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3EF091" w14:textId="77777777" w:rsidR="00035875" w:rsidRDefault="00035875" w:rsidP="00035875">
      <w:pPr>
        <w:pStyle w:val="a3"/>
      </w:pPr>
      <w:bookmarkStart w:id="0" w:name="_GoBack"/>
      <w:bookmarkEnd w:id="0"/>
      <w:r>
        <w:rPr>
          <w:rStyle w:val="a4"/>
        </w:rPr>
        <w:t>В пределах дня</w:t>
      </w:r>
    </w:p>
    <w:p w14:paraId="6D9FA917" w14:textId="77777777" w:rsidR="00035875" w:rsidRDefault="00035875" w:rsidP="00035875">
      <w:pPr>
        <w:pStyle w:val="a3"/>
      </w:pPr>
      <w:r>
        <w:t>Первоначальное значение оклада может изменяться не чаще, чем один раз в день, но берется на начало расчетного периода.</w:t>
      </w:r>
    </w:p>
    <w:p w14:paraId="2126BCF6" w14:textId="77777777" w:rsidR="00035875" w:rsidRDefault="00035875" w:rsidP="00035875">
      <w:pPr>
        <w:pStyle w:val="a3"/>
      </w:pPr>
      <w:r>
        <w:t xml:space="preserve">У регистра сведений </w:t>
      </w:r>
      <w:proofErr w:type="spellStart"/>
      <w:r>
        <w:t>СведенияОСотрудниках</w:t>
      </w:r>
      <w:proofErr w:type="spellEnd"/>
      <w:r>
        <w:t xml:space="preserve"> указываем периодичность "В пределах дня".</w:t>
      </w:r>
    </w:p>
    <w:p w14:paraId="662BE888" w14:textId="77777777" w:rsidR="00035875" w:rsidRDefault="00035875" w:rsidP="00035875">
      <w:pPr>
        <w:pStyle w:val="a3"/>
      </w:pPr>
      <w:r>
        <w:rPr>
          <w:rStyle w:val="a4"/>
        </w:rPr>
        <w:t>СТАНДАРТНЫЙ РАСЧЕТНЫЙ ПЕРИОД: МЕСЯЦ</w:t>
      </w:r>
      <w:r>
        <w:t xml:space="preserve"> ЗНАЧИТ, ЗНАЧЕНИЕ ОКЛАДА БЕРЕТСЯ НА НАЧАЛО МЕСЯЦА</w:t>
      </w:r>
    </w:p>
    <w:p w14:paraId="3D8487F7" w14:textId="77777777" w:rsidR="00035875" w:rsidRDefault="00035875" w:rsidP="00035875">
      <w:pPr>
        <w:pStyle w:val="a3"/>
      </w:pPr>
      <w:r>
        <w:rPr>
          <w:rStyle w:val="a4"/>
        </w:rPr>
        <w:t>Вопрос</w:t>
      </w:r>
      <w:proofErr w:type="gramStart"/>
      <w:r>
        <w:rPr>
          <w:rStyle w:val="a4"/>
        </w:rPr>
        <w:t>:</w:t>
      </w:r>
      <w:r>
        <w:t xml:space="preserve"> Зачем</w:t>
      </w:r>
      <w:proofErr w:type="gramEnd"/>
      <w:r>
        <w:t xml:space="preserve"> тогда "В пределах дня"?</w:t>
      </w:r>
    </w:p>
    <w:p w14:paraId="2060F16A" w14:textId="77777777" w:rsidR="00035875" w:rsidRDefault="00035875" w:rsidP="00035875">
      <w:pPr>
        <w:pStyle w:val="a3"/>
      </w:pPr>
      <w:r>
        <w:rPr>
          <w:rStyle w:val="a4"/>
        </w:rPr>
        <w:t>Ответ</w:t>
      </w:r>
      <w:proofErr w:type="gramStart"/>
      <w:r>
        <w:rPr>
          <w:rStyle w:val="a4"/>
        </w:rPr>
        <w:t>:</w:t>
      </w:r>
      <w:r>
        <w:t xml:space="preserve"> Только</w:t>
      </w:r>
      <w:proofErr w:type="gramEnd"/>
      <w:r>
        <w:t xml:space="preserve"> за тем, чтобы можно было указать изменение каждый день может изменяться не чаще, чем один раз в день.</w:t>
      </w:r>
    </w:p>
    <w:p w14:paraId="421A2B73" w14:textId="77777777" w:rsidR="00035875" w:rsidRDefault="00035875" w:rsidP="00035875">
      <w:pPr>
        <w:pStyle w:val="a3"/>
      </w:pPr>
      <w:r>
        <w:t>Ставим периодичность "В пределах дня" только для того, чтобы можно было заносить данные каждый день и не более, а значение будет браться "В пределах месяца" на начало месяца.</w:t>
      </w:r>
    </w:p>
    <w:p w14:paraId="0101C09C" w14:textId="77777777" w:rsidR="00035875" w:rsidRDefault="00035875" w:rsidP="00035875">
      <w:pPr>
        <w:pStyle w:val="a3"/>
      </w:pPr>
      <w:r>
        <w:rPr>
          <w:rStyle w:val="a4"/>
        </w:rPr>
        <w:t>ЕСЛИ ПОСТАВИТЬ "В пределах месяца</w:t>
      </w:r>
      <w:proofErr w:type="gramStart"/>
      <w:r>
        <w:rPr>
          <w:rStyle w:val="a4"/>
        </w:rPr>
        <w:t>"</w:t>
      </w:r>
      <w:proofErr w:type="gramEnd"/>
      <w:r>
        <w:t xml:space="preserve"> ТО НЕ СМОЖЕМ УКАЗЫВАТЬ ИЗМЕНЕНИЕ ОКЛАДА ПО СОТРУДНИКУ ЕЖЕДНЕВНО.</w:t>
      </w:r>
    </w:p>
    <w:p w14:paraId="6CD26B56" w14:textId="7B62BCF0" w:rsidR="00F12C76" w:rsidRDefault="00035875" w:rsidP="00035875">
      <w:pPr>
        <w:spacing w:after="0"/>
        <w:jc w:val="both"/>
      </w:pPr>
      <w:r>
        <w:rPr>
          <w:noProof/>
        </w:rPr>
        <w:drawing>
          <wp:inline distT="0" distB="0" distL="0" distR="0" wp14:anchorId="15F74D95" wp14:editId="128E49CD">
            <wp:extent cx="5939790" cy="3201670"/>
            <wp:effectExtent l="0" t="0" r="3810" b="0"/>
            <wp:docPr id="1780442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42414" name="Рисунок 17804424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6" w:rsidSect="003947F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83D"/>
    <w:rsid w:val="00035875"/>
    <w:rsid w:val="003947F7"/>
    <w:rsid w:val="006B683D"/>
    <w:rsid w:val="006C0B77"/>
    <w:rsid w:val="007C6A9D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D250A7-94C2-4AC3-AFC9-C2412DC43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3587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358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11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2024-06-18T18:47:00Z</dcterms:created>
  <dcterms:modified xsi:type="dcterms:W3CDTF">2024-06-18T18:49:00Z</dcterms:modified>
</cp:coreProperties>
</file>