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6B1ED" w14:textId="335E5CA3" w:rsidR="00F12C76" w:rsidRDefault="00893D58" w:rsidP="00893D58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4614AC3C" wp14:editId="08D8908D">
            <wp:extent cx="5939790" cy="3925570"/>
            <wp:effectExtent l="0" t="0" r="3810" b="0"/>
            <wp:docPr id="88668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0021" name="Рисунок 8866800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2DF0" w14:textId="735B6AE0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151FF755" wp14:editId="27A04CD2">
            <wp:extent cx="5939790" cy="3127375"/>
            <wp:effectExtent l="0" t="0" r="3810" b="0"/>
            <wp:docPr id="1440112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1250" name="Рисунок 1440112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D48" w14:textId="3780E491" w:rsidR="00893D58" w:rsidRDefault="00893D58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6CD704E" wp14:editId="16EE1CB6">
            <wp:extent cx="5939790" cy="3090545"/>
            <wp:effectExtent l="0" t="0" r="3810" b="0"/>
            <wp:docPr id="10739020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02006" name="Рисунок 1073902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DD68" w14:textId="65707D52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27848EBA" wp14:editId="6E577378">
            <wp:extent cx="5939790" cy="3136900"/>
            <wp:effectExtent l="0" t="0" r="3810" b="6350"/>
            <wp:docPr id="20979169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6928" name="Рисунок 2097916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783E" w14:textId="1DC3EA1D" w:rsidR="00893D58" w:rsidRDefault="00893D58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FF91C2B" wp14:editId="2C315EC8">
            <wp:extent cx="5939790" cy="3146425"/>
            <wp:effectExtent l="0" t="0" r="3810" b="0"/>
            <wp:docPr id="1750784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413" name="Рисунок 175078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8B1A" w14:textId="41376420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050900D0" wp14:editId="74F94C02">
            <wp:extent cx="5939790" cy="3072130"/>
            <wp:effectExtent l="0" t="0" r="3810" b="0"/>
            <wp:docPr id="6095456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5674" name="Рисунок 609545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A402" w14:textId="221B0874" w:rsidR="00893D58" w:rsidRDefault="00893D58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2201DE1" wp14:editId="3729934E">
            <wp:extent cx="5939790" cy="3034665"/>
            <wp:effectExtent l="0" t="0" r="3810" b="0"/>
            <wp:docPr id="5425798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9881" name="Рисунок 5425798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4879" w14:textId="579ED559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036BA375" wp14:editId="5F5BCDA7">
            <wp:extent cx="5939790" cy="3081020"/>
            <wp:effectExtent l="0" t="0" r="3810" b="5080"/>
            <wp:docPr id="7630873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87397" name="Рисунок 7630873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1B3B" w14:textId="5C0537C4" w:rsidR="00893D58" w:rsidRDefault="00893D58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F393B29" wp14:editId="4F2413C1">
            <wp:extent cx="5939790" cy="3146425"/>
            <wp:effectExtent l="0" t="0" r="3810" b="0"/>
            <wp:docPr id="10806138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13867" name="Рисунок 1080613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58AE" w14:textId="5898675F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69C27E47" wp14:editId="72A8A10B">
            <wp:extent cx="5939790" cy="3025775"/>
            <wp:effectExtent l="0" t="0" r="3810" b="3175"/>
            <wp:docPr id="1765444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4469" name="Рисунок 1765444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03C7" w14:textId="7431AA34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305B7E55" wp14:editId="4CAA0C01">
            <wp:extent cx="5939790" cy="2997835"/>
            <wp:effectExtent l="0" t="0" r="3810" b="0"/>
            <wp:docPr id="457734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499" name="Рисунок 457734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F6FA" w14:textId="62A54431" w:rsidR="00893D58" w:rsidRDefault="00893D58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935EB55" wp14:editId="7F868969">
            <wp:extent cx="5939790" cy="2905125"/>
            <wp:effectExtent l="0" t="0" r="3810" b="9525"/>
            <wp:docPr id="1989549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965" name="Рисунок 1989549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FBC" w14:textId="06744983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3634E3BB" wp14:editId="5EE3B42D">
            <wp:extent cx="5939790" cy="2821305"/>
            <wp:effectExtent l="0" t="0" r="3810" b="0"/>
            <wp:docPr id="6523051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5118" name="Рисунок 6523051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F7D5" w14:textId="42FF0D09" w:rsidR="00893D58" w:rsidRDefault="00893D58" w:rsidP="00893D58">
      <w:pPr>
        <w:spacing w:after="0"/>
        <w:jc w:val="both"/>
      </w:pPr>
      <w:r>
        <w:rPr>
          <w:noProof/>
        </w:rPr>
        <w:drawing>
          <wp:inline distT="0" distB="0" distL="0" distR="0" wp14:anchorId="4DA3F04E" wp14:editId="1BD67239">
            <wp:extent cx="5939790" cy="2700655"/>
            <wp:effectExtent l="0" t="0" r="3810" b="4445"/>
            <wp:docPr id="5161571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57156" name="Рисунок 5161571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DFA1" w14:textId="417BEFEB" w:rsidR="00893D58" w:rsidRDefault="00893D58" w:rsidP="00893D58">
      <w:pPr>
        <w:spacing w:after="0"/>
        <w:jc w:val="both"/>
      </w:pPr>
      <w:r>
        <w:t>По Организации – Макет заголовка группировки</w:t>
      </w:r>
    </w:p>
    <w:p w14:paraId="5AAFE7D2" w14:textId="79E4E250" w:rsidR="00893D58" w:rsidRDefault="00893D58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CCB0009" wp14:editId="7F862D06">
            <wp:extent cx="5939790" cy="2682240"/>
            <wp:effectExtent l="0" t="0" r="3810" b="3810"/>
            <wp:docPr id="19541330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3089" name="Рисунок 19541330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20FC" w14:textId="693426AA" w:rsidR="00893D58" w:rsidRDefault="00F845D6" w:rsidP="00893D58">
      <w:pPr>
        <w:spacing w:after="0"/>
        <w:jc w:val="both"/>
      </w:pPr>
      <w:r>
        <w:rPr>
          <w:noProof/>
        </w:rPr>
        <w:drawing>
          <wp:inline distT="0" distB="0" distL="0" distR="0" wp14:anchorId="10BC3DC6" wp14:editId="0F4C9E5B">
            <wp:extent cx="5939790" cy="2626360"/>
            <wp:effectExtent l="0" t="0" r="3810" b="2540"/>
            <wp:docPr id="967590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094" name="Рисунок 967590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DA43" w14:textId="0F75287E" w:rsidR="00F845D6" w:rsidRDefault="00F845D6" w:rsidP="00893D58">
      <w:pPr>
        <w:spacing w:after="0"/>
        <w:jc w:val="both"/>
      </w:pPr>
      <w:r>
        <w:t>ПРОСТО ЗАКРАШУ, ЧТОБ БЫЛО ПОНЯТНО</w:t>
      </w:r>
    </w:p>
    <w:p w14:paraId="20FAFD5C" w14:textId="5C489E17" w:rsidR="00F845D6" w:rsidRDefault="00F845D6" w:rsidP="00893D58">
      <w:pPr>
        <w:spacing w:after="0"/>
        <w:jc w:val="both"/>
      </w:pPr>
      <w:r>
        <w:rPr>
          <w:noProof/>
        </w:rPr>
        <w:drawing>
          <wp:inline distT="0" distB="0" distL="0" distR="0" wp14:anchorId="68E5B39E" wp14:editId="3BBCE388">
            <wp:extent cx="5939790" cy="2941955"/>
            <wp:effectExtent l="0" t="0" r="3810" b="0"/>
            <wp:docPr id="167602296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2962" name="Рисунок 16760229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5211" w14:textId="05211408" w:rsidR="00F845D6" w:rsidRDefault="00F845D6" w:rsidP="00893D5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10A341F" wp14:editId="7B9BB4AC">
            <wp:extent cx="5939790" cy="2914015"/>
            <wp:effectExtent l="0" t="0" r="3810" b="635"/>
            <wp:docPr id="5108356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35640" name="Рисунок 5108356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5FE6" w14:textId="0C8644D8" w:rsidR="00F845D6" w:rsidRDefault="00F845D6" w:rsidP="00893D58">
      <w:pPr>
        <w:spacing w:after="0"/>
        <w:jc w:val="both"/>
      </w:pPr>
      <w:r>
        <w:t>НО МОЖНО И БЫСТРО БЕЗ МАКЕТА СОЗДАТЬ ОТЧЕТ, КОТОРЫЙ ТОЖЕ В ПРИНЦИПЕ ДОЛЖЕН УДОВЛЕТВОРИТЬ ЭКЗАМЕНАТОРА</w:t>
      </w:r>
    </w:p>
    <w:p w14:paraId="5E67B30E" w14:textId="678677F1" w:rsidR="00F845D6" w:rsidRDefault="00F845D6" w:rsidP="00893D58">
      <w:pPr>
        <w:spacing w:after="0"/>
        <w:jc w:val="both"/>
      </w:pPr>
      <w:r>
        <w:rPr>
          <w:noProof/>
        </w:rPr>
        <w:drawing>
          <wp:inline distT="0" distB="0" distL="0" distR="0" wp14:anchorId="2CB44FFD" wp14:editId="3863FD18">
            <wp:extent cx="5939790" cy="3090545"/>
            <wp:effectExtent l="0" t="0" r="3810" b="0"/>
            <wp:docPr id="13371491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9130" name="Рисунок 13371491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5D6" w:rsidSect="00FC0D7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6F"/>
    <w:rsid w:val="00333E8A"/>
    <w:rsid w:val="006C0B77"/>
    <w:rsid w:val="008242FF"/>
    <w:rsid w:val="00870751"/>
    <w:rsid w:val="00893D58"/>
    <w:rsid w:val="00922C48"/>
    <w:rsid w:val="00A31E6F"/>
    <w:rsid w:val="00B915B7"/>
    <w:rsid w:val="00EA59DF"/>
    <w:rsid w:val="00EE4070"/>
    <w:rsid w:val="00F12C76"/>
    <w:rsid w:val="00F845D6"/>
    <w:rsid w:val="00FC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7B17"/>
  <w15:chartTrackingRefBased/>
  <w15:docId w15:val="{D02B9583-CBE4-4970-A3C0-0F710783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2024-06-23T20:25:00Z</dcterms:created>
  <dcterms:modified xsi:type="dcterms:W3CDTF">2024-06-23T20:38:00Z</dcterms:modified>
</cp:coreProperties>
</file>