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3D32C" w14:textId="1A4D384A" w:rsidR="00F12C76" w:rsidRDefault="000C39D2" w:rsidP="000C39D2">
      <w:pPr>
        <w:spacing w:after="0"/>
        <w:ind w:firstLine="709"/>
        <w:jc w:val="center"/>
      </w:pPr>
      <w:r>
        <w:t>Расходная накладная</w:t>
      </w:r>
    </w:p>
    <w:p w14:paraId="6BBC94B4" w14:textId="77777777" w:rsidR="000C39D2" w:rsidRDefault="000C39D2" w:rsidP="000C39D2">
      <w:pPr>
        <w:spacing w:after="0"/>
        <w:ind w:firstLine="709"/>
        <w:jc w:val="center"/>
      </w:pPr>
    </w:p>
    <w:p w14:paraId="2207B802" w14:textId="209D6F79" w:rsidR="000C39D2" w:rsidRDefault="000C39D2" w:rsidP="000C39D2">
      <w:pPr>
        <w:spacing w:after="0"/>
        <w:jc w:val="both"/>
      </w:pPr>
      <w:r>
        <w:rPr>
          <w:noProof/>
        </w:rPr>
        <w:drawing>
          <wp:inline distT="0" distB="0" distL="0" distR="0" wp14:anchorId="52CA3D1D" wp14:editId="606C2C29">
            <wp:extent cx="5939790" cy="3229610"/>
            <wp:effectExtent l="0" t="0" r="3810" b="8890"/>
            <wp:docPr id="1452339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39854" name="Рисунок 14523398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83596" w14:textId="5856EAA3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19744576" wp14:editId="6C40336A">
            <wp:extent cx="5939790" cy="3025775"/>
            <wp:effectExtent l="0" t="0" r="3810" b="3175"/>
            <wp:docPr id="14384156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15640" name="Рисунок 14384156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6325" w14:textId="05D909E7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725D8B4D" wp14:editId="24EF0B54">
            <wp:extent cx="5939790" cy="3053715"/>
            <wp:effectExtent l="0" t="0" r="3810" b="0"/>
            <wp:docPr id="6059355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35512" name="Рисунок 6059355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73FDB" w14:textId="39A993D7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999830F" wp14:editId="2C5AFD29">
            <wp:extent cx="5939790" cy="3146425"/>
            <wp:effectExtent l="0" t="0" r="3810" b="0"/>
            <wp:docPr id="171283115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31151" name="Рисунок 171283115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636A0" w14:textId="5F5C0AB2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691340ED" wp14:editId="77B6894E">
            <wp:extent cx="5939790" cy="2969895"/>
            <wp:effectExtent l="0" t="0" r="3810" b="1905"/>
            <wp:docPr id="10167280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28042" name="Рисунок 1016728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5F25" w14:textId="2A74429F" w:rsidR="000C39D2" w:rsidRDefault="000C39D2" w:rsidP="000C39D2">
      <w:pPr>
        <w:spacing w:after="0"/>
        <w:jc w:val="both"/>
      </w:pPr>
      <w:r>
        <w:t>Во втором пакете получаем все данные и создаем поле Сортировка для склада указанного в документе</w:t>
      </w:r>
    </w:p>
    <w:p w14:paraId="4C0D8B55" w14:textId="2994958E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443A27E7" wp14:editId="56549410">
            <wp:extent cx="5939790" cy="3025775"/>
            <wp:effectExtent l="0" t="0" r="3810" b="3175"/>
            <wp:docPr id="531540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409" name="Рисунок 531540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3E15" w14:textId="77777777" w:rsidR="000C39D2" w:rsidRDefault="000C39D2" w:rsidP="000C39D2">
      <w:pPr>
        <w:spacing w:after="0"/>
        <w:jc w:val="both"/>
      </w:pPr>
    </w:p>
    <w:p w14:paraId="1C760EC0" w14:textId="14B32F47" w:rsidR="000C39D2" w:rsidRDefault="000C39D2" w:rsidP="000C39D2">
      <w:pPr>
        <w:spacing w:after="0"/>
        <w:jc w:val="both"/>
      </w:pPr>
      <w:r>
        <w:rPr>
          <w:noProof/>
        </w:rPr>
        <w:lastRenderedPageBreak/>
        <w:drawing>
          <wp:inline distT="0" distB="0" distL="0" distR="0" wp14:anchorId="392981F2" wp14:editId="068FACA3">
            <wp:extent cx="5939790" cy="2858770"/>
            <wp:effectExtent l="0" t="0" r="3810" b="0"/>
            <wp:docPr id="38865401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54018" name="Рисунок 3886540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CA9CC" w14:textId="326979EF" w:rsidR="000C39D2" w:rsidRDefault="000C39D2" w:rsidP="000C39D2">
      <w:pPr>
        <w:spacing w:after="0"/>
        <w:jc w:val="both"/>
      </w:pPr>
      <w:r>
        <w:rPr>
          <w:noProof/>
        </w:rPr>
        <w:drawing>
          <wp:inline distT="0" distB="0" distL="0" distR="0" wp14:anchorId="1377969A" wp14:editId="3E7542D7">
            <wp:extent cx="5939790" cy="2923540"/>
            <wp:effectExtent l="0" t="0" r="3810" b="0"/>
            <wp:docPr id="20163716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71629" name="Рисунок 20163716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2810" w14:textId="77777777" w:rsidR="000C39D2" w:rsidRDefault="000C39D2" w:rsidP="000C39D2">
      <w:pPr>
        <w:spacing w:after="0"/>
        <w:jc w:val="both"/>
      </w:pPr>
    </w:p>
    <w:p w14:paraId="217B4C03" w14:textId="77777777" w:rsidR="000C39D2" w:rsidRDefault="000C39D2" w:rsidP="000C39D2">
      <w:pPr>
        <w:spacing w:after="0" w:line="360" w:lineRule="auto"/>
        <w:jc w:val="center"/>
      </w:pPr>
      <w:r w:rsidRPr="000C39D2">
        <w:t>ПОЛЕ «</w:t>
      </w:r>
      <w:proofErr w:type="spellStart"/>
      <w:r w:rsidRPr="000C39D2">
        <w:t>ПриоритетСклад</w:t>
      </w:r>
      <w:proofErr w:type="spellEnd"/>
      <w:r w:rsidRPr="000C39D2">
        <w:t>» - МЫ СОЗДАЛИ И РАСЧИТАЛИ В КЕЙСЕ</w:t>
      </w:r>
      <w:r>
        <w:t>.</w:t>
      </w:r>
    </w:p>
    <w:p w14:paraId="376C0780" w14:textId="121FC50B" w:rsidR="000C39D2" w:rsidRPr="000C39D2" w:rsidRDefault="000C39D2" w:rsidP="000C39D2">
      <w:pPr>
        <w:spacing w:after="0" w:line="360" w:lineRule="auto"/>
        <w:jc w:val="center"/>
        <w:rPr>
          <w:color w:val="FF0000"/>
        </w:rPr>
      </w:pPr>
      <w:r w:rsidRPr="000C39D2">
        <w:rPr>
          <w:color w:val="FF0000"/>
        </w:rPr>
        <w:t>ПО НЕМУ НЕ НУЖНО НИЧЕГО СВЯЗЫВАТЬ, ЭТО ПОЛЕ САМО ПО СЕБЕ БУДЕТ ОПРЕДЕЛЯТЬ ПЕРВЫЙ СКЛАД СПИСАНИЯ, ТОТ КОТОРЫЙ БУДЕТ УКАЗАН В ШАПКЕ РАСХОДНОЙ</w:t>
      </w:r>
    </w:p>
    <w:p w14:paraId="39AC041D" w14:textId="77777777" w:rsidR="000C39D2" w:rsidRDefault="000C39D2" w:rsidP="000C39D2">
      <w:pPr>
        <w:spacing w:after="0" w:line="360" w:lineRule="auto"/>
        <w:jc w:val="both"/>
      </w:pPr>
      <w:r w:rsidRPr="000C39D2">
        <w:t xml:space="preserve">ПОЛЕ «Приоритет» ДЛЯ ОСТАЛЬНЫХ СКЛАДОВ ЕСТЬ В РЕГИСТРЕ СВЕДЕН </w:t>
      </w:r>
    </w:p>
    <w:p w14:paraId="46689570" w14:textId="67D6E214" w:rsidR="000C39D2" w:rsidRPr="000C39D2" w:rsidRDefault="000C39D2" w:rsidP="000C39D2">
      <w:pPr>
        <w:spacing w:after="0" w:line="360" w:lineRule="auto"/>
        <w:jc w:val="center"/>
      </w:pPr>
      <w:r w:rsidRPr="000C39D2">
        <w:t>А ПО ЭТОМУ ПОЛЮ НУЖНО СВЯЗАТЬ Т.Е. НУЖНО ОПРЕДЕЛИТЬ ПОРЯДОК ПОЛУЧЕНИЯ ДАННЫХ ИЗ РН Остатки</w:t>
      </w:r>
    </w:p>
    <w:p w14:paraId="02BEED29" w14:textId="40E64141" w:rsidR="000C39D2" w:rsidRDefault="000C39D2" w:rsidP="000C39D2">
      <w:pPr>
        <w:spacing w:after="0"/>
        <w:jc w:val="both"/>
      </w:pPr>
      <w:r>
        <w:rPr>
          <w:noProof/>
        </w:rPr>
        <w:drawing>
          <wp:inline distT="0" distB="0" distL="0" distR="0" wp14:anchorId="5C623127" wp14:editId="1476C92B">
            <wp:extent cx="5939790" cy="3100070"/>
            <wp:effectExtent l="0" t="0" r="3810" b="5080"/>
            <wp:docPr id="93313230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32302" name="Рисунок 9331323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40A7" w14:textId="77777777" w:rsidR="000C39D2" w:rsidRDefault="000C39D2" w:rsidP="000C39D2">
      <w:pPr>
        <w:spacing w:after="0"/>
        <w:jc w:val="both"/>
      </w:pPr>
    </w:p>
    <w:p w14:paraId="7FB87279" w14:textId="35F46A2F" w:rsidR="000C39D2" w:rsidRDefault="000C39D2">
      <w:pPr>
        <w:spacing w:line="259" w:lineRule="auto"/>
      </w:pPr>
      <w:r>
        <w:br w:type="page"/>
      </w:r>
    </w:p>
    <w:p w14:paraId="7C9A5394" w14:textId="0157C600" w:rsidR="000C39D2" w:rsidRDefault="000C39D2" w:rsidP="000C39D2">
      <w:pPr>
        <w:spacing w:after="0"/>
        <w:jc w:val="both"/>
      </w:pPr>
      <w:r>
        <w:lastRenderedPageBreak/>
        <w:t xml:space="preserve">САМО ПОЛЕ ПРИОРИТЕТ ИЗ РС </w:t>
      </w:r>
      <w:proofErr w:type="spellStart"/>
      <w:r>
        <w:t>ПриоритетыСкладов</w:t>
      </w:r>
      <w:proofErr w:type="spellEnd"/>
      <w:r>
        <w:t xml:space="preserve"> НЕ НУЖНО </w:t>
      </w:r>
      <w:proofErr w:type="spellStart"/>
      <w:r>
        <w:t>ВЫТЯГИВАТь</w:t>
      </w:r>
      <w:proofErr w:type="spellEnd"/>
    </w:p>
    <w:p w14:paraId="6607BB42" w14:textId="2D679867" w:rsidR="000C39D2" w:rsidRDefault="000C39D2" w:rsidP="000C39D2">
      <w:pPr>
        <w:spacing w:after="0"/>
        <w:jc w:val="both"/>
      </w:pPr>
      <w:r>
        <w:rPr>
          <w:noProof/>
        </w:rPr>
        <w:drawing>
          <wp:inline distT="0" distB="0" distL="0" distR="0" wp14:anchorId="7A4E8467" wp14:editId="2010B915">
            <wp:extent cx="5939790" cy="2867660"/>
            <wp:effectExtent l="0" t="0" r="3810" b="8890"/>
            <wp:docPr id="4318158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81588" name="Рисунок 4318158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4CE2D" w14:textId="1F17D15E" w:rsidR="000C39D2" w:rsidRDefault="00DA4176" w:rsidP="00DA4176">
      <w:pPr>
        <w:spacing w:after="0"/>
        <w:jc w:val="center"/>
        <w:rPr>
          <w:lang w:val="en-US"/>
        </w:rPr>
      </w:pPr>
      <w:r>
        <w:t>НУЖНО УСТАНОВИТЬ СОРТИРОВКУ ПО ДВУМ ПОЛЯМ</w:t>
      </w:r>
      <w:r w:rsidRPr="00DA4176">
        <w:t>:</w:t>
      </w:r>
    </w:p>
    <w:p w14:paraId="5F2B41F7" w14:textId="6C96D6F7" w:rsidR="00DA4176" w:rsidRDefault="00DA4176" w:rsidP="00DA4176">
      <w:pPr>
        <w:pStyle w:val="a4"/>
        <w:spacing w:after="0"/>
        <w:jc w:val="center"/>
      </w:pPr>
      <w:r>
        <w:t xml:space="preserve">- </w:t>
      </w:r>
      <w:proofErr w:type="spellStart"/>
      <w:r>
        <w:t>ПорядокСклады</w:t>
      </w:r>
      <w:proofErr w:type="spellEnd"/>
    </w:p>
    <w:p w14:paraId="2F6DD444" w14:textId="4A3228D5" w:rsidR="00DA4176" w:rsidRDefault="00DA4176" w:rsidP="00DA4176">
      <w:pPr>
        <w:pStyle w:val="a4"/>
        <w:spacing w:after="0"/>
        <w:jc w:val="center"/>
      </w:pPr>
      <w:r>
        <w:t>- Приоритет</w:t>
      </w:r>
    </w:p>
    <w:p w14:paraId="43127166" w14:textId="39974798" w:rsidR="00DA4176" w:rsidRDefault="00DA4176" w:rsidP="00DA4176">
      <w:pPr>
        <w:pStyle w:val="a4"/>
        <w:spacing w:after="0"/>
        <w:jc w:val="both"/>
      </w:pPr>
      <w:r>
        <w:rPr>
          <w:noProof/>
        </w:rPr>
        <w:lastRenderedPageBreak/>
        <w:drawing>
          <wp:inline distT="0" distB="0" distL="0" distR="0" wp14:anchorId="7BA25520" wp14:editId="6E87212E">
            <wp:extent cx="5939790" cy="2988310"/>
            <wp:effectExtent l="0" t="0" r="3810" b="2540"/>
            <wp:docPr id="123949903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99031" name="Рисунок 12394990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8CA2D" w14:textId="77777777" w:rsidR="00DA4176" w:rsidRDefault="00DA4176" w:rsidP="00DA4176">
      <w:pPr>
        <w:pStyle w:val="a4"/>
        <w:spacing w:after="0"/>
        <w:ind w:left="0"/>
        <w:jc w:val="both"/>
      </w:pPr>
    </w:p>
    <w:p w14:paraId="50A125F4" w14:textId="77777777" w:rsidR="00DA4176" w:rsidRDefault="00DA4176" w:rsidP="00DA4176">
      <w:pPr>
        <w:pStyle w:val="a3"/>
        <w:jc w:val="center"/>
      </w:pPr>
      <w:r>
        <w:t>У реквизита «Склад» ПРИОРИТЕТ = 0 У ДРУГИХ СКЛАДОВ = 1</w:t>
      </w:r>
    </w:p>
    <w:p w14:paraId="5139DE07" w14:textId="77777777" w:rsidR="00DA4176" w:rsidRDefault="00DA4176" w:rsidP="00DA4176">
      <w:pPr>
        <w:pStyle w:val="a3"/>
        <w:jc w:val="center"/>
      </w:pPr>
      <w:r>
        <w:t>Т.Е. ПРИОРИТЕТ РЕКВИЗИТА ШАПКИ 0 ВСЕГДА БУДЕТ ПЕРВЫМ, Т.К. ПО Возрастанию</w:t>
      </w:r>
    </w:p>
    <w:p w14:paraId="34078AF6" w14:textId="77777777" w:rsidR="00DA4176" w:rsidRDefault="00DA4176" w:rsidP="00DA4176">
      <w:pPr>
        <w:pStyle w:val="a3"/>
        <w:jc w:val="center"/>
      </w:pPr>
      <w:r>
        <w:t>СПИСАНИЕ ПО ПРИОРИТЕТАМ = как бы ПАРТИОННОЕ, Т.Е. НУЖНЫ ИТОГИ</w:t>
      </w:r>
    </w:p>
    <w:p w14:paraId="6269BB5C" w14:textId="45729330" w:rsidR="00DA4176" w:rsidRDefault="00DA4176" w:rsidP="00DA4176">
      <w:pPr>
        <w:pStyle w:val="a3"/>
        <w:jc w:val="both"/>
      </w:pPr>
      <w:r>
        <w:rPr>
          <w:noProof/>
        </w:rPr>
        <w:lastRenderedPageBreak/>
        <w:drawing>
          <wp:inline distT="0" distB="0" distL="0" distR="0" wp14:anchorId="57856982" wp14:editId="521EBD7D">
            <wp:extent cx="5939790" cy="2914015"/>
            <wp:effectExtent l="0" t="0" r="3810" b="635"/>
            <wp:docPr id="470482917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82917" name="Рисунок 47048291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5FCB" w14:textId="77777777" w:rsidR="00DA4176" w:rsidRDefault="00DA4176" w:rsidP="00DA4176">
      <w:pPr>
        <w:pStyle w:val="a4"/>
        <w:spacing w:after="0"/>
        <w:jc w:val="both"/>
      </w:pPr>
      <w:r>
        <w:t xml:space="preserve">Процедура </w:t>
      </w:r>
      <w:proofErr w:type="spellStart"/>
      <w:proofErr w:type="gramStart"/>
      <w:r>
        <w:t>ОбработкаПроведения</w:t>
      </w:r>
      <w:proofErr w:type="spellEnd"/>
      <w:r>
        <w:t>(</w:t>
      </w:r>
      <w:proofErr w:type="gramEnd"/>
      <w:r>
        <w:t xml:space="preserve">Отказ, </w:t>
      </w:r>
      <w:proofErr w:type="spellStart"/>
      <w:r>
        <w:t>РежимПроведения</w:t>
      </w:r>
      <w:proofErr w:type="spellEnd"/>
      <w:r>
        <w:t>)</w:t>
      </w:r>
    </w:p>
    <w:p w14:paraId="5AF3CCA1" w14:textId="77777777" w:rsidR="00DA4176" w:rsidRDefault="00DA4176" w:rsidP="00DA4176">
      <w:pPr>
        <w:pStyle w:val="a4"/>
        <w:spacing w:after="0"/>
        <w:jc w:val="both"/>
      </w:pPr>
    </w:p>
    <w:p w14:paraId="55FE2D2E" w14:textId="77777777" w:rsidR="00DA4176" w:rsidRDefault="00DA4176" w:rsidP="00DA4176">
      <w:pPr>
        <w:pStyle w:val="a4"/>
        <w:spacing w:after="0"/>
        <w:jc w:val="both"/>
      </w:pPr>
      <w:proofErr w:type="spellStart"/>
      <w:r>
        <w:t>Движения.ОстаткиНоменклатуры.Записывать</w:t>
      </w:r>
      <w:proofErr w:type="spellEnd"/>
      <w:r>
        <w:t xml:space="preserve"> = Истина;</w:t>
      </w:r>
    </w:p>
    <w:p w14:paraId="13181EBF" w14:textId="77777777" w:rsidR="00DA4176" w:rsidRDefault="00DA4176" w:rsidP="00DA4176">
      <w:pPr>
        <w:pStyle w:val="a4"/>
        <w:spacing w:after="0"/>
        <w:jc w:val="both"/>
      </w:pPr>
      <w:proofErr w:type="spellStart"/>
      <w:r>
        <w:t>Движения.ОстаткиНоменклатуры.</w:t>
      </w:r>
      <w:proofErr w:type="gramStart"/>
      <w:r>
        <w:t>Записать</w:t>
      </w:r>
      <w:proofErr w:type="spellEnd"/>
      <w:r>
        <w:t>(</w:t>
      </w:r>
      <w:proofErr w:type="gramEnd"/>
      <w:r>
        <w:t>);</w:t>
      </w:r>
    </w:p>
    <w:p w14:paraId="1F60417B" w14:textId="77777777" w:rsidR="00DA4176" w:rsidRDefault="00DA4176" w:rsidP="00DA4176">
      <w:pPr>
        <w:pStyle w:val="a4"/>
        <w:spacing w:after="0"/>
        <w:jc w:val="both"/>
      </w:pPr>
    </w:p>
    <w:p w14:paraId="4ABCD916" w14:textId="77777777" w:rsidR="00DA4176" w:rsidRDefault="00DA4176" w:rsidP="00DA4176">
      <w:pPr>
        <w:pStyle w:val="a4"/>
        <w:spacing w:after="0"/>
        <w:jc w:val="both"/>
      </w:pPr>
      <w:r>
        <w:t xml:space="preserve">Блокировка = Новый </w:t>
      </w:r>
      <w:proofErr w:type="spellStart"/>
      <w:r>
        <w:t>БлокировкаДанных</w:t>
      </w:r>
      <w:proofErr w:type="spellEnd"/>
      <w:r>
        <w:t>;</w:t>
      </w:r>
    </w:p>
    <w:p w14:paraId="49E0ECD2" w14:textId="77777777" w:rsidR="00DA4176" w:rsidRDefault="00DA4176" w:rsidP="00DA4176">
      <w:pPr>
        <w:pStyle w:val="a4"/>
        <w:spacing w:after="0"/>
        <w:jc w:val="both"/>
      </w:pPr>
      <w:proofErr w:type="spellStart"/>
      <w:r>
        <w:t>ЭлементБлокировки</w:t>
      </w:r>
      <w:proofErr w:type="spellEnd"/>
      <w:r>
        <w:t xml:space="preserve"> =</w:t>
      </w:r>
    </w:p>
    <w:p w14:paraId="54EA073C" w14:textId="77777777" w:rsidR="00DA4176" w:rsidRDefault="00DA4176" w:rsidP="00DA4176">
      <w:pPr>
        <w:pStyle w:val="a4"/>
        <w:spacing w:after="0"/>
        <w:jc w:val="both"/>
      </w:pPr>
      <w:proofErr w:type="spellStart"/>
      <w:r>
        <w:t>Блокировка.Добавить</w:t>
      </w:r>
      <w:proofErr w:type="spellEnd"/>
      <w:r>
        <w:t>("</w:t>
      </w:r>
      <w:proofErr w:type="spellStart"/>
      <w:r>
        <w:t>РегистрНакопления.ОстаткиНоменклатуры</w:t>
      </w:r>
      <w:proofErr w:type="spellEnd"/>
      <w:r>
        <w:t>");</w:t>
      </w:r>
    </w:p>
    <w:p w14:paraId="3124658F" w14:textId="77777777" w:rsidR="00DA4176" w:rsidRDefault="00DA4176" w:rsidP="00DA4176">
      <w:pPr>
        <w:pStyle w:val="a4"/>
        <w:spacing w:after="0"/>
        <w:jc w:val="both"/>
      </w:pPr>
      <w:proofErr w:type="spellStart"/>
      <w:r>
        <w:t>ЭлементБлокировки.Режим</w:t>
      </w:r>
      <w:proofErr w:type="spellEnd"/>
      <w:r>
        <w:t xml:space="preserve"> = </w:t>
      </w:r>
      <w:proofErr w:type="spellStart"/>
      <w:r>
        <w:t>РежимБлокировки.Исключительный</w:t>
      </w:r>
      <w:proofErr w:type="spellEnd"/>
      <w:r>
        <w:t>;</w:t>
      </w:r>
    </w:p>
    <w:p w14:paraId="5C58F3D7" w14:textId="77777777" w:rsidR="00DA4176" w:rsidRDefault="00DA4176" w:rsidP="00DA4176">
      <w:pPr>
        <w:pStyle w:val="a4"/>
        <w:spacing w:after="0"/>
        <w:jc w:val="both"/>
      </w:pPr>
      <w:proofErr w:type="spellStart"/>
      <w:r>
        <w:t>ЭлементБлокировки.ИсточникДанных</w:t>
      </w:r>
      <w:proofErr w:type="spellEnd"/>
      <w:r>
        <w:t xml:space="preserve"> = </w:t>
      </w:r>
      <w:proofErr w:type="spellStart"/>
      <w:r>
        <w:t>СписокНоменклатуры</w:t>
      </w:r>
      <w:proofErr w:type="spellEnd"/>
      <w:r>
        <w:t>;</w:t>
      </w:r>
    </w:p>
    <w:p w14:paraId="5B8F7797" w14:textId="77777777" w:rsidR="00DA4176" w:rsidRDefault="00DA4176" w:rsidP="00DA4176">
      <w:pPr>
        <w:pStyle w:val="a4"/>
        <w:spacing w:after="0"/>
        <w:jc w:val="both"/>
      </w:pPr>
      <w:proofErr w:type="spellStart"/>
      <w:r>
        <w:t>ЭлементБлокировки.ИспользоватьИзИсточникаДанных</w:t>
      </w:r>
      <w:proofErr w:type="spellEnd"/>
      <w:r>
        <w:t>("Номенклатура");</w:t>
      </w:r>
    </w:p>
    <w:p w14:paraId="29EBB8B1" w14:textId="77777777" w:rsidR="00DA4176" w:rsidRDefault="00DA4176" w:rsidP="00DA4176">
      <w:pPr>
        <w:pStyle w:val="a4"/>
        <w:spacing w:after="0"/>
        <w:jc w:val="both"/>
      </w:pPr>
      <w:proofErr w:type="spellStart"/>
      <w:r>
        <w:t>Блокировка.Заблокировать</w:t>
      </w:r>
      <w:proofErr w:type="spellEnd"/>
      <w:r>
        <w:t>();</w:t>
      </w:r>
    </w:p>
    <w:p w14:paraId="53193A29" w14:textId="77777777" w:rsidR="00DA4176" w:rsidRDefault="00DA4176" w:rsidP="00DA4176">
      <w:pPr>
        <w:pStyle w:val="a4"/>
        <w:spacing w:after="0"/>
        <w:jc w:val="both"/>
      </w:pPr>
    </w:p>
    <w:p w14:paraId="09D92B43" w14:textId="77777777" w:rsidR="00DA4176" w:rsidRDefault="00DA4176" w:rsidP="00DA4176">
      <w:pPr>
        <w:pStyle w:val="a4"/>
        <w:spacing w:after="0"/>
        <w:jc w:val="both"/>
      </w:pPr>
      <w:r>
        <w:lastRenderedPageBreak/>
        <w:t>Запрос = Новый Запрос;</w:t>
      </w:r>
    </w:p>
    <w:p w14:paraId="6B5D602F" w14:textId="77777777" w:rsidR="00DA4176" w:rsidRDefault="00DA4176" w:rsidP="00DA4176">
      <w:pPr>
        <w:pStyle w:val="a4"/>
        <w:spacing w:after="0"/>
        <w:jc w:val="both"/>
      </w:pPr>
      <w:proofErr w:type="spellStart"/>
      <w:r>
        <w:t>Запрос.Текст</w:t>
      </w:r>
      <w:proofErr w:type="spellEnd"/>
      <w:r>
        <w:t xml:space="preserve"> =</w:t>
      </w:r>
    </w:p>
    <w:p w14:paraId="46A650B7" w14:textId="77777777" w:rsidR="00DA4176" w:rsidRPr="00DA4176" w:rsidRDefault="00DA4176" w:rsidP="00DA4176">
      <w:pPr>
        <w:pStyle w:val="a4"/>
        <w:spacing w:after="0"/>
        <w:jc w:val="both"/>
      </w:pPr>
      <w:r>
        <w:t>"ВЫБРАТЬ</w:t>
      </w:r>
    </w:p>
    <w:p w14:paraId="46F85720" w14:textId="3F2BA8F9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СписокНоменклатуры.Номенклатура</w:t>
      </w:r>
      <w:proofErr w:type="spellEnd"/>
      <w:r>
        <w:t xml:space="preserve"> КАК Номенклатура,</w:t>
      </w:r>
    </w:p>
    <w:p w14:paraId="40334CC1" w14:textId="5B3CAB4E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</w:t>
      </w:r>
      <w:proofErr w:type="gramStart"/>
      <w:r>
        <w:t>СУММА(</w:t>
      </w:r>
      <w:proofErr w:type="spellStart"/>
      <w:proofErr w:type="gramEnd"/>
      <w:r>
        <w:t>СписокНоменклатуры.Количество</w:t>
      </w:r>
      <w:proofErr w:type="spellEnd"/>
      <w:r>
        <w:t>) КАК Количество,</w:t>
      </w:r>
    </w:p>
    <w:p w14:paraId="0B1451B2" w14:textId="4184B131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gramStart"/>
      <w:r>
        <w:t>СУММА(</w:t>
      </w:r>
      <w:proofErr w:type="spellStart"/>
      <w:proofErr w:type="gramEnd"/>
      <w:r>
        <w:t>СписокНоменклатуры.Сумма</w:t>
      </w:r>
      <w:proofErr w:type="spellEnd"/>
      <w:r>
        <w:t>) КАК Сумма,</w:t>
      </w:r>
    </w:p>
    <w:p w14:paraId="258EDB61" w14:textId="1A8E872F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СписокНоменклатуры.ВидНоменклатуры</w:t>
      </w:r>
      <w:proofErr w:type="spellEnd"/>
      <w:r>
        <w:t xml:space="preserve"> КАК </w:t>
      </w:r>
      <w:proofErr w:type="spellStart"/>
      <w:r>
        <w:t>ВидНоменклатуры</w:t>
      </w:r>
      <w:proofErr w:type="spellEnd"/>
      <w:r>
        <w:t>,</w:t>
      </w:r>
    </w:p>
    <w:p w14:paraId="7482D72D" w14:textId="68E4DC81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СписокНоменклатуры.Ссылка.Склад</w:t>
      </w:r>
      <w:proofErr w:type="spellEnd"/>
    </w:p>
    <w:p w14:paraId="5A85C95D" w14:textId="2EEC372D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ПОМЕСТИТЬ ТЧДок</w:t>
      </w:r>
    </w:p>
    <w:p w14:paraId="598AE3E7" w14:textId="370D8BEB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ИЗ</w:t>
      </w:r>
    </w:p>
    <w:p w14:paraId="5F30FDD2" w14:textId="1DBD96A8" w:rsidR="00DA4176" w:rsidRPr="00DA4176" w:rsidRDefault="00DA4176" w:rsidP="00DA4176">
      <w:pPr>
        <w:pStyle w:val="a4"/>
        <w:spacing w:after="0"/>
        <w:ind w:left="0"/>
        <w:jc w:val="both"/>
      </w:pPr>
      <w:r>
        <w:t xml:space="preserve">    </w:t>
      </w:r>
      <w:r w:rsidRPr="00DA4176">
        <w:t>|</w:t>
      </w:r>
      <w:proofErr w:type="spellStart"/>
      <w:r>
        <w:t>Документ.РасходнаяНакладная.Номенклатуры</w:t>
      </w:r>
      <w:proofErr w:type="spellEnd"/>
      <w:r>
        <w:t xml:space="preserve"> КАК </w:t>
      </w:r>
      <w:proofErr w:type="spellStart"/>
      <w:r>
        <w:t>СписокНоменклатуры</w:t>
      </w:r>
      <w:proofErr w:type="spellEnd"/>
    </w:p>
    <w:p w14:paraId="23A627A1" w14:textId="67B0E744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ГДЕ</w:t>
      </w:r>
    </w:p>
    <w:p w14:paraId="384B1166" w14:textId="08A50F9F" w:rsidR="00DA4176" w:rsidRDefault="00DA4176" w:rsidP="00DA4176">
      <w:pPr>
        <w:pStyle w:val="a4"/>
        <w:spacing w:after="0"/>
        <w:jc w:val="both"/>
      </w:pPr>
      <w:r>
        <w:t xml:space="preserve"> </w:t>
      </w:r>
      <w:r w:rsidRPr="00DA4176">
        <w:t>|</w:t>
      </w:r>
      <w:r>
        <w:t xml:space="preserve">   </w:t>
      </w:r>
      <w:proofErr w:type="spellStart"/>
      <w:r>
        <w:t>СписокНоменклатуры.Ссылка</w:t>
      </w:r>
      <w:proofErr w:type="spellEnd"/>
      <w:r>
        <w:t xml:space="preserve"> = &amp;Ссылка</w:t>
      </w:r>
    </w:p>
    <w:p w14:paraId="32E73B97" w14:textId="3A0DE7F6" w:rsidR="00DA4176" w:rsidRPr="00DA4176" w:rsidRDefault="00DA4176" w:rsidP="00DA4176">
      <w:pPr>
        <w:pStyle w:val="a4"/>
        <w:spacing w:after="0"/>
        <w:jc w:val="both"/>
        <w:rPr>
          <w:lang w:val="en-US"/>
        </w:rPr>
      </w:pPr>
      <w:r>
        <w:rPr>
          <w:lang w:val="en-US"/>
        </w:rPr>
        <w:t>|</w:t>
      </w:r>
    </w:p>
    <w:p w14:paraId="6BE5D8E8" w14:textId="3F54FA2A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СГРУППИРОВАТЬ ПО</w:t>
      </w:r>
    </w:p>
    <w:p w14:paraId="6BBF404D" w14:textId="0F507698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</w:t>
      </w:r>
      <w:proofErr w:type="spellStart"/>
      <w:r>
        <w:t>СписокНоменклатуры.Номенклатура</w:t>
      </w:r>
      <w:proofErr w:type="spellEnd"/>
      <w:r>
        <w:t>,</w:t>
      </w:r>
    </w:p>
    <w:p w14:paraId="2312CC46" w14:textId="1CE24E22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СписокНоменклатуры.Номенклатура.ВидНоменклатуры</w:t>
      </w:r>
      <w:proofErr w:type="spellEnd"/>
      <w:r>
        <w:t>,</w:t>
      </w:r>
    </w:p>
    <w:p w14:paraId="23336E7A" w14:textId="30DC2892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СписокНоменклатуры.Ссылка.Склад</w:t>
      </w:r>
      <w:proofErr w:type="spellEnd"/>
    </w:p>
    <w:p w14:paraId="0721F805" w14:textId="090D480D" w:rsidR="00DA4176" w:rsidRPr="00DA4176" w:rsidRDefault="00DA4176" w:rsidP="00DA4176">
      <w:pPr>
        <w:pStyle w:val="a4"/>
        <w:spacing w:after="0"/>
        <w:jc w:val="both"/>
      </w:pPr>
      <w:r w:rsidRPr="00DA4176">
        <w:t>|</w:t>
      </w:r>
    </w:p>
    <w:p w14:paraId="3D34860C" w14:textId="5D91DA7C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ИНДЕКСИРОВАТЬ ПО</w:t>
      </w:r>
    </w:p>
    <w:p w14:paraId="230756F9" w14:textId="3F77B6FD" w:rsidR="00DA4176" w:rsidRDefault="00DA4176" w:rsidP="00DA4176">
      <w:pPr>
        <w:pStyle w:val="a4"/>
        <w:spacing w:after="0"/>
        <w:jc w:val="both"/>
      </w:pPr>
      <w:r>
        <w:t xml:space="preserve"> </w:t>
      </w:r>
      <w:r w:rsidRPr="00DA4176">
        <w:t>|</w:t>
      </w:r>
      <w:r>
        <w:t xml:space="preserve">   Номенклатура</w:t>
      </w:r>
    </w:p>
    <w:p w14:paraId="6BA05569" w14:textId="6EB3EFFC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";</w:t>
      </w:r>
    </w:p>
    <w:p w14:paraId="00F99DE0" w14:textId="080A7BDB" w:rsidR="00DA4176" w:rsidRPr="00DA4176" w:rsidRDefault="00DA4176" w:rsidP="00DA4176">
      <w:pPr>
        <w:pStyle w:val="a4"/>
        <w:spacing w:after="0"/>
        <w:jc w:val="both"/>
      </w:pPr>
      <w:r w:rsidRPr="00DA4176">
        <w:t>|</w:t>
      </w:r>
    </w:p>
    <w:p w14:paraId="032A5041" w14:textId="153E23DA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>ВЫБРАТЬ</w:t>
      </w:r>
    </w:p>
    <w:p w14:paraId="095571BC" w14:textId="0BF22AE1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ТЧДок.Номенклатура</w:t>
      </w:r>
      <w:proofErr w:type="spellEnd"/>
      <w:r>
        <w:t xml:space="preserve"> КАК Номенклатура,</w:t>
      </w:r>
    </w:p>
    <w:p w14:paraId="2DF8E70A" w14:textId="6463B48E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ТЧДок.Количество</w:t>
      </w:r>
      <w:proofErr w:type="spellEnd"/>
      <w:r>
        <w:t xml:space="preserve"> КАК Количество,</w:t>
      </w:r>
    </w:p>
    <w:p w14:paraId="40C43C80" w14:textId="60129BFA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ТЧДок.Сумма</w:t>
      </w:r>
      <w:proofErr w:type="spellEnd"/>
      <w:r>
        <w:t xml:space="preserve"> КАК Сумма,</w:t>
      </w:r>
    </w:p>
    <w:p w14:paraId="4351E160" w14:textId="44F6B158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ТЧДок.ВидНоменклатуры</w:t>
      </w:r>
      <w:proofErr w:type="spellEnd"/>
      <w:r>
        <w:t xml:space="preserve"> КАК Вид,</w:t>
      </w:r>
    </w:p>
    <w:p w14:paraId="374008C7" w14:textId="46FE498C" w:rsidR="00DA4176" w:rsidRDefault="00DA4176" w:rsidP="00DA4176">
      <w:pPr>
        <w:pStyle w:val="a4"/>
        <w:spacing w:after="0"/>
        <w:jc w:val="both"/>
      </w:pPr>
      <w:r w:rsidRPr="00DA4176">
        <w:t>|</w:t>
      </w:r>
      <w:r>
        <w:t xml:space="preserve">    </w:t>
      </w:r>
      <w:proofErr w:type="spellStart"/>
      <w:r>
        <w:t>ОстаткиНоменклатурыОстатки.Склад</w:t>
      </w:r>
      <w:proofErr w:type="spellEnd"/>
      <w:r>
        <w:t>,</w:t>
      </w:r>
    </w:p>
    <w:p w14:paraId="2E9D7929" w14:textId="24584BC4" w:rsidR="00DA4176" w:rsidRDefault="00DA4176" w:rsidP="00DA4176">
      <w:pPr>
        <w:pStyle w:val="a4"/>
        <w:spacing w:after="0"/>
        <w:jc w:val="both"/>
      </w:pPr>
      <w:r w:rsidRPr="00DA4176">
        <w:lastRenderedPageBreak/>
        <w:t>|</w:t>
      </w:r>
      <w:r>
        <w:t xml:space="preserve">    ЕСТЬ</w:t>
      </w:r>
      <w:proofErr w:type="gramStart"/>
      <w:r>
        <w:t>NULL(</w:t>
      </w:r>
      <w:proofErr w:type="spellStart"/>
      <w:proofErr w:type="gramEnd"/>
      <w:r>
        <w:t>ОстаткиНоменклатурыОстатки.КоличествоОстаток</w:t>
      </w:r>
      <w:proofErr w:type="spellEnd"/>
      <w:r>
        <w:t xml:space="preserve">, 0) КАК </w:t>
      </w:r>
      <w:proofErr w:type="spellStart"/>
      <w:r>
        <w:t>КоличествоОстаток</w:t>
      </w:r>
      <w:proofErr w:type="spellEnd"/>
      <w:r>
        <w:t>,</w:t>
      </w:r>
    </w:p>
    <w:p w14:paraId="551437DE" w14:textId="02408C49" w:rsidR="00DA4176" w:rsidRPr="008708D0" w:rsidRDefault="00DA4176" w:rsidP="00DA4176">
      <w:pPr>
        <w:pStyle w:val="a4"/>
        <w:spacing w:after="0"/>
        <w:ind w:left="0"/>
        <w:jc w:val="both"/>
      </w:pPr>
      <w:r w:rsidRPr="008708D0">
        <w:t>|</w:t>
      </w:r>
      <w:r>
        <w:t>ЕСТЬ</w:t>
      </w:r>
      <w:proofErr w:type="gramStart"/>
      <w:r>
        <w:t>NULL(</w:t>
      </w:r>
      <w:proofErr w:type="spellStart"/>
      <w:proofErr w:type="gramEnd"/>
      <w:r>
        <w:t>ОстаткиНоменклатурыОстатки.СтоимостьОстаток</w:t>
      </w:r>
      <w:proofErr w:type="spellEnd"/>
      <w:r>
        <w:t>, 0) КАК</w:t>
      </w:r>
    </w:p>
    <w:p w14:paraId="55A29219" w14:textId="77777777" w:rsidR="008708D0" w:rsidRPr="008708D0" w:rsidRDefault="008708D0" w:rsidP="008708D0">
      <w:pPr>
        <w:pStyle w:val="a4"/>
        <w:spacing w:after="0"/>
        <w:jc w:val="both"/>
      </w:pPr>
      <w:r w:rsidRPr="008708D0">
        <w:t xml:space="preserve">    </w:t>
      </w:r>
      <w:proofErr w:type="spellStart"/>
      <w:r w:rsidRPr="008708D0">
        <w:t>СтоимостьОстаток</w:t>
      </w:r>
      <w:proofErr w:type="spellEnd"/>
      <w:r w:rsidRPr="008708D0">
        <w:t>,</w:t>
      </w:r>
    </w:p>
    <w:p w14:paraId="58CBA924" w14:textId="3D7C8E64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ВЫБОР</w:t>
      </w:r>
    </w:p>
    <w:p w14:paraId="18249EAD" w14:textId="6E6F65DF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КОГДА </w:t>
      </w:r>
      <w:proofErr w:type="spellStart"/>
      <w:r w:rsidRPr="008708D0">
        <w:t>ОстаткиНоменклатурыОстатки.Склад</w:t>
      </w:r>
      <w:proofErr w:type="spellEnd"/>
      <w:r w:rsidRPr="008708D0">
        <w:t xml:space="preserve"> = &amp;Склад</w:t>
      </w:r>
    </w:p>
    <w:p w14:paraId="4FE80918" w14:textId="42A40A28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ТОГДА 0</w:t>
      </w:r>
    </w:p>
    <w:p w14:paraId="13B1CB0B" w14:textId="2A267AF9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ИНАЧЕ 1</w:t>
      </w:r>
    </w:p>
    <w:p w14:paraId="26C71900" w14:textId="21485F27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КОНЕЦ КАК </w:t>
      </w:r>
      <w:proofErr w:type="spellStart"/>
      <w:r w:rsidRPr="008708D0">
        <w:t>ПорядокСклады</w:t>
      </w:r>
      <w:proofErr w:type="spellEnd"/>
    </w:p>
    <w:p w14:paraId="3F16CAB9" w14:textId="70771396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>ИЗ</w:t>
      </w:r>
    </w:p>
    <w:p w14:paraId="686BFE1C" w14:textId="23375914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</w:t>
      </w:r>
      <w:proofErr w:type="spellStart"/>
      <w:r w:rsidRPr="008708D0">
        <w:t>ТЧДок</w:t>
      </w:r>
      <w:proofErr w:type="spellEnd"/>
      <w:r w:rsidRPr="008708D0">
        <w:t xml:space="preserve"> КАК </w:t>
      </w:r>
      <w:proofErr w:type="spellStart"/>
      <w:r w:rsidRPr="008708D0">
        <w:t>ТЧДок</w:t>
      </w:r>
      <w:proofErr w:type="spellEnd"/>
    </w:p>
    <w:p w14:paraId="12006F63" w14:textId="1D612A36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ЛЕВОЕ СОЕДИНЕНИЕ </w:t>
      </w:r>
      <w:proofErr w:type="spellStart"/>
      <w:r w:rsidRPr="008708D0">
        <w:t>РегистрНакопления.ОстаткиНоменклатуры.</w:t>
      </w:r>
      <w:proofErr w:type="gramStart"/>
      <w:r w:rsidRPr="008708D0">
        <w:t>Остатки</w:t>
      </w:r>
      <w:proofErr w:type="spellEnd"/>
      <w:r w:rsidRPr="008708D0">
        <w:t>(</w:t>
      </w:r>
      <w:proofErr w:type="gramEnd"/>
    </w:p>
    <w:p w14:paraId="35BDDC11" w14:textId="339D1A35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&amp;</w:t>
      </w:r>
      <w:proofErr w:type="spellStart"/>
      <w:r w:rsidRPr="008708D0">
        <w:t>МоментВремени</w:t>
      </w:r>
      <w:proofErr w:type="spellEnd"/>
      <w:r w:rsidRPr="008708D0">
        <w:t>,</w:t>
      </w:r>
    </w:p>
    <w:p w14:paraId="4FB04D5E" w14:textId="2D032CC3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Номенклатура В</w:t>
      </w:r>
    </w:p>
    <w:p w14:paraId="3994FD25" w14:textId="6DD8EF95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</w:t>
      </w:r>
      <w:proofErr w:type="gramStart"/>
      <w:r w:rsidRPr="008708D0">
        <w:t xml:space="preserve">   (</w:t>
      </w:r>
      <w:proofErr w:type="gramEnd"/>
      <w:r w:rsidRPr="008708D0">
        <w:t>ВЫБРАТЬ</w:t>
      </w:r>
    </w:p>
    <w:p w14:paraId="23C040CC" w14:textId="366C108E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    </w:t>
      </w:r>
      <w:proofErr w:type="spellStart"/>
      <w:r w:rsidRPr="008708D0">
        <w:t>ТЧДок.Номенклатура</w:t>
      </w:r>
      <w:proofErr w:type="spellEnd"/>
    </w:p>
    <w:p w14:paraId="2182891C" w14:textId="6AC3E0F0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ИЗ</w:t>
      </w:r>
    </w:p>
    <w:p w14:paraId="27D2B716" w14:textId="779950B8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    </w:t>
      </w:r>
      <w:proofErr w:type="spellStart"/>
      <w:r w:rsidRPr="008708D0">
        <w:t>ТЧДок</w:t>
      </w:r>
      <w:proofErr w:type="spellEnd"/>
      <w:r w:rsidRPr="008708D0">
        <w:t xml:space="preserve"> КАК </w:t>
      </w:r>
      <w:proofErr w:type="spellStart"/>
      <w:r w:rsidRPr="008708D0">
        <w:t>ТЧДок</w:t>
      </w:r>
      <w:proofErr w:type="spellEnd"/>
    </w:p>
    <w:p w14:paraId="59C69E82" w14:textId="4FBA9482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ГДЕ</w:t>
      </w:r>
    </w:p>
    <w:p w14:paraId="33BBC110" w14:textId="43E02E32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    </w:t>
      </w:r>
      <w:proofErr w:type="spellStart"/>
      <w:r w:rsidRPr="008708D0">
        <w:t>ТЧДок.Номенклатура</w:t>
      </w:r>
      <w:proofErr w:type="spellEnd"/>
      <w:r w:rsidRPr="008708D0">
        <w:t xml:space="preserve"> = </w:t>
      </w:r>
      <w:proofErr w:type="spellStart"/>
      <w:r w:rsidRPr="008708D0">
        <w:t>ОстаткиНоменклатурыОстатки.Номенклатура</w:t>
      </w:r>
      <w:proofErr w:type="spellEnd"/>
    </w:p>
    <w:p w14:paraId="44EA4280" w14:textId="442BDAA2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)</w:t>
      </w:r>
    </w:p>
    <w:p w14:paraId="6A061179" w14:textId="616F595C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</w:t>
      </w:r>
      <w:proofErr w:type="gramStart"/>
      <w:r w:rsidRPr="008708D0">
        <w:t xml:space="preserve">  )</w:t>
      </w:r>
      <w:proofErr w:type="gramEnd"/>
      <w:r w:rsidRPr="008708D0">
        <w:t xml:space="preserve"> КАК </w:t>
      </w:r>
      <w:proofErr w:type="spellStart"/>
      <w:r w:rsidRPr="008708D0">
        <w:t>ОстаткиНоменклатурыОстатки</w:t>
      </w:r>
      <w:proofErr w:type="spellEnd"/>
    </w:p>
    <w:p w14:paraId="05D93B28" w14:textId="07C3F677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ЛЕВОЕ СОЕДИНЕНИЕ</w:t>
      </w:r>
    </w:p>
    <w:p w14:paraId="79BF2C18" w14:textId="4F5F031A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    </w:t>
      </w:r>
      <w:proofErr w:type="spellStart"/>
      <w:r w:rsidRPr="008708D0">
        <w:t>РегистрСведений.ПриоритетыСкладов.</w:t>
      </w:r>
      <w:proofErr w:type="gramStart"/>
      <w:r w:rsidRPr="008708D0">
        <w:t>СрезПоследних</w:t>
      </w:r>
      <w:proofErr w:type="spellEnd"/>
      <w:r w:rsidRPr="008708D0">
        <w:t>(</w:t>
      </w:r>
      <w:proofErr w:type="gramEnd"/>
      <w:r w:rsidRPr="008708D0">
        <w:t>&amp;</w:t>
      </w:r>
      <w:proofErr w:type="spellStart"/>
      <w:r w:rsidRPr="008708D0">
        <w:t>МоментВремени</w:t>
      </w:r>
      <w:proofErr w:type="spellEnd"/>
      <w:r w:rsidRPr="008708D0">
        <w:t xml:space="preserve">, ) КАК </w:t>
      </w:r>
      <w:r w:rsidRPr="008708D0">
        <w:t>|</w:t>
      </w:r>
      <w:proofErr w:type="spellStart"/>
      <w:r w:rsidRPr="008708D0">
        <w:t>ПриоритетыСкладовСрезПоследних</w:t>
      </w:r>
      <w:proofErr w:type="spellEnd"/>
    </w:p>
    <w:p w14:paraId="360B8842" w14:textId="0B06E80C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ПО </w:t>
      </w:r>
      <w:proofErr w:type="spellStart"/>
      <w:r w:rsidRPr="008708D0">
        <w:t>ОстаткиНоменклатурыОстатки.Склад</w:t>
      </w:r>
      <w:proofErr w:type="spellEnd"/>
      <w:r w:rsidRPr="008708D0">
        <w:t xml:space="preserve"> = </w:t>
      </w:r>
      <w:proofErr w:type="spellStart"/>
      <w:r w:rsidRPr="008708D0">
        <w:t>ПриоритетыСкладовСрезПоследних.Склад</w:t>
      </w:r>
      <w:proofErr w:type="spellEnd"/>
    </w:p>
    <w:p w14:paraId="5763B006" w14:textId="2300C18B" w:rsidR="00DA4176" w:rsidRPr="008708D0" w:rsidRDefault="008708D0" w:rsidP="008708D0">
      <w:pPr>
        <w:pStyle w:val="a4"/>
        <w:spacing w:after="0"/>
        <w:ind w:left="0"/>
        <w:jc w:val="both"/>
      </w:pPr>
      <w:r w:rsidRPr="008708D0">
        <w:t xml:space="preserve">    </w:t>
      </w:r>
      <w:r w:rsidRPr="008708D0">
        <w:t>|</w:t>
      </w:r>
      <w:r w:rsidRPr="008708D0">
        <w:t xml:space="preserve">ПО </w:t>
      </w:r>
      <w:proofErr w:type="spellStart"/>
      <w:r w:rsidRPr="008708D0">
        <w:t>ТЧДок.Номенклатура</w:t>
      </w:r>
      <w:proofErr w:type="spellEnd"/>
      <w:r w:rsidRPr="008708D0">
        <w:t xml:space="preserve"> = </w:t>
      </w:r>
      <w:proofErr w:type="spellStart"/>
      <w:r w:rsidRPr="008708D0">
        <w:t>ОстаткиНоменклатурыОстатки.Номенклатура</w:t>
      </w:r>
      <w:proofErr w:type="spellEnd"/>
    </w:p>
    <w:p w14:paraId="7C89B314" w14:textId="49A801D2" w:rsidR="008708D0" w:rsidRDefault="008708D0" w:rsidP="008708D0">
      <w:pPr>
        <w:pStyle w:val="a4"/>
        <w:spacing w:after="0"/>
        <w:ind w:left="0"/>
        <w:jc w:val="both"/>
        <w:rPr>
          <w:lang w:val="en-US"/>
        </w:rPr>
      </w:pPr>
      <w:r>
        <w:rPr>
          <w:lang w:val="en-US"/>
        </w:rPr>
        <w:t>|</w:t>
      </w:r>
    </w:p>
    <w:p w14:paraId="379CFDF2" w14:textId="585E4D40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>УПОРЯДОЧИТЬ ПО</w:t>
      </w:r>
    </w:p>
    <w:p w14:paraId="1CC6F419" w14:textId="34C66C0A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</w:t>
      </w:r>
      <w:proofErr w:type="spellStart"/>
      <w:r w:rsidRPr="008708D0">
        <w:t>ПорядокСклады</w:t>
      </w:r>
      <w:proofErr w:type="spellEnd"/>
      <w:r w:rsidRPr="008708D0">
        <w:t>,</w:t>
      </w:r>
    </w:p>
    <w:p w14:paraId="178F2BFD" w14:textId="3B2B82AA" w:rsidR="008708D0" w:rsidRPr="008708D0" w:rsidRDefault="008708D0" w:rsidP="008708D0">
      <w:pPr>
        <w:pStyle w:val="a4"/>
        <w:spacing w:after="0"/>
        <w:jc w:val="both"/>
      </w:pPr>
      <w:r w:rsidRPr="008708D0">
        <w:lastRenderedPageBreak/>
        <w:t>|</w:t>
      </w:r>
      <w:r w:rsidRPr="008708D0">
        <w:t xml:space="preserve">    </w:t>
      </w:r>
      <w:proofErr w:type="spellStart"/>
      <w:r w:rsidRPr="008708D0">
        <w:t>ПриоритетыСкладовСрезПоследних.Приоритет</w:t>
      </w:r>
      <w:proofErr w:type="spellEnd"/>
    </w:p>
    <w:p w14:paraId="6A9758A2" w14:textId="0F409518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>ИТОГИ</w:t>
      </w:r>
    </w:p>
    <w:p w14:paraId="4B3022E1" w14:textId="7B749881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МАКСИМУМ(Количество),</w:t>
      </w:r>
    </w:p>
    <w:p w14:paraId="10B6FE63" w14:textId="430B8A4B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МАКСИМУМ(Сумма),</w:t>
      </w:r>
    </w:p>
    <w:p w14:paraId="5749DDFA" w14:textId="2CC53BC9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МАКСИМУМ(Вид),</w:t>
      </w:r>
    </w:p>
    <w:p w14:paraId="47D59AA2" w14:textId="25934E03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СУММА(</w:t>
      </w:r>
      <w:proofErr w:type="spellStart"/>
      <w:r w:rsidRPr="008708D0">
        <w:t>КоличествоОстаток</w:t>
      </w:r>
      <w:proofErr w:type="spellEnd"/>
      <w:r w:rsidRPr="008708D0">
        <w:t>),</w:t>
      </w:r>
    </w:p>
    <w:p w14:paraId="689A1862" w14:textId="1F248137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СУММА(</w:t>
      </w:r>
      <w:proofErr w:type="spellStart"/>
      <w:r w:rsidRPr="008708D0">
        <w:t>СтоимостьОстаток</w:t>
      </w:r>
      <w:proofErr w:type="spellEnd"/>
      <w:r w:rsidRPr="008708D0">
        <w:t>)</w:t>
      </w:r>
    </w:p>
    <w:p w14:paraId="7AA65824" w14:textId="567DD054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>ПО</w:t>
      </w:r>
    </w:p>
    <w:p w14:paraId="5A905689" w14:textId="33AE0CF2" w:rsidR="008708D0" w:rsidRPr="008708D0" w:rsidRDefault="008708D0" w:rsidP="008708D0">
      <w:pPr>
        <w:pStyle w:val="a4"/>
        <w:spacing w:after="0"/>
        <w:jc w:val="both"/>
      </w:pPr>
      <w:r w:rsidRPr="008708D0">
        <w:t>|</w:t>
      </w:r>
      <w:r w:rsidRPr="008708D0">
        <w:t xml:space="preserve">    Номенклатура";</w:t>
      </w:r>
    </w:p>
    <w:p w14:paraId="6E54B08A" w14:textId="77777777" w:rsidR="008708D0" w:rsidRPr="008708D0" w:rsidRDefault="008708D0" w:rsidP="008708D0">
      <w:pPr>
        <w:pStyle w:val="a4"/>
        <w:spacing w:after="0"/>
        <w:jc w:val="both"/>
      </w:pPr>
    </w:p>
    <w:p w14:paraId="4205981E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  <w:proofErr w:type="spellStart"/>
      <w:r w:rsidRPr="008708D0">
        <w:rPr>
          <w:color w:val="0070C0"/>
        </w:rPr>
        <w:t>Запрос.УстановитьПараметр</w:t>
      </w:r>
      <w:proofErr w:type="spellEnd"/>
      <w:r w:rsidRPr="008708D0">
        <w:rPr>
          <w:color w:val="0070C0"/>
        </w:rPr>
        <w:t>("</w:t>
      </w:r>
      <w:proofErr w:type="spellStart"/>
      <w:r w:rsidRPr="008708D0">
        <w:rPr>
          <w:color w:val="000000" w:themeColor="text1"/>
        </w:rPr>
        <w:t>МоментВремени</w:t>
      </w:r>
      <w:proofErr w:type="spellEnd"/>
      <w:r w:rsidRPr="008708D0">
        <w:rPr>
          <w:color w:val="0070C0"/>
        </w:rPr>
        <w:t xml:space="preserve">", </w:t>
      </w:r>
      <w:proofErr w:type="spellStart"/>
      <w:proofErr w:type="gramStart"/>
      <w:r w:rsidRPr="008708D0">
        <w:rPr>
          <w:color w:val="0070C0"/>
        </w:rPr>
        <w:t>МоментВремени</w:t>
      </w:r>
      <w:proofErr w:type="spellEnd"/>
      <w:r w:rsidRPr="008708D0">
        <w:rPr>
          <w:color w:val="FF0000"/>
        </w:rPr>
        <w:t>(</w:t>
      </w:r>
      <w:proofErr w:type="gramEnd"/>
      <w:r w:rsidRPr="008708D0">
        <w:rPr>
          <w:color w:val="FF0000"/>
        </w:rPr>
        <w:t>));</w:t>
      </w:r>
    </w:p>
    <w:p w14:paraId="6BA985A5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  <w:proofErr w:type="spellStart"/>
      <w:r w:rsidRPr="008708D0">
        <w:rPr>
          <w:color w:val="0070C0"/>
        </w:rPr>
        <w:t>Запрос.УстановитьПараметр</w:t>
      </w:r>
      <w:proofErr w:type="spellEnd"/>
      <w:r w:rsidRPr="008708D0">
        <w:rPr>
          <w:color w:val="0070C0"/>
        </w:rPr>
        <w:t>("</w:t>
      </w:r>
      <w:r w:rsidRPr="008708D0">
        <w:rPr>
          <w:color w:val="000000" w:themeColor="text1"/>
        </w:rPr>
        <w:t>Склад</w:t>
      </w:r>
      <w:r w:rsidRPr="008708D0">
        <w:rPr>
          <w:color w:val="0070C0"/>
        </w:rPr>
        <w:t>", Склад);</w:t>
      </w:r>
    </w:p>
    <w:p w14:paraId="61790778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  <w:proofErr w:type="spellStart"/>
      <w:r w:rsidRPr="008708D0">
        <w:rPr>
          <w:color w:val="0070C0"/>
        </w:rPr>
        <w:t>Запрос.УстановитьПараметр</w:t>
      </w:r>
      <w:proofErr w:type="spellEnd"/>
      <w:r w:rsidRPr="008708D0">
        <w:rPr>
          <w:color w:val="0070C0"/>
        </w:rPr>
        <w:t>("</w:t>
      </w:r>
      <w:r w:rsidRPr="008708D0">
        <w:rPr>
          <w:color w:val="000000" w:themeColor="text1"/>
        </w:rPr>
        <w:t>Ссылка</w:t>
      </w:r>
      <w:r w:rsidRPr="008708D0">
        <w:rPr>
          <w:color w:val="0070C0"/>
        </w:rPr>
        <w:t>", Ссылка);</w:t>
      </w:r>
    </w:p>
    <w:p w14:paraId="7B208299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</w:p>
    <w:p w14:paraId="293F1906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  <w:r w:rsidRPr="008708D0">
        <w:rPr>
          <w:color w:val="0070C0"/>
        </w:rPr>
        <w:t xml:space="preserve">Результат = </w:t>
      </w:r>
      <w:proofErr w:type="spellStart"/>
      <w:r w:rsidRPr="008708D0">
        <w:rPr>
          <w:color w:val="0070C0"/>
        </w:rPr>
        <w:t>Запрос.Выполнить</w:t>
      </w:r>
      <w:proofErr w:type="spellEnd"/>
      <w:r w:rsidRPr="008708D0">
        <w:rPr>
          <w:color w:val="0070C0"/>
        </w:rPr>
        <w:t>();</w:t>
      </w:r>
    </w:p>
    <w:p w14:paraId="74AFD551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  <w:proofErr w:type="spellStart"/>
      <w:r w:rsidRPr="008708D0">
        <w:rPr>
          <w:color w:val="0070C0"/>
        </w:rPr>
        <w:t>ВыборкаНоменклатура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Результат.ВыбратьОбходРезультатаЗапроса.</w:t>
      </w:r>
      <w:proofErr w:type="gramStart"/>
      <w:r w:rsidRPr="008708D0">
        <w:rPr>
          <w:color w:val="0070C0"/>
        </w:rPr>
        <w:t>ПоГруппировкам</w:t>
      </w:r>
      <w:proofErr w:type="spellEnd"/>
      <w:r w:rsidRPr="008708D0">
        <w:rPr>
          <w:color w:val="0070C0"/>
        </w:rPr>
        <w:t>(</w:t>
      </w:r>
      <w:proofErr w:type="gramEnd"/>
      <w:r w:rsidRPr="008708D0">
        <w:rPr>
          <w:color w:val="0070C0"/>
        </w:rPr>
        <w:t>);</w:t>
      </w:r>
    </w:p>
    <w:p w14:paraId="189771F9" w14:textId="77777777" w:rsidR="008708D0" w:rsidRPr="008708D0" w:rsidRDefault="008708D0" w:rsidP="008708D0">
      <w:pPr>
        <w:pStyle w:val="a4"/>
        <w:spacing w:after="0"/>
        <w:jc w:val="both"/>
        <w:rPr>
          <w:color w:val="0070C0"/>
        </w:rPr>
      </w:pPr>
    </w:p>
    <w:p w14:paraId="2E0573BE" w14:textId="04FC2684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FF0000"/>
        </w:rPr>
        <w:t xml:space="preserve">Пока </w:t>
      </w:r>
      <w:proofErr w:type="spellStart"/>
      <w:r w:rsidRPr="008708D0">
        <w:rPr>
          <w:color w:val="0070C0"/>
        </w:rPr>
        <w:t>ВыборкаНоменклатура.Следующий</w:t>
      </w:r>
      <w:proofErr w:type="spellEnd"/>
      <w:r w:rsidRPr="008708D0">
        <w:rPr>
          <w:color w:val="0070C0"/>
        </w:rPr>
        <w:t xml:space="preserve">() </w:t>
      </w:r>
      <w:r w:rsidRPr="008708D0">
        <w:rPr>
          <w:color w:val="FF0000"/>
        </w:rPr>
        <w:t>Цикл</w:t>
      </w:r>
    </w:p>
    <w:p w14:paraId="7DD93E4F" w14:textId="77777777" w:rsidR="00DA4176" w:rsidRDefault="00DA4176" w:rsidP="00DA4176">
      <w:pPr>
        <w:pStyle w:val="a4"/>
        <w:spacing w:after="0"/>
        <w:ind w:left="0"/>
        <w:jc w:val="both"/>
        <w:rPr>
          <w:color w:val="0070C0"/>
          <w:lang w:val="en-US"/>
        </w:rPr>
      </w:pPr>
    </w:p>
    <w:p w14:paraId="44DD166D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  <w:r w:rsidRPr="008708D0">
        <w:rPr>
          <w:color w:val="FF0000"/>
        </w:rPr>
        <w:t xml:space="preserve">Если </w:t>
      </w:r>
      <w:proofErr w:type="spellStart"/>
      <w:r w:rsidRPr="008708D0">
        <w:rPr>
          <w:color w:val="0070C0"/>
        </w:rPr>
        <w:t>ВыборкаНоменклатура.Вид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Перечисления.ВидыНоменклатуры.</w:t>
      </w:r>
      <w:proofErr w:type="gramStart"/>
      <w:r w:rsidRPr="008708D0">
        <w:rPr>
          <w:color w:val="0070C0"/>
        </w:rPr>
        <w:t>Услуга</w:t>
      </w:r>
      <w:proofErr w:type="spellEnd"/>
      <w:proofErr w:type="gramEnd"/>
      <w:r w:rsidRPr="008708D0">
        <w:rPr>
          <w:color w:val="0070C0"/>
        </w:rPr>
        <w:t xml:space="preserve"> </w:t>
      </w:r>
      <w:r w:rsidRPr="008708D0">
        <w:rPr>
          <w:color w:val="FF0000"/>
        </w:rPr>
        <w:t>Тогда</w:t>
      </w:r>
    </w:p>
    <w:p w14:paraId="70B23BF8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  <w:r w:rsidRPr="008708D0">
        <w:rPr>
          <w:color w:val="FF0000"/>
        </w:rPr>
        <w:t>Продолжить;</w:t>
      </w:r>
    </w:p>
    <w:p w14:paraId="00B39A46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FF0000"/>
        </w:rPr>
        <w:t>КонецЕсли</w:t>
      </w:r>
      <w:proofErr w:type="spellEnd"/>
      <w:r w:rsidRPr="008708D0">
        <w:rPr>
          <w:color w:val="0070C0"/>
        </w:rPr>
        <w:t>;</w:t>
      </w:r>
    </w:p>
    <w:p w14:paraId="0532289B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704C661F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ВыборкаНоменклатура.Количество</w:t>
      </w:r>
      <w:proofErr w:type="spellEnd"/>
      <w:r w:rsidRPr="008708D0">
        <w:rPr>
          <w:color w:val="0070C0"/>
        </w:rPr>
        <w:t>;</w:t>
      </w:r>
    </w:p>
    <w:p w14:paraId="3DF6B838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3D0607CC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FF0000"/>
        </w:rPr>
        <w:t xml:space="preserve">Если </w:t>
      </w:r>
      <w:proofErr w:type="spellStart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>&gt;</w:t>
      </w:r>
      <w:proofErr w:type="spellStart"/>
      <w:r w:rsidRPr="008708D0">
        <w:rPr>
          <w:color w:val="0070C0"/>
        </w:rPr>
        <w:t>ВыборкаНоменклатура.КоличествоОстаток</w:t>
      </w:r>
      <w:proofErr w:type="spellEnd"/>
      <w:r w:rsidRPr="008708D0">
        <w:rPr>
          <w:color w:val="0070C0"/>
        </w:rPr>
        <w:t xml:space="preserve"> </w:t>
      </w:r>
      <w:r w:rsidRPr="008708D0">
        <w:rPr>
          <w:color w:val="FF0000"/>
        </w:rPr>
        <w:t>тогда</w:t>
      </w:r>
    </w:p>
    <w:p w14:paraId="2B65F394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Сообщение </w:t>
      </w:r>
      <w:r w:rsidRPr="008708D0">
        <w:rPr>
          <w:color w:val="FF0000"/>
        </w:rPr>
        <w:t>= Новый</w:t>
      </w:r>
      <w:r w:rsidRPr="008708D0">
        <w:rPr>
          <w:color w:val="0070C0"/>
        </w:rPr>
        <w:t xml:space="preserve"> </w:t>
      </w:r>
      <w:proofErr w:type="spellStart"/>
      <w:r w:rsidRPr="008708D0">
        <w:rPr>
          <w:color w:val="0070C0"/>
        </w:rPr>
        <w:t>СообщениеПользователю</w:t>
      </w:r>
      <w:proofErr w:type="spellEnd"/>
      <w:r w:rsidRPr="008708D0">
        <w:rPr>
          <w:color w:val="0070C0"/>
        </w:rPr>
        <w:t>;</w:t>
      </w:r>
    </w:p>
    <w:p w14:paraId="013E3FC6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gramStart"/>
      <w:r w:rsidRPr="008708D0">
        <w:rPr>
          <w:color w:val="0070C0"/>
        </w:rPr>
        <w:t>Сообщение .Текст</w:t>
      </w:r>
      <w:proofErr w:type="gramEnd"/>
      <w:r w:rsidRPr="008708D0">
        <w:rPr>
          <w:color w:val="0070C0"/>
        </w:rPr>
        <w:t xml:space="preserve"> = "Товара "+</w:t>
      </w:r>
      <w:proofErr w:type="spellStart"/>
      <w:r w:rsidRPr="008708D0">
        <w:rPr>
          <w:color w:val="0070C0"/>
        </w:rPr>
        <w:t>ВыборкаНоменклатура.Номенклатура</w:t>
      </w:r>
      <w:proofErr w:type="spellEnd"/>
      <w:r w:rsidRPr="008708D0">
        <w:rPr>
          <w:color w:val="0070C0"/>
        </w:rPr>
        <w:t>+" в количестве "+</w:t>
      </w:r>
      <w:proofErr w:type="spellStart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 xml:space="preserve">+" </w:t>
      </w:r>
      <w:proofErr w:type="spellStart"/>
      <w:r w:rsidRPr="008708D0">
        <w:rPr>
          <w:color w:val="0070C0"/>
        </w:rPr>
        <w:t>недостаточно.На</w:t>
      </w:r>
      <w:proofErr w:type="spellEnd"/>
      <w:r w:rsidRPr="008708D0">
        <w:rPr>
          <w:color w:val="0070C0"/>
        </w:rPr>
        <w:t xml:space="preserve"> остатке:"+</w:t>
      </w:r>
      <w:proofErr w:type="spellStart"/>
      <w:r w:rsidRPr="008708D0">
        <w:rPr>
          <w:color w:val="0070C0"/>
        </w:rPr>
        <w:t>ВыборкаНоменклатура.КоличествоОстаток</w:t>
      </w:r>
      <w:proofErr w:type="spellEnd"/>
      <w:r w:rsidRPr="008708D0">
        <w:rPr>
          <w:color w:val="0070C0"/>
        </w:rPr>
        <w:t>;</w:t>
      </w:r>
    </w:p>
    <w:p w14:paraId="4C213B96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lastRenderedPageBreak/>
        <w:t>Сообщение.Сообщить</w:t>
      </w:r>
      <w:proofErr w:type="spellEnd"/>
      <w:r w:rsidRPr="008708D0">
        <w:rPr>
          <w:color w:val="0070C0"/>
        </w:rPr>
        <w:t>();</w:t>
      </w:r>
    </w:p>
    <w:p w14:paraId="31F7CD39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  <w:r w:rsidRPr="008708D0">
        <w:rPr>
          <w:color w:val="0070C0"/>
        </w:rPr>
        <w:t xml:space="preserve">Отказ = </w:t>
      </w:r>
      <w:r w:rsidRPr="008708D0">
        <w:rPr>
          <w:color w:val="FF0000"/>
        </w:rPr>
        <w:t>Истина;</w:t>
      </w:r>
    </w:p>
    <w:p w14:paraId="0A88DFF3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  <w:r w:rsidRPr="008708D0">
        <w:rPr>
          <w:color w:val="FF0000"/>
        </w:rPr>
        <w:t>Продолжить;</w:t>
      </w:r>
    </w:p>
    <w:p w14:paraId="40041165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  <w:proofErr w:type="spellStart"/>
      <w:r w:rsidRPr="008708D0">
        <w:rPr>
          <w:color w:val="FF0000"/>
        </w:rPr>
        <w:t>КонецЕсли</w:t>
      </w:r>
      <w:proofErr w:type="spellEnd"/>
      <w:r w:rsidRPr="008708D0">
        <w:rPr>
          <w:color w:val="FF0000"/>
        </w:rPr>
        <w:t>;</w:t>
      </w:r>
    </w:p>
    <w:p w14:paraId="771C184B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</w:rPr>
      </w:pPr>
    </w:p>
    <w:p w14:paraId="0BDCF5D4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ВыборкаДетальныеЗаписи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ВыборкаНоменклатура.Выбрать</w:t>
      </w:r>
      <w:proofErr w:type="spellEnd"/>
      <w:r w:rsidRPr="008708D0">
        <w:rPr>
          <w:color w:val="0070C0"/>
        </w:rPr>
        <w:t>();</w:t>
      </w:r>
    </w:p>
    <w:p w14:paraId="36CF6DCE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4EB43C9F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FF0000"/>
        </w:rPr>
        <w:t xml:space="preserve">Пока </w:t>
      </w:r>
      <w:proofErr w:type="spellStart"/>
      <w:r w:rsidRPr="008708D0">
        <w:rPr>
          <w:color w:val="0070C0"/>
        </w:rPr>
        <w:t>ВыборкаДетальныеЗаписи.Следующий</w:t>
      </w:r>
      <w:proofErr w:type="spellEnd"/>
      <w:r w:rsidRPr="008708D0">
        <w:rPr>
          <w:color w:val="0070C0"/>
        </w:rPr>
        <w:t xml:space="preserve">() И </w:t>
      </w:r>
      <w:proofErr w:type="spellStart"/>
      <w:proofErr w:type="gramStart"/>
      <w:r w:rsidRPr="008708D0">
        <w:rPr>
          <w:color w:val="0070C0"/>
        </w:rPr>
        <w:t>КСписанию</w:t>
      </w:r>
      <w:proofErr w:type="spellEnd"/>
      <w:r w:rsidRPr="008708D0">
        <w:rPr>
          <w:color w:val="FF0000"/>
        </w:rPr>
        <w:t>&lt;</w:t>
      </w:r>
      <w:proofErr w:type="gramEnd"/>
      <w:r w:rsidRPr="008708D0">
        <w:rPr>
          <w:color w:val="FF0000"/>
        </w:rPr>
        <w:t>&gt;0 Цикл</w:t>
      </w:r>
    </w:p>
    <w:p w14:paraId="73866FDB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077E2B6F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СписатьКол</w:t>
      </w:r>
      <w:proofErr w:type="spellEnd"/>
      <w:r w:rsidRPr="008708D0">
        <w:rPr>
          <w:color w:val="0070C0"/>
        </w:rPr>
        <w:t xml:space="preserve"> = </w:t>
      </w:r>
      <w:proofErr w:type="gramStart"/>
      <w:r w:rsidRPr="008708D0">
        <w:rPr>
          <w:color w:val="0070C0"/>
        </w:rPr>
        <w:t>МИН(</w:t>
      </w:r>
      <w:proofErr w:type="spellStart"/>
      <w:proofErr w:type="gramEnd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 xml:space="preserve">, </w:t>
      </w:r>
      <w:proofErr w:type="spellStart"/>
      <w:r w:rsidRPr="008708D0">
        <w:rPr>
          <w:color w:val="0070C0"/>
        </w:rPr>
        <w:t>ВыборкаДетальныеЗаписи.КоличествоОстаток</w:t>
      </w:r>
      <w:proofErr w:type="spellEnd"/>
      <w:r w:rsidRPr="008708D0">
        <w:rPr>
          <w:color w:val="0070C0"/>
        </w:rPr>
        <w:t>);</w:t>
      </w:r>
    </w:p>
    <w:p w14:paraId="0E54F301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6BFB313F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Движение = </w:t>
      </w:r>
      <w:proofErr w:type="spellStart"/>
      <w:r w:rsidRPr="008708D0">
        <w:rPr>
          <w:color w:val="0070C0"/>
        </w:rPr>
        <w:t>Движения.ОстаткиНоменклатуры.</w:t>
      </w:r>
      <w:proofErr w:type="gramStart"/>
      <w:r w:rsidRPr="008708D0">
        <w:rPr>
          <w:color w:val="0070C0"/>
        </w:rPr>
        <w:t>ДобавитьРасход</w:t>
      </w:r>
      <w:proofErr w:type="spellEnd"/>
      <w:r w:rsidRPr="008708D0">
        <w:rPr>
          <w:color w:val="0070C0"/>
        </w:rPr>
        <w:t>(</w:t>
      </w:r>
      <w:proofErr w:type="gramEnd"/>
      <w:r w:rsidRPr="008708D0">
        <w:rPr>
          <w:color w:val="0070C0"/>
        </w:rPr>
        <w:t>);</w:t>
      </w:r>
    </w:p>
    <w:p w14:paraId="3AA971C0" w14:textId="1E9D2D75" w:rsidR="008708D0" w:rsidRDefault="008708D0" w:rsidP="008708D0">
      <w:pPr>
        <w:pStyle w:val="a4"/>
        <w:spacing w:after="0"/>
        <w:ind w:left="0"/>
        <w:jc w:val="both"/>
        <w:rPr>
          <w:color w:val="0070C0"/>
          <w:lang w:val="en-US"/>
        </w:rPr>
      </w:pPr>
      <w:proofErr w:type="spellStart"/>
      <w:r w:rsidRPr="008708D0">
        <w:rPr>
          <w:color w:val="0070C0"/>
        </w:rPr>
        <w:t>Движение.Номенклатура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ВыборкаДетальныеЗаписи.Номенклатура</w:t>
      </w:r>
      <w:proofErr w:type="spellEnd"/>
      <w:r w:rsidRPr="008708D0">
        <w:rPr>
          <w:color w:val="0070C0"/>
        </w:rPr>
        <w:t>;</w:t>
      </w:r>
    </w:p>
    <w:p w14:paraId="29548D16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Движение.Период</w:t>
      </w:r>
      <w:proofErr w:type="spellEnd"/>
      <w:r w:rsidRPr="008708D0">
        <w:rPr>
          <w:color w:val="0070C0"/>
        </w:rPr>
        <w:t xml:space="preserve"> = Дата;</w:t>
      </w:r>
    </w:p>
    <w:p w14:paraId="2BB552B2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Движение.Склад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ВыборкаДетальныеЗаписи.Склад</w:t>
      </w:r>
      <w:proofErr w:type="spellEnd"/>
      <w:r w:rsidRPr="008708D0">
        <w:rPr>
          <w:color w:val="0070C0"/>
        </w:rPr>
        <w:t>;</w:t>
      </w:r>
    </w:p>
    <w:p w14:paraId="66323800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Движение.Количество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СписатьКол</w:t>
      </w:r>
      <w:proofErr w:type="spellEnd"/>
      <w:r w:rsidRPr="008708D0">
        <w:rPr>
          <w:color w:val="0070C0"/>
        </w:rPr>
        <w:t>;</w:t>
      </w:r>
    </w:p>
    <w:p w14:paraId="2F9B40D3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7212BCE9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Движение.Стоимость</w:t>
      </w:r>
      <w:proofErr w:type="spellEnd"/>
      <w:r w:rsidRPr="008708D0">
        <w:rPr>
          <w:color w:val="0070C0"/>
        </w:rPr>
        <w:t xml:space="preserve"> =</w:t>
      </w:r>
    </w:p>
    <w:p w14:paraId="53E623D0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    </w:t>
      </w:r>
      <w:proofErr w:type="gramStart"/>
      <w:r w:rsidRPr="008708D0">
        <w:rPr>
          <w:color w:val="0070C0"/>
        </w:rPr>
        <w:t>?(</w:t>
      </w:r>
      <w:proofErr w:type="spellStart"/>
      <w:proofErr w:type="gramEnd"/>
      <w:r w:rsidRPr="008708D0">
        <w:rPr>
          <w:color w:val="0070C0"/>
        </w:rPr>
        <w:t>ВыборкаДетальныеЗаписи.КоличествоОстаток</w:t>
      </w:r>
      <w:proofErr w:type="spellEnd"/>
      <w:r w:rsidRPr="008708D0">
        <w:rPr>
          <w:color w:val="0070C0"/>
        </w:rPr>
        <w:t xml:space="preserve"> &gt; </w:t>
      </w:r>
      <w:proofErr w:type="spellStart"/>
      <w:r w:rsidRPr="008708D0">
        <w:rPr>
          <w:color w:val="0070C0"/>
        </w:rPr>
        <w:t>СписатьКол</w:t>
      </w:r>
      <w:proofErr w:type="spellEnd"/>
      <w:r w:rsidRPr="008708D0">
        <w:rPr>
          <w:color w:val="0070C0"/>
        </w:rPr>
        <w:t>,</w:t>
      </w:r>
    </w:p>
    <w:p w14:paraId="3EF8D56E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    </w:t>
      </w:r>
      <w:proofErr w:type="spellStart"/>
      <w:r w:rsidRPr="008708D0">
        <w:rPr>
          <w:color w:val="0070C0"/>
        </w:rPr>
        <w:t>СписатьКол</w:t>
      </w:r>
      <w:proofErr w:type="spellEnd"/>
      <w:r w:rsidRPr="008708D0">
        <w:rPr>
          <w:color w:val="0070C0"/>
        </w:rPr>
        <w:t xml:space="preserve"> * </w:t>
      </w:r>
      <w:proofErr w:type="spellStart"/>
      <w:r w:rsidRPr="008708D0">
        <w:rPr>
          <w:color w:val="0070C0"/>
        </w:rPr>
        <w:t>ВыборкаДетальныеЗаписи.СтоимостьОстаток</w:t>
      </w:r>
      <w:proofErr w:type="spellEnd"/>
    </w:p>
    <w:p w14:paraId="6B20A1E5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    / </w:t>
      </w:r>
      <w:proofErr w:type="spellStart"/>
      <w:r w:rsidRPr="008708D0">
        <w:rPr>
          <w:color w:val="0070C0"/>
        </w:rPr>
        <w:t>ВыборкаДетальныеЗаписи.КоличествоОстаток</w:t>
      </w:r>
      <w:proofErr w:type="spellEnd"/>
      <w:r w:rsidRPr="008708D0">
        <w:rPr>
          <w:color w:val="0070C0"/>
        </w:rPr>
        <w:t>,</w:t>
      </w:r>
    </w:p>
    <w:p w14:paraId="5DEFAC3A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r w:rsidRPr="008708D0">
        <w:rPr>
          <w:color w:val="0070C0"/>
        </w:rPr>
        <w:t xml:space="preserve">    </w:t>
      </w:r>
      <w:proofErr w:type="spellStart"/>
      <w:r w:rsidRPr="008708D0">
        <w:rPr>
          <w:color w:val="0070C0"/>
        </w:rPr>
        <w:t>ВыборкаДетальныеЗаписи.СтоимостьОстаток</w:t>
      </w:r>
      <w:proofErr w:type="spellEnd"/>
      <w:r w:rsidRPr="008708D0">
        <w:rPr>
          <w:color w:val="0070C0"/>
        </w:rPr>
        <w:t>);</w:t>
      </w:r>
    </w:p>
    <w:p w14:paraId="4EAF0569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2B6F6CE8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  <w:proofErr w:type="spellStart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 xml:space="preserve"> = </w:t>
      </w:r>
      <w:proofErr w:type="spellStart"/>
      <w:r w:rsidRPr="008708D0">
        <w:rPr>
          <w:color w:val="0070C0"/>
        </w:rPr>
        <w:t>КСписанию</w:t>
      </w:r>
      <w:proofErr w:type="spellEnd"/>
      <w:r w:rsidRPr="008708D0">
        <w:rPr>
          <w:color w:val="0070C0"/>
        </w:rPr>
        <w:t xml:space="preserve"> - </w:t>
      </w:r>
      <w:proofErr w:type="spellStart"/>
      <w:r w:rsidRPr="008708D0">
        <w:rPr>
          <w:color w:val="0070C0"/>
        </w:rPr>
        <w:t>СписатьКол</w:t>
      </w:r>
      <w:proofErr w:type="spellEnd"/>
      <w:r w:rsidRPr="008708D0">
        <w:rPr>
          <w:color w:val="0070C0"/>
        </w:rPr>
        <w:t>;</w:t>
      </w:r>
    </w:p>
    <w:p w14:paraId="6CB1B900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0070C0"/>
        </w:rPr>
      </w:pPr>
    </w:p>
    <w:p w14:paraId="79132218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  <w:lang w:val="en-US"/>
        </w:rPr>
      </w:pPr>
      <w:proofErr w:type="spellStart"/>
      <w:r w:rsidRPr="008708D0">
        <w:rPr>
          <w:color w:val="FF0000"/>
          <w:lang w:val="en-US"/>
        </w:rPr>
        <w:t>КонецЦикла</w:t>
      </w:r>
      <w:proofErr w:type="spellEnd"/>
      <w:r w:rsidRPr="008708D0">
        <w:rPr>
          <w:color w:val="FF0000"/>
          <w:lang w:val="en-US"/>
        </w:rPr>
        <w:t>;</w:t>
      </w:r>
    </w:p>
    <w:p w14:paraId="6E0FDE8A" w14:textId="77777777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  <w:lang w:val="en-US"/>
        </w:rPr>
      </w:pPr>
      <w:proofErr w:type="spellStart"/>
      <w:r w:rsidRPr="008708D0">
        <w:rPr>
          <w:color w:val="FF0000"/>
          <w:lang w:val="en-US"/>
        </w:rPr>
        <w:t>КонецЦикла</w:t>
      </w:r>
      <w:proofErr w:type="spellEnd"/>
      <w:r w:rsidRPr="008708D0">
        <w:rPr>
          <w:color w:val="FF0000"/>
          <w:lang w:val="en-US"/>
        </w:rPr>
        <w:t>;</w:t>
      </w:r>
    </w:p>
    <w:p w14:paraId="05E60DF4" w14:textId="71D93CA8" w:rsidR="008708D0" w:rsidRPr="008708D0" w:rsidRDefault="008708D0" w:rsidP="008708D0">
      <w:pPr>
        <w:pStyle w:val="a4"/>
        <w:spacing w:after="0"/>
        <w:ind w:left="0"/>
        <w:jc w:val="both"/>
        <w:rPr>
          <w:color w:val="FF0000"/>
          <w:lang w:val="en-US"/>
        </w:rPr>
      </w:pPr>
      <w:proofErr w:type="spellStart"/>
      <w:r w:rsidRPr="008708D0">
        <w:rPr>
          <w:color w:val="FF0000"/>
          <w:lang w:val="en-US"/>
        </w:rPr>
        <w:t>КонецПроцедуры</w:t>
      </w:r>
      <w:proofErr w:type="spellEnd"/>
    </w:p>
    <w:sectPr w:rsidR="008708D0" w:rsidRPr="008708D0" w:rsidSect="00B5790B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556048"/>
    <w:multiLevelType w:val="hybridMultilevel"/>
    <w:tmpl w:val="2D62557C"/>
    <w:lvl w:ilvl="0" w:tplc="C51A118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9649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81"/>
    <w:rsid w:val="000C39D2"/>
    <w:rsid w:val="006C0B77"/>
    <w:rsid w:val="007C6BA7"/>
    <w:rsid w:val="008242FF"/>
    <w:rsid w:val="00870751"/>
    <w:rsid w:val="008708D0"/>
    <w:rsid w:val="00922C48"/>
    <w:rsid w:val="00B5790B"/>
    <w:rsid w:val="00B915B7"/>
    <w:rsid w:val="00C82E81"/>
    <w:rsid w:val="00DA4176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D9391"/>
  <w15:chartTrackingRefBased/>
  <w15:docId w15:val="{17834153-4AFC-424F-8E05-739AFCFA1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C39D2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DA41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26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717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2024-06-23T18:08:00Z</dcterms:created>
  <dcterms:modified xsi:type="dcterms:W3CDTF">2024-06-23T18:37:00Z</dcterms:modified>
</cp:coreProperties>
</file>