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3A9800" w14:textId="0A504420" w:rsidR="00F12C76" w:rsidRDefault="0086069C" w:rsidP="0086069C">
      <w:pPr>
        <w:spacing w:after="0"/>
        <w:jc w:val="both"/>
      </w:pPr>
      <w:r>
        <w:t>Форма выбора справочника «Номенклатура». Элементы, список – это таблица формы.</w:t>
      </w:r>
    </w:p>
    <w:p w14:paraId="22ACE508" w14:textId="08380D8E" w:rsidR="0086069C" w:rsidRDefault="0086069C" w:rsidP="0086069C">
      <w:pPr>
        <w:spacing w:after="0"/>
        <w:jc w:val="both"/>
      </w:pPr>
      <w:r>
        <w:rPr>
          <w:noProof/>
        </w:rPr>
        <w:drawing>
          <wp:inline distT="0" distB="0" distL="0" distR="0" wp14:anchorId="696CA4B3" wp14:editId="29B9491E">
            <wp:extent cx="5939790" cy="2802890"/>
            <wp:effectExtent l="0" t="0" r="3810" b="0"/>
            <wp:docPr id="4665944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94478" name="Рисунок 4665944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BE26" w14:textId="77777777" w:rsidR="0086069C" w:rsidRDefault="0086069C" w:rsidP="0086069C">
      <w:pPr>
        <w:spacing w:after="0"/>
        <w:jc w:val="both"/>
      </w:pPr>
    </w:p>
    <w:p w14:paraId="38028B7F" w14:textId="1ADEA363" w:rsidR="0086069C" w:rsidRDefault="0086069C" w:rsidP="0086069C">
      <w:pPr>
        <w:spacing w:after="0"/>
        <w:jc w:val="both"/>
      </w:pPr>
      <w:r>
        <w:t>Таблица формы – это элемент управляемой формы, предназначенный для отображения и редактирования реквизитов формы табличных типов.</w:t>
      </w:r>
    </w:p>
    <w:p w14:paraId="229E926D" w14:textId="2A126DBB" w:rsidR="0086069C" w:rsidRDefault="0086069C" w:rsidP="0086069C">
      <w:pPr>
        <w:spacing w:after="0"/>
        <w:jc w:val="both"/>
      </w:pPr>
      <w:r>
        <w:t xml:space="preserve">См. </w:t>
      </w:r>
      <w:proofErr w:type="spellStart"/>
      <w:r>
        <w:t>Синтакс</w:t>
      </w:r>
      <w:proofErr w:type="spellEnd"/>
      <w:r>
        <w:t xml:space="preserve"> помощник.</w:t>
      </w:r>
    </w:p>
    <w:p w14:paraId="7E398AAE" w14:textId="77777777" w:rsidR="0086069C" w:rsidRDefault="0086069C" w:rsidP="0086069C">
      <w:pPr>
        <w:spacing w:after="0"/>
        <w:jc w:val="both"/>
      </w:pPr>
    </w:p>
    <w:p w14:paraId="4E4D3691" w14:textId="5DE971CE" w:rsidR="0086069C" w:rsidRDefault="0086069C" w:rsidP="0086069C">
      <w:pPr>
        <w:spacing w:after="0"/>
        <w:jc w:val="both"/>
      </w:pPr>
      <w:r>
        <w:rPr>
          <w:noProof/>
        </w:rPr>
        <w:drawing>
          <wp:inline distT="0" distB="0" distL="0" distR="0" wp14:anchorId="5FBFC706" wp14:editId="24609ED4">
            <wp:extent cx="5939790" cy="2914015"/>
            <wp:effectExtent l="0" t="0" r="3810" b="635"/>
            <wp:docPr id="12499810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81012" name="Рисунок 12499810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A532" w14:textId="5AE995FA" w:rsidR="0086069C" w:rsidRDefault="0086069C" w:rsidP="0086069C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E2B86A4" wp14:editId="0E1587F0">
            <wp:extent cx="5939790" cy="2988310"/>
            <wp:effectExtent l="0" t="0" r="3810" b="2540"/>
            <wp:docPr id="59132505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25057" name="Рисунок 5913250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5717" w14:textId="2EAA2940" w:rsidR="0086069C" w:rsidRDefault="0086069C" w:rsidP="0086069C">
      <w:pPr>
        <w:spacing w:after="0"/>
        <w:jc w:val="both"/>
      </w:pPr>
      <w:r>
        <w:rPr>
          <w:noProof/>
        </w:rPr>
        <w:drawing>
          <wp:inline distT="0" distB="0" distL="0" distR="0" wp14:anchorId="50FD3E43" wp14:editId="675F5122">
            <wp:extent cx="5939790" cy="2747010"/>
            <wp:effectExtent l="0" t="0" r="3810" b="0"/>
            <wp:docPr id="97521873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18731" name="Рисунок 9752187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69C" w:rsidSect="009A7D23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8F"/>
    <w:rsid w:val="006C0B77"/>
    <w:rsid w:val="008242FF"/>
    <w:rsid w:val="0086069C"/>
    <w:rsid w:val="00870751"/>
    <w:rsid w:val="00922C48"/>
    <w:rsid w:val="009A7D23"/>
    <w:rsid w:val="00B915B7"/>
    <w:rsid w:val="00DD4CA4"/>
    <w:rsid w:val="00E5278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1355F"/>
  <w15:chartTrackingRefBased/>
  <w15:docId w15:val="{38A7B49D-6A64-46FE-B949-511960A14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2024-07-02T21:14:00Z</dcterms:created>
  <dcterms:modified xsi:type="dcterms:W3CDTF">2024-07-02T21:18:00Z</dcterms:modified>
</cp:coreProperties>
</file>