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FA0" w:rsidRDefault="001B4FA0" w:rsidP="001B4FA0">
      <w:r>
        <w:t>Этот набор данных включает в себя:</w:t>
      </w:r>
    </w:p>
    <w:p w:rsidR="001B4FA0" w:rsidRDefault="001B4FA0" w:rsidP="001B4FA0">
      <w:r>
        <w:t>Все авиационные происшествия гражданской и коммерческой авиации с регулярными и нерегулярными пассажирскими лайнерами по всему миру, приведшие к летальному исходу (включая все авиакатастрофы со смертельным исходом в США, предусмотренные частями 121 и 135)</w:t>
      </w:r>
    </w:p>
    <w:p w:rsidR="001B4FA0" w:rsidRDefault="001B4FA0" w:rsidP="001B4FA0">
      <w:pPr>
        <w:spacing w:after="0"/>
      </w:pPr>
      <w:r>
        <w:t>Сколько самолетов ежегодно разбивается? сколько человек было на борту? сколько человек выжило? сколько человек погибло?</w:t>
      </w:r>
    </w:p>
    <w:p w:rsidR="001B4FA0" w:rsidRDefault="001B4FA0" w:rsidP="001B4FA0">
      <w:pPr>
        <w:spacing w:after="0"/>
      </w:pPr>
      <w:r>
        <w:t xml:space="preserve">Наибольшее количество аварий в разбивке по </w:t>
      </w:r>
      <w:proofErr w:type="spellStart"/>
      <w:r>
        <w:t>эксплуатантам</w:t>
      </w:r>
      <w:proofErr w:type="spellEnd"/>
      <w:r>
        <w:t xml:space="preserve"> и типам воздушных судов.</w:t>
      </w:r>
    </w:p>
    <w:p w:rsidR="00870A19" w:rsidRDefault="001B4FA0" w:rsidP="001B4FA0">
      <w:pPr>
        <w:spacing w:after="0"/>
      </w:pPr>
      <w:r>
        <w:t xml:space="preserve">Поле "Сводка’ содержит подробную информацию о сбоях. </w:t>
      </w:r>
    </w:p>
    <w:p w:rsidR="001B4FA0" w:rsidRDefault="00870A19" w:rsidP="001B4FA0">
      <w:pPr>
        <w:spacing w:after="0"/>
      </w:pPr>
      <w:r>
        <w:t>Путем кластеризации н</w:t>
      </w:r>
      <w:r w:rsidR="001B4FA0">
        <w:t>айдите причины крушения и распределите их по разным кластерам, например, Пожар, сбитый самолет, погода (поскольку "пробелы" в категории данных могут быть НЕИЗВЕСТНЫ) вы можете создавать кластеры по своему выбору, но их не должно быть больше 7.</w:t>
      </w:r>
      <w:bookmarkStart w:id="0" w:name="_GoBack"/>
      <w:bookmarkEnd w:id="0"/>
    </w:p>
    <w:p w:rsidR="001B4FA0" w:rsidRDefault="001B4FA0" w:rsidP="001B4FA0">
      <w:pPr>
        <w:spacing w:after="0"/>
      </w:pPr>
      <w:r>
        <w:t>Найдите количество разбившихся самолетов и количество погибших по каждой категории из приведенного выше шага.</w:t>
      </w:r>
    </w:p>
    <w:p w:rsidR="001B4FA0" w:rsidRDefault="001B4FA0" w:rsidP="001B4FA0">
      <w:pPr>
        <w:spacing w:after="0"/>
      </w:pPr>
      <w:r>
        <w:t>Найдите любые интересные тенденции / модели поведения, с которыми вы столкнетесь при анализе набора данных.</w:t>
      </w:r>
    </w:p>
    <w:p w:rsidR="001B4FA0" w:rsidRDefault="001B4FA0" w:rsidP="001B4FA0"/>
    <w:p w:rsidR="001B4FA0" w:rsidRDefault="001B4FA0" w:rsidP="001B4FA0">
      <w:r>
        <w:t>При выполнении предварительного анализа данных рекомендуется построить графики:</w:t>
      </w:r>
    </w:p>
    <w:p w:rsidR="001B4FA0" w:rsidRDefault="001B4FA0" w:rsidP="001B4FA0">
      <w:r>
        <w:rPr>
          <w:noProof/>
          <w:lang w:eastAsia="ru-RU"/>
        </w:rPr>
        <w:drawing>
          <wp:inline distT="0" distB="0" distL="0" distR="0" wp14:anchorId="6911D064" wp14:editId="033D6C7B">
            <wp:extent cx="4229100" cy="3343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FA0" w:rsidRDefault="001B4FA0" w:rsidP="001B4FA0">
      <w:r>
        <w:rPr>
          <w:noProof/>
          <w:lang w:eastAsia="ru-RU"/>
        </w:rPr>
        <w:lastRenderedPageBreak/>
        <w:drawing>
          <wp:inline distT="0" distB="0" distL="0" distR="0" wp14:anchorId="78E47F4E" wp14:editId="7A06B253">
            <wp:extent cx="4857750" cy="2219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FA0" w:rsidRPr="001B4FA0" w:rsidRDefault="001B4FA0" w:rsidP="001B4FA0">
      <w:r>
        <w:rPr>
          <w:noProof/>
          <w:lang w:eastAsia="ru-RU"/>
        </w:rPr>
        <w:drawing>
          <wp:inline distT="0" distB="0" distL="0" distR="0" wp14:anchorId="161BC7E5" wp14:editId="465B16D6">
            <wp:extent cx="4752975" cy="2800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FA0" w:rsidRPr="001B4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FA0"/>
    <w:rsid w:val="001B4FA0"/>
    <w:rsid w:val="004645EA"/>
    <w:rsid w:val="0087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66EEA"/>
  <w15:chartTrackingRefBased/>
  <w15:docId w15:val="{634A47A3-25D4-4A38-8FCB-F7C9863E6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1</cp:revision>
  <dcterms:created xsi:type="dcterms:W3CDTF">2023-03-25T16:01:00Z</dcterms:created>
  <dcterms:modified xsi:type="dcterms:W3CDTF">2023-03-25T16:19:00Z</dcterms:modified>
</cp:coreProperties>
</file>