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4"/>
          <w:szCs w:val="24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4"/>
          <w:szCs w:val="24"/>
        </w:rPr>
        <w:br/>
        <w:t>«Санкт-Петербургский национальный исследовательский университет</w:t>
      </w:r>
      <w:r>
        <w:rPr>
          <w:rFonts w:ascii="Times New Roman" w:hAnsi="Times New Roman" w:cs="Times New Roman"/>
          <w:sz w:val="24"/>
          <w:szCs w:val="24"/>
        </w:rPr>
        <w:br/>
        <w:t>информационных технологий, механики и оптики»</w:t>
      </w:r>
    </w:p>
    <w:p w:rsidR="00410C64" w:rsidRDefault="00410C64" w:rsidP="00410C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ФАКУЛЬТЕТ БЕЗОПАСНОСТИ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ИНФОРМАЦИОННЫХ ТЕХНОЛОГИЙ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410C64" w:rsidRDefault="00410C64" w:rsidP="00410C6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0C64" w:rsidRPr="008B0D7A" w:rsidRDefault="00410C64" w:rsidP="00410C64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B0D7A">
        <w:rPr>
          <w:rFonts w:ascii="Times New Roman" w:hAnsi="Times New Roman" w:cs="Times New Roman"/>
          <w:b/>
          <w:sz w:val="28"/>
          <w:szCs w:val="24"/>
        </w:rPr>
        <w:t>Лабораторная работа №1</w:t>
      </w:r>
    </w:p>
    <w:p w:rsidR="00410C64" w:rsidRPr="00410C64" w:rsidRDefault="00410C64" w:rsidP="00410C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«Обработка и тарификация </w:t>
      </w:r>
      <w:r>
        <w:rPr>
          <w:rFonts w:ascii="Times New Roman" w:hAnsi="Times New Roman" w:cs="Times New Roman"/>
          <w:sz w:val="28"/>
          <w:szCs w:val="24"/>
          <w:lang w:val="en-US"/>
        </w:rPr>
        <w:t>CDR</w:t>
      </w:r>
      <w:r w:rsidRPr="00410C6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Call</w:t>
      </w:r>
      <w:r w:rsidRPr="00410C6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Detail</w:t>
      </w:r>
      <w:r w:rsidRPr="00410C6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Record</w:t>
      </w:r>
      <w:r w:rsidRPr="00410C64">
        <w:rPr>
          <w:rFonts w:ascii="Times New Roman" w:hAnsi="Times New Roman" w:cs="Times New Roman"/>
          <w:sz w:val="28"/>
          <w:szCs w:val="24"/>
        </w:rPr>
        <w:t>)”</w:t>
      </w:r>
    </w:p>
    <w:p w:rsidR="00410C64" w:rsidRDefault="00410C64" w:rsidP="00410C64">
      <w:pPr>
        <w:ind w:left="5954"/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ind w:left="5954"/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ind w:left="5954"/>
        <w:rPr>
          <w:rFonts w:ascii="Times New Roman" w:hAnsi="Times New Roman" w:cs="Times New Roman"/>
          <w:sz w:val="24"/>
          <w:szCs w:val="24"/>
        </w:rPr>
      </w:pPr>
      <w:r w:rsidRPr="00BE3A9D">
        <w:rPr>
          <w:rFonts w:ascii="Times New Roman" w:hAnsi="Times New Roman" w:cs="Times New Roman"/>
          <w:b/>
          <w:sz w:val="24"/>
          <w:szCs w:val="24"/>
        </w:rPr>
        <w:t>Работу выполнил</w:t>
      </w:r>
      <w:r w:rsidR="00BE3A9D" w:rsidRPr="00BE3A9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3348</w:t>
      </w:r>
      <w:r>
        <w:rPr>
          <w:rFonts w:ascii="Times New Roman" w:hAnsi="Times New Roman" w:cs="Times New Roman"/>
          <w:sz w:val="24"/>
          <w:szCs w:val="24"/>
        </w:rPr>
        <w:br/>
        <w:t>Мосолов А. Н.</w:t>
      </w:r>
    </w:p>
    <w:p w:rsidR="00BE3A9D" w:rsidRPr="00BE3A9D" w:rsidRDefault="00BE3A9D" w:rsidP="00410C64">
      <w:pPr>
        <w:ind w:left="595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A9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3A9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3A9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3A9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BE3A9D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BE3A9D" w:rsidRDefault="00BE3A9D" w:rsidP="00410C64">
      <w:pPr>
        <w:ind w:left="59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Проверил:</w:t>
      </w:r>
    </w:p>
    <w:p w:rsidR="00BE3A9D" w:rsidRDefault="00BE3A9D" w:rsidP="00BE3A9D">
      <w:pPr>
        <w:ind w:left="524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Иван Романович</w:t>
      </w:r>
    </w:p>
    <w:p w:rsidR="00BE3A9D" w:rsidRPr="00BE3A9D" w:rsidRDefault="00BE3A9D" w:rsidP="00BE3A9D">
      <w:pPr>
        <w:ind w:left="5246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10C64" w:rsidRDefault="00410C64" w:rsidP="00410C64">
      <w:pPr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0C64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A9D" w:rsidRDefault="00410C64" w:rsidP="00410C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410C64" w:rsidRDefault="00410C64" w:rsidP="00410C64">
      <w:pPr>
        <w:jc w:val="center"/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AA486B" w:rsidRDefault="00ED025E">
      <w:pPr>
        <w:rPr>
          <w:rFonts w:ascii="Times New Roman" w:hAnsi="Times New Roman" w:cs="Times New Roman"/>
          <w:sz w:val="28"/>
          <w:szCs w:val="28"/>
        </w:rPr>
      </w:pPr>
      <w:r w:rsidRPr="00ED025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реализовать простейшее правило тарификации для услуг типа «Телефония» по длительности разговора и «СМС» по общему количеству.</w:t>
      </w:r>
    </w:p>
    <w:p w:rsidR="00ED025E" w:rsidRDefault="008B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реализации</w:t>
      </w:r>
      <w:r w:rsidR="00ED025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F5256">
        <w:rPr>
          <w:rFonts w:ascii="Times New Roman" w:hAnsi="Times New Roman" w:cs="Times New Roman"/>
          <w:sz w:val="28"/>
          <w:szCs w:val="28"/>
        </w:rPr>
        <w:t xml:space="preserve"> качестве языка программирования был выбран </w:t>
      </w:r>
      <w:r w:rsidR="00EF52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F5256">
        <w:rPr>
          <w:rFonts w:ascii="Times New Roman" w:hAnsi="Times New Roman" w:cs="Times New Roman"/>
          <w:sz w:val="28"/>
          <w:szCs w:val="28"/>
        </w:rPr>
        <w:t xml:space="preserve"> в силу его удобст</w:t>
      </w:r>
      <w:r>
        <w:rPr>
          <w:rFonts w:ascii="Times New Roman" w:hAnsi="Times New Roman" w:cs="Times New Roman"/>
          <w:sz w:val="28"/>
          <w:szCs w:val="28"/>
        </w:rPr>
        <w:t>ва</w:t>
      </w:r>
      <w:r w:rsidR="00EF5256">
        <w:rPr>
          <w:rFonts w:ascii="Times New Roman" w:hAnsi="Times New Roman" w:cs="Times New Roman"/>
          <w:sz w:val="28"/>
          <w:szCs w:val="28"/>
        </w:rPr>
        <w:t xml:space="preserve"> и простоты</w:t>
      </w:r>
      <w:r w:rsidR="006A2261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EF5256">
        <w:rPr>
          <w:rFonts w:ascii="Times New Roman" w:hAnsi="Times New Roman" w:cs="Times New Roman"/>
          <w:sz w:val="28"/>
          <w:szCs w:val="28"/>
        </w:rPr>
        <w:t>.</w:t>
      </w:r>
    </w:p>
    <w:p w:rsidR="00EF5256" w:rsidRDefault="00EF52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:rsidR="00EF5256" w:rsidRPr="00EF5256" w:rsidRDefault="00EF5256" w:rsidP="00EF52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csv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#импортируется модуль </w:t>
      </w:r>
      <w:proofErr w:type="spellStart"/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csv</w:t>
      </w:r>
      <w:proofErr w:type="spellEnd"/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with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open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F525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'data.csv'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file: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csv.reader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</w:t>
      </w:r>
      <w:proofErr w:type="spellStart"/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csv</w:t>
      </w:r>
      <w:proofErr w:type="spellEnd"/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-файл передаётся функции </w:t>
      </w:r>
      <w:proofErr w:type="spellStart"/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csv.reader</w:t>
      </w:r>
      <w:proofErr w:type="spellEnd"/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которая возвращает объект-считыватель,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позволяющий выполнять итерацию над каждым рядом в объекте-считывателе и отобразить строку данных без запятых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reader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buffer.append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#строка переносится в конец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call_duration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#буфер, где хранятся суммы минут звонков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sms_number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-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#буфер, где хранится количество смс. "-10", так как первые 10 шт. - бесплатно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#рассматриваем данные звонков и смс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EF525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'933156729' </w:t>
      </w:r>
      <w:proofErr w:type="spellStart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]: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#проверяется наличие номера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call_duration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EF5256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float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#складываем минуты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sms_number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EF5256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float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buffer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#складываем количество смс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EF5256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call_duration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EF525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sms_number</w:t>
      </w:r>
      <w:proofErr w:type="spellEnd"/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r w:rsidRPr="00EF525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EF525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 </w:t>
      </w:r>
      <w:r w:rsidRPr="00EF525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#выводится итоговая стоимость звонков и смс с учётом тарифа</w:t>
      </w:r>
    </w:p>
    <w:p w:rsidR="00EF5256" w:rsidRPr="006A2261" w:rsidRDefault="006A22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результате работы была написана программа, позволяющая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абонента и подсчитать итоговые стоимости звонков и смс с учётом определённого тарифа.</w:t>
      </w:r>
    </w:p>
    <w:sectPr w:rsidR="00EF5256" w:rsidRPr="006A2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8A"/>
    <w:rsid w:val="00410C64"/>
    <w:rsid w:val="005064C1"/>
    <w:rsid w:val="005317B4"/>
    <w:rsid w:val="006A2261"/>
    <w:rsid w:val="008B0D7A"/>
    <w:rsid w:val="00AA486B"/>
    <w:rsid w:val="00BE3A9D"/>
    <w:rsid w:val="00C4278A"/>
    <w:rsid w:val="00ED025E"/>
    <w:rsid w:val="00E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696E"/>
  <w15:chartTrackingRefBased/>
  <w15:docId w15:val="{1E988507-0C2F-4423-8221-FB3DB545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C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2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2020-04-01T13:50:00Z</dcterms:created>
  <dcterms:modified xsi:type="dcterms:W3CDTF">2020-04-01T17:53:00Z</dcterms:modified>
</cp:coreProperties>
</file>