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>- предупреждение о превышении св/ур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>- Заменить Лесняка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</w:p>
    <w:p w:rsidR="00DB60B7" w:rsidRDefault="00DB60B7" w:rsidP="003C12AD">
      <w:pPr>
        <w:spacing w:after="0"/>
      </w:pPr>
      <w:r>
        <w:t>- Не рассчитываются сверхчасы в новом табеле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Pr="001B4189" w:rsidRDefault="003110D5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204C49" w:rsidRPr="001B4189">
        <w:rPr>
          <w:strike/>
          <w:highlight w:val="yellow"/>
        </w:rPr>
        <w:t>Скрыть кнопки</w:t>
      </w:r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>- 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1B4189" w:rsidRDefault="001B4189" w:rsidP="003C12AD">
      <w:pPr>
        <w:spacing w:after="0"/>
      </w:pPr>
      <w:r w:rsidRPr="00022898">
        <w:t xml:space="preserve">- </w:t>
      </w:r>
      <w:r>
        <w:t>перенос премиальных тарифов в следующий месяц</w:t>
      </w:r>
    </w:p>
    <w:p w:rsidR="00A4428B" w:rsidRPr="001B4189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  <w:bookmarkStart w:id="0" w:name="_GoBack"/>
      <w:bookmarkEnd w:id="0"/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4C2327" w:rsidRPr="001B4189">
        <w:rPr>
          <w:strike/>
          <w:highlight w:val="yellow"/>
        </w:rPr>
        <w:t>при первом открытии Доп.работ данные отсутствуют</w:t>
      </w:r>
    </w:p>
    <w:p w:rsidR="004C2327" w:rsidRPr="004D446B" w:rsidRDefault="004C2327" w:rsidP="003C12AD">
      <w:pPr>
        <w:spacing w:after="0"/>
      </w:pP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C2327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246F1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61674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63BB0"/>
    <w:rsid w:val="00C96BDC"/>
    <w:rsid w:val="00CA5EF4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1687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101</cp:revision>
  <dcterms:created xsi:type="dcterms:W3CDTF">2022-06-29T08:27:00Z</dcterms:created>
  <dcterms:modified xsi:type="dcterms:W3CDTF">2022-11-14T05:29:00Z</dcterms:modified>
</cp:coreProperties>
</file>