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25" w:rsidRPr="00C2236E" w:rsidRDefault="00CC1729" w:rsidP="00C2236E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bookmarkStart w:id="0" w:name="_64sm3lx0vdo2" w:colFirst="0" w:colLast="0"/>
      <w:bookmarkEnd w:id="0"/>
      <w:r w:rsidRPr="00C2236E">
        <w:rPr>
          <w:rFonts w:asciiTheme="majorHAnsi" w:hAnsiTheme="majorHAnsi" w:cstheme="majorHAnsi"/>
          <w:sz w:val="24"/>
          <w:szCs w:val="24"/>
        </w:rPr>
        <w:t>Клиент</w:t>
      </w:r>
    </w:p>
    <w:p w:rsidR="00C2236E" w:rsidRPr="00C2236E" w:rsidRDefault="00C2236E" w:rsidP="00C2236E">
      <w:pPr>
        <w:spacing w:after="240" w:line="240" w:lineRule="auto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C2236E" w:rsidRPr="00C2236E" w:rsidRDefault="00C2236E" w:rsidP="00C2236E">
      <w:pPr>
        <w:spacing w:after="240" w:line="240" w:lineRule="auto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База данных:</w:t>
      </w:r>
    </w:p>
    <w:p w:rsidR="00760C25" w:rsidRPr="00C2236E" w:rsidRDefault="00CC1729" w:rsidP="00C2236E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Поля:</w:t>
      </w:r>
      <w:r w:rsidRPr="00C2236E">
        <w:rPr>
          <w:rFonts w:asciiTheme="majorHAnsi" w:hAnsiTheme="majorHAnsi" w:cstheme="majorHAnsi"/>
          <w:sz w:val="24"/>
          <w:szCs w:val="24"/>
        </w:rPr>
        <w:t xml:space="preserve"> фамилия, имя, отчество, номер телефона, электронная почта.</w:t>
      </w:r>
    </w:p>
    <w:p w:rsidR="00760C25" w:rsidRPr="00C2236E" w:rsidRDefault="00CC1729" w:rsidP="00C2236E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Любое из полей:</w:t>
      </w:r>
      <w:r w:rsidRPr="00C2236E">
        <w:rPr>
          <w:rFonts w:asciiTheme="majorHAnsi" w:hAnsiTheme="majorHAnsi" w:cstheme="majorHAnsi"/>
          <w:sz w:val="24"/>
          <w:szCs w:val="24"/>
        </w:rPr>
        <w:t xml:space="preserve"> фамилия, имя, отчество - может отсутствовать, равно как и все сразу. Поля номер телефона и электронная почта не обязательны к заполнению.</w:t>
      </w:r>
    </w:p>
    <w:p w:rsidR="00760C25" w:rsidRPr="00C2236E" w:rsidRDefault="00760C25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p w:rsidR="00C2236E" w:rsidRPr="00C2236E" w:rsidRDefault="00C2236E" w:rsidP="00C2236E">
      <w:pPr>
        <w:spacing w:after="240" w:line="240" w:lineRule="auto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Интерфейс:</w:t>
      </w:r>
    </w:p>
    <w:p w:rsidR="00760C25" w:rsidRPr="00C2236E" w:rsidRDefault="00CC1729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C2236E">
        <w:rPr>
          <w:rFonts w:asciiTheme="majorHAnsi" w:hAnsiTheme="majorHAnsi" w:cstheme="majorHAnsi"/>
          <w:sz w:val="24"/>
          <w:szCs w:val="24"/>
        </w:rPr>
        <w:t>Реализуйте интерфейс, который позволит пользователю осуществлять операции создания нового клиента, обновления информации о клиенте, удаления клиента.</w:t>
      </w:r>
    </w:p>
    <w:p w:rsidR="00760C25" w:rsidRPr="00C2236E" w:rsidRDefault="00760C25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p w:rsidR="00760C25" w:rsidRPr="00C2236E" w:rsidRDefault="00C2236E" w:rsidP="00C2236E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bookmarkStart w:id="1" w:name="_p0gu20kuhmnf" w:colFirst="0" w:colLast="0"/>
      <w:bookmarkEnd w:id="1"/>
      <w:r w:rsidRPr="00C2236E">
        <w:rPr>
          <w:rFonts w:asciiTheme="majorHAnsi" w:hAnsiTheme="majorHAnsi" w:cstheme="majorHAnsi"/>
          <w:sz w:val="24"/>
          <w:szCs w:val="24"/>
        </w:rPr>
        <w:t>Риелтор</w:t>
      </w:r>
    </w:p>
    <w:p w:rsidR="00C2236E" w:rsidRPr="00C2236E" w:rsidRDefault="00C2236E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p w:rsidR="00C2236E" w:rsidRPr="00C2236E" w:rsidRDefault="00C2236E" w:rsidP="00C2236E">
      <w:pPr>
        <w:spacing w:after="240" w:line="240" w:lineRule="auto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База данных:</w:t>
      </w:r>
    </w:p>
    <w:p w:rsidR="00760C25" w:rsidRPr="00C2236E" w:rsidRDefault="00CC1729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Поля:</w:t>
      </w:r>
      <w:r w:rsidRPr="00C2236E">
        <w:rPr>
          <w:rFonts w:asciiTheme="majorHAnsi" w:hAnsiTheme="majorHAnsi" w:cstheme="majorHAnsi"/>
          <w:sz w:val="24"/>
          <w:szCs w:val="24"/>
        </w:rPr>
        <w:t xml:space="preserve"> фамилия, имя, отчество, доля от комиссии.</w:t>
      </w:r>
    </w:p>
    <w:p w:rsidR="00760C25" w:rsidRPr="00C2236E" w:rsidRDefault="00760C25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p w:rsidR="00760C25" w:rsidRPr="00C2236E" w:rsidRDefault="00CC1729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C2236E">
        <w:rPr>
          <w:rFonts w:asciiTheme="majorHAnsi" w:hAnsiTheme="majorHAnsi" w:cstheme="majorHAnsi"/>
          <w:sz w:val="24"/>
          <w:szCs w:val="24"/>
        </w:rPr>
        <w:t xml:space="preserve">У </w:t>
      </w:r>
      <w:r w:rsidR="00C2236E" w:rsidRPr="00C2236E">
        <w:rPr>
          <w:rFonts w:asciiTheme="majorHAnsi" w:hAnsiTheme="majorHAnsi" w:cstheme="majorHAnsi"/>
          <w:sz w:val="24"/>
          <w:szCs w:val="24"/>
        </w:rPr>
        <w:t>риелторов</w:t>
      </w:r>
      <w:r w:rsidRPr="00C2236E">
        <w:rPr>
          <w:rFonts w:asciiTheme="majorHAnsi" w:hAnsiTheme="majorHAnsi" w:cstheme="majorHAnsi"/>
          <w:sz w:val="24"/>
          <w:szCs w:val="24"/>
        </w:rPr>
        <w:t xml:space="preserve"> поля ФИО обязательны к заполнению. Д</w:t>
      </w:r>
      <w:bookmarkStart w:id="2" w:name="_GoBack"/>
      <w:bookmarkEnd w:id="2"/>
      <w:r w:rsidRPr="00C2236E">
        <w:rPr>
          <w:rFonts w:asciiTheme="majorHAnsi" w:hAnsiTheme="majorHAnsi" w:cstheme="majorHAnsi"/>
          <w:sz w:val="24"/>
          <w:szCs w:val="24"/>
        </w:rPr>
        <w:t>оля от комиссии - необязательное числовое поле, может принимать значение от 0 до 100.</w:t>
      </w:r>
    </w:p>
    <w:p w:rsidR="00C2236E" w:rsidRDefault="00C2236E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C2236E" w:rsidRPr="00C2236E" w:rsidRDefault="00C2236E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C2236E">
        <w:rPr>
          <w:rFonts w:asciiTheme="majorHAnsi" w:hAnsiTheme="majorHAnsi" w:cstheme="majorHAnsi"/>
          <w:b/>
          <w:sz w:val="24"/>
          <w:szCs w:val="24"/>
        </w:rPr>
        <w:t>Интерфейс:</w:t>
      </w:r>
    </w:p>
    <w:p w:rsidR="00760C25" w:rsidRPr="00C2236E" w:rsidRDefault="00760C25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p w:rsidR="00760C25" w:rsidRPr="00C2236E" w:rsidRDefault="00CC1729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C2236E">
        <w:rPr>
          <w:rFonts w:asciiTheme="majorHAnsi" w:hAnsiTheme="majorHAnsi" w:cstheme="majorHAnsi"/>
          <w:sz w:val="24"/>
          <w:szCs w:val="24"/>
        </w:rPr>
        <w:t xml:space="preserve">Реализуйте интерфейс, который позволит пользователю осуществлять операции создания нового </w:t>
      </w:r>
      <w:r w:rsidR="00C2236E" w:rsidRPr="00C2236E">
        <w:rPr>
          <w:rFonts w:asciiTheme="majorHAnsi" w:hAnsiTheme="majorHAnsi" w:cstheme="majorHAnsi"/>
          <w:sz w:val="24"/>
          <w:szCs w:val="24"/>
        </w:rPr>
        <w:t>риелтора</w:t>
      </w:r>
      <w:r w:rsidRPr="00C2236E">
        <w:rPr>
          <w:rFonts w:asciiTheme="majorHAnsi" w:hAnsiTheme="majorHAnsi" w:cstheme="majorHAnsi"/>
          <w:sz w:val="24"/>
          <w:szCs w:val="24"/>
        </w:rPr>
        <w:t xml:space="preserve">, обновления информации о </w:t>
      </w:r>
      <w:r w:rsidR="00C2236E" w:rsidRPr="00C2236E">
        <w:rPr>
          <w:rFonts w:asciiTheme="majorHAnsi" w:hAnsiTheme="majorHAnsi" w:cstheme="majorHAnsi"/>
          <w:sz w:val="24"/>
          <w:szCs w:val="24"/>
        </w:rPr>
        <w:t>риелторе</w:t>
      </w:r>
      <w:r w:rsidRPr="00C2236E">
        <w:rPr>
          <w:rFonts w:asciiTheme="majorHAnsi" w:hAnsiTheme="majorHAnsi" w:cstheme="majorHAnsi"/>
          <w:sz w:val="24"/>
          <w:szCs w:val="24"/>
        </w:rPr>
        <w:t xml:space="preserve">, удаления </w:t>
      </w:r>
      <w:r w:rsidR="00C2236E" w:rsidRPr="00C2236E">
        <w:rPr>
          <w:rFonts w:asciiTheme="majorHAnsi" w:hAnsiTheme="majorHAnsi" w:cstheme="majorHAnsi"/>
          <w:sz w:val="24"/>
          <w:szCs w:val="24"/>
        </w:rPr>
        <w:t>риелтора</w:t>
      </w:r>
      <w:r w:rsidRPr="00C2236E">
        <w:rPr>
          <w:rFonts w:asciiTheme="majorHAnsi" w:hAnsiTheme="majorHAnsi" w:cstheme="majorHAnsi"/>
          <w:sz w:val="24"/>
          <w:szCs w:val="24"/>
        </w:rPr>
        <w:t>.</w:t>
      </w:r>
    </w:p>
    <w:p w:rsidR="00760C25" w:rsidRPr="00C2236E" w:rsidRDefault="00760C25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p w:rsidR="00760C25" w:rsidRPr="00C2236E" w:rsidRDefault="007D1DD2" w:rsidP="00C2236E">
      <w:pPr>
        <w:spacing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</w:t>
      </w:r>
      <w:r w:rsidR="00CC1729" w:rsidRPr="00C2236E">
        <w:rPr>
          <w:rFonts w:asciiTheme="majorHAnsi" w:hAnsiTheme="majorHAnsi" w:cstheme="majorHAnsi"/>
          <w:sz w:val="24"/>
          <w:szCs w:val="24"/>
        </w:rPr>
        <w:t xml:space="preserve">Интерфейс должен не позволять пользователю создать </w:t>
      </w:r>
      <w:r w:rsidR="00C2236E" w:rsidRPr="00C2236E">
        <w:rPr>
          <w:rFonts w:asciiTheme="majorHAnsi" w:hAnsiTheme="majorHAnsi" w:cstheme="majorHAnsi"/>
          <w:sz w:val="24"/>
          <w:szCs w:val="24"/>
        </w:rPr>
        <w:t>риелтора</w:t>
      </w:r>
      <w:r w:rsidR="00CC1729" w:rsidRPr="00C2236E">
        <w:rPr>
          <w:rFonts w:asciiTheme="majorHAnsi" w:hAnsiTheme="majorHAnsi" w:cstheme="majorHAnsi"/>
          <w:sz w:val="24"/>
          <w:szCs w:val="24"/>
        </w:rPr>
        <w:t xml:space="preserve"> без указания фамилии, имени и отчества, удалять </w:t>
      </w:r>
      <w:r w:rsidR="00C2236E" w:rsidRPr="00C2236E">
        <w:rPr>
          <w:rFonts w:asciiTheme="majorHAnsi" w:hAnsiTheme="majorHAnsi" w:cstheme="majorHAnsi"/>
          <w:sz w:val="24"/>
          <w:szCs w:val="24"/>
        </w:rPr>
        <w:t>риелтора</w:t>
      </w:r>
      <w:r w:rsidR="00CC1729" w:rsidRPr="00C2236E">
        <w:rPr>
          <w:rFonts w:asciiTheme="majorHAnsi" w:hAnsiTheme="majorHAnsi" w:cstheme="majorHAnsi"/>
          <w:sz w:val="24"/>
          <w:szCs w:val="24"/>
        </w:rPr>
        <w:t>, связанного с потребностью или предложением.</w:t>
      </w:r>
    </w:p>
    <w:p w:rsidR="00760C25" w:rsidRPr="00C2236E" w:rsidRDefault="00760C25">
      <w:pPr>
        <w:contextualSpacing w:val="0"/>
        <w:rPr>
          <w:sz w:val="24"/>
          <w:szCs w:val="24"/>
        </w:rPr>
      </w:pPr>
      <w:bookmarkStart w:id="3" w:name="_f09qnhnlhhws" w:colFirst="0" w:colLast="0"/>
      <w:bookmarkEnd w:id="3"/>
    </w:p>
    <w:sectPr w:rsidR="00760C25" w:rsidRPr="00C2236E" w:rsidSect="00C2236E">
      <w:headerReference w:type="default" r:id="rId6"/>
      <w:footerReference w:type="first" r:id="rId7"/>
      <w:pgSz w:w="11909" w:h="16834"/>
      <w:pgMar w:top="1135" w:right="569" w:bottom="1440" w:left="851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92" w:rsidRDefault="004C5792">
      <w:pPr>
        <w:spacing w:line="240" w:lineRule="auto"/>
      </w:pPr>
      <w:r>
        <w:separator/>
      </w:r>
    </w:p>
  </w:endnote>
  <w:endnote w:type="continuationSeparator" w:id="0">
    <w:p w:rsidR="004C5792" w:rsidRDefault="004C5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760C2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92" w:rsidRDefault="004C5792">
      <w:pPr>
        <w:spacing w:line="240" w:lineRule="auto"/>
      </w:pPr>
      <w:r>
        <w:separator/>
      </w:r>
    </w:p>
  </w:footnote>
  <w:footnote w:type="continuationSeparator" w:id="0">
    <w:p w:rsidR="004C5792" w:rsidRDefault="004C5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CC1729">
    <w:pPr>
      <w:contextualSpacing w:val="0"/>
    </w:pPr>
    <w:r>
      <w:rPr>
        <w:noProof/>
      </w:rPr>
      <w:drawing>
        <wp:anchor distT="0" distB="0" distL="0" distR="0" simplePos="0" relativeHeight="251659776" behindDoc="0" locked="0" layoutInCell="1" hidden="0" allowOverlap="1">
          <wp:simplePos x="0" y="0"/>
          <wp:positionH relativeFrom="margin">
            <wp:posOffset>5676900</wp:posOffset>
          </wp:positionH>
          <wp:positionV relativeFrom="paragraph">
            <wp:posOffset>200025</wp:posOffset>
          </wp:positionV>
          <wp:extent cx="979537" cy="393421"/>
          <wp:effectExtent l="0" t="0" r="0" b="0"/>
          <wp:wrapSquare wrapText="bothSides" distT="0" distB="0" distL="0" distR="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5"/>
    <w:rsid w:val="004B6241"/>
    <w:rsid w:val="004C5792"/>
    <w:rsid w:val="00760C25"/>
    <w:rsid w:val="00784B65"/>
    <w:rsid w:val="007D1DD2"/>
    <w:rsid w:val="00BA0218"/>
    <w:rsid w:val="00C20B8C"/>
    <w:rsid w:val="00C2236E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6B64"/>
  <w15:docId w15:val="{F2DC2750-9307-488A-A10E-240D3A4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546E7A"/>
        <w:sz w:val="28"/>
        <w:szCs w:val="28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236E"/>
  </w:style>
  <w:style w:type="paragraph" w:styleId="a7">
    <w:name w:val="footer"/>
    <w:basedOn w:val="a"/>
    <w:link w:val="a8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Вологда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Вологда</dc:title>
  <dc:creator>Сергеева Елизавета Григорьевна</dc:creator>
  <cp:lastModifiedBy>Класс</cp:lastModifiedBy>
  <cp:revision>4</cp:revision>
  <dcterms:created xsi:type="dcterms:W3CDTF">2020-04-29T14:31:00Z</dcterms:created>
  <dcterms:modified xsi:type="dcterms:W3CDTF">2020-04-29T21:51:00Z</dcterms:modified>
</cp:coreProperties>
</file>