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EF4C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МДК 5.03.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30"/>
        </w:rPr>
        <w:t>Факториал числа N есть произведение натуральных чисел от 1 до N включительно.</w:t>
        <w:br w:type="textWrapping"/>
        <w:t xml:space="preserve">   </w:t>
      </w:r>
      <w:r>
        <w:rPr>
          <w:rFonts w:ascii="Times New Roman" w:hAnsi="Times New Roman"/>
          <w:sz w:val="28"/>
        </w:rPr>
        <w:t xml:space="preserve">Была разработана программа, предназначенная для нахождения факториала числа. 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708"/>
        <w:jc w:val="both"/>
      </w:pPr>
    </w:p>
    <w:p>
      <w:pPr>
        <w:jc w:val="center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5124450" cy="41243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243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1 - Программа нахождения факториал. 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28"/>
        </w:rPr>
        <w:t xml:space="preserve">Тестирование </w:t>
      </w:r>
    </w:p>
    <w:tbl>
      <w:tblPr>
        <w:tblStyle w:val="T1"/>
        <w:tblW w:w="0" w:type="auto"/>
        <w:tblInd w:w="-1032" w:type="dxa"/>
        <w:tblLook w:val="04A0"/>
      </w:tblPr>
      <w:tblGrid/>
      <w:tr>
        <w:trPr>
          <w:gridAfter w:val="0"/>
        </w:trPr>
        <w:tc>
          <w:tcPr>
            <w:tcW w:w="2070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Ожидаемый результат 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Фактический результат</w:t>
            </w:r>
          </w:p>
        </w:tc>
        <w:tc>
          <w:tcPr>
            <w:tcW w:w="3330" w:type="dxa"/>
          </w:tcPr>
          <w:p>
            <w:pPr>
              <w:ind w:hanging="0" w:left="-315" w:right="-94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Результат тестирования </w:t>
            </w:r>
          </w:p>
        </w:tc>
      </w:tr>
      <w:tr>
        <w:trPr>
          <w:gridAfter w:val="0"/>
        </w:trPr>
        <w:tc>
          <w:tcPr>
            <w:tcW w:w="207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ввод натурально числа </w:t>
            </w:r>
          </w:p>
        </w:tc>
        <w:tc>
          <w:tcPr>
            <w:tcW w:w="258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 понимает вводимые данные и выводит результат выражения.</w:t>
            </w:r>
          </w:p>
        </w:tc>
        <w:tc>
          <w:tcPr>
            <w:tcW w:w="294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 понимает вводимые данные и выводит результат выражения.</w:t>
            </w:r>
          </w:p>
        </w:tc>
        <w:tc>
          <w:tcPr>
            <w:tcW w:w="333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Позитивный </w:t>
            </w:r>
          </w:p>
        </w:tc>
      </w:tr>
      <w:tr>
        <w:trPr>
          <w:gridAfter w:val="0"/>
        </w:trPr>
        <w:tc>
          <w:tcPr>
            <w:tcW w:w="207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ввод не натурально числа </w:t>
            </w:r>
          </w:p>
        </w:tc>
        <w:tc>
          <w:tcPr>
            <w:tcW w:w="258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не понимает вводимые данные  и выдает фатальную ошибку, приводящую к закрытию программы </w:t>
            </w:r>
          </w:p>
        </w:tc>
        <w:tc>
          <w:tcPr>
            <w:tcW w:w="294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не понимает вводимые данные  и выдает фатальную ошибку, приводящую к закрытию программы  </w:t>
            </w:r>
          </w:p>
        </w:tc>
        <w:tc>
          <w:tcPr>
            <w:tcW w:w="333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Позитивный </w:t>
            </w:r>
          </w:p>
        </w:tc>
      </w:tr>
      <w:tr>
        <w:trPr>
          <w:gridAfter w:val="0"/>
        </w:trPr>
        <w:tc>
          <w:tcPr>
            <w:tcW w:w="207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сообщения(буквы)</w:t>
            </w:r>
          </w:p>
        </w:tc>
        <w:tc>
          <w:tcPr>
            <w:tcW w:w="258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не понимает вводимые данные  и выдает фатальную ошибку, приводящую к закрытию программы  </w:t>
            </w:r>
          </w:p>
        </w:tc>
        <w:tc>
          <w:tcPr>
            <w:tcW w:w="294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не понимает вводимые данные  и выдает фатальную ошибку, приводящую к закрытию программы </w:t>
            </w:r>
          </w:p>
        </w:tc>
        <w:tc>
          <w:tcPr>
            <w:tcW w:w="333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Позитивный</w:t>
            </w:r>
          </w:p>
        </w:tc>
      </w:tr>
      <w:tr>
        <w:trPr>
          <w:gridAfter w:val="0"/>
        </w:trPr>
        <w:tc>
          <w:tcPr>
            <w:tcW w:w="207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правильности решения  </w:t>
            </w:r>
          </w:p>
        </w:tc>
        <w:tc>
          <w:tcPr>
            <w:tcW w:w="258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поле ввода данных прописываем число    (у нас число 5  факториал которого должен быть равен 120) </w:t>
            </w:r>
          </w:p>
        </w:tc>
        <w:tc>
          <w:tcPr>
            <w:tcW w:w="294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приняла вводимые данные, результат вычисления равен 120</w:t>
            </w:r>
          </w:p>
        </w:tc>
        <w:tc>
          <w:tcPr>
            <w:tcW w:w="333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Позитивный </w:t>
            </w:r>
          </w:p>
        </w:tc>
      </w:tr>
      <w:tr>
        <w:trPr>
          <w:gridAfter w:val="0"/>
        </w:trPr>
        <w:tc>
          <w:tcPr>
            <w:tcW w:w="2070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 w:left="0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ввод единицы </w:t>
            </w:r>
          </w:p>
        </w:tc>
        <w:tc>
          <w:tcPr>
            <w:tcW w:w="2580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 w:left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В поле ввода данных прописываем число. Результат должен быть равен единице.</w:t>
            </w:r>
          </w:p>
        </w:tc>
        <w:tc>
          <w:tcPr>
            <w:tcW w:w="2935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 w:lef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 xml:space="preserve">Программа приняла вводимые данные, результат вычисления равен 1 </w:t>
            </w:r>
          </w:p>
        </w:tc>
        <w:tc>
          <w:tcPr>
            <w:tcW w:w="3328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 w:left="0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Позитивный </w:t>
            </w:r>
          </w:p>
        </w:tc>
      </w:tr>
    </w:tbl>
    <w:p>
      <w:pPr>
        <w:keepNext w:val="0"/>
        <w:widowControl w:val="1"/>
        <w:shd w:val="clear" w:fill="auto"/>
        <w:spacing w:lineRule="auto" w:line="276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результаты всех тестов оказались положительными. Программа является работоспособной. 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Ф</w:t>
      </w:r>
    </w:p>
    <w:p>
      <w:pPr>
        <w:jc w:val="both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061075" cy="31699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169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2 - результат тестирования программы. </w:t>
      </w:r>
    </w:p>
    <w:p>
      <w:pPr>
        <w:jc w:val="both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061075" cy="31699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169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3 - результат тестирования программы (0). </w:t>
      </w:r>
    </w:p>
    <w:p>
      <w:pPr>
        <w:jc w:val="both"/>
        <w:rPr>
          <w:rFonts w:ascii="Times New Roman" w:hAnsi="Times New Roman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