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7DCBE" w14:textId="0C2130A1" w:rsidR="00B07D91" w:rsidRPr="00B07D91" w:rsidRDefault="00B07D91" w:rsidP="00B07D91">
      <w:pPr>
        <w:pStyle w:val="a7"/>
        <w:numPr>
          <w:ilvl w:val="0"/>
          <w:numId w:val="1"/>
        </w:numPr>
        <w:rPr>
          <w:b/>
          <w:bCs/>
        </w:rPr>
      </w:pPr>
      <w:r w:rsidRPr="00B07D91">
        <w:rPr>
          <w:b/>
          <w:bCs/>
        </w:rPr>
        <w:t>Назовите источники появления БД</w:t>
      </w:r>
    </w:p>
    <w:p w14:paraId="548EFFF4" w14:textId="565FE528" w:rsidR="00B07D91" w:rsidRDefault="00B07D91" w:rsidP="00B07D91">
      <w:pPr>
        <w:ind w:firstLine="708"/>
      </w:pPr>
      <w:r>
        <w:t>Большие данные (Big Data) могут появляться из различных источников, включая:</w:t>
      </w:r>
    </w:p>
    <w:p w14:paraId="0C34F861" w14:textId="41055C5B" w:rsidR="00B07D91" w:rsidRDefault="00B07D91" w:rsidP="00B07D91">
      <w:pPr>
        <w:ind w:firstLine="708"/>
      </w:pPr>
      <w:r>
        <w:t>1. Социальные сети: Данные из социальных сетей, таких как Facebook, Twitter, Instagram и LinkedIn, содержат огромное количество информации о поведении пользователей, их предпочтениях и взаимодействиях.</w:t>
      </w:r>
    </w:p>
    <w:p w14:paraId="3B107AB5" w14:textId="05B4F677" w:rsidR="00B07D91" w:rsidRDefault="00B07D91" w:rsidP="00B07D91">
      <w:pPr>
        <w:ind w:firstLine="708"/>
      </w:pPr>
      <w:r>
        <w:t xml:space="preserve">2. Интернет вещей (Internet </w:t>
      </w:r>
      <w:proofErr w:type="spellStart"/>
      <w:r>
        <w:t>of</w:t>
      </w:r>
      <w:proofErr w:type="spellEnd"/>
      <w:r>
        <w:t xml:space="preserve"> </w:t>
      </w:r>
      <w:proofErr w:type="spellStart"/>
      <w:r>
        <w:t>Things</w:t>
      </w:r>
      <w:proofErr w:type="spellEnd"/>
      <w:r>
        <w:t xml:space="preserve">, </w:t>
      </w:r>
      <w:proofErr w:type="spellStart"/>
      <w:r>
        <w:t>IoT</w:t>
      </w:r>
      <w:proofErr w:type="spellEnd"/>
      <w:r>
        <w:t xml:space="preserve">): Устройства </w:t>
      </w:r>
      <w:proofErr w:type="spellStart"/>
      <w:r>
        <w:t>IoT</w:t>
      </w:r>
      <w:proofErr w:type="spellEnd"/>
      <w:r>
        <w:t>, такие как датчики, мобильные устройства, умные дома и промышленное оборудование, генерируют большое количество данных, которые могут быть использованы для анализа и принятия решений.</w:t>
      </w:r>
    </w:p>
    <w:p w14:paraId="78EB6904" w14:textId="0A5FD9D2" w:rsidR="00B07D91" w:rsidRDefault="00B07D91" w:rsidP="00B07D91">
      <w:pPr>
        <w:ind w:firstLine="708"/>
      </w:pPr>
      <w:r>
        <w:t xml:space="preserve">3. Онлайн-транзакции: Данные от онлайн-транзакций, такие как покупки в интернет-магазинах, финансовые операции и </w:t>
      </w:r>
      <w:proofErr w:type="gramStart"/>
      <w:r>
        <w:t>т.д.</w:t>
      </w:r>
      <w:proofErr w:type="gramEnd"/>
      <w:r>
        <w:t>, могут быть использованы для анализа покупательского поведения, выявления тенденций и прогнозирования спроса.</w:t>
      </w:r>
    </w:p>
    <w:p w14:paraId="060D93F8" w14:textId="1A3415AC" w:rsidR="00B07D91" w:rsidRDefault="00B07D91" w:rsidP="00B07D91">
      <w:pPr>
        <w:ind w:firstLine="708"/>
      </w:pPr>
      <w:r>
        <w:t>4. Медицинские данные: Данные из медицинских учреждений, электронных медицинских записей, изображений медицинского оборудования и геномных данных образуют огромный объем информации, который может быть использован для улучшения диагностики и лечения.</w:t>
      </w:r>
    </w:p>
    <w:p w14:paraId="34F7C67B" w14:textId="17B57221" w:rsidR="00B07D91" w:rsidRDefault="00B07D91" w:rsidP="00B07D91">
      <w:pPr>
        <w:ind w:firstLine="708"/>
      </w:pPr>
      <w:r>
        <w:t>5. Научные исследования: Большие данные также могут возникать из научных исследований, включая геномику, астрофизику, климатические модели и другие области, где данные собираются с помощью крупных экспериментов и наблюдений.</w:t>
      </w:r>
    </w:p>
    <w:p w14:paraId="51CC71F0" w14:textId="77777777" w:rsidR="00B07D91" w:rsidRDefault="00B07D91" w:rsidP="00B07D91"/>
    <w:p w14:paraId="35D800A7" w14:textId="02FB354A" w:rsidR="00B07D91" w:rsidRPr="00B07D91" w:rsidRDefault="00B07D91" w:rsidP="00B07D91">
      <w:pPr>
        <w:pStyle w:val="a7"/>
        <w:numPr>
          <w:ilvl w:val="0"/>
          <w:numId w:val="1"/>
        </w:numPr>
        <w:rPr>
          <w:b/>
          <w:bCs/>
        </w:rPr>
      </w:pPr>
      <w:r w:rsidRPr="00B07D91">
        <w:rPr>
          <w:b/>
          <w:bCs/>
        </w:rPr>
        <w:t>В каких областях используются большие данные</w:t>
      </w:r>
    </w:p>
    <w:p w14:paraId="2AA2D04E" w14:textId="313A11B4" w:rsidR="00B07D91" w:rsidRDefault="00B07D91" w:rsidP="00B07D91">
      <w:r>
        <w:t>Большие данные (Big Data) широко используются во многих различных областях из-за их способности предоставлять ценную информацию и понимание на основе объема, скорости и разнообразия данных. Некоторые из областей, где большие данные находят применение, включают:</w:t>
      </w:r>
    </w:p>
    <w:p w14:paraId="72A01BE2" w14:textId="1BC606AD" w:rsidR="00B07D91" w:rsidRDefault="00B07D91" w:rsidP="00B07D91">
      <w:r>
        <w:t>1. Бизнес и маркетинг: Большие данные помогают компаниям анализировать рынок, понимать потребности клиентов, улучшать стратегии продаж и маркетинга.</w:t>
      </w:r>
    </w:p>
    <w:p w14:paraId="45AF3E00" w14:textId="16FADDFC" w:rsidR="00B07D91" w:rsidRDefault="00B07D91" w:rsidP="00B07D91">
      <w:r>
        <w:t>2. Здравоохранение: В медицине большие данные используются для улучшения диагностики, прогнозирования заболеваний, разработки персонализированных методов лечения и управления медицинскими данными.</w:t>
      </w:r>
    </w:p>
    <w:p w14:paraId="316B6145" w14:textId="3122DCCC" w:rsidR="00B07D91" w:rsidRDefault="00B07D91" w:rsidP="00B07D91">
      <w:r>
        <w:t>3. Финансы: Большие данные помогают финансовым учреждениям в анализе рисков, прогнозировании трендов на рынке, борьбе с мошенничеством и улучшении инвестиционных стратегий.</w:t>
      </w:r>
    </w:p>
    <w:p w14:paraId="5360D4B7" w14:textId="217D4631" w:rsidR="00B07D91" w:rsidRDefault="00B07D91" w:rsidP="00B07D91">
      <w:r>
        <w:t>4. Транспорт и логистика: Данные помогают оптимизировать маршруты, улучшить логистику, предсказывать трафик и снижать издержки.</w:t>
      </w:r>
    </w:p>
    <w:p w14:paraId="14B9E5AB" w14:textId="5DFA9599" w:rsidR="00B07D91" w:rsidRDefault="00B07D91" w:rsidP="00B07D91">
      <w:r>
        <w:t>5. Наука и исследования: В различных областях науки, таких как астрономия, геномика, климатология, большие данные используются для моделирования, анализа экспериментов и прогнозирования.</w:t>
      </w:r>
    </w:p>
    <w:p w14:paraId="3AAC8D24" w14:textId="77777777" w:rsidR="00B07D91" w:rsidRDefault="00B07D91" w:rsidP="00B07D91">
      <w:r>
        <w:t>6. Государственное управление: Большие данные помогают правительствам в принятии решений на основе данных, улучшении общественных сервисов, мониторинге общественного мнения и борьбе с преступностью.</w:t>
      </w:r>
    </w:p>
    <w:p w14:paraId="08AF6484" w14:textId="77777777" w:rsidR="00B07D91" w:rsidRDefault="00B07D91" w:rsidP="00B07D91"/>
    <w:p w14:paraId="53C23277" w14:textId="4BAFC58A" w:rsidR="00B07D91" w:rsidRDefault="00B07D91" w:rsidP="00B07D91">
      <w:r>
        <w:lastRenderedPageBreak/>
        <w:t>Это лишь некоторые области применения больших данных, и их использование продолжает расширяться по мере развития технологий анализа данных.</w:t>
      </w:r>
    </w:p>
    <w:p w14:paraId="3DF88B4B" w14:textId="77777777" w:rsidR="00B07D91" w:rsidRDefault="00B07D91" w:rsidP="00B07D91"/>
    <w:p w14:paraId="5E7DC403" w14:textId="75656091" w:rsidR="00B07D91" w:rsidRDefault="00B07D91" w:rsidP="00B07D91">
      <w:pPr>
        <w:pStyle w:val="a7"/>
        <w:numPr>
          <w:ilvl w:val="0"/>
          <w:numId w:val="1"/>
        </w:numPr>
        <w:rPr>
          <w:b/>
          <w:bCs/>
        </w:rPr>
      </w:pPr>
      <w:r w:rsidRPr="00B07D91">
        <w:rPr>
          <w:b/>
          <w:bCs/>
        </w:rPr>
        <w:t>Основные вызовы (4V, 8V):</w:t>
      </w:r>
    </w:p>
    <w:p w14:paraId="1E2337F0" w14:textId="08C84A0F" w:rsidR="00B07D91" w:rsidRDefault="00B07D91" w:rsidP="00B07D91">
      <w:pPr>
        <w:rPr>
          <w:lang w:val="en-US"/>
        </w:rPr>
      </w:pPr>
      <w:r>
        <w:t>4</w:t>
      </w:r>
      <w:r w:rsidR="007747B3">
        <w:rPr>
          <w:lang w:val="en-US"/>
        </w:rPr>
        <w:t>V</w:t>
      </w:r>
      <w:r>
        <w:rPr>
          <w:lang w:val="en-US"/>
        </w:rPr>
        <w:t>:</w:t>
      </w:r>
    </w:p>
    <w:p w14:paraId="242938E5" w14:textId="4BD3F255" w:rsidR="00B07D91" w:rsidRPr="007747B3" w:rsidRDefault="00B07D91" w:rsidP="007747B3">
      <w:pPr>
        <w:pStyle w:val="a7"/>
        <w:numPr>
          <w:ilvl w:val="0"/>
          <w:numId w:val="2"/>
        </w:numPr>
        <w:rPr>
          <w:lang w:val="en-US"/>
        </w:rPr>
      </w:pPr>
      <w:r w:rsidRPr="007747B3">
        <w:rPr>
          <w:lang w:val="en-US"/>
        </w:rPr>
        <w:t>Volume (</w:t>
      </w:r>
      <w:r>
        <w:t>Объем</w:t>
      </w:r>
      <w:proofErr w:type="gramStart"/>
      <w:r w:rsidRPr="007747B3">
        <w:rPr>
          <w:lang w:val="en-US"/>
        </w:rPr>
        <w:t>);</w:t>
      </w:r>
      <w:proofErr w:type="gramEnd"/>
    </w:p>
    <w:p w14:paraId="4FC55049" w14:textId="7746DC7A" w:rsidR="00B07D91" w:rsidRDefault="007747B3" w:rsidP="007747B3">
      <w:pPr>
        <w:pStyle w:val="a7"/>
        <w:numPr>
          <w:ilvl w:val="0"/>
          <w:numId w:val="2"/>
        </w:numPr>
      </w:pPr>
      <w:r w:rsidRPr="007747B3">
        <w:rPr>
          <w:lang w:val="en-US"/>
        </w:rPr>
        <w:t>Velocity</w:t>
      </w:r>
      <w:r w:rsidRPr="007747B3">
        <w:t xml:space="preserve"> (</w:t>
      </w:r>
      <w:r>
        <w:t>Скорость передачи</w:t>
      </w:r>
      <w:r w:rsidRPr="007747B3">
        <w:t xml:space="preserve">, </w:t>
      </w:r>
      <w:r>
        <w:t xml:space="preserve">создания и обработки </w:t>
      </w:r>
      <w:proofErr w:type="gramStart"/>
      <w:r>
        <w:t xml:space="preserve">данных </w:t>
      </w:r>
      <w:r w:rsidRPr="007747B3">
        <w:t>)</w:t>
      </w:r>
      <w:proofErr w:type="gramEnd"/>
      <w:r w:rsidRPr="007747B3">
        <w:t>;</w:t>
      </w:r>
    </w:p>
    <w:p w14:paraId="32AA881E" w14:textId="069F4789" w:rsidR="007747B3" w:rsidRPr="007747B3" w:rsidRDefault="007747B3" w:rsidP="007747B3">
      <w:pPr>
        <w:pStyle w:val="a7"/>
        <w:numPr>
          <w:ilvl w:val="0"/>
          <w:numId w:val="2"/>
        </w:numPr>
        <w:rPr>
          <w:lang w:val="en-US"/>
        </w:rPr>
      </w:pPr>
      <w:r w:rsidRPr="007747B3">
        <w:rPr>
          <w:lang w:val="en-US"/>
        </w:rPr>
        <w:t>Variety (</w:t>
      </w:r>
      <w:r>
        <w:t>Разнообразие данных</w:t>
      </w:r>
      <w:proofErr w:type="gramStart"/>
      <w:r>
        <w:t>)</w:t>
      </w:r>
      <w:r w:rsidRPr="007747B3">
        <w:rPr>
          <w:lang w:val="en-US"/>
        </w:rPr>
        <w:t>;</w:t>
      </w:r>
      <w:proofErr w:type="gramEnd"/>
    </w:p>
    <w:p w14:paraId="28F9E9D6" w14:textId="3D021229" w:rsidR="007747B3" w:rsidRDefault="007747B3" w:rsidP="007747B3">
      <w:pPr>
        <w:pStyle w:val="a7"/>
        <w:numPr>
          <w:ilvl w:val="0"/>
          <w:numId w:val="2"/>
        </w:numPr>
        <w:rPr>
          <w:lang w:val="en-US"/>
        </w:rPr>
      </w:pPr>
      <w:r w:rsidRPr="007747B3">
        <w:rPr>
          <w:lang w:val="en-US"/>
        </w:rPr>
        <w:t>Veracity</w:t>
      </w:r>
      <w:r>
        <w:t xml:space="preserve"> </w:t>
      </w:r>
      <w:r w:rsidRPr="007747B3">
        <w:rPr>
          <w:lang w:val="en-US"/>
        </w:rPr>
        <w:t>(</w:t>
      </w:r>
      <w:r>
        <w:t>Достоверность</w:t>
      </w:r>
      <w:r w:rsidRPr="007747B3">
        <w:rPr>
          <w:lang w:val="en-US"/>
        </w:rPr>
        <w:t>).</w:t>
      </w:r>
    </w:p>
    <w:p w14:paraId="20EFDF76" w14:textId="1D50BDF8" w:rsidR="007747B3" w:rsidRDefault="007747B3" w:rsidP="007747B3">
      <w:pPr>
        <w:rPr>
          <w:lang w:val="en-US"/>
        </w:rPr>
      </w:pPr>
      <w:r>
        <w:rPr>
          <w:lang w:val="en-US"/>
        </w:rPr>
        <w:t>8V + 1:</w:t>
      </w:r>
    </w:p>
    <w:p w14:paraId="657054D1" w14:textId="77777777" w:rsidR="007747B3" w:rsidRPr="007747B3" w:rsidRDefault="007747B3" w:rsidP="007747B3">
      <w:pPr>
        <w:pStyle w:val="a7"/>
        <w:numPr>
          <w:ilvl w:val="0"/>
          <w:numId w:val="3"/>
        </w:numPr>
        <w:rPr>
          <w:lang w:val="en-US"/>
        </w:rPr>
      </w:pPr>
      <w:r w:rsidRPr="007747B3">
        <w:rPr>
          <w:lang w:val="en-US"/>
        </w:rPr>
        <w:t>Volume (</w:t>
      </w:r>
      <w:r>
        <w:t>Объем</w:t>
      </w:r>
      <w:proofErr w:type="gramStart"/>
      <w:r w:rsidRPr="007747B3">
        <w:rPr>
          <w:lang w:val="en-US"/>
        </w:rPr>
        <w:t>);</w:t>
      </w:r>
      <w:proofErr w:type="gramEnd"/>
    </w:p>
    <w:p w14:paraId="2172D023" w14:textId="77777777" w:rsidR="007747B3" w:rsidRDefault="007747B3" w:rsidP="007747B3">
      <w:pPr>
        <w:pStyle w:val="a7"/>
        <w:numPr>
          <w:ilvl w:val="0"/>
          <w:numId w:val="3"/>
        </w:numPr>
      </w:pPr>
      <w:r w:rsidRPr="007747B3">
        <w:rPr>
          <w:lang w:val="en-US"/>
        </w:rPr>
        <w:t>Velocity</w:t>
      </w:r>
      <w:r w:rsidRPr="007747B3">
        <w:t xml:space="preserve"> (</w:t>
      </w:r>
      <w:r>
        <w:t>Скорость передачи</w:t>
      </w:r>
      <w:r w:rsidRPr="007747B3">
        <w:t xml:space="preserve">, </w:t>
      </w:r>
      <w:r>
        <w:t xml:space="preserve">создания и обработки </w:t>
      </w:r>
      <w:proofErr w:type="gramStart"/>
      <w:r>
        <w:t xml:space="preserve">данных </w:t>
      </w:r>
      <w:r w:rsidRPr="007747B3">
        <w:t>)</w:t>
      </w:r>
      <w:proofErr w:type="gramEnd"/>
      <w:r w:rsidRPr="007747B3">
        <w:t>;</w:t>
      </w:r>
    </w:p>
    <w:p w14:paraId="4CA78C01" w14:textId="77777777" w:rsidR="007747B3" w:rsidRPr="007747B3" w:rsidRDefault="007747B3" w:rsidP="007747B3">
      <w:pPr>
        <w:pStyle w:val="a7"/>
        <w:numPr>
          <w:ilvl w:val="0"/>
          <w:numId w:val="3"/>
        </w:numPr>
        <w:rPr>
          <w:lang w:val="en-US"/>
        </w:rPr>
      </w:pPr>
      <w:r w:rsidRPr="007747B3">
        <w:rPr>
          <w:lang w:val="en-US"/>
        </w:rPr>
        <w:t>Variety (</w:t>
      </w:r>
      <w:r>
        <w:t>Разнообразие данных</w:t>
      </w:r>
      <w:proofErr w:type="gramStart"/>
      <w:r>
        <w:t>)</w:t>
      </w:r>
      <w:r w:rsidRPr="007747B3">
        <w:rPr>
          <w:lang w:val="en-US"/>
        </w:rPr>
        <w:t>;</w:t>
      </w:r>
      <w:proofErr w:type="gramEnd"/>
    </w:p>
    <w:p w14:paraId="52B2F288" w14:textId="1A101E10" w:rsidR="007747B3" w:rsidRDefault="007747B3" w:rsidP="007747B3">
      <w:pPr>
        <w:pStyle w:val="a7"/>
        <w:numPr>
          <w:ilvl w:val="0"/>
          <w:numId w:val="3"/>
        </w:numPr>
        <w:rPr>
          <w:lang w:val="en-US"/>
        </w:rPr>
      </w:pPr>
      <w:r w:rsidRPr="007747B3">
        <w:rPr>
          <w:lang w:val="en-US"/>
        </w:rPr>
        <w:t>Veracity</w:t>
      </w:r>
      <w:r>
        <w:t xml:space="preserve"> </w:t>
      </w:r>
      <w:r w:rsidRPr="007747B3">
        <w:rPr>
          <w:lang w:val="en-US"/>
        </w:rPr>
        <w:t>(</w:t>
      </w:r>
      <w:r>
        <w:t>Достоверность</w:t>
      </w:r>
      <w:proofErr w:type="gramStart"/>
      <w:r w:rsidRPr="007747B3">
        <w:rPr>
          <w:lang w:val="en-US"/>
        </w:rPr>
        <w:t>)</w:t>
      </w:r>
      <w:r>
        <w:rPr>
          <w:lang w:val="en-US"/>
        </w:rPr>
        <w:t>;</w:t>
      </w:r>
      <w:proofErr w:type="gramEnd"/>
    </w:p>
    <w:p w14:paraId="52ADB543" w14:textId="3338DB2B" w:rsidR="007747B3" w:rsidRDefault="007747B3" w:rsidP="007747B3">
      <w:pPr>
        <w:pStyle w:val="a7"/>
        <w:numPr>
          <w:ilvl w:val="0"/>
          <w:numId w:val="3"/>
        </w:numPr>
        <w:rPr>
          <w:lang w:val="en-US"/>
        </w:rPr>
      </w:pPr>
      <w:r>
        <w:rPr>
          <w:lang w:val="en-US"/>
        </w:rPr>
        <w:t>Visualization (</w:t>
      </w:r>
      <w:r>
        <w:t>Визуализация</w:t>
      </w:r>
      <w:proofErr w:type="gramStart"/>
      <w:r>
        <w:rPr>
          <w:lang w:val="en-US"/>
        </w:rPr>
        <w:t>);</w:t>
      </w:r>
      <w:proofErr w:type="gramEnd"/>
    </w:p>
    <w:p w14:paraId="6398BDEB" w14:textId="34FF8C84" w:rsidR="007747B3" w:rsidRDefault="007747B3" w:rsidP="007747B3">
      <w:pPr>
        <w:pStyle w:val="a7"/>
        <w:numPr>
          <w:ilvl w:val="0"/>
          <w:numId w:val="3"/>
        </w:numPr>
        <w:rPr>
          <w:lang w:val="en-US"/>
        </w:rPr>
      </w:pPr>
      <w:r>
        <w:rPr>
          <w:lang w:val="en-US"/>
        </w:rPr>
        <w:t>Viscosity (</w:t>
      </w:r>
      <w:r>
        <w:t>Вязкость данных</w:t>
      </w:r>
      <w:proofErr w:type="gramStart"/>
      <w:r>
        <w:rPr>
          <w:lang w:val="en-US"/>
        </w:rPr>
        <w:t>);</w:t>
      </w:r>
      <w:proofErr w:type="gramEnd"/>
    </w:p>
    <w:p w14:paraId="04AE174F" w14:textId="6A573A3A" w:rsidR="007747B3" w:rsidRPr="007747B3" w:rsidRDefault="007747B3" w:rsidP="007747B3">
      <w:pPr>
        <w:pStyle w:val="a7"/>
        <w:numPr>
          <w:ilvl w:val="0"/>
          <w:numId w:val="3"/>
        </w:numPr>
        <w:rPr>
          <w:lang w:val="en-US"/>
        </w:rPr>
      </w:pPr>
      <w:r>
        <w:rPr>
          <w:lang w:val="en-US"/>
        </w:rPr>
        <w:t>Value (</w:t>
      </w:r>
      <w:r>
        <w:t>Значимость</w:t>
      </w:r>
      <w:proofErr w:type="gramStart"/>
      <w:r>
        <w:rPr>
          <w:lang w:val="en-US"/>
        </w:rPr>
        <w:t>);</w:t>
      </w:r>
      <w:proofErr w:type="gramEnd"/>
    </w:p>
    <w:p w14:paraId="57EC8F12" w14:textId="5C67199A" w:rsidR="007747B3" w:rsidRPr="007747B3" w:rsidRDefault="007747B3" w:rsidP="007747B3">
      <w:pPr>
        <w:pStyle w:val="a7"/>
        <w:numPr>
          <w:ilvl w:val="0"/>
          <w:numId w:val="3"/>
        </w:numPr>
        <w:rPr>
          <w:lang w:val="en-US"/>
        </w:rPr>
      </w:pPr>
      <w:r>
        <w:rPr>
          <w:lang w:val="en-US"/>
        </w:rPr>
        <w:t>Variability (</w:t>
      </w:r>
      <w:r>
        <w:t>Изменчивость</w:t>
      </w:r>
      <w:proofErr w:type="gramStart"/>
      <w:r>
        <w:rPr>
          <w:lang w:val="en-US"/>
        </w:rPr>
        <w:t>);</w:t>
      </w:r>
      <w:proofErr w:type="gramEnd"/>
    </w:p>
    <w:p w14:paraId="500C79F6" w14:textId="67E4A75A" w:rsidR="007747B3" w:rsidRDefault="007747B3" w:rsidP="007747B3">
      <w:pPr>
        <w:pStyle w:val="a7"/>
        <w:numPr>
          <w:ilvl w:val="0"/>
          <w:numId w:val="3"/>
        </w:numPr>
        <w:rPr>
          <w:lang w:val="en-US"/>
        </w:rPr>
      </w:pPr>
      <w:r>
        <w:rPr>
          <w:lang w:val="en-US"/>
        </w:rPr>
        <w:t>Virtualization (</w:t>
      </w:r>
      <w:r>
        <w:t>Виртуализация</w:t>
      </w:r>
      <w:r>
        <w:rPr>
          <w:lang w:val="en-US"/>
        </w:rPr>
        <w:t>)</w:t>
      </w:r>
      <w:r>
        <w:t>.</w:t>
      </w:r>
    </w:p>
    <w:p w14:paraId="392ECB5D" w14:textId="77777777" w:rsidR="007747B3" w:rsidRDefault="007747B3" w:rsidP="007747B3">
      <w:pPr>
        <w:rPr>
          <w:lang w:val="en-US"/>
        </w:rPr>
      </w:pPr>
    </w:p>
    <w:p w14:paraId="535AFEEB" w14:textId="64CFE15D" w:rsidR="007747B3" w:rsidRDefault="007747B3" w:rsidP="007747B3">
      <w:r>
        <w:rPr>
          <w:lang w:val="en-US"/>
        </w:rPr>
        <w:t>Variability</w:t>
      </w:r>
      <w:r w:rsidRPr="007747B3">
        <w:t xml:space="preserve"> – </w:t>
      </w:r>
      <w:r>
        <w:t>Изменчивость данных в зависимости от контекста.</w:t>
      </w:r>
    </w:p>
    <w:p w14:paraId="6FF8B80A" w14:textId="3B7ECD89" w:rsidR="007747B3" w:rsidRDefault="007747B3" w:rsidP="007747B3">
      <w:r>
        <w:rPr>
          <w:lang w:val="en-US"/>
        </w:rPr>
        <w:t>Visualization</w:t>
      </w:r>
      <w:r w:rsidRPr="00D32029">
        <w:t xml:space="preserve"> </w:t>
      </w:r>
      <w:r w:rsidR="00D32029" w:rsidRPr="00D32029">
        <w:t>–</w:t>
      </w:r>
      <w:r w:rsidRPr="00D32029">
        <w:t xml:space="preserve"> </w:t>
      </w:r>
      <w:r w:rsidR="00D32029">
        <w:t>Необходимо представить данные в формате понятному человеку.</w:t>
      </w:r>
    </w:p>
    <w:p w14:paraId="2E8D2722" w14:textId="5792F909" w:rsidR="00D32029" w:rsidRDefault="00D32029" w:rsidP="007747B3">
      <w:r>
        <w:rPr>
          <w:lang w:val="en-US"/>
        </w:rPr>
        <w:t>Virtualization</w:t>
      </w:r>
      <w:r w:rsidRPr="00D32029">
        <w:t xml:space="preserve"> – </w:t>
      </w:r>
      <w:r>
        <w:t xml:space="preserve">Изоляция вычислительных процессов и ресурсов друг от друга, </w:t>
      </w:r>
      <w:proofErr w:type="spellStart"/>
      <w:r>
        <w:t>крч</w:t>
      </w:r>
      <w:proofErr w:type="spellEnd"/>
      <w:r>
        <w:t xml:space="preserve"> говоря к обработке тема относится.</w:t>
      </w:r>
    </w:p>
    <w:p w14:paraId="1875CFC8" w14:textId="5EA97022" w:rsidR="00D32029" w:rsidRDefault="00D32029" w:rsidP="007747B3">
      <w:r>
        <w:rPr>
          <w:lang w:val="en-US"/>
        </w:rPr>
        <w:t xml:space="preserve">Viscosity – </w:t>
      </w:r>
      <w:r>
        <w:t>Сложность сбора данных.</w:t>
      </w:r>
    </w:p>
    <w:p w14:paraId="19E40DEF" w14:textId="67C78DCB" w:rsidR="00D32029" w:rsidRDefault="00D32029" w:rsidP="00D32029">
      <w:pPr>
        <w:pStyle w:val="a7"/>
        <w:numPr>
          <w:ilvl w:val="0"/>
          <w:numId w:val="1"/>
        </w:numPr>
        <w:rPr>
          <w:b/>
          <w:bCs/>
        </w:rPr>
      </w:pPr>
      <w:r>
        <w:rPr>
          <w:b/>
          <w:bCs/>
        </w:rPr>
        <w:t>Определение термина «Большие данные», источники получения.</w:t>
      </w:r>
    </w:p>
    <w:p w14:paraId="6CAE5ACF" w14:textId="60C0B4D1" w:rsidR="00D32029" w:rsidRDefault="00D32029" w:rsidP="00D32029">
      <w:r>
        <w:t>Большие Данные – это некоторый набор подхо</w:t>
      </w:r>
      <w:r w:rsidR="00AF1E26">
        <w:t>д</w:t>
      </w:r>
      <w:r>
        <w:t>ов, практик, применяемых для анализа, извлечения ценностей из некоторого набора данных, при этом этот набор данных не поддаётся адекватному анализу с помощью традиционных методов обработки данных ввиду своего размера и</w:t>
      </w:r>
      <w:r w:rsidRPr="00D32029">
        <w:t>/</w:t>
      </w:r>
      <w:r>
        <w:t>или потока данных.</w:t>
      </w:r>
    </w:p>
    <w:p w14:paraId="152191D4" w14:textId="7AC16112" w:rsidR="00AF1E26" w:rsidRDefault="00AF1E26" w:rsidP="00D32029">
      <w:r>
        <w:tab/>
        <w:t>См 1. вопрос</w:t>
      </w:r>
    </w:p>
    <w:p w14:paraId="5048265B" w14:textId="28FB8EAC" w:rsidR="00D32029" w:rsidRDefault="000B3DC8" w:rsidP="000B3DC8">
      <w:pPr>
        <w:pStyle w:val="a7"/>
        <w:numPr>
          <w:ilvl w:val="0"/>
          <w:numId w:val="1"/>
        </w:numPr>
        <w:ind w:left="0" w:firstLine="360"/>
        <w:rPr>
          <w:b/>
          <w:bCs/>
        </w:rPr>
      </w:pPr>
      <w:r>
        <w:rPr>
          <w:b/>
          <w:bCs/>
        </w:rPr>
        <w:t>Перечислите и охарактеризуйте логические слои для работы с большими данными</w:t>
      </w:r>
    </w:p>
    <w:p w14:paraId="3CF632C6" w14:textId="021D57DB" w:rsidR="00AF6124" w:rsidRDefault="00AF6124" w:rsidP="00AF6124">
      <w:pPr>
        <w:pStyle w:val="a7"/>
        <w:numPr>
          <w:ilvl w:val="0"/>
          <w:numId w:val="4"/>
        </w:numPr>
      </w:pPr>
      <w:r>
        <w:t>Получение данных – на этом слое осуществляется непосредственно получение, сбор данных из различных источников различными способами, будь то веб-</w:t>
      </w:r>
      <w:proofErr w:type="spellStart"/>
      <w:r>
        <w:t>скрэппинг</w:t>
      </w:r>
      <w:proofErr w:type="spellEnd"/>
      <w:r>
        <w:t xml:space="preserve"> или данные с различных датчиков.</w:t>
      </w:r>
    </w:p>
    <w:p w14:paraId="770CF147" w14:textId="6743A83D" w:rsidR="00AF6124" w:rsidRDefault="00AF6124" w:rsidP="00AF6124">
      <w:pPr>
        <w:pStyle w:val="a7"/>
        <w:numPr>
          <w:ilvl w:val="0"/>
          <w:numId w:val="4"/>
        </w:numPr>
      </w:pPr>
      <w:r>
        <w:t xml:space="preserve">Хранение данных – на этом слое осуществляется непосредственно хранение данных в различных хранилищах как </w:t>
      </w:r>
      <w:r>
        <w:rPr>
          <w:lang w:val="en-US"/>
        </w:rPr>
        <w:t>NoSQL</w:t>
      </w:r>
      <w:r w:rsidRPr="00AF6124">
        <w:t xml:space="preserve">, </w:t>
      </w:r>
      <w:r>
        <w:t xml:space="preserve">так и </w:t>
      </w:r>
      <w:r>
        <w:rPr>
          <w:lang w:val="en-US"/>
        </w:rPr>
        <w:t>SQL</w:t>
      </w:r>
      <w:r w:rsidRPr="00AF6124">
        <w:t xml:space="preserve">, </w:t>
      </w:r>
      <w:r>
        <w:t>централизованно ил распределённо, всё зависит от конкретной имплементации.</w:t>
      </w:r>
    </w:p>
    <w:p w14:paraId="19ECC5BD" w14:textId="6E826A78" w:rsidR="00AF6124" w:rsidRDefault="00AF6124" w:rsidP="00AF6124">
      <w:pPr>
        <w:pStyle w:val="a7"/>
        <w:numPr>
          <w:ilvl w:val="0"/>
          <w:numId w:val="4"/>
        </w:numPr>
      </w:pPr>
      <w:r>
        <w:lastRenderedPageBreak/>
        <w:t xml:space="preserve">Обработка данных – на этом слое производится предварительна обработка данных </w:t>
      </w:r>
      <w:proofErr w:type="gramStart"/>
      <w:r>
        <w:t>( отсекается</w:t>
      </w:r>
      <w:proofErr w:type="gramEnd"/>
      <w:r>
        <w:t xml:space="preserve"> различный мусор, происходит их нормализация и т.д</w:t>
      </w:r>
      <w:r w:rsidR="00BE5809">
        <w:t>.</w:t>
      </w:r>
      <w:r>
        <w:t>)</w:t>
      </w:r>
      <w:r w:rsidR="00BE5809" w:rsidRPr="00BE5809">
        <w:t xml:space="preserve"> </w:t>
      </w:r>
      <w:r w:rsidR="00BE5809">
        <w:t xml:space="preserve">Производится с помощью различных инструментов таких как </w:t>
      </w:r>
      <w:r w:rsidR="00BE5809">
        <w:rPr>
          <w:lang w:val="en-US"/>
        </w:rPr>
        <w:t>Apache</w:t>
      </w:r>
      <w:r w:rsidR="00BE5809" w:rsidRPr="00BE5809">
        <w:t xml:space="preserve"> </w:t>
      </w:r>
      <w:r w:rsidR="00BE5809">
        <w:rPr>
          <w:lang w:val="en-US"/>
        </w:rPr>
        <w:t>Airflow</w:t>
      </w:r>
      <w:r w:rsidR="00BE5809" w:rsidRPr="00BE5809">
        <w:t xml:space="preserve">, </w:t>
      </w:r>
      <w:r w:rsidR="00BE5809">
        <w:rPr>
          <w:lang w:val="en-US"/>
        </w:rPr>
        <w:t>Hadoop</w:t>
      </w:r>
      <w:r w:rsidR="00BE5809" w:rsidRPr="00BE5809">
        <w:t xml:space="preserve">, </w:t>
      </w:r>
      <w:r w:rsidR="00BE5809">
        <w:rPr>
          <w:lang w:val="en-US"/>
        </w:rPr>
        <w:t>Spark</w:t>
      </w:r>
      <w:r w:rsidR="00BE5809" w:rsidRPr="00BE5809">
        <w:t>.</w:t>
      </w:r>
    </w:p>
    <w:p w14:paraId="739EC6FC" w14:textId="52C2E964" w:rsidR="00AF6124" w:rsidRDefault="00AF6124" w:rsidP="00AF6124">
      <w:pPr>
        <w:pStyle w:val="a7"/>
        <w:numPr>
          <w:ilvl w:val="0"/>
          <w:numId w:val="4"/>
        </w:numPr>
      </w:pPr>
      <w:r>
        <w:t xml:space="preserve">Анализ данных </w:t>
      </w:r>
      <w:r w:rsidR="00BE5809">
        <w:t>–</w:t>
      </w:r>
      <w:r>
        <w:t xml:space="preserve"> </w:t>
      </w:r>
      <w:r w:rsidR="00BE5809">
        <w:t xml:space="preserve">непосредственно слой, на котором подготовленные данные подвергаются статистическому анализу, выявляются различные закономерности, извлекаются полезная информация. Происходит дата-майнинг и </w:t>
      </w:r>
      <w:proofErr w:type="gramStart"/>
      <w:r w:rsidR="00BE5809">
        <w:t>т.д.</w:t>
      </w:r>
      <w:proofErr w:type="gramEnd"/>
    </w:p>
    <w:p w14:paraId="3081166D" w14:textId="12DD4F23" w:rsidR="00BE5809" w:rsidRDefault="00BE5809" w:rsidP="00AF6124">
      <w:pPr>
        <w:pStyle w:val="a7"/>
        <w:numPr>
          <w:ilvl w:val="0"/>
          <w:numId w:val="4"/>
        </w:numPr>
      </w:pPr>
      <w:r>
        <w:t xml:space="preserve">Слой представления – </w:t>
      </w:r>
      <w:proofErr w:type="gramStart"/>
      <w:r>
        <w:t>слой</w:t>
      </w:r>
      <w:proofErr w:type="gramEnd"/>
      <w:r>
        <w:t xml:space="preserve"> отвечающий за визуализацию найденных полезных данных, полученных на предыдущем этапе. Отчёты, графики, 3д-модели – всё это реализуется здесь.</w:t>
      </w:r>
    </w:p>
    <w:p w14:paraId="3F7B5063" w14:textId="609063A4" w:rsidR="00BE5809" w:rsidRDefault="00BE5809" w:rsidP="00AF6124">
      <w:pPr>
        <w:pStyle w:val="a7"/>
        <w:numPr>
          <w:ilvl w:val="0"/>
          <w:numId w:val="4"/>
        </w:numPr>
      </w:pPr>
      <w:r>
        <w:t xml:space="preserve">Слой безопасности – можно выделить отдельный слой, отвечающий за безопасность собираемых и обрабатываемых данных, шифрование данных при передаче, ограничение доступа к хранилищам различными способами и </w:t>
      </w:r>
      <w:proofErr w:type="gramStart"/>
      <w:r>
        <w:t>т.д.</w:t>
      </w:r>
      <w:proofErr w:type="gramEnd"/>
    </w:p>
    <w:p w14:paraId="338D37D4" w14:textId="77777777" w:rsidR="00587BA0" w:rsidRDefault="00587BA0" w:rsidP="00587BA0">
      <w:pPr>
        <w:ind w:left="360"/>
        <w:rPr>
          <w:b/>
          <w:bCs/>
        </w:rPr>
      </w:pPr>
    </w:p>
    <w:p w14:paraId="5A2AA814" w14:textId="1D1CDFFB" w:rsidR="00587BA0" w:rsidRDefault="00587BA0" w:rsidP="00587BA0">
      <w:pPr>
        <w:pStyle w:val="a7"/>
        <w:numPr>
          <w:ilvl w:val="0"/>
          <w:numId w:val="1"/>
        </w:numPr>
        <w:rPr>
          <w:b/>
          <w:bCs/>
        </w:rPr>
      </w:pPr>
      <w:r>
        <w:rPr>
          <w:b/>
          <w:bCs/>
        </w:rPr>
        <w:t>Данные, информация, знания – в чём отличия?</w:t>
      </w:r>
    </w:p>
    <w:p w14:paraId="0F9827D9" w14:textId="4E47447E" w:rsidR="00587BA0" w:rsidRDefault="00587BA0" w:rsidP="00587BA0">
      <w:r>
        <w:t>Данные -</w:t>
      </w:r>
      <w:r>
        <w:rPr>
          <w:lang w:val="en-US"/>
        </w:rPr>
        <w:t>&gt;</w:t>
      </w:r>
      <w:r>
        <w:t xml:space="preserve"> Информация</w:t>
      </w:r>
      <w:r>
        <w:rPr>
          <w:lang w:val="en-US"/>
        </w:rPr>
        <w:t xml:space="preserve"> -&gt;</w:t>
      </w:r>
      <w:r>
        <w:t xml:space="preserve"> Знания</w:t>
      </w:r>
    </w:p>
    <w:p w14:paraId="04B79877" w14:textId="0240F54D" w:rsidR="00587BA0" w:rsidRDefault="00587BA0" w:rsidP="00587BA0">
      <w:pPr>
        <w:pStyle w:val="a7"/>
        <w:numPr>
          <w:ilvl w:val="0"/>
          <w:numId w:val="5"/>
        </w:numPr>
      </w:pPr>
      <w:r>
        <w:t>Данные – набор фактов</w:t>
      </w:r>
      <w:r>
        <w:rPr>
          <w:lang w:val="en-US"/>
        </w:rPr>
        <w:t>;</w:t>
      </w:r>
    </w:p>
    <w:p w14:paraId="21456BA7" w14:textId="5023A36A" w:rsidR="00587BA0" w:rsidRDefault="00587BA0" w:rsidP="00587BA0">
      <w:pPr>
        <w:pStyle w:val="a7"/>
        <w:numPr>
          <w:ilvl w:val="0"/>
          <w:numId w:val="5"/>
        </w:numPr>
      </w:pPr>
      <w:r>
        <w:t>Информация – сведения, уменьшающие неопределённость</w:t>
      </w:r>
      <w:r>
        <w:rPr>
          <w:lang w:val="en-US"/>
        </w:rPr>
        <w:t>;</w:t>
      </w:r>
    </w:p>
    <w:p w14:paraId="15C4FEEC" w14:textId="33AAC09D" w:rsidR="00587BA0" w:rsidRPr="00587BA0" w:rsidRDefault="00587BA0" w:rsidP="00587BA0">
      <w:pPr>
        <w:pStyle w:val="a7"/>
        <w:numPr>
          <w:ilvl w:val="0"/>
          <w:numId w:val="5"/>
        </w:numPr>
      </w:pPr>
      <w:r>
        <w:t>Знания – сведения, позволяющие действовать с предсказуемым результатом</w:t>
      </w:r>
      <w:r w:rsidRPr="00587BA0">
        <w:t>.</w:t>
      </w:r>
    </w:p>
    <w:p w14:paraId="7B066313" w14:textId="77777777" w:rsidR="00587BA0" w:rsidRDefault="00587BA0" w:rsidP="00587BA0">
      <w:pPr>
        <w:rPr>
          <w:lang w:val="en-US"/>
        </w:rPr>
      </w:pPr>
    </w:p>
    <w:p w14:paraId="69671FD7" w14:textId="43D9FE79" w:rsidR="00587BA0" w:rsidRDefault="00587BA0" w:rsidP="00587BA0">
      <w:pPr>
        <w:pStyle w:val="a7"/>
        <w:numPr>
          <w:ilvl w:val="0"/>
          <w:numId w:val="1"/>
        </w:numPr>
        <w:rPr>
          <w:b/>
          <w:bCs/>
        </w:rPr>
      </w:pPr>
      <w:r>
        <w:rPr>
          <w:b/>
          <w:bCs/>
        </w:rPr>
        <w:t>Области деятельности, где эффективно используются Большие Данные</w:t>
      </w:r>
    </w:p>
    <w:p w14:paraId="48E9AEEF" w14:textId="19635DA6" w:rsidR="00587BA0" w:rsidRDefault="00681AF3" w:rsidP="00681AF3">
      <w:r>
        <w:t xml:space="preserve">Методы </w:t>
      </w:r>
      <w:proofErr w:type="spellStart"/>
      <w:r>
        <w:t>бигдата</w:t>
      </w:r>
      <w:proofErr w:type="spellEnd"/>
      <w:r>
        <w:t xml:space="preserve">, используются в большом количестве областей (Наука, Гос. Управление, здравоохранение, Ритейл, </w:t>
      </w:r>
      <w:proofErr w:type="spellStart"/>
      <w:r>
        <w:t>Финтех</w:t>
      </w:r>
      <w:proofErr w:type="spellEnd"/>
      <w:r>
        <w:t xml:space="preserve"> и </w:t>
      </w:r>
      <w:proofErr w:type="spellStart"/>
      <w:r>
        <w:t>т.д</w:t>
      </w:r>
      <w:proofErr w:type="spellEnd"/>
      <w:r>
        <w:t xml:space="preserve">). Если приводит примеры из лекций, то следует вспомнить: </w:t>
      </w:r>
    </w:p>
    <w:p w14:paraId="096E886E" w14:textId="2FC0C514" w:rsidR="00681AF3" w:rsidRDefault="00681AF3" w:rsidP="00681AF3">
      <w:pPr>
        <w:pStyle w:val="a7"/>
        <w:numPr>
          <w:ilvl w:val="0"/>
          <w:numId w:val="7"/>
        </w:numPr>
      </w:pPr>
      <w:proofErr w:type="spellStart"/>
      <w:r>
        <w:t>АнтиФрод</w:t>
      </w:r>
      <w:proofErr w:type="spellEnd"/>
      <w:r>
        <w:t xml:space="preserve"> система </w:t>
      </w:r>
      <w:r>
        <w:rPr>
          <w:lang w:val="en-US"/>
        </w:rPr>
        <w:t>Visa</w:t>
      </w:r>
      <w:r w:rsidRPr="00681AF3">
        <w:t>,</w:t>
      </w:r>
      <w:r>
        <w:t xml:space="preserve"> которая позволяет определить мошеннические переводы</w:t>
      </w:r>
    </w:p>
    <w:p w14:paraId="120E5F6D" w14:textId="5BAE41B6" w:rsidR="00681AF3" w:rsidRDefault="00681AF3" w:rsidP="00681AF3">
      <w:pPr>
        <w:pStyle w:val="a7"/>
        <w:numPr>
          <w:ilvl w:val="0"/>
          <w:numId w:val="7"/>
        </w:numPr>
      </w:pPr>
      <w:proofErr w:type="spellStart"/>
      <w:r>
        <w:t>МинТруд</w:t>
      </w:r>
      <w:proofErr w:type="spellEnd"/>
      <w:r>
        <w:t xml:space="preserve"> ФРГ выявил с помощью БД людей, несправедливо получающих пособия по безработице.</w:t>
      </w:r>
    </w:p>
    <w:p w14:paraId="0F6BF1CA" w14:textId="1A45A635" w:rsidR="00681AF3" w:rsidRDefault="00681AF3" w:rsidP="00681AF3">
      <w:pPr>
        <w:pStyle w:val="a7"/>
        <w:numPr>
          <w:ilvl w:val="0"/>
          <w:numId w:val="7"/>
        </w:numPr>
      </w:pPr>
      <w:r>
        <w:t>Больница Торонто отслеживает и прогнозирует состояние детей-младенцев в реальном времени на основе собираемых данных.\</w:t>
      </w:r>
    </w:p>
    <w:p w14:paraId="68494116" w14:textId="58D32280" w:rsidR="00681AF3" w:rsidRDefault="00681AF3" w:rsidP="00681AF3">
      <w:pPr>
        <w:pStyle w:val="a7"/>
        <w:numPr>
          <w:ilvl w:val="0"/>
          <w:numId w:val="7"/>
        </w:numPr>
      </w:pPr>
      <w:r>
        <w:t>Антиплагиат-система – анализирует огромные массивы текстовых данных и распознаёт плагиат.</w:t>
      </w:r>
    </w:p>
    <w:p w14:paraId="10E11D8D" w14:textId="7B314896" w:rsidR="004668C5" w:rsidRDefault="004668C5">
      <w:r>
        <w:br w:type="page"/>
      </w:r>
    </w:p>
    <w:p w14:paraId="2CBAAFA9" w14:textId="77777777" w:rsidR="004668C5" w:rsidRDefault="004668C5" w:rsidP="004668C5"/>
    <w:p w14:paraId="4E0FEEA2" w14:textId="0E4A7827" w:rsidR="004668C5" w:rsidRDefault="004668C5" w:rsidP="004668C5">
      <w:pPr>
        <w:pStyle w:val="a7"/>
        <w:numPr>
          <w:ilvl w:val="0"/>
          <w:numId w:val="1"/>
        </w:numPr>
        <w:rPr>
          <w:b/>
          <w:bCs/>
        </w:rPr>
      </w:pPr>
      <w:r w:rsidRPr="004668C5">
        <w:rPr>
          <w:b/>
          <w:bCs/>
        </w:rPr>
        <w:t>Сравнение различных продуктов для аналитики больших данных</w:t>
      </w:r>
      <w:r>
        <w:rPr>
          <w:b/>
          <w:bCs/>
        </w:rPr>
        <w:t xml:space="preserve"> </w:t>
      </w:r>
    </w:p>
    <w:p w14:paraId="6B5AF0B5" w14:textId="3CA05343" w:rsidR="004668C5" w:rsidRPr="004668C5" w:rsidRDefault="004668C5" w:rsidP="004668C5">
      <w:pPr>
        <w:rPr>
          <w:b/>
          <w:bCs/>
        </w:rPr>
      </w:pPr>
      <w:r>
        <w:rPr>
          <w:noProof/>
        </w:rPr>
        <w:drawing>
          <wp:inline distT="0" distB="0" distL="0" distR="0" wp14:anchorId="6DA704E2" wp14:editId="496D2500">
            <wp:extent cx="5940425" cy="5745480"/>
            <wp:effectExtent l="0" t="0" r="3175" b="7620"/>
            <wp:docPr id="344050887" name="Рисунок 1" descr="Изображение выглядит как текст, снимок экрана, Параллельный,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50887" name="Рисунок 1" descr="Изображение выглядит как текст, снимок экрана, Параллельный, Шрифт&#10;&#10;Автоматически созданное описание"/>
                    <pic:cNvPicPr/>
                  </pic:nvPicPr>
                  <pic:blipFill>
                    <a:blip r:embed="rId5"/>
                    <a:stretch>
                      <a:fillRect/>
                    </a:stretch>
                  </pic:blipFill>
                  <pic:spPr>
                    <a:xfrm>
                      <a:off x="0" y="0"/>
                      <a:ext cx="5940425" cy="5745480"/>
                    </a:xfrm>
                    <a:prstGeom prst="rect">
                      <a:avLst/>
                    </a:prstGeom>
                  </pic:spPr>
                </pic:pic>
              </a:graphicData>
            </a:graphic>
          </wp:inline>
        </w:drawing>
      </w:r>
    </w:p>
    <w:p w14:paraId="3E846267" w14:textId="58914F3A" w:rsidR="00587BA0" w:rsidRPr="004668C5" w:rsidRDefault="004668C5" w:rsidP="004668C5">
      <w:pPr>
        <w:pStyle w:val="a7"/>
        <w:numPr>
          <w:ilvl w:val="0"/>
          <w:numId w:val="1"/>
        </w:numPr>
        <w:rPr>
          <w:b/>
          <w:bCs/>
        </w:rPr>
      </w:pPr>
      <w:r w:rsidRPr="004668C5">
        <w:rPr>
          <w:b/>
          <w:bCs/>
        </w:rPr>
        <w:t xml:space="preserve">Сравнительная характеристика </w:t>
      </w:r>
      <w:r w:rsidRPr="004668C5">
        <w:rPr>
          <w:b/>
          <w:bCs/>
          <w:lang w:val="en-US"/>
        </w:rPr>
        <w:t>R</w:t>
      </w:r>
      <w:r w:rsidRPr="004668C5">
        <w:rPr>
          <w:b/>
          <w:bCs/>
        </w:rPr>
        <w:t xml:space="preserve"> </w:t>
      </w:r>
      <w:r w:rsidRPr="004668C5">
        <w:rPr>
          <w:b/>
          <w:bCs/>
          <w:lang w:val="en-US"/>
        </w:rPr>
        <w:t>VS</w:t>
      </w:r>
      <w:r w:rsidRPr="004668C5">
        <w:rPr>
          <w:b/>
          <w:bCs/>
        </w:rPr>
        <w:t xml:space="preserve"> </w:t>
      </w:r>
      <w:r w:rsidRPr="004668C5">
        <w:rPr>
          <w:b/>
          <w:bCs/>
          <w:lang w:val="en-US"/>
        </w:rPr>
        <w:t>Python</w:t>
      </w:r>
    </w:p>
    <w:p w14:paraId="590B8334" w14:textId="77777777" w:rsidR="004668C5" w:rsidRPr="004668C5" w:rsidRDefault="004668C5" w:rsidP="004668C5">
      <w:pPr>
        <w:rPr>
          <w:b/>
          <w:bCs/>
        </w:rPr>
      </w:pPr>
      <w:r w:rsidRPr="004668C5">
        <w:rPr>
          <w:b/>
          <w:bCs/>
        </w:rPr>
        <w:t xml:space="preserve">В общем: </w:t>
      </w:r>
    </w:p>
    <w:p w14:paraId="4AE7FCAA" w14:textId="108B897B" w:rsidR="004668C5" w:rsidRDefault="004668C5" w:rsidP="004668C5">
      <w:pPr>
        <w:pStyle w:val="a7"/>
        <w:numPr>
          <w:ilvl w:val="0"/>
          <w:numId w:val="8"/>
        </w:numPr>
        <w:ind w:left="-142" w:firstLine="502"/>
      </w:pPr>
      <w:r w:rsidRPr="004668C5">
        <w:t xml:space="preserve">R-это язык программирования, созданный статистиками и майнерами данных для статистического анализа и графики, поддерживаемый фондом R </w:t>
      </w:r>
      <w:proofErr w:type="spellStart"/>
      <w:r w:rsidRPr="004668C5">
        <w:t>foundation</w:t>
      </w:r>
      <w:proofErr w:type="spellEnd"/>
      <w:r w:rsidRPr="004668C5">
        <w:t xml:space="preserve"> </w:t>
      </w:r>
      <w:proofErr w:type="spellStart"/>
      <w:r w:rsidRPr="004668C5">
        <w:t>for</w:t>
      </w:r>
      <w:proofErr w:type="spellEnd"/>
      <w:r w:rsidRPr="004668C5">
        <w:t xml:space="preserve"> </w:t>
      </w:r>
      <w:proofErr w:type="spellStart"/>
      <w:r w:rsidRPr="004668C5">
        <w:t>statistical</w:t>
      </w:r>
      <w:proofErr w:type="spellEnd"/>
      <w:r w:rsidRPr="004668C5">
        <w:t xml:space="preserve"> </w:t>
      </w:r>
      <w:proofErr w:type="spellStart"/>
      <w:r w:rsidRPr="004668C5">
        <w:t>computing</w:t>
      </w:r>
      <w:proofErr w:type="spellEnd"/>
      <w:r w:rsidRPr="004668C5">
        <w:t xml:space="preserve">. R также обеспечивает высококачественную графику, а также имеет некоторые популярные библиотеки, которые помогают в аналитических частях, таких как R </w:t>
      </w:r>
      <w:proofErr w:type="spellStart"/>
      <w:r w:rsidRPr="004668C5">
        <w:t>Markdown</w:t>
      </w:r>
      <w:proofErr w:type="spellEnd"/>
      <w:r w:rsidRPr="004668C5">
        <w:t xml:space="preserve"> и </w:t>
      </w:r>
      <w:r w:rsidRPr="004668C5">
        <w:rPr>
          <w:lang w:val="en-US"/>
        </w:rPr>
        <w:t>S</w:t>
      </w:r>
      <w:proofErr w:type="spellStart"/>
      <w:r w:rsidRPr="004668C5">
        <w:t>hiny</w:t>
      </w:r>
      <w:proofErr w:type="spellEnd"/>
      <w:r w:rsidRPr="004668C5">
        <w:t>.</w:t>
      </w:r>
    </w:p>
    <w:p w14:paraId="6D992D4C" w14:textId="0ED5611C" w:rsidR="004668C5" w:rsidRDefault="004668C5" w:rsidP="004668C5">
      <w:pPr>
        <w:pStyle w:val="a7"/>
        <w:numPr>
          <w:ilvl w:val="0"/>
          <w:numId w:val="8"/>
        </w:numPr>
        <w:ind w:left="-142" w:firstLine="502"/>
      </w:pPr>
      <w:r w:rsidRPr="004668C5">
        <w:t>Python</w:t>
      </w:r>
      <w:proofErr w:type="gramStart"/>
      <w:r w:rsidRPr="004668C5">
        <w:t>-это</w:t>
      </w:r>
      <w:proofErr w:type="gramEnd"/>
      <w:r w:rsidRPr="004668C5">
        <w:t xml:space="preserve"> простой, легкий, полноценный и объектно-ориентированный язык программирования высокого уровня, который используется для веб-разработки или разработки ПО для анализа данных, а также в приложениях на основе графического интерфейса, таких как игры, графический дизайн, веб-приложения.</w:t>
      </w:r>
    </w:p>
    <w:p w14:paraId="46ED0B40" w14:textId="744453ED" w:rsidR="004668C5" w:rsidRDefault="004668C5" w:rsidP="004668C5">
      <w:r>
        <w:br w:type="page"/>
      </w:r>
    </w:p>
    <w:p w14:paraId="4F06B715" w14:textId="682EE790" w:rsidR="004668C5" w:rsidRPr="004668C5" w:rsidRDefault="004668C5" w:rsidP="004668C5">
      <w:pPr>
        <w:rPr>
          <w:b/>
          <w:bCs/>
        </w:rPr>
      </w:pPr>
      <w:r w:rsidRPr="004668C5">
        <w:rPr>
          <w:b/>
          <w:bCs/>
        </w:rPr>
        <w:lastRenderedPageBreak/>
        <w:t>Скорость:</w:t>
      </w:r>
    </w:p>
    <w:p w14:paraId="5ADC4C9B" w14:textId="1C3B807C" w:rsidR="004668C5" w:rsidRDefault="004668C5" w:rsidP="004668C5">
      <w:r>
        <w:t xml:space="preserve">Для сравнительно небольших данных – </w:t>
      </w:r>
      <w:r>
        <w:rPr>
          <w:lang w:val="en-US"/>
        </w:rPr>
        <w:t>Python</w:t>
      </w:r>
      <w:r w:rsidRPr="004668C5">
        <w:t xml:space="preserve"> </w:t>
      </w:r>
      <w:r>
        <w:t xml:space="preserve">быстрее, для больших – </w:t>
      </w:r>
      <w:r>
        <w:rPr>
          <w:lang w:val="en-US"/>
        </w:rPr>
        <w:t>R</w:t>
      </w:r>
      <w:r w:rsidRPr="004668C5">
        <w:t xml:space="preserve"> </w:t>
      </w:r>
      <w:r>
        <w:t>–</w:t>
      </w:r>
      <w:r w:rsidRPr="004668C5">
        <w:t xml:space="preserve"> </w:t>
      </w:r>
      <w:r>
        <w:t>перехватывает инициативу</w:t>
      </w:r>
      <w:r w:rsidR="00E05F0B">
        <w:t>.</w:t>
      </w:r>
    </w:p>
    <w:p w14:paraId="539084EF" w14:textId="7205390B" w:rsidR="004668C5" w:rsidRDefault="004668C5" w:rsidP="004668C5">
      <w:pPr>
        <w:rPr>
          <w:b/>
          <w:bCs/>
          <w:lang w:val="en-US"/>
        </w:rPr>
      </w:pPr>
      <w:r w:rsidRPr="004668C5">
        <w:rPr>
          <w:b/>
          <w:bCs/>
        </w:rPr>
        <w:t>Тенденции</w:t>
      </w:r>
      <w:r>
        <w:rPr>
          <w:b/>
          <w:bCs/>
          <w:lang w:val="en-US"/>
        </w:rPr>
        <w:t>:</w:t>
      </w:r>
    </w:p>
    <w:p w14:paraId="2F2F730A" w14:textId="432276FC" w:rsidR="00E05F0B" w:rsidRDefault="00E05F0B" w:rsidP="004668C5">
      <w:r>
        <w:t xml:space="preserve">Переход с </w:t>
      </w:r>
      <w:r>
        <w:rPr>
          <w:lang w:val="en-US"/>
        </w:rPr>
        <w:t>R</w:t>
      </w:r>
      <w:r w:rsidRPr="00E05F0B">
        <w:t xml:space="preserve"> </w:t>
      </w:r>
      <w:r>
        <w:t xml:space="preserve">на </w:t>
      </w:r>
      <w:r>
        <w:rPr>
          <w:lang w:val="en-US"/>
        </w:rPr>
        <w:t>Python</w:t>
      </w:r>
      <w:r>
        <w:t xml:space="preserve"> более вероятен чем наоборот.</w:t>
      </w:r>
    </w:p>
    <w:p w14:paraId="3331A52C" w14:textId="7DC3A5BA" w:rsidR="00E05F0B" w:rsidRPr="00E05F0B" w:rsidRDefault="00E05F0B" w:rsidP="004668C5">
      <w:pPr>
        <w:rPr>
          <w:b/>
          <w:bCs/>
          <w:lang w:val="en-US"/>
        </w:rPr>
      </w:pPr>
      <w:r w:rsidRPr="00E05F0B">
        <w:rPr>
          <w:b/>
          <w:bCs/>
        </w:rPr>
        <w:t>Глубокое обучение</w:t>
      </w:r>
      <w:r w:rsidRPr="00E05F0B">
        <w:rPr>
          <w:b/>
          <w:bCs/>
          <w:lang w:val="en-US"/>
        </w:rPr>
        <w:t>:</w:t>
      </w:r>
    </w:p>
    <w:p w14:paraId="54968D29" w14:textId="424A5BF9" w:rsidR="00E05F0B" w:rsidRPr="00E05F0B" w:rsidRDefault="00E05F0B" w:rsidP="004668C5">
      <w:r>
        <w:t xml:space="preserve">В данном случае </w:t>
      </w:r>
      <w:r>
        <w:rPr>
          <w:lang w:val="en-US"/>
        </w:rPr>
        <w:t>Python</w:t>
      </w:r>
      <w:r>
        <w:t xml:space="preserve"> выигрывает у </w:t>
      </w:r>
      <w:r>
        <w:rPr>
          <w:lang w:val="en-US"/>
        </w:rPr>
        <w:t>R</w:t>
      </w:r>
      <w:r w:rsidRPr="00E05F0B">
        <w:t xml:space="preserve">, </w:t>
      </w:r>
      <w:proofErr w:type="gramStart"/>
      <w:r>
        <w:t>т.к</w:t>
      </w:r>
      <w:proofErr w:type="gramEnd"/>
      <w:r>
        <w:t xml:space="preserve"> в </w:t>
      </w:r>
      <w:r>
        <w:rPr>
          <w:lang w:val="en-US"/>
        </w:rPr>
        <w:t>Python</w:t>
      </w:r>
      <w:r>
        <w:t xml:space="preserve"> есть библиотеки </w:t>
      </w:r>
      <w:proofErr w:type="spellStart"/>
      <w:r>
        <w:rPr>
          <w:lang w:val="en-US"/>
        </w:rPr>
        <w:t>tensorflow</w:t>
      </w:r>
      <w:proofErr w:type="spellEnd"/>
      <w:r w:rsidRPr="00E05F0B">
        <w:t xml:space="preserve"> </w:t>
      </w:r>
      <w:r>
        <w:t xml:space="preserve">и </w:t>
      </w:r>
      <w:proofErr w:type="spellStart"/>
      <w:r>
        <w:rPr>
          <w:lang w:val="en-US"/>
        </w:rPr>
        <w:t>keano</w:t>
      </w:r>
      <w:proofErr w:type="spellEnd"/>
      <w:r w:rsidRPr="00E05F0B">
        <w:t>,</w:t>
      </w:r>
      <w:r>
        <w:t xml:space="preserve"> пусть они и доступны в </w:t>
      </w:r>
      <w:r>
        <w:rPr>
          <w:lang w:val="en-US"/>
        </w:rPr>
        <w:t>R</w:t>
      </w:r>
      <w:r w:rsidRPr="00E05F0B">
        <w:t>.</w:t>
      </w:r>
    </w:p>
    <w:p w14:paraId="76298DDD" w14:textId="77777777" w:rsidR="00E05F0B" w:rsidRDefault="00E05F0B" w:rsidP="00E05F0B">
      <w:pPr>
        <w:rPr>
          <w:b/>
          <w:bCs/>
          <w:lang w:val="en-US"/>
        </w:rPr>
      </w:pPr>
      <w:r w:rsidRPr="00E05F0B">
        <w:rPr>
          <w:b/>
          <w:bCs/>
        </w:rPr>
        <w:t>Вакансии</w:t>
      </w:r>
      <w:r>
        <w:rPr>
          <w:b/>
          <w:bCs/>
          <w:lang w:val="en-US"/>
        </w:rPr>
        <w:t>:</w:t>
      </w:r>
    </w:p>
    <w:p w14:paraId="616A5E26" w14:textId="77777777" w:rsidR="00E05F0B" w:rsidRDefault="00E05F0B" w:rsidP="00E05F0B">
      <w:pPr>
        <w:rPr>
          <w:lang w:val="en-US"/>
        </w:rPr>
      </w:pPr>
      <w:r>
        <w:t xml:space="preserve">В целом намечается тенденция на увеличение вакансий на </w:t>
      </w:r>
      <w:r>
        <w:rPr>
          <w:lang w:val="en-US"/>
        </w:rPr>
        <w:t>Python</w:t>
      </w:r>
      <w:r w:rsidRPr="00E05F0B">
        <w:t>.</w:t>
      </w:r>
    </w:p>
    <w:p w14:paraId="56578918" w14:textId="77777777" w:rsidR="00E05F0B" w:rsidRDefault="00E05F0B" w:rsidP="00E05F0B"/>
    <w:p w14:paraId="384CDE3E" w14:textId="77777777" w:rsidR="00E05F0B" w:rsidRDefault="00E05F0B" w:rsidP="00E05F0B">
      <w:r>
        <w:t>Но нельзя однозначно выбирать что-то одно, возможно лучшим решением будет сочетание сильных сторон обоих языков.</w:t>
      </w:r>
    </w:p>
    <w:p w14:paraId="551F0544" w14:textId="77777777" w:rsidR="00E05F0B" w:rsidRPr="00E05F0B" w:rsidRDefault="00E05F0B" w:rsidP="00E05F0B">
      <w:pPr>
        <w:rPr>
          <w:b/>
          <w:bCs/>
        </w:rPr>
      </w:pPr>
      <w:r w:rsidRPr="00E05F0B">
        <w:rPr>
          <w:b/>
          <w:bCs/>
        </w:rPr>
        <w:t>Пример кейса:</w:t>
      </w:r>
    </w:p>
    <w:p w14:paraId="60CBE11A" w14:textId="77777777" w:rsidR="00E05F0B" w:rsidRPr="00E05F0B" w:rsidRDefault="00E05F0B" w:rsidP="00E05F0B">
      <w:r w:rsidRPr="00E05F0B">
        <w:rPr>
          <w:i/>
          <w:iCs/>
        </w:rPr>
        <w:t>Анализ новостного потока</w:t>
      </w:r>
      <w:r w:rsidRPr="00E05F0B">
        <w:t xml:space="preserve">. </w:t>
      </w:r>
      <w:proofErr w:type="spellStart"/>
      <w:r w:rsidRPr="00E05F0B">
        <w:t>Парсинг</w:t>
      </w:r>
      <w:proofErr w:type="spellEnd"/>
      <w:r w:rsidRPr="00E05F0B">
        <w:t xml:space="preserve"> на R (</w:t>
      </w:r>
      <w:proofErr w:type="spellStart"/>
      <w:r w:rsidRPr="00E05F0B">
        <w:t>rvest</w:t>
      </w:r>
      <w:proofErr w:type="spellEnd"/>
      <w:r w:rsidRPr="00E05F0B">
        <w:t>) + NLP на Python + параметризованный отчет на R (</w:t>
      </w:r>
      <w:proofErr w:type="spellStart"/>
      <w:r w:rsidRPr="00E05F0B">
        <w:t>RMarkdown</w:t>
      </w:r>
      <w:proofErr w:type="spellEnd"/>
      <w:r w:rsidRPr="00E05F0B">
        <w:t xml:space="preserve"> </w:t>
      </w:r>
      <w:proofErr w:type="spellStart"/>
      <w:r w:rsidRPr="00E05F0B">
        <w:t>Parameterized</w:t>
      </w:r>
      <w:proofErr w:type="spellEnd"/>
      <w:r w:rsidRPr="00E05F0B">
        <w:t xml:space="preserve"> </w:t>
      </w:r>
      <w:proofErr w:type="spellStart"/>
      <w:r w:rsidRPr="00E05F0B">
        <w:t>Reports</w:t>
      </w:r>
      <w:proofErr w:type="spellEnd"/>
      <w:r w:rsidRPr="00E05F0B">
        <w:t>).</w:t>
      </w:r>
    </w:p>
    <w:p w14:paraId="60B46D9C" w14:textId="77777777" w:rsidR="008719A3" w:rsidRDefault="008719A3" w:rsidP="00E05F0B">
      <w:pPr>
        <w:rPr>
          <w:b/>
          <w:bCs/>
          <w:lang w:val="en-US"/>
        </w:rPr>
      </w:pPr>
    </w:p>
    <w:p w14:paraId="4470D08E" w14:textId="77777777" w:rsidR="009B7E57" w:rsidRPr="009B7E57" w:rsidRDefault="009B7E57" w:rsidP="00E05F0B">
      <w:pPr>
        <w:rPr>
          <w:b/>
          <w:bCs/>
          <w:lang w:val="en-US"/>
        </w:rPr>
      </w:pPr>
    </w:p>
    <w:p w14:paraId="451C9F65" w14:textId="0839314D" w:rsidR="009B7E57" w:rsidRPr="009B7E57" w:rsidRDefault="009B7E57" w:rsidP="009B7E57">
      <w:pPr>
        <w:pStyle w:val="a7"/>
        <w:numPr>
          <w:ilvl w:val="0"/>
          <w:numId w:val="1"/>
        </w:numPr>
        <w:rPr>
          <w:b/>
          <w:bCs/>
        </w:rPr>
      </w:pPr>
      <w:r>
        <w:rPr>
          <w:b/>
          <w:bCs/>
        </w:rPr>
        <w:t xml:space="preserve">Охарактеризовать конструкции языка </w:t>
      </w:r>
      <w:r>
        <w:rPr>
          <w:b/>
          <w:bCs/>
          <w:lang w:val="en-US"/>
        </w:rPr>
        <w:t>R.</w:t>
      </w:r>
    </w:p>
    <w:p w14:paraId="09118114" w14:textId="77777777" w:rsidR="009B7E57" w:rsidRPr="009B7E57" w:rsidRDefault="009B7E57" w:rsidP="009B7E57">
      <w:pPr>
        <w:pStyle w:val="a7"/>
        <w:numPr>
          <w:ilvl w:val="0"/>
          <w:numId w:val="12"/>
        </w:numPr>
      </w:pPr>
      <w:r w:rsidRPr="009B7E57">
        <w:t xml:space="preserve">Программы на </w:t>
      </w:r>
      <w:r w:rsidRPr="009B7E57">
        <w:rPr>
          <w:lang w:val="en-US"/>
        </w:rPr>
        <w:t>R</w:t>
      </w:r>
      <w:r w:rsidRPr="009B7E57">
        <w:t xml:space="preserve"> состоят из </w:t>
      </w:r>
      <w:r w:rsidRPr="009B7E57">
        <w:rPr>
          <w:i/>
          <w:iCs/>
        </w:rPr>
        <w:t>выражений,</w:t>
      </w:r>
    </w:p>
    <w:p w14:paraId="7F918433" w14:textId="77777777" w:rsidR="009B7E57" w:rsidRPr="009B7E57" w:rsidRDefault="009B7E57" w:rsidP="009B7E57">
      <w:pPr>
        <w:pStyle w:val="a7"/>
        <w:numPr>
          <w:ilvl w:val="0"/>
          <w:numId w:val="12"/>
        </w:numPr>
      </w:pPr>
      <w:r w:rsidRPr="009B7E57">
        <w:rPr>
          <w:i/>
          <w:iCs/>
        </w:rPr>
        <w:t xml:space="preserve">Выражения </w:t>
      </w:r>
      <w:r w:rsidRPr="009B7E57">
        <w:t xml:space="preserve">состоят из </w:t>
      </w:r>
      <w:r w:rsidRPr="009B7E57">
        <w:rPr>
          <w:i/>
          <w:iCs/>
        </w:rPr>
        <w:t>объектов</w:t>
      </w:r>
      <w:r w:rsidRPr="009B7E57">
        <w:t xml:space="preserve"> и </w:t>
      </w:r>
      <w:r w:rsidRPr="009B7E57">
        <w:rPr>
          <w:i/>
          <w:iCs/>
        </w:rPr>
        <w:t>функций,</w:t>
      </w:r>
    </w:p>
    <w:p w14:paraId="0C89919D" w14:textId="77777777" w:rsidR="009B7E57" w:rsidRPr="009B7E57" w:rsidRDefault="009B7E57" w:rsidP="009B7E57">
      <w:pPr>
        <w:pStyle w:val="a7"/>
        <w:numPr>
          <w:ilvl w:val="0"/>
          <w:numId w:val="12"/>
        </w:numPr>
      </w:pPr>
      <w:r w:rsidRPr="009B7E57">
        <w:rPr>
          <w:i/>
          <w:iCs/>
        </w:rPr>
        <w:t>Объекты</w:t>
      </w:r>
      <w:r w:rsidRPr="009B7E57">
        <w:t xml:space="preserve"> (векторы, списки, функции),</w:t>
      </w:r>
    </w:p>
    <w:p w14:paraId="14A3FBE5" w14:textId="77777777" w:rsidR="009B7E57" w:rsidRPr="009B7E57" w:rsidRDefault="009B7E57" w:rsidP="009B7E57">
      <w:pPr>
        <w:pStyle w:val="a7"/>
        <w:numPr>
          <w:ilvl w:val="0"/>
          <w:numId w:val="12"/>
        </w:numPr>
      </w:pPr>
      <w:r w:rsidRPr="009B7E57">
        <w:t xml:space="preserve">Имена переменных называются </w:t>
      </w:r>
      <w:r w:rsidRPr="009B7E57">
        <w:rPr>
          <w:i/>
          <w:iCs/>
        </w:rPr>
        <w:t>символами.</w:t>
      </w:r>
    </w:p>
    <w:p w14:paraId="72033B15" w14:textId="77777777" w:rsidR="009B7E57" w:rsidRPr="009B7E57" w:rsidRDefault="009B7E57" w:rsidP="009B7E57">
      <w:pPr>
        <w:pStyle w:val="a7"/>
        <w:numPr>
          <w:ilvl w:val="0"/>
          <w:numId w:val="12"/>
        </w:numPr>
      </w:pPr>
      <w:r w:rsidRPr="009B7E57">
        <w:rPr>
          <w:i/>
          <w:iCs/>
        </w:rPr>
        <w:t xml:space="preserve">Среда – </w:t>
      </w:r>
      <w:r w:rsidRPr="009B7E57">
        <w:t>это набор символов.</w:t>
      </w:r>
    </w:p>
    <w:p w14:paraId="00FE8BFE" w14:textId="77777777" w:rsidR="009B7E57" w:rsidRPr="009B7E57" w:rsidRDefault="009B7E57" w:rsidP="009B7E57">
      <w:pPr>
        <w:pStyle w:val="a7"/>
        <w:numPr>
          <w:ilvl w:val="0"/>
          <w:numId w:val="12"/>
        </w:numPr>
      </w:pPr>
      <w:r w:rsidRPr="009B7E57">
        <w:rPr>
          <w:i/>
          <w:iCs/>
        </w:rPr>
        <w:t>Функции</w:t>
      </w:r>
      <w:r w:rsidRPr="009B7E57">
        <w:t xml:space="preserve"> – это объекты, которые принимают на вход объекты (</w:t>
      </w:r>
      <w:r w:rsidRPr="009B7E57">
        <w:rPr>
          <w:i/>
          <w:iCs/>
        </w:rPr>
        <w:t>аргументы</w:t>
      </w:r>
      <w:r w:rsidRPr="009B7E57">
        <w:t>) и выдают объекты.</w:t>
      </w:r>
    </w:p>
    <w:p w14:paraId="22F24FCE" w14:textId="493073E6" w:rsidR="009B7E57" w:rsidRDefault="009B7E57" w:rsidP="009B7E57">
      <w:r>
        <w:t xml:space="preserve">Также </w:t>
      </w:r>
      <w:r>
        <w:rPr>
          <w:lang w:val="en-US"/>
        </w:rPr>
        <w:t>R</w:t>
      </w:r>
      <w:r w:rsidRPr="009B7E57">
        <w:t xml:space="preserve"> </w:t>
      </w:r>
      <w:r>
        <w:t>содержит цикл</w:t>
      </w:r>
      <w:r w:rsidRPr="009B7E57">
        <w:t xml:space="preserve"> </w:t>
      </w:r>
      <w:r>
        <w:rPr>
          <w:lang w:val="en-US"/>
        </w:rPr>
        <w:t>for</w:t>
      </w:r>
      <w:r w:rsidR="00C83B02" w:rsidRPr="00C83B02">
        <w:t xml:space="preserve">, </w:t>
      </w:r>
      <w:r w:rsidR="00C83B02">
        <w:rPr>
          <w:lang w:val="en-US"/>
        </w:rPr>
        <w:t>while</w:t>
      </w:r>
      <w:r w:rsidR="00C83B02" w:rsidRPr="00C83B02">
        <w:t xml:space="preserve">, </w:t>
      </w:r>
      <w:r w:rsidR="00C83B02">
        <w:rPr>
          <w:lang w:val="en-US"/>
        </w:rPr>
        <w:t>repeat</w:t>
      </w:r>
      <w:r w:rsidRPr="009B7E57">
        <w:t xml:space="preserve">, </w:t>
      </w:r>
      <w:r>
        <w:t>классы реализованы в привязке к существующим объектам.</w:t>
      </w:r>
    </w:p>
    <w:p w14:paraId="276C8CBB" w14:textId="3D94F79A" w:rsidR="009B7E57" w:rsidRDefault="009B7E57" w:rsidP="009B7E57">
      <w:proofErr w:type="gramStart"/>
      <w:r>
        <w:t>При присваивании переменной объекта,</w:t>
      </w:r>
      <w:proofErr w:type="gramEnd"/>
      <w:r>
        <w:t xml:space="preserve"> он действительно присваивается в переменной в рамках текущей среды.</w:t>
      </w:r>
    </w:p>
    <w:p w14:paraId="6B43A6D8" w14:textId="16EA694D" w:rsidR="009B7E57" w:rsidRDefault="009B7E57" w:rsidP="009B7E57">
      <w:r>
        <w:t>При присвоении объект копируется, а не передаётся ссылка на него.</w:t>
      </w:r>
    </w:p>
    <w:p w14:paraId="7351A781" w14:textId="21B0669C" w:rsidR="009B7E57" w:rsidRDefault="009B7E57" w:rsidP="009B7E57">
      <w:r>
        <w:t>Пример синтаксиса:</w:t>
      </w:r>
    </w:p>
    <w:p w14:paraId="1BBA348E" w14:textId="188FC424" w:rsidR="009B7E57" w:rsidRDefault="009B7E57" w:rsidP="009B7E57">
      <w:pPr>
        <w:rPr>
          <w:lang w:val="en-US"/>
        </w:rPr>
      </w:pPr>
      <w:r>
        <w:rPr>
          <w:lang w:val="en-US"/>
        </w:rPr>
        <w:t xml:space="preserve">X &lt;- </w:t>
      </w:r>
      <w:proofErr w:type="spellStart"/>
      <w:proofErr w:type="gramStart"/>
      <w:r>
        <w:rPr>
          <w:lang w:val="en-US"/>
        </w:rPr>
        <w:t>ifelse</w:t>
      </w:r>
      <w:proofErr w:type="spellEnd"/>
      <w:r>
        <w:rPr>
          <w:lang w:val="en-US"/>
        </w:rPr>
        <w:t>(</w:t>
      </w:r>
      <w:proofErr w:type="gramEnd"/>
      <w:r>
        <w:rPr>
          <w:lang w:val="en-US"/>
        </w:rPr>
        <w:t>2 &gt;5,5,2)</w:t>
      </w:r>
    </w:p>
    <w:p w14:paraId="47FF3F16" w14:textId="4FD01086" w:rsidR="009B7E57" w:rsidRDefault="009B7E57">
      <w:pPr>
        <w:rPr>
          <w:lang w:val="en-US"/>
        </w:rPr>
      </w:pPr>
      <w:r>
        <w:rPr>
          <w:lang w:val="en-US"/>
        </w:rPr>
        <w:br w:type="page"/>
      </w:r>
    </w:p>
    <w:p w14:paraId="7C16B6CC" w14:textId="77777777" w:rsidR="009B7E57" w:rsidRPr="009B7E57" w:rsidRDefault="009B7E57" w:rsidP="009B7E57">
      <w:pPr>
        <w:ind w:left="360"/>
        <w:rPr>
          <w:lang w:val="en-US"/>
        </w:rPr>
      </w:pPr>
    </w:p>
    <w:p w14:paraId="463A7D7A" w14:textId="0F93E38D" w:rsidR="00E05F0B" w:rsidRDefault="001843EC" w:rsidP="009B7E57">
      <w:pPr>
        <w:pStyle w:val="a7"/>
        <w:numPr>
          <w:ilvl w:val="0"/>
          <w:numId w:val="1"/>
        </w:numPr>
        <w:rPr>
          <w:b/>
          <w:bCs/>
        </w:rPr>
      </w:pPr>
      <w:r>
        <w:rPr>
          <w:b/>
          <w:bCs/>
        </w:rPr>
        <w:t>(11,12</w:t>
      </w:r>
      <w:r w:rsidR="00C83B02">
        <w:rPr>
          <w:b/>
          <w:bCs/>
        </w:rPr>
        <w:t>,13</w:t>
      </w:r>
      <w:r>
        <w:rPr>
          <w:b/>
          <w:bCs/>
        </w:rPr>
        <w:t xml:space="preserve">) </w:t>
      </w:r>
      <w:r w:rsidR="009B7E57">
        <w:rPr>
          <w:b/>
          <w:bCs/>
        </w:rPr>
        <w:t xml:space="preserve">Перечислить типы языка </w:t>
      </w:r>
      <w:r w:rsidR="009B7E57">
        <w:rPr>
          <w:b/>
          <w:bCs/>
          <w:lang w:val="en-US"/>
        </w:rPr>
        <w:t>R</w:t>
      </w:r>
      <w:r w:rsidR="009B7E57" w:rsidRPr="009B7E57">
        <w:rPr>
          <w:b/>
          <w:bCs/>
        </w:rPr>
        <w:t>,</w:t>
      </w:r>
      <w:r w:rsidR="00C83B02">
        <w:rPr>
          <w:b/>
          <w:bCs/>
        </w:rPr>
        <w:t xml:space="preserve"> структуры данных,</w:t>
      </w:r>
      <w:r w:rsidR="009B7E57" w:rsidRPr="009B7E57">
        <w:rPr>
          <w:b/>
          <w:bCs/>
        </w:rPr>
        <w:t xml:space="preserve"> </w:t>
      </w:r>
      <w:r w:rsidR="009B7E57">
        <w:rPr>
          <w:b/>
          <w:bCs/>
        </w:rPr>
        <w:t>примеры.</w:t>
      </w:r>
    </w:p>
    <w:p w14:paraId="7764772E" w14:textId="225F0332" w:rsidR="009B7E57" w:rsidRPr="009B7E57" w:rsidRDefault="001843EC" w:rsidP="009B7E57">
      <w:pPr>
        <w:rPr>
          <w:b/>
          <w:bCs/>
        </w:rPr>
      </w:pPr>
      <w:r>
        <w:rPr>
          <w:noProof/>
        </w:rPr>
        <w:drawing>
          <wp:inline distT="0" distB="0" distL="0" distR="0" wp14:anchorId="320A6377" wp14:editId="15FD8E1B">
            <wp:extent cx="5940425" cy="3373755"/>
            <wp:effectExtent l="0" t="0" r="3175" b="0"/>
            <wp:docPr id="1509767352"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67352" name="Рисунок 1" descr="Изображение выглядит как текст, снимок экрана, Шрифт, число&#10;&#10;Автоматически созданное описание"/>
                    <pic:cNvPicPr/>
                  </pic:nvPicPr>
                  <pic:blipFill>
                    <a:blip r:embed="rId6"/>
                    <a:stretch>
                      <a:fillRect/>
                    </a:stretch>
                  </pic:blipFill>
                  <pic:spPr>
                    <a:xfrm>
                      <a:off x="0" y="0"/>
                      <a:ext cx="5940425" cy="3373755"/>
                    </a:xfrm>
                    <a:prstGeom prst="rect">
                      <a:avLst/>
                    </a:prstGeom>
                  </pic:spPr>
                </pic:pic>
              </a:graphicData>
            </a:graphic>
          </wp:inline>
        </w:drawing>
      </w:r>
    </w:p>
    <w:tbl>
      <w:tblPr>
        <w:tblStyle w:val="ad"/>
        <w:tblW w:w="0" w:type="auto"/>
        <w:tblLook w:val="04A0" w:firstRow="1" w:lastRow="0" w:firstColumn="1" w:lastColumn="0" w:noHBand="0" w:noVBand="1"/>
      </w:tblPr>
      <w:tblGrid>
        <w:gridCol w:w="3115"/>
        <w:gridCol w:w="3115"/>
        <w:gridCol w:w="3115"/>
      </w:tblGrid>
      <w:tr w:rsidR="001843EC" w14:paraId="537907E9" w14:textId="77777777" w:rsidTr="001843EC">
        <w:tc>
          <w:tcPr>
            <w:tcW w:w="3115" w:type="dxa"/>
          </w:tcPr>
          <w:p w14:paraId="607EC397" w14:textId="5B038D09" w:rsidR="001843EC" w:rsidRPr="001843EC" w:rsidRDefault="001843EC" w:rsidP="000B3DC8">
            <w:pPr>
              <w:rPr>
                <w:b/>
                <w:bCs/>
                <w:lang w:val="en-US"/>
              </w:rPr>
            </w:pPr>
            <w:r>
              <w:rPr>
                <w:b/>
                <w:bCs/>
                <w:lang w:val="en-US"/>
              </w:rPr>
              <w:t>Vector</w:t>
            </w:r>
          </w:p>
        </w:tc>
        <w:tc>
          <w:tcPr>
            <w:tcW w:w="3115" w:type="dxa"/>
          </w:tcPr>
          <w:p w14:paraId="7A2255AA" w14:textId="67BB64AF" w:rsidR="001843EC" w:rsidRPr="001843EC" w:rsidRDefault="001843EC" w:rsidP="000B3DC8">
            <w:pPr>
              <w:rPr>
                <w:b/>
                <w:bCs/>
                <w:lang w:val="en-US"/>
              </w:rPr>
            </w:pPr>
            <w:r>
              <w:rPr>
                <w:b/>
                <w:bCs/>
              </w:rPr>
              <w:t>Является упорядоченным набором однотипных объектов</w:t>
            </w:r>
          </w:p>
        </w:tc>
        <w:tc>
          <w:tcPr>
            <w:tcW w:w="3115" w:type="dxa"/>
          </w:tcPr>
          <w:p w14:paraId="123D447C" w14:textId="59B77FB4" w:rsidR="001843EC" w:rsidRPr="001843EC" w:rsidRDefault="001843EC" w:rsidP="000B3DC8">
            <w:pPr>
              <w:rPr>
                <w:b/>
                <w:bCs/>
                <w:lang w:val="en-US"/>
              </w:rPr>
            </w:pPr>
            <w:r>
              <w:rPr>
                <w:b/>
                <w:bCs/>
              </w:rPr>
              <w:t>1</w:t>
            </w:r>
            <w:r>
              <w:rPr>
                <w:b/>
                <w:bCs/>
                <w:lang w:val="en-US"/>
              </w:rPr>
              <w:t xml:space="preserve">:500, </w:t>
            </w:r>
            <w:proofErr w:type="gramStart"/>
            <w:r>
              <w:rPr>
                <w:b/>
                <w:bCs/>
                <w:lang w:val="en-US"/>
              </w:rPr>
              <w:t>c(</w:t>
            </w:r>
            <w:proofErr w:type="gramEnd"/>
            <w:r>
              <w:rPr>
                <w:b/>
                <w:bCs/>
                <w:lang w:val="en-US"/>
              </w:rPr>
              <w:t>1,2,3,4,5), c(1,2,c(2,5),1,2)</w:t>
            </w:r>
          </w:p>
        </w:tc>
      </w:tr>
      <w:tr w:rsidR="001843EC" w14:paraId="46F4422F" w14:textId="77777777" w:rsidTr="001843EC">
        <w:tc>
          <w:tcPr>
            <w:tcW w:w="3115" w:type="dxa"/>
          </w:tcPr>
          <w:p w14:paraId="65315EB1" w14:textId="1FE20750" w:rsidR="001843EC" w:rsidRPr="001843EC" w:rsidRDefault="001843EC" w:rsidP="000B3DC8">
            <w:pPr>
              <w:rPr>
                <w:b/>
                <w:bCs/>
                <w:lang w:val="en-US"/>
              </w:rPr>
            </w:pPr>
            <w:r>
              <w:rPr>
                <w:b/>
                <w:bCs/>
                <w:lang w:val="en-US"/>
              </w:rPr>
              <w:t>List</w:t>
            </w:r>
          </w:p>
        </w:tc>
        <w:tc>
          <w:tcPr>
            <w:tcW w:w="3115" w:type="dxa"/>
          </w:tcPr>
          <w:p w14:paraId="320A9F77" w14:textId="4EAB7B89" w:rsidR="001843EC" w:rsidRPr="001843EC" w:rsidRDefault="001843EC" w:rsidP="000B3DC8">
            <w:pPr>
              <w:rPr>
                <w:b/>
                <w:bCs/>
              </w:rPr>
            </w:pPr>
            <w:r>
              <w:rPr>
                <w:b/>
                <w:bCs/>
              </w:rPr>
              <w:t>Отличается от вектора тем, что может быть поименован</w:t>
            </w:r>
            <w:r w:rsidRPr="001843EC">
              <w:rPr>
                <w:b/>
                <w:bCs/>
              </w:rPr>
              <w:t xml:space="preserve"> </w:t>
            </w:r>
            <w:r>
              <w:rPr>
                <w:b/>
                <w:bCs/>
              </w:rPr>
              <w:t>и хранить разные типы данных</w:t>
            </w:r>
            <w:r w:rsidR="00C83B02">
              <w:rPr>
                <w:b/>
                <w:bCs/>
              </w:rPr>
              <w:t>, в том числе даже функции</w:t>
            </w:r>
          </w:p>
        </w:tc>
        <w:tc>
          <w:tcPr>
            <w:tcW w:w="3115" w:type="dxa"/>
          </w:tcPr>
          <w:p w14:paraId="5BF021D4" w14:textId="1F5CAF9C" w:rsidR="001843EC" w:rsidRDefault="001843EC" w:rsidP="000B3DC8">
            <w:pPr>
              <w:rPr>
                <w:b/>
                <w:bCs/>
                <w:lang w:val="en-US"/>
              </w:rPr>
            </w:pPr>
            <w:proofErr w:type="gramStart"/>
            <w:r>
              <w:rPr>
                <w:b/>
                <w:bCs/>
                <w:lang w:val="en-US"/>
              </w:rPr>
              <w:t>list(</w:t>
            </w:r>
            <w:proofErr w:type="gramEnd"/>
          </w:p>
          <w:p w14:paraId="34922622" w14:textId="7D8A3C3D" w:rsidR="001843EC" w:rsidRDefault="001843EC" w:rsidP="000B3DC8">
            <w:pPr>
              <w:rPr>
                <w:b/>
                <w:bCs/>
                <w:lang w:val="en-US"/>
              </w:rPr>
            </w:pPr>
            <w:r>
              <w:rPr>
                <w:b/>
                <w:bCs/>
                <w:lang w:val="en-US"/>
              </w:rPr>
              <w:t xml:space="preserve">     first=</w:t>
            </w:r>
            <w:proofErr w:type="gramStart"/>
            <w:r>
              <w:rPr>
                <w:b/>
                <w:bCs/>
                <w:lang w:val="en-US"/>
              </w:rPr>
              <w:t>c(</w:t>
            </w:r>
            <w:proofErr w:type="gramEnd"/>
            <w:r>
              <w:rPr>
                <w:b/>
                <w:bCs/>
                <w:lang w:val="en-US"/>
              </w:rPr>
              <w:t>1,2,5),</w:t>
            </w:r>
          </w:p>
          <w:p w14:paraId="448F1F86" w14:textId="069716B7" w:rsidR="001843EC" w:rsidRDefault="001843EC" w:rsidP="000B3DC8">
            <w:pPr>
              <w:rPr>
                <w:b/>
                <w:bCs/>
              </w:rPr>
            </w:pPr>
            <w:r>
              <w:rPr>
                <w:b/>
                <w:bCs/>
              </w:rPr>
              <w:t xml:space="preserve">     1:5,</w:t>
            </w:r>
          </w:p>
          <w:p w14:paraId="1153B9A0" w14:textId="334FAE57" w:rsidR="001843EC" w:rsidRPr="001843EC" w:rsidRDefault="001843EC" w:rsidP="000B3DC8">
            <w:pPr>
              <w:rPr>
                <w:b/>
                <w:bCs/>
                <w:lang w:val="en-US"/>
              </w:rPr>
            </w:pPr>
            <w:r>
              <w:rPr>
                <w:b/>
                <w:bCs/>
              </w:rPr>
              <w:t xml:space="preserve">     5+10</w:t>
            </w:r>
          </w:p>
          <w:p w14:paraId="5C947909" w14:textId="6ABFD235" w:rsidR="001843EC" w:rsidRPr="001843EC" w:rsidRDefault="001843EC" w:rsidP="000B3DC8">
            <w:pPr>
              <w:rPr>
                <w:b/>
                <w:bCs/>
                <w:lang w:val="en-US"/>
              </w:rPr>
            </w:pPr>
            <w:r>
              <w:rPr>
                <w:b/>
                <w:bCs/>
                <w:lang w:val="en-US"/>
              </w:rPr>
              <w:t>)</w:t>
            </w:r>
          </w:p>
        </w:tc>
      </w:tr>
      <w:tr w:rsidR="001843EC" w14:paraId="00DCAA38" w14:textId="77777777" w:rsidTr="001843EC">
        <w:tc>
          <w:tcPr>
            <w:tcW w:w="3115" w:type="dxa"/>
          </w:tcPr>
          <w:p w14:paraId="08A831DA" w14:textId="48F66EBE" w:rsidR="001843EC" w:rsidRDefault="001843EC" w:rsidP="000B3DC8">
            <w:pPr>
              <w:rPr>
                <w:b/>
                <w:bCs/>
                <w:lang w:val="en-US"/>
              </w:rPr>
            </w:pPr>
            <w:r>
              <w:rPr>
                <w:b/>
                <w:bCs/>
                <w:lang w:val="en-US"/>
              </w:rPr>
              <w:t>Array</w:t>
            </w:r>
          </w:p>
        </w:tc>
        <w:tc>
          <w:tcPr>
            <w:tcW w:w="3115" w:type="dxa"/>
          </w:tcPr>
          <w:p w14:paraId="378D254E" w14:textId="2C9A74F3" w:rsidR="001843EC" w:rsidRDefault="00C83B02" w:rsidP="000B3DC8">
            <w:pPr>
              <w:rPr>
                <w:b/>
                <w:bCs/>
              </w:rPr>
            </w:pPr>
            <w:proofErr w:type="spellStart"/>
            <w:r>
              <w:rPr>
                <w:b/>
                <w:bCs/>
              </w:rPr>
              <w:t>Трехразмерная</w:t>
            </w:r>
            <w:proofErr w:type="spellEnd"/>
            <w:r>
              <w:rPr>
                <w:b/>
                <w:bCs/>
              </w:rPr>
              <w:t xml:space="preserve"> структура, хранит однотипные данные</w:t>
            </w:r>
          </w:p>
        </w:tc>
        <w:tc>
          <w:tcPr>
            <w:tcW w:w="3115" w:type="dxa"/>
          </w:tcPr>
          <w:p w14:paraId="697C874A" w14:textId="77777777" w:rsidR="001843EC" w:rsidRDefault="00C83B02" w:rsidP="000B3DC8">
            <w:pPr>
              <w:rPr>
                <w:lang w:val="en-US"/>
              </w:rPr>
            </w:pPr>
            <w:proofErr w:type="spellStart"/>
            <w:proofErr w:type="gramStart"/>
            <w:r>
              <w:t>array</w:t>
            </w:r>
            <w:proofErr w:type="spellEnd"/>
            <w:r>
              <w:t>(</w:t>
            </w:r>
            <w:proofErr w:type="gramEnd"/>
            <w:r>
              <w:t xml:space="preserve">0, </w:t>
            </w:r>
            <w:proofErr w:type="spellStart"/>
            <w:r>
              <w:t>dim</w:t>
            </w:r>
            <w:proofErr w:type="spellEnd"/>
            <w:r>
              <w:t xml:space="preserve"> = c(2, 2, 3))</w:t>
            </w:r>
          </w:p>
          <w:p w14:paraId="7EFC7692" w14:textId="77777777" w:rsidR="00C83B02" w:rsidRDefault="00C83B02" w:rsidP="000B3DC8">
            <w:pPr>
              <w:rPr>
                <w:lang w:val="en-US"/>
              </w:rPr>
            </w:pPr>
          </w:p>
          <w:p w14:paraId="3CDCE226" w14:textId="455D20BA" w:rsidR="00C83B02" w:rsidRPr="00C83B02" w:rsidRDefault="00C83B02" w:rsidP="000B3DC8">
            <w:pPr>
              <w:rPr>
                <w:b/>
                <w:bCs/>
                <w:lang w:val="en-US"/>
              </w:rPr>
            </w:pPr>
          </w:p>
        </w:tc>
      </w:tr>
      <w:tr w:rsidR="00C83B02" w14:paraId="5642693D" w14:textId="77777777" w:rsidTr="001843EC">
        <w:tc>
          <w:tcPr>
            <w:tcW w:w="3115" w:type="dxa"/>
          </w:tcPr>
          <w:p w14:paraId="64E20153" w14:textId="4961038A" w:rsidR="00C83B02" w:rsidRDefault="00C83B02" w:rsidP="000B3DC8">
            <w:pPr>
              <w:rPr>
                <w:b/>
                <w:bCs/>
                <w:lang w:val="en-US"/>
              </w:rPr>
            </w:pPr>
            <w:r>
              <w:rPr>
                <w:b/>
                <w:bCs/>
                <w:lang w:val="en-US"/>
              </w:rPr>
              <w:t>Matrix</w:t>
            </w:r>
          </w:p>
        </w:tc>
        <w:tc>
          <w:tcPr>
            <w:tcW w:w="3115" w:type="dxa"/>
          </w:tcPr>
          <w:p w14:paraId="4D59C064" w14:textId="70E27D65" w:rsidR="00C83B02" w:rsidRDefault="00C83B02" w:rsidP="000B3DC8">
            <w:pPr>
              <w:rPr>
                <w:b/>
                <w:bCs/>
              </w:rPr>
            </w:pPr>
            <w:proofErr w:type="spellStart"/>
            <w:r>
              <w:rPr>
                <w:b/>
                <w:bCs/>
              </w:rPr>
              <w:t>Двухразмерная</w:t>
            </w:r>
            <w:proofErr w:type="spellEnd"/>
            <w:r>
              <w:rPr>
                <w:b/>
                <w:bCs/>
              </w:rPr>
              <w:t xml:space="preserve"> структура, хранит однотипные данные</w:t>
            </w:r>
          </w:p>
        </w:tc>
        <w:tc>
          <w:tcPr>
            <w:tcW w:w="3115" w:type="dxa"/>
          </w:tcPr>
          <w:p w14:paraId="0736A41C" w14:textId="0BACF70C" w:rsidR="00C83B02" w:rsidRDefault="00C83B02" w:rsidP="000B3DC8">
            <w:proofErr w:type="spellStart"/>
            <w:proofErr w:type="gramStart"/>
            <w:r>
              <w:t>matrix</w:t>
            </w:r>
            <w:proofErr w:type="spellEnd"/>
            <w:r>
              <w:t>(</w:t>
            </w:r>
            <w:proofErr w:type="gramEnd"/>
            <w:r>
              <w:t xml:space="preserve">0, </w:t>
            </w:r>
            <w:proofErr w:type="spellStart"/>
            <w:r>
              <w:t>dim</w:t>
            </w:r>
            <w:proofErr w:type="spellEnd"/>
            <w:r>
              <w:t xml:space="preserve"> = c(2, 2))</w:t>
            </w:r>
          </w:p>
        </w:tc>
      </w:tr>
      <w:tr w:rsidR="00C83B02" w:rsidRPr="00C83B02" w14:paraId="23857404" w14:textId="77777777" w:rsidTr="001843EC">
        <w:tc>
          <w:tcPr>
            <w:tcW w:w="3115" w:type="dxa"/>
          </w:tcPr>
          <w:p w14:paraId="37B32B69" w14:textId="5A910A3E" w:rsidR="00C83B02" w:rsidRPr="00C83B02" w:rsidRDefault="00C83B02" w:rsidP="000B3DC8">
            <w:pPr>
              <w:rPr>
                <w:b/>
                <w:bCs/>
                <w:lang w:val="en-US"/>
              </w:rPr>
            </w:pPr>
            <w:proofErr w:type="spellStart"/>
            <w:r>
              <w:rPr>
                <w:b/>
                <w:bCs/>
                <w:lang w:val="en-US"/>
              </w:rPr>
              <w:t>DataFrame</w:t>
            </w:r>
            <w:proofErr w:type="spellEnd"/>
          </w:p>
        </w:tc>
        <w:tc>
          <w:tcPr>
            <w:tcW w:w="3115" w:type="dxa"/>
          </w:tcPr>
          <w:p w14:paraId="6F953F2C" w14:textId="3D499C06" w:rsidR="00C83B02" w:rsidRDefault="00C83B02" w:rsidP="000B3DC8">
            <w:pPr>
              <w:rPr>
                <w:b/>
                <w:bCs/>
              </w:rPr>
            </w:pPr>
            <w:r>
              <w:rPr>
                <w:b/>
                <w:bCs/>
              </w:rPr>
              <w:t xml:space="preserve">По </w:t>
            </w:r>
            <w:proofErr w:type="spellStart"/>
            <w:r>
              <w:rPr>
                <w:b/>
                <w:bCs/>
              </w:rPr>
              <w:t>своеё</w:t>
            </w:r>
            <w:proofErr w:type="spellEnd"/>
            <w:r>
              <w:rPr>
                <w:b/>
                <w:bCs/>
              </w:rPr>
              <w:t xml:space="preserve"> </w:t>
            </w:r>
            <w:proofErr w:type="spellStart"/>
            <w:r>
              <w:rPr>
                <w:b/>
                <w:bCs/>
              </w:rPr>
              <w:t>сти</w:t>
            </w:r>
            <w:proofErr w:type="spellEnd"/>
            <w:r>
              <w:rPr>
                <w:b/>
                <w:bCs/>
              </w:rPr>
              <w:t xml:space="preserve"> представляет </w:t>
            </w:r>
            <w:proofErr w:type="spellStart"/>
            <w:r>
              <w:rPr>
                <w:b/>
                <w:bCs/>
              </w:rPr>
              <w:t>экселевскую</w:t>
            </w:r>
            <w:proofErr w:type="spellEnd"/>
            <w:r>
              <w:rPr>
                <w:b/>
                <w:bCs/>
              </w:rPr>
              <w:t xml:space="preserve"> таблицу, есть заголовок, колонки и строки, может хранить разные типы данных</w:t>
            </w:r>
          </w:p>
        </w:tc>
        <w:tc>
          <w:tcPr>
            <w:tcW w:w="3115" w:type="dxa"/>
          </w:tcPr>
          <w:p w14:paraId="67C57B81" w14:textId="77777777" w:rsidR="00C83B02" w:rsidRPr="00C83B02" w:rsidRDefault="00C83B02" w:rsidP="00C83B02">
            <w:r w:rsidRPr="00C83B02">
              <w:rPr>
                <w:b/>
                <w:bCs/>
                <w:lang w:val="en-US"/>
              </w:rPr>
              <w:t xml:space="preserve">n = </w:t>
            </w:r>
            <w:proofErr w:type="gramStart"/>
            <w:r w:rsidRPr="00C83B02">
              <w:rPr>
                <w:b/>
                <w:bCs/>
                <w:lang w:val="en-US"/>
              </w:rPr>
              <w:t>c(</w:t>
            </w:r>
            <w:proofErr w:type="gramEnd"/>
            <w:r w:rsidRPr="00C83B02">
              <w:rPr>
                <w:b/>
                <w:bCs/>
                <w:lang w:val="en-US"/>
              </w:rPr>
              <w:t xml:space="preserve">2, 3, 5) </w:t>
            </w:r>
          </w:p>
          <w:p w14:paraId="1E1FF4A2" w14:textId="77777777" w:rsidR="00C83B02" w:rsidRPr="00C83B02" w:rsidRDefault="00C83B02" w:rsidP="00C83B02">
            <w:r w:rsidRPr="00C83B02">
              <w:rPr>
                <w:b/>
                <w:bCs/>
                <w:lang w:val="en-US"/>
              </w:rPr>
              <w:t xml:space="preserve">s = </w:t>
            </w:r>
            <w:proofErr w:type="gramStart"/>
            <w:r w:rsidRPr="00C83B02">
              <w:rPr>
                <w:b/>
                <w:bCs/>
                <w:lang w:val="en-US"/>
              </w:rPr>
              <w:t>c(</w:t>
            </w:r>
            <w:proofErr w:type="gramEnd"/>
            <w:r w:rsidRPr="00C83B02">
              <w:rPr>
                <w:b/>
                <w:bCs/>
                <w:lang w:val="en-US"/>
              </w:rPr>
              <w:t xml:space="preserve">"aa", "bb", "cc") </w:t>
            </w:r>
          </w:p>
          <w:p w14:paraId="4AF8AC7D" w14:textId="77777777" w:rsidR="00C83B02" w:rsidRPr="00C83B02" w:rsidRDefault="00C83B02" w:rsidP="00C83B02">
            <w:pPr>
              <w:rPr>
                <w:lang w:val="en-US"/>
              </w:rPr>
            </w:pPr>
            <w:r w:rsidRPr="00C83B02">
              <w:rPr>
                <w:b/>
                <w:bCs/>
                <w:lang w:val="en-US"/>
              </w:rPr>
              <w:t xml:space="preserve">b = </w:t>
            </w:r>
            <w:proofErr w:type="gramStart"/>
            <w:r w:rsidRPr="00C83B02">
              <w:rPr>
                <w:b/>
                <w:bCs/>
                <w:lang w:val="en-US"/>
              </w:rPr>
              <w:t>c(</w:t>
            </w:r>
            <w:proofErr w:type="gramEnd"/>
            <w:r w:rsidRPr="00C83B02">
              <w:rPr>
                <w:b/>
                <w:bCs/>
                <w:lang w:val="en-US"/>
              </w:rPr>
              <w:t xml:space="preserve">TRUE, FALSE, TRUE) </w:t>
            </w:r>
          </w:p>
          <w:p w14:paraId="40FE15BF" w14:textId="77777777" w:rsidR="00C83B02" w:rsidRPr="00C83B02" w:rsidRDefault="00C83B02" w:rsidP="00C83B02">
            <w:pPr>
              <w:rPr>
                <w:lang w:val="en-US"/>
              </w:rPr>
            </w:pPr>
            <w:proofErr w:type="spellStart"/>
            <w:r w:rsidRPr="00C83B02">
              <w:rPr>
                <w:b/>
                <w:bCs/>
                <w:lang w:val="en-US"/>
              </w:rPr>
              <w:t>df</w:t>
            </w:r>
            <w:proofErr w:type="spellEnd"/>
            <w:r w:rsidRPr="00C83B02">
              <w:rPr>
                <w:b/>
                <w:bCs/>
                <w:lang w:val="en-US"/>
              </w:rPr>
              <w:t xml:space="preserve"> = </w:t>
            </w:r>
            <w:proofErr w:type="spellStart"/>
            <w:proofErr w:type="gramStart"/>
            <w:r w:rsidRPr="00C83B02">
              <w:rPr>
                <w:b/>
                <w:bCs/>
                <w:lang w:val="en-US"/>
              </w:rPr>
              <w:t>data.frame</w:t>
            </w:r>
            <w:proofErr w:type="spellEnd"/>
            <w:proofErr w:type="gramEnd"/>
            <w:r w:rsidRPr="00C83B02">
              <w:rPr>
                <w:b/>
                <w:bCs/>
                <w:lang w:val="en-US"/>
              </w:rPr>
              <w:t>(n, s, b)</w:t>
            </w:r>
          </w:p>
          <w:p w14:paraId="4BA567A1" w14:textId="77777777" w:rsidR="00C83B02" w:rsidRPr="00C83B02" w:rsidRDefault="00C83B02" w:rsidP="000B3DC8">
            <w:pPr>
              <w:rPr>
                <w:lang w:val="en-US"/>
              </w:rPr>
            </w:pPr>
          </w:p>
        </w:tc>
      </w:tr>
      <w:tr w:rsidR="00C83B02" w:rsidRPr="00C83B02" w14:paraId="0426CE3B" w14:textId="77777777" w:rsidTr="001843EC">
        <w:tc>
          <w:tcPr>
            <w:tcW w:w="3115" w:type="dxa"/>
          </w:tcPr>
          <w:p w14:paraId="13A5B89A" w14:textId="44F3CDC3" w:rsidR="00C83B02" w:rsidRPr="00C83B02" w:rsidRDefault="00C83B02" w:rsidP="000B3DC8">
            <w:pPr>
              <w:rPr>
                <w:b/>
                <w:bCs/>
                <w:lang w:val="en-US"/>
              </w:rPr>
            </w:pPr>
            <w:r>
              <w:rPr>
                <w:b/>
                <w:bCs/>
                <w:lang w:val="en-US"/>
              </w:rPr>
              <w:t>Factor</w:t>
            </w:r>
          </w:p>
        </w:tc>
        <w:tc>
          <w:tcPr>
            <w:tcW w:w="3115" w:type="dxa"/>
          </w:tcPr>
          <w:p w14:paraId="57A7AD6E" w14:textId="5D08CD62" w:rsidR="00C83B02" w:rsidRPr="00C83B02" w:rsidRDefault="00C83B02" w:rsidP="000B3DC8">
            <w:pPr>
              <w:rPr>
                <w:b/>
                <w:bCs/>
              </w:rPr>
            </w:pPr>
            <w:r>
              <w:rPr>
                <w:b/>
                <w:bCs/>
              </w:rPr>
              <w:t xml:space="preserve">По своей сути является </w:t>
            </w:r>
            <w:proofErr w:type="spellStart"/>
            <w:r>
              <w:rPr>
                <w:b/>
                <w:bCs/>
              </w:rPr>
              <w:t>энумом</w:t>
            </w:r>
            <w:proofErr w:type="spellEnd"/>
          </w:p>
        </w:tc>
        <w:tc>
          <w:tcPr>
            <w:tcW w:w="3115" w:type="dxa"/>
          </w:tcPr>
          <w:p w14:paraId="46B2A0EB" w14:textId="3788D41B" w:rsidR="00C83B02" w:rsidRPr="00C83B02" w:rsidRDefault="00C83B02" w:rsidP="00C83B02">
            <w:pPr>
              <w:shd w:val="clear" w:color="auto" w:fill="FFFFFF"/>
              <w:spacing w:line="288" w:lineRule="atLeast"/>
              <w:textAlignment w:val="baseline"/>
              <w:rPr>
                <w:rFonts w:ascii="Consolas" w:eastAsia="Times New Roman" w:hAnsi="Consolas" w:cs="Times New Roman"/>
                <w:color w:val="FFFFFF"/>
                <w:spacing w:val="2"/>
                <w:kern w:val="0"/>
                <w:sz w:val="24"/>
                <w:szCs w:val="24"/>
                <w:lang w:val="en-US" w:eastAsia="ru-RU"/>
                <w14:ligatures w14:val="none"/>
              </w:rPr>
            </w:pPr>
            <w:r w:rsidRPr="00C83B02">
              <w:rPr>
                <w:rFonts w:ascii="Consolas" w:eastAsia="Times New Roman" w:hAnsi="Consolas" w:cs="Courier New"/>
                <w:color w:val="000000"/>
                <w:spacing w:val="2"/>
                <w:kern w:val="0"/>
                <w:bdr w:val="none" w:sz="0" w:space="0" w:color="auto" w:frame="1"/>
                <w:lang w:val="en-US" w:eastAsia="ru-RU"/>
                <w14:ligatures w14:val="none"/>
              </w:rPr>
              <w:t>x &lt;-</w:t>
            </w:r>
            <w:proofErr w:type="gramStart"/>
            <w:r w:rsidRPr="00C83B02">
              <w:rPr>
                <w:rFonts w:ascii="Consolas" w:eastAsia="Times New Roman" w:hAnsi="Consolas" w:cs="Courier New"/>
                <w:color w:val="FF1493"/>
                <w:spacing w:val="2"/>
                <w:kern w:val="0"/>
                <w:bdr w:val="none" w:sz="0" w:space="0" w:color="auto" w:frame="1"/>
                <w:lang w:val="en-US" w:eastAsia="ru-RU"/>
                <w14:ligatures w14:val="none"/>
              </w:rPr>
              <w:t>c</w:t>
            </w:r>
            <w:r w:rsidRPr="00C83B02">
              <w:rPr>
                <w:rFonts w:ascii="Consolas" w:eastAsia="Times New Roman" w:hAnsi="Consolas" w:cs="Courier New"/>
                <w:color w:val="000000"/>
                <w:spacing w:val="2"/>
                <w:kern w:val="0"/>
                <w:bdr w:val="none" w:sz="0" w:space="0" w:color="auto" w:frame="1"/>
                <w:lang w:val="en-US" w:eastAsia="ru-RU"/>
                <w14:ligatures w14:val="none"/>
              </w:rPr>
              <w:t>(</w:t>
            </w:r>
            <w:proofErr w:type="gramEnd"/>
            <w:r w:rsidRPr="00C83B02">
              <w:rPr>
                <w:rFonts w:ascii="Consolas" w:eastAsia="Times New Roman" w:hAnsi="Consolas" w:cs="Courier New"/>
                <w:color w:val="0000FF"/>
                <w:spacing w:val="2"/>
                <w:kern w:val="0"/>
                <w:bdr w:val="none" w:sz="0" w:space="0" w:color="auto" w:frame="1"/>
                <w:lang w:val="en-US" w:eastAsia="ru-RU"/>
                <w14:ligatures w14:val="none"/>
              </w:rPr>
              <w:t>"female"</w:t>
            </w:r>
            <w:r w:rsidRPr="00C83B02">
              <w:rPr>
                <w:rFonts w:ascii="Consolas" w:eastAsia="Times New Roman" w:hAnsi="Consolas" w:cs="Courier New"/>
                <w:color w:val="000000"/>
                <w:spacing w:val="2"/>
                <w:kern w:val="0"/>
                <w:bdr w:val="none" w:sz="0" w:space="0" w:color="auto" w:frame="1"/>
                <w:lang w:val="en-US" w:eastAsia="ru-RU"/>
                <w14:ligatures w14:val="none"/>
              </w:rPr>
              <w:t xml:space="preserve">, </w:t>
            </w:r>
            <w:r w:rsidRPr="00C83B02">
              <w:rPr>
                <w:rFonts w:ascii="Consolas" w:eastAsia="Times New Roman" w:hAnsi="Consolas" w:cs="Courier New"/>
                <w:color w:val="0000FF"/>
                <w:spacing w:val="2"/>
                <w:kern w:val="0"/>
                <w:bdr w:val="none" w:sz="0" w:space="0" w:color="auto" w:frame="1"/>
                <w:lang w:val="en-US" w:eastAsia="ru-RU"/>
                <w14:ligatures w14:val="none"/>
              </w:rPr>
              <w:t>"male"</w:t>
            </w:r>
            <w:r w:rsidRPr="00C83B02">
              <w:rPr>
                <w:rFonts w:ascii="Consolas" w:eastAsia="Times New Roman" w:hAnsi="Consolas" w:cs="Courier New"/>
                <w:color w:val="000000"/>
                <w:spacing w:val="2"/>
                <w:kern w:val="0"/>
                <w:bdr w:val="none" w:sz="0" w:space="0" w:color="auto" w:frame="1"/>
                <w:lang w:val="en-US" w:eastAsia="ru-RU"/>
                <w14:ligatures w14:val="none"/>
              </w:rPr>
              <w:t xml:space="preserve">, </w:t>
            </w:r>
            <w:r w:rsidRPr="00C83B02">
              <w:rPr>
                <w:rFonts w:ascii="Consolas" w:eastAsia="Times New Roman" w:hAnsi="Consolas" w:cs="Courier New"/>
                <w:color w:val="0000FF"/>
                <w:spacing w:val="2"/>
                <w:kern w:val="0"/>
                <w:bdr w:val="none" w:sz="0" w:space="0" w:color="auto" w:frame="1"/>
                <w:lang w:val="en-US" w:eastAsia="ru-RU"/>
                <w14:ligatures w14:val="none"/>
              </w:rPr>
              <w:t>"male"</w:t>
            </w:r>
            <w:r w:rsidRPr="00C83B02">
              <w:rPr>
                <w:rFonts w:ascii="Consolas" w:eastAsia="Times New Roman" w:hAnsi="Consolas" w:cs="Courier New"/>
                <w:color w:val="000000"/>
                <w:spacing w:val="2"/>
                <w:kern w:val="0"/>
                <w:bdr w:val="none" w:sz="0" w:space="0" w:color="auto" w:frame="1"/>
                <w:lang w:val="en-US" w:eastAsia="ru-RU"/>
                <w14:ligatures w14:val="none"/>
              </w:rPr>
              <w:t xml:space="preserve">, </w:t>
            </w:r>
            <w:r w:rsidRPr="00C83B02">
              <w:rPr>
                <w:rFonts w:ascii="Consolas" w:eastAsia="Times New Roman" w:hAnsi="Consolas" w:cs="Courier New"/>
                <w:color w:val="0000FF"/>
                <w:spacing w:val="2"/>
                <w:kern w:val="0"/>
                <w:bdr w:val="none" w:sz="0" w:space="0" w:color="auto" w:frame="1"/>
                <w:lang w:val="en-US" w:eastAsia="ru-RU"/>
                <w14:ligatures w14:val="none"/>
              </w:rPr>
              <w:t>"female"</w:t>
            </w:r>
            <w:r w:rsidRPr="00C83B02">
              <w:rPr>
                <w:rFonts w:ascii="Consolas" w:eastAsia="Times New Roman" w:hAnsi="Consolas" w:cs="Courier New"/>
                <w:color w:val="000000"/>
                <w:spacing w:val="2"/>
                <w:kern w:val="0"/>
                <w:bdr w:val="none" w:sz="0" w:space="0" w:color="auto" w:frame="1"/>
                <w:lang w:val="en-US" w:eastAsia="ru-RU"/>
                <w14:ligatures w14:val="none"/>
              </w:rPr>
              <w:t>)</w:t>
            </w:r>
            <w:r w:rsidRPr="00C83B02">
              <w:rPr>
                <w:rFonts w:ascii="Consolas" w:eastAsia="Times New Roman" w:hAnsi="Consolas" w:cs="Times New Roman"/>
                <w:color w:val="FFFFFF"/>
                <w:spacing w:val="2"/>
                <w:kern w:val="0"/>
                <w:sz w:val="24"/>
                <w:szCs w:val="24"/>
                <w:lang w:val="en-US" w:eastAsia="ru-RU"/>
                <w14:ligatures w14:val="none"/>
              </w:rPr>
              <w:t> </w:t>
            </w:r>
          </w:p>
          <w:p w14:paraId="3B9AE20E" w14:textId="77777777" w:rsidR="00C83B02" w:rsidRPr="00C83B02" w:rsidRDefault="00C83B02" w:rsidP="00C83B02">
            <w:pPr>
              <w:shd w:val="clear" w:color="auto" w:fill="FFFFFF"/>
              <w:spacing w:line="288" w:lineRule="atLeast"/>
              <w:textAlignment w:val="baseline"/>
              <w:rPr>
                <w:rFonts w:ascii="Consolas" w:eastAsia="Times New Roman" w:hAnsi="Consolas" w:cs="Times New Roman"/>
                <w:color w:val="FFFFFF"/>
                <w:spacing w:val="2"/>
                <w:kern w:val="0"/>
                <w:sz w:val="24"/>
                <w:szCs w:val="24"/>
                <w:lang w:val="en-US" w:eastAsia="ru-RU"/>
                <w14:ligatures w14:val="none"/>
              </w:rPr>
            </w:pPr>
            <w:r w:rsidRPr="00C83B02">
              <w:rPr>
                <w:rFonts w:ascii="Consolas" w:eastAsia="Times New Roman" w:hAnsi="Consolas" w:cs="Courier New"/>
                <w:color w:val="000000"/>
                <w:spacing w:val="2"/>
                <w:kern w:val="0"/>
                <w:bdr w:val="none" w:sz="0" w:space="0" w:color="auto" w:frame="1"/>
                <w:lang w:val="en-US" w:eastAsia="ru-RU"/>
                <w14:ligatures w14:val="none"/>
              </w:rPr>
              <w:t>gender &lt;-</w:t>
            </w:r>
            <w:r w:rsidRPr="00C83B02">
              <w:rPr>
                <w:rFonts w:ascii="Consolas" w:eastAsia="Times New Roman" w:hAnsi="Consolas" w:cs="Courier New"/>
                <w:color w:val="FF1493"/>
                <w:spacing w:val="2"/>
                <w:kern w:val="0"/>
                <w:bdr w:val="none" w:sz="0" w:space="0" w:color="auto" w:frame="1"/>
                <w:lang w:val="en-US" w:eastAsia="ru-RU"/>
                <w14:ligatures w14:val="none"/>
              </w:rPr>
              <w:t>factor</w:t>
            </w:r>
            <w:r w:rsidRPr="00C83B02">
              <w:rPr>
                <w:rFonts w:ascii="Consolas" w:eastAsia="Times New Roman" w:hAnsi="Consolas" w:cs="Courier New"/>
                <w:color w:val="000000"/>
                <w:spacing w:val="2"/>
                <w:kern w:val="0"/>
                <w:bdr w:val="none" w:sz="0" w:space="0" w:color="auto" w:frame="1"/>
                <w:lang w:val="en-US" w:eastAsia="ru-RU"/>
                <w14:ligatures w14:val="none"/>
              </w:rPr>
              <w:t>(x)</w:t>
            </w:r>
          </w:p>
          <w:p w14:paraId="56B54BB9" w14:textId="77777777" w:rsidR="00C83B02" w:rsidRPr="00C83B02" w:rsidRDefault="00C83B02" w:rsidP="000B3DC8"/>
        </w:tc>
      </w:tr>
    </w:tbl>
    <w:p w14:paraId="3E140961" w14:textId="77777777" w:rsidR="000B3DC8" w:rsidRPr="00C83B02" w:rsidRDefault="000B3DC8" w:rsidP="000B3DC8">
      <w:pPr>
        <w:rPr>
          <w:b/>
          <w:bCs/>
        </w:rPr>
      </w:pPr>
    </w:p>
    <w:p w14:paraId="4EB0F461" w14:textId="64146206" w:rsidR="007747B3" w:rsidRPr="00C83B02" w:rsidRDefault="00C83B02" w:rsidP="00C83B02">
      <w:r>
        <w:rPr>
          <w:noProof/>
        </w:rPr>
        <w:lastRenderedPageBreak/>
        <w:drawing>
          <wp:inline distT="0" distB="0" distL="0" distR="0" wp14:anchorId="7D017789" wp14:editId="3132327B">
            <wp:extent cx="5940425" cy="3634105"/>
            <wp:effectExtent l="0" t="0" r="3175" b="4445"/>
            <wp:docPr id="4566350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635070" name=""/>
                    <pic:cNvPicPr/>
                  </pic:nvPicPr>
                  <pic:blipFill>
                    <a:blip r:embed="rId7"/>
                    <a:stretch>
                      <a:fillRect/>
                    </a:stretch>
                  </pic:blipFill>
                  <pic:spPr>
                    <a:xfrm>
                      <a:off x="0" y="0"/>
                      <a:ext cx="5940425" cy="3634105"/>
                    </a:xfrm>
                    <a:prstGeom prst="rect">
                      <a:avLst/>
                    </a:prstGeom>
                  </pic:spPr>
                </pic:pic>
              </a:graphicData>
            </a:graphic>
          </wp:inline>
        </w:drawing>
      </w:r>
    </w:p>
    <w:p w14:paraId="48C410AF" w14:textId="77777777" w:rsidR="007747B3" w:rsidRPr="00787BF1" w:rsidRDefault="007747B3" w:rsidP="00B07D91">
      <w:pPr>
        <w:rPr>
          <w:b/>
          <w:bCs/>
        </w:rPr>
      </w:pPr>
    </w:p>
    <w:p w14:paraId="2D2585DD" w14:textId="571AF715" w:rsidR="00787BF1" w:rsidRPr="00787BF1" w:rsidRDefault="00787BF1" w:rsidP="00787BF1">
      <w:pPr>
        <w:pStyle w:val="a7"/>
        <w:numPr>
          <w:ilvl w:val="0"/>
          <w:numId w:val="15"/>
        </w:numPr>
        <w:spacing w:line="256" w:lineRule="auto"/>
        <w:ind w:right="566"/>
        <w:rPr>
          <w:rFonts w:cstheme="minorHAnsi"/>
          <w:b/>
        </w:rPr>
      </w:pPr>
      <w:r w:rsidRPr="00787BF1">
        <w:rPr>
          <w:rFonts w:cstheme="minorHAnsi"/>
          <w:b/>
        </w:rPr>
        <w:t xml:space="preserve">Принцип массивных (векторных и матричных вычислений </w:t>
      </w:r>
      <w:r w:rsidRPr="00787BF1">
        <w:rPr>
          <w:rFonts w:cstheme="minorHAnsi"/>
          <w:b/>
          <w:lang w:val="en-US"/>
        </w:rPr>
        <w:t>R</w:t>
      </w:r>
      <w:r w:rsidRPr="00787BF1">
        <w:rPr>
          <w:rFonts w:cstheme="minorHAnsi"/>
          <w:b/>
        </w:rPr>
        <w:t>)</w:t>
      </w:r>
    </w:p>
    <w:p w14:paraId="138D2802" w14:textId="77777777" w:rsidR="00787BF1" w:rsidRDefault="00787BF1" w:rsidP="00787BF1">
      <w:pPr>
        <w:pStyle w:val="a7"/>
        <w:ind w:left="0" w:right="566" w:firstLine="360"/>
        <w:rPr>
          <w:rFonts w:cstheme="minorHAnsi"/>
          <w:shd w:val="clear" w:color="auto" w:fill="FFFFFF"/>
        </w:rPr>
      </w:pPr>
      <w:r>
        <w:rPr>
          <w:rFonts w:cstheme="minorHAnsi"/>
          <w:shd w:val="clear" w:color="auto" w:fill="FFFFFF"/>
        </w:rPr>
        <w:t>Принцип векторизованных вычислений применим не только к векторам как таковым, но и к более сложным объектам R - </w:t>
      </w:r>
      <w:hyperlink r:id="rId8" w:tgtFrame="_blank" w:history="1">
        <w:r>
          <w:rPr>
            <w:rStyle w:val="ae"/>
            <w:rFonts w:cstheme="minorHAnsi"/>
            <w:color w:val="auto"/>
            <w:bdr w:val="none" w:sz="0" w:space="0" w:color="auto" w:frame="1"/>
            <w:shd w:val="clear" w:color="auto" w:fill="FFFFFF"/>
          </w:rPr>
          <w:t>матрицам</w:t>
        </w:r>
      </w:hyperlink>
      <w:r>
        <w:rPr>
          <w:rFonts w:cstheme="minorHAnsi"/>
          <w:shd w:val="clear" w:color="auto" w:fill="FFFFFF"/>
        </w:rPr>
        <w:t>, </w:t>
      </w:r>
      <w:hyperlink r:id="rId9" w:tgtFrame="_blank" w:history="1">
        <w:r>
          <w:rPr>
            <w:rStyle w:val="ae"/>
            <w:rFonts w:cstheme="minorHAnsi"/>
            <w:color w:val="auto"/>
            <w:bdr w:val="none" w:sz="0" w:space="0" w:color="auto" w:frame="1"/>
            <w:shd w:val="clear" w:color="auto" w:fill="FFFFFF"/>
          </w:rPr>
          <w:t>спискам</w:t>
        </w:r>
      </w:hyperlink>
      <w:r>
        <w:rPr>
          <w:rFonts w:cstheme="minorHAnsi"/>
          <w:shd w:val="clear" w:color="auto" w:fill="FFFFFF"/>
        </w:rPr>
        <w:t> и </w:t>
      </w:r>
      <w:hyperlink r:id="rId10" w:tgtFrame="_blank" w:history="1">
        <w:r>
          <w:rPr>
            <w:rStyle w:val="ae"/>
            <w:rFonts w:cstheme="minorHAnsi"/>
            <w:color w:val="auto"/>
            <w:bdr w:val="none" w:sz="0" w:space="0" w:color="auto" w:frame="1"/>
            <w:shd w:val="clear" w:color="auto" w:fill="FFFFFF"/>
          </w:rPr>
          <w:t>таблицам данных</w:t>
        </w:r>
      </w:hyperlink>
      <w:r>
        <w:rPr>
          <w:rFonts w:cstheme="minorHAnsi"/>
          <w:shd w:val="clear" w:color="auto" w:fill="FFFFFF"/>
        </w:rPr>
        <w:t> (для R разницы между последними двумя типами объектов не существует - фактически таблица данных является списком из нескольких компонентов-векторов одинакового размера). В базовой комплектации R имеется целое семейство функций, предназначенных для организации векторизованных вычислений над такими объектами.</w:t>
      </w:r>
    </w:p>
    <w:p w14:paraId="6B449EA0" w14:textId="77777777" w:rsidR="00787BF1" w:rsidRPr="00787BF1" w:rsidRDefault="00787BF1" w:rsidP="00B07D91">
      <w:pPr>
        <w:rPr>
          <w:b/>
          <w:bCs/>
        </w:rPr>
      </w:pPr>
    </w:p>
    <w:p w14:paraId="27699423" w14:textId="3134E499" w:rsidR="00787BF1" w:rsidRPr="00787BF1" w:rsidRDefault="00787BF1" w:rsidP="00787BF1">
      <w:pPr>
        <w:pStyle w:val="a7"/>
        <w:numPr>
          <w:ilvl w:val="0"/>
          <w:numId w:val="15"/>
        </w:numPr>
        <w:rPr>
          <w:b/>
          <w:bCs/>
          <w:lang w:val="en-US"/>
        </w:rPr>
      </w:pPr>
      <w:r w:rsidRPr="00787BF1">
        <w:rPr>
          <w:b/>
          <w:bCs/>
        </w:rPr>
        <w:t>Основные понятия мат. Статистики и дескриптивный анализ</w:t>
      </w:r>
    </w:p>
    <w:p w14:paraId="4E65C49F" w14:textId="1722F220" w:rsidR="00787BF1" w:rsidRDefault="00787BF1" w:rsidP="00787BF1">
      <w:pPr>
        <w:pStyle w:val="a7"/>
        <w:numPr>
          <w:ilvl w:val="0"/>
          <w:numId w:val="16"/>
        </w:numPr>
        <w:ind w:left="0" w:firstLine="372"/>
      </w:pPr>
      <w:r>
        <w:t>Генеральная совокупность – всё множество объектов, к которому формируется некоторая гипотеза.</w:t>
      </w:r>
    </w:p>
    <w:p w14:paraId="0EDB768F" w14:textId="06E1D3AC" w:rsidR="00787BF1" w:rsidRDefault="00787BF1" w:rsidP="00787BF1">
      <w:pPr>
        <w:pStyle w:val="a7"/>
        <w:numPr>
          <w:ilvl w:val="0"/>
          <w:numId w:val="16"/>
        </w:numPr>
        <w:ind w:left="0" w:firstLine="372"/>
      </w:pPr>
      <w:r>
        <w:t>Выборка – подмножество генеральной совокупности.</w:t>
      </w:r>
    </w:p>
    <w:p w14:paraId="3D0EB9D5" w14:textId="17C48428" w:rsidR="00787BF1" w:rsidRDefault="00787BF1" w:rsidP="00787BF1">
      <w:pPr>
        <w:pStyle w:val="a7"/>
        <w:numPr>
          <w:ilvl w:val="0"/>
          <w:numId w:val="16"/>
        </w:numPr>
        <w:ind w:left="0" w:firstLine="372"/>
      </w:pPr>
      <w:r>
        <w:t xml:space="preserve">Репрезентативность выборки – параметр, характеризующий возможность обобщить </w:t>
      </w:r>
      <w:proofErr w:type="gramStart"/>
      <w:r>
        <w:t>выводы</w:t>
      </w:r>
      <w:proofErr w:type="gramEnd"/>
      <w:r>
        <w:t xml:space="preserve"> сделанные в рамках выборки на генеральную совокупность.</w:t>
      </w:r>
    </w:p>
    <w:p w14:paraId="2491C026" w14:textId="0469A343" w:rsidR="00787BF1" w:rsidRDefault="00787BF1" w:rsidP="00787BF1">
      <w:pPr>
        <w:pStyle w:val="a7"/>
        <w:numPr>
          <w:ilvl w:val="0"/>
          <w:numId w:val="16"/>
        </w:numPr>
        <w:ind w:left="0" w:firstLine="372"/>
      </w:pPr>
      <w:r>
        <w:t>Параметры – характеристики генеральной совокупности</w:t>
      </w:r>
    </w:p>
    <w:p w14:paraId="657C93CF" w14:textId="58CB169A" w:rsidR="00787BF1" w:rsidRDefault="00787BF1" w:rsidP="00787BF1">
      <w:pPr>
        <w:pStyle w:val="a7"/>
        <w:numPr>
          <w:ilvl w:val="0"/>
          <w:numId w:val="16"/>
        </w:numPr>
        <w:ind w:left="0" w:firstLine="372"/>
      </w:pPr>
      <w:r>
        <w:t>Статистики – характеристики выборки</w:t>
      </w:r>
    </w:p>
    <w:p w14:paraId="6048AAF6" w14:textId="4A907C81" w:rsidR="00787BF1" w:rsidRPr="00850B7D" w:rsidRDefault="00787BF1" w:rsidP="00787BF1">
      <w:pPr>
        <w:pStyle w:val="a7"/>
        <w:numPr>
          <w:ilvl w:val="0"/>
          <w:numId w:val="16"/>
        </w:numPr>
        <w:ind w:left="0" w:firstLine="372"/>
      </w:pPr>
      <w:r>
        <w:t xml:space="preserve">Дескриптивный анализ - </w:t>
      </w:r>
      <w:r w:rsidR="00850B7D">
        <w:rPr>
          <w:rFonts w:cstheme="minorHAnsi"/>
        </w:rPr>
        <w:t xml:space="preserve">статистические методы обработки данных, их систематизация, наглядно представленная в виде таблиц и графиков, а также количественное описание данных с помощью статистических показателей. / Вид исследования направленный на получение факт. Данных о </w:t>
      </w:r>
      <w:proofErr w:type="spellStart"/>
      <w:r w:rsidR="00850B7D">
        <w:rPr>
          <w:rFonts w:cstheme="minorHAnsi"/>
        </w:rPr>
        <w:t>распространяемости</w:t>
      </w:r>
      <w:proofErr w:type="spellEnd"/>
      <w:r w:rsidR="00850B7D">
        <w:rPr>
          <w:rFonts w:cstheme="minorHAnsi"/>
        </w:rPr>
        <w:t xml:space="preserve"> изученных явлений </w:t>
      </w:r>
      <w:proofErr w:type="spellStart"/>
      <w:r w:rsidR="00850B7D">
        <w:rPr>
          <w:rFonts w:cstheme="minorHAnsi"/>
        </w:rPr>
        <w:t>различ</w:t>
      </w:r>
      <w:proofErr w:type="spellEnd"/>
      <w:r w:rsidR="00850B7D">
        <w:rPr>
          <w:rFonts w:cstheme="minorHAnsi"/>
        </w:rPr>
        <w:t>. Его направлений.</w:t>
      </w:r>
    </w:p>
    <w:p w14:paraId="280B7F57" w14:textId="77777777" w:rsidR="00850B7D" w:rsidRDefault="00850B7D" w:rsidP="00850B7D"/>
    <w:p w14:paraId="727B2AA5" w14:textId="77777777" w:rsidR="00850B7D" w:rsidRDefault="00850B7D" w:rsidP="00850B7D"/>
    <w:p w14:paraId="38F07F90" w14:textId="77777777" w:rsidR="00850B7D" w:rsidRDefault="00850B7D" w:rsidP="00850B7D"/>
    <w:p w14:paraId="5547B708" w14:textId="70C657C8" w:rsidR="00850B7D" w:rsidRDefault="00850B7D" w:rsidP="00850B7D">
      <w:pPr>
        <w:pStyle w:val="a7"/>
        <w:numPr>
          <w:ilvl w:val="0"/>
          <w:numId w:val="15"/>
        </w:numPr>
        <w:rPr>
          <w:b/>
          <w:bCs/>
        </w:rPr>
      </w:pPr>
      <w:r w:rsidRPr="00850B7D">
        <w:rPr>
          <w:b/>
          <w:bCs/>
        </w:rPr>
        <w:lastRenderedPageBreak/>
        <w:t>Генеральная совокупность и выборка</w:t>
      </w:r>
    </w:p>
    <w:p w14:paraId="52A83793" w14:textId="77777777" w:rsidR="00850B7D" w:rsidRDefault="00850B7D" w:rsidP="00850B7D">
      <w:pPr>
        <w:pStyle w:val="a7"/>
        <w:numPr>
          <w:ilvl w:val="0"/>
          <w:numId w:val="17"/>
        </w:numPr>
      </w:pPr>
      <w:r>
        <w:t>Генеральная совокупность – всё множество объектов, к которому формируется некоторая гипотеза.</w:t>
      </w:r>
    </w:p>
    <w:p w14:paraId="1A68E04A" w14:textId="77777777" w:rsidR="00850B7D" w:rsidRDefault="00850B7D" w:rsidP="00850B7D">
      <w:pPr>
        <w:pStyle w:val="a7"/>
        <w:numPr>
          <w:ilvl w:val="0"/>
          <w:numId w:val="17"/>
        </w:numPr>
      </w:pPr>
      <w:r>
        <w:t>Выборка – подмножество генеральной совокупности.</w:t>
      </w:r>
    </w:p>
    <w:p w14:paraId="44714136" w14:textId="77777777" w:rsidR="00850B7D" w:rsidRDefault="00850B7D" w:rsidP="00850B7D">
      <w:pPr>
        <w:pStyle w:val="a7"/>
        <w:numPr>
          <w:ilvl w:val="0"/>
          <w:numId w:val="17"/>
        </w:numPr>
      </w:pPr>
      <w:r>
        <w:t xml:space="preserve">Репрезентативность выборки – параметр, характеризующий возможность обобщить </w:t>
      </w:r>
      <w:proofErr w:type="gramStart"/>
      <w:r>
        <w:t>выводы</w:t>
      </w:r>
      <w:proofErr w:type="gramEnd"/>
      <w:r>
        <w:t xml:space="preserve"> сделанные в рамках выборки на генеральную совокупность.</w:t>
      </w:r>
    </w:p>
    <w:p w14:paraId="47DF95A6" w14:textId="77777777" w:rsidR="00850B7D" w:rsidRDefault="00850B7D" w:rsidP="00850B7D">
      <w:pPr>
        <w:pStyle w:val="a7"/>
        <w:numPr>
          <w:ilvl w:val="0"/>
          <w:numId w:val="17"/>
        </w:numPr>
      </w:pPr>
      <w:r>
        <w:t>Параметры – характеристики генеральной совокупности</w:t>
      </w:r>
    </w:p>
    <w:p w14:paraId="677CE3C2" w14:textId="77777777" w:rsidR="00850B7D" w:rsidRDefault="00850B7D" w:rsidP="00850B7D">
      <w:pPr>
        <w:pStyle w:val="a7"/>
        <w:numPr>
          <w:ilvl w:val="0"/>
          <w:numId w:val="17"/>
        </w:numPr>
      </w:pPr>
      <w:r>
        <w:t>Статистики – характеристики выборки</w:t>
      </w:r>
    </w:p>
    <w:p w14:paraId="76D2E7EC" w14:textId="10EFAF43" w:rsidR="00850B7D" w:rsidRDefault="00850B7D" w:rsidP="00850B7D">
      <w:r>
        <w:t>Чем выше изменчивость некоторого параметра, тем больше нужно брать выборку.</w:t>
      </w:r>
    </w:p>
    <w:p w14:paraId="254A634E" w14:textId="2A2D6817" w:rsidR="00850B7D" w:rsidRDefault="00850B7D" w:rsidP="00850B7D">
      <w:r>
        <w:t>Для сравнения двух выборок их размер должен быть примерно одинаков и общая численность не менее 50 человек.</w:t>
      </w:r>
    </w:p>
    <w:p w14:paraId="13D3D513" w14:textId="6BEF574B" w:rsidR="00850B7D" w:rsidRPr="00850B7D" w:rsidRDefault="00850B7D" w:rsidP="00850B7D">
      <w:pPr>
        <w:rPr>
          <w:i/>
          <w:iCs/>
        </w:rPr>
      </w:pPr>
      <w:r w:rsidRPr="00850B7D">
        <w:rPr>
          <w:i/>
          <w:iCs/>
        </w:rPr>
        <w:t>Способы отбора выборки:</w:t>
      </w:r>
    </w:p>
    <w:p w14:paraId="63914E98" w14:textId="285B0C44" w:rsidR="00850B7D" w:rsidRDefault="00850B7D" w:rsidP="00850B7D">
      <w:pPr>
        <w:pStyle w:val="a7"/>
        <w:numPr>
          <w:ilvl w:val="0"/>
          <w:numId w:val="18"/>
        </w:numPr>
      </w:pPr>
      <w:r>
        <w:t>Простой рандомизированный отбор</w:t>
      </w:r>
    </w:p>
    <w:p w14:paraId="3F444311" w14:textId="3783E296" w:rsidR="00850B7D" w:rsidRDefault="00850B7D" w:rsidP="00850B7D">
      <w:pPr>
        <w:pStyle w:val="a7"/>
        <w:numPr>
          <w:ilvl w:val="0"/>
          <w:numId w:val="18"/>
        </w:numPr>
        <w:ind w:left="0" w:firstLine="360"/>
      </w:pPr>
      <w:r>
        <w:t xml:space="preserve">Отбор по свойствам генеральной совокупности, изучаются те параметры, которые влияют на изменчивость изучаемого свойства. Затем определяется процентное соотношение </w:t>
      </w:r>
      <w:proofErr w:type="gramStart"/>
      <w:r>
        <w:t>групп</w:t>
      </w:r>
      <w:proofErr w:type="gramEnd"/>
      <w:r>
        <w:t xml:space="preserve"> различающихся по этим свойствам в генеральной совокупности, а затем в выборке поддерживается то же соотношение по подгруппам.</w:t>
      </w:r>
    </w:p>
    <w:p w14:paraId="471B4C92" w14:textId="77777777" w:rsidR="00850B7D" w:rsidRDefault="00850B7D" w:rsidP="00850B7D"/>
    <w:p w14:paraId="419F4CEC" w14:textId="2C364AE7" w:rsidR="00850B7D" w:rsidRDefault="00850B7D" w:rsidP="00850B7D">
      <w:pPr>
        <w:pStyle w:val="a7"/>
        <w:numPr>
          <w:ilvl w:val="0"/>
          <w:numId w:val="15"/>
        </w:numPr>
        <w:rPr>
          <w:b/>
          <w:bCs/>
        </w:rPr>
      </w:pPr>
      <w:r w:rsidRPr="00850B7D">
        <w:rPr>
          <w:b/>
          <w:bCs/>
        </w:rPr>
        <w:t>Шкалы Измерений</w:t>
      </w:r>
    </w:p>
    <w:p w14:paraId="0329C9D8" w14:textId="08E554CE" w:rsidR="00850B7D" w:rsidRPr="00762CA2" w:rsidRDefault="00871215" w:rsidP="00850B7D">
      <w:r>
        <w:rPr>
          <w:noProof/>
        </w:rPr>
        <w:drawing>
          <wp:inline distT="0" distB="0" distL="0" distR="0" wp14:anchorId="394C839D" wp14:editId="237052BF">
            <wp:extent cx="5940425" cy="3168015"/>
            <wp:effectExtent l="0" t="0" r="3175" b="0"/>
            <wp:docPr id="2064617454" name="Рисунок 1" descr="Изображение выглядит как текст, снимок экрана, Шриф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617454" name="Рисунок 1" descr="Изображение выглядит как текст, снимок экрана, Шрифт, диаграмма&#10;&#10;Автоматически созданное описание"/>
                    <pic:cNvPicPr/>
                  </pic:nvPicPr>
                  <pic:blipFill>
                    <a:blip r:embed="rId11"/>
                    <a:stretch>
                      <a:fillRect/>
                    </a:stretch>
                  </pic:blipFill>
                  <pic:spPr>
                    <a:xfrm>
                      <a:off x="0" y="0"/>
                      <a:ext cx="5940425" cy="3168015"/>
                    </a:xfrm>
                    <a:prstGeom prst="rect">
                      <a:avLst/>
                    </a:prstGeom>
                  </pic:spPr>
                </pic:pic>
              </a:graphicData>
            </a:graphic>
          </wp:inline>
        </w:drawing>
      </w:r>
      <w:r>
        <w:rPr>
          <w:noProof/>
        </w:rPr>
        <w:t xml:space="preserve"> </w:t>
      </w:r>
    </w:p>
    <w:p w14:paraId="75CC20D0" w14:textId="77C0E95F" w:rsidR="00787BF1" w:rsidRDefault="00762CA2" w:rsidP="00787BF1">
      <w:pPr>
        <w:ind w:firstLine="372"/>
      </w:pPr>
      <w:r>
        <w:t>Мощность в данном контексте означает насколько много данных может предоставить шкала исследователю.</w:t>
      </w:r>
    </w:p>
    <w:p w14:paraId="4A11C866" w14:textId="3785B6CA" w:rsidR="00762CA2" w:rsidRDefault="00762CA2" w:rsidP="00787BF1">
      <w:pPr>
        <w:ind w:firstLine="372"/>
      </w:pPr>
      <w:r>
        <w:t xml:space="preserve">Номинальная – используется только для качественной классификации, например пол, цвет, раса и </w:t>
      </w:r>
      <w:proofErr w:type="gramStart"/>
      <w:r>
        <w:t>т.д.</w:t>
      </w:r>
      <w:proofErr w:type="gramEnd"/>
    </w:p>
    <w:p w14:paraId="4E1C3241" w14:textId="7A78CCA8" w:rsidR="00762CA2" w:rsidRDefault="00762CA2" w:rsidP="00787BF1">
      <w:pPr>
        <w:ind w:firstLine="372"/>
      </w:pPr>
      <w:r>
        <w:t xml:space="preserve">Порядковая </w:t>
      </w:r>
      <w:proofErr w:type="gramStart"/>
      <w:r>
        <w:t>-  эта</w:t>
      </w:r>
      <w:proofErr w:type="gramEnd"/>
      <w:r>
        <w:t xml:space="preserve"> шкала уже позволяет ранжировать результаты, к примеру (понравился, средне, не понравился как оценка фильму).</w:t>
      </w:r>
    </w:p>
    <w:p w14:paraId="2BEE6D60" w14:textId="7637A002" w:rsidR="00762CA2" w:rsidRDefault="00762CA2" w:rsidP="00787BF1">
      <w:pPr>
        <w:ind w:firstLine="372"/>
      </w:pPr>
      <w:r>
        <w:lastRenderedPageBreak/>
        <w:t xml:space="preserve">Интервальные – эта шкала позволяет сравнивать результаты относительно </w:t>
      </w:r>
      <w:proofErr w:type="spellStart"/>
      <w:r>
        <w:t>друг-друга</w:t>
      </w:r>
      <w:proofErr w:type="spellEnd"/>
      <w:r w:rsidRPr="00762CA2">
        <w:t xml:space="preserve"> </w:t>
      </w:r>
      <w:r>
        <w:t xml:space="preserve">в числовом виде, т.е получается </w:t>
      </w:r>
      <w:proofErr w:type="gramStart"/>
      <w:r>
        <w:t>определить</w:t>
      </w:r>
      <w:proofErr w:type="gramEnd"/>
      <w:r>
        <w:t xml:space="preserve"> насколько значение, например температура 40 не только выше 20, но и то что увеличение с 0 до 40 вдвое больше чем с 20 до 40.</w:t>
      </w:r>
      <w:r w:rsidR="00871215">
        <w:t xml:space="preserve"> И при этом уровни значений у этой шкалы – одинаковы.</w:t>
      </w:r>
    </w:p>
    <w:p w14:paraId="589F6EF9" w14:textId="6D65DBB5" w:rsidR="00762CA2" w:rsidRDefault="00762CA2" w:rsidP="00787BF1">
      <w:pPr>
        <w:ind w:firstLine="372"/>
      </w:pPr>
      <w:r>
        <w:t>Относительные – эта шкала</w:t>
      </w:r>
      <w:r w:rsidR="00871215">
        <w:t>, расширяет предыдущую, устанавливая некоторую точку отсчёта, а именно 0. Как пример – масса тела, объем</w:t>
      </w:r>
    </w:p>
    <w:p w14:paraId="699F4367" w14:textId="337EC857" w:rsidR="00871215" w:rsidRDefault="00871215" w:rsidP="00871215">
      <w:r>
        <w:rPr>
          <w:noProof/>
        </w:rPr>
        <w:drawing>
          <wp:inline distT="0" distB="0" distL="0" distR="0" wp14:anchorId="21D89111" wp14:editId="661B58DD">
            <wp:extent cx="5940425" cy="1840230"/>
            <wp:effectExtent l="0" t="0" r="3175" b="7620"/>
            <wp:docPr id="933331512"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31512" name="Рисунок 1" descr="Изображение выглядит как текст, снимок экрана, Шрифт, число&#10;&#10;Автоматически созданное описание"/>
                    <pic:cNvPicPr/>
                  </pic:nvPicPr>
                  <pic:blipFill>
                    <a:blip r:embed="rId12"/>
                    <a:stretch>
                      <a:fillRect/>
                    </a:stretch>
                  </pic:blipFill>
                  <pic:spPr>
                    <a:xfrm>
                      <a:off x="0" y="0"/>
                      <a:ext cx="5940425" cy="1840230"/>
                    </a:xfrm>
                    <a:prstGeom prst="rect">
                      <a:avLst/>
                    </a:prstGeom>
                  </pic:spPr>
                </pic:pic>
              </a:graphicData>
            </a:graphic>
          </wp:inline>
        </w:drawing>
      </w:r>
    </w:p>
    <w:p w14:paraId="3AC87709" w14:textId="5AE9FC97" w:rsidR="00871215" w:rsidRDefault="00871215" w:rsidP="00871215">
      <w:pPr>
        <w:pStyle w:val="a7"/>
        <w:numPr>
          <w:ilvl w:val="0"/>
          <w:numId w:val="15"/>
        </w:numPr>
        <w:rPr>
          <w:b/>
          <w:bCs/>
        </w:rPr>
      </w:pPr>
      <w:r w:rsidRPr="00871215">
        <w:rPr>
          <w:b/>
          <w:bCs/>
        </w:rPr>
        <w:t>Меры центральной тенденции, их сравнительный анализ</w:t>
      </w:r>
    </w:p>
    <w:p w14:paraId="635944C3" w14:textId="147CBD84" w:rsidR="00871215" w:rsidRDefault="003D4E3E" w:rsidP="00871215">
      <w:r w:rsidRPr="003D4E3E">
        <w:t>Мера</w:t>
      </w:r>
      <w:r>
        <w:t xml:space="preserve"> центральной тенденции – это число, которое характеризует выборку по уровню выраженности некоторого признака.</w:t>
      </w:r>
    </w:p>
    <w:p w14:paraId="7A4BEE9E" w14:textId="6B84B20D" w:rsidR="003D4E3E" w:rsidRDefault="003D4E3E" w:rsidP="00871215">
      <w:r w:rsidRPr="001F25B4">
        <w:rPr>
          <w:i/>
          <w:iCs/>
        </w:rPr>
        <w:t>Меры</w:t>
      </w:r>
      <w:r>
        <w:t>:</w:t>
      </w:r>
    </w:p>
    <w:p w14:paraId="57ED643A" w14:textId="1EDA83DC" w:rsidR="003D4E3E" w:rsidRDefault="003D4E3E" w:rsidP="001F25B4">
      <w:pPr>
        <w:rPr>
          <w:i/>
          <w:iCs/>
        </w:rPr>
      </w:pPr>
      <w:r w:rsidRPr="001F25B4">
        <w:rPr>
          <w:b/>
          <w:bCs/>
        </w:rPr>
        <w:t>Мода</w:t>
      </w:r>
      <w:r>
        <w:t xml:space="preserve"> – самое часто встречающееся значение в выборке.</w:t>
      </w:r>
      <w:r w:rsidR="001F25B4">
        <w:t xml:space="preserve"> На графике распределения частот ей соответствует </w:t>
      </w:r>
      <w:r w:rsidR="001F25B4" w:rsidRPr="001F25B4">
        <w:rPr>
          <w:i/>
          <w:iCs/>
        </w:rPr>
        <w:t>максимум</w:t>
      </w:r>
      <w:r w:rsidR="001F25B4">
        <w:t xml:space="preserve"> (или же </w:t>
      </w:r>
      <w:r w:rsidR="001F25B4" w:rsidRPr="001F25B4">
        <w:rPr>
          <w:i/>
          <w:iCs/>
        </w:rPr>
        <w:t>вершина</w:t>
      </w:r>
      <w:r w:rsidR="001F25B4">
        <w:t xml:space="preserve">). Если вершин несколько, то выборка – </w:t>
      </w:r>
      <w:r w:rsidR="001F25B4" w:rsidRPr="001F25B4">
        <w:rPr>
          <w:i/>
          <w:iCs/>
        </w:rPr>
        <w:t>мультимодальная</w:t>
      </w:r>
      <w:r w:rsidR="001F25B4">
        <w:t xml:space="preserve">, иначе – </w:t>
      </w:r>
      <w:r w:rsidR="001F25B4" w:rsidRPr="001F25B4">
        <w:rPr>
          <w:i/>
          <w:iCs/>
        </w:rPr>
        <w:t>унимодальная</w:t>
      </w:r>
      <w:r w:rsidR="001F25B4">
        <w:rPr>
          <w:i/>
          <w:iCs/>
        </w:rPr>
        <w:t>.</w:t>
      </w:r>
    </w:p>
    <w:p w14:paraId="0E6AF18E" w14:textId="4B215353" w:rsidR="001F25B4" w:rsidRDefault="001F25B4" w:rsidP="001F25B4">
      <w:r>
        <w:rPr>
          <w:noProof/>
        </w:rPr>
        <w:drawing>
          <wp:inline distT="0" distB="0" distL="0" distR="0" wp14:anchorId="58867184" wp14:editId="4A0E170C">
            <wp:extent cx="5940425" cy="1400175"/>
            <wp:effectExtent l="0" t="0" r="3175" b="9525"/>
            <wp:docPr id="1883090074" name="Рисунок 1" descr="Изображение выглядит как линия, диаграмма, снимок экран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090074" name="Рисунок 1" descr="Изображение выглядит как линия, диаграмма, снимок экрана, График&#10;&#10;Автоматически созданное описание"/>
                    <pic:cNvPicPr/>
                  </pic:nvPicPr>
                  <pic:blipFill>
                    <a:blip r:embed="rId13"/>
                    <a:stretch>
                      <a:fillRect/>
                    </a:stretch>
                  </pic:blipFill>
                  <pic:spPr>
                    <a:xfrm>
                      <a:off x="0" y="0"/>
                      <a:ext cx="5940425" cy="1400175"/>
                    </a:xfrm>
                    <a:prstGeom prst="rect">
                      <a:avLst/>
                    </a:prstGeom>
                  </pic:spPr>
                </pic:pic>
              </a:graphicData>
            </a:graphic>
          </wp:inline>
        </w:drawing>
      </w:r>
    </w:p>
    <w:p w14:paraId="154AB00B" w14:textId="3DCBC55C" w:rsidR="001F25B4" w:rsidRDefault="001F25B4" w:rsidP="001F25B4">
      <w:r w:rsidRPr="001F25B4">
        <w:rPr>
          <w:b/>
          <w:bCs/>
        </w:rPr>
        <w:t>Медиана</w:t>
      </w:r>
      <w:r>
        <w:t xml:space="preserve"> – центральное значение в отсортированной по порядку выборке.</w:t>
      </w:r>
    </w:p>
    <w:p w14:paraId="584DC10C" w14:textId="2A788B6B" w:rsidR="001F25B4" w:rsidRDefault="001F25B4" w:rsidP="001F25B4">
      <w:r>
        <w:rPr>
          <w:noProof/>
        </w:rPr>
        <w:drawing>
          <wp:inline distT="0" distB="0" distL="0" distR="0" wp14:anchorId="6D895F3C" wp14:editId="513983CF">
            <wp:extent cx="5940425" cy="2194560"/>
            <wp:effectExtent l="0" t="0" r="3175" b="0"/>
            <wp:docPr id="1871988666" name="Рисунок 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988666" name="Рисунок 1" descr="Изображение выглядит как текст, снимок экрана, Шрифт, линия&#10;&#10;Автоматически созданное описание"/>
                    <pic:cNvPicPr/>
                  </pic:nvPicPr>
                  <pic:blipFill>
                    <a:blip r:embed="rId14"/>
                    <a:stretch>
                      <a:fillRect/>
                    </a:stretch>
                  </pic:blipFill>
                  <pic:spPr>
                    <a:xfrm>
                      <a:off x="0" y="0"/>
                      <a:ext cx="5940425" cy="2194560"/>
                    </a:xfrm>
                    <a:prstGeom prst="rect">
                      <a:avLst/>
                    </a:prstGeom>
                  </pic:spPr>
                </pic:pic>
              </a:graphicData>
            </a:graphic>
          </wp:inline>
        </w:drawing>
      </w:r>
    </w:p>
    <w:p w14:paraId="775B9F44" w14:textId="6A444C62" w:rsidR="001F25B4" w:rsidRDefault="001F25B4" w:rsidP="001F25B4">
      <w:r w:rsidRPr="001F25B4">
        <w:rPr>
          <w:b/>
          <w:bCs/>
        </w:rPr>
        <w:lastRenderedPageBreak/>
        <w:t>Среднее</w:t>
      </w:r>
      <w:r>
        <w:rPr>
          <w:b/>
          <w:bCs/>
        </w:rPr>
        <w:t xml:space="preserve"> – </w:t>
      </w:r>
      <w:r>
        <w:t>Сумма всех значений в выборке, поделённое на количество элементов в ней</w:t>
      </w:r>
    </w:p>
    <w:p w14:paraId="53F4FF8B" w14:textId="4DA8DEA6" w:rsidR="002E73AF" w:rsidRDefault="002E73AF" w:rsidP="001F25B4">
      <w:r>
        <w:t>Применимость в различных шкалах:</w:t>
      </w:r>
    </w:p>
    <w:p w14:paraId="3B8A218A" w14:textId="3D357F21" w:rsidR="002E73AF" w:rsidRDefault="002E73AF" w:rsidP="001F25B4">
      <w:r>
        <w:rPr>
          <w:noProof/>
        </w:rPr>
        <w:drawing>
          <wp:inline distT="0" distB="0" distL="0" distR="0" wp14:anchorId="69E49BAE" wp14:editId="0D1588EB">
            <wp:extent cx="5940425" cy="2152650"/>
            <wp:effectExtent l="0" t="0" r="3175" b="0"/>
            <wp:docPr id="1042929385" name="Рисунок 1" descr="Изображение выглядит как текст, снимок экрана, линия,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929385" name="Рисунок 1" descr="Изображение выглядит как текст, снимок экрана, линия, число&#10;&#10;Автоматически созданное описание"/>
                    <pic:cNvPicPr/>
                  </pic:nvPicPr>
                  <pic:blipFill>
                    <a:blip r:embed="rId15"/>
                    <a:stretch>
                      <a:fillRect/>
                    </a:stretch>
                  </pic:blipFill>
                  <pic:spPr>
                    <a:xfrm>
                      <a:off x="0" y="0"/>
                      <a:ext cx="5940425" cy="2152650"/>
                    </a:xfrm>
                    <a:prstGeom prst="rect">
                      <a:avLst/>
                    </a:prstGeom>
                  </pic:spPr>
                </pic:pic>
              </a:graphicData>
            </a:graphic>
          </wp:inline>
        </w:drawing>
      </w:r>
    </w:p>
    <w:p w14:paraId="10246E34" w14:textId="77777777" w:rsidR="002E73AF" w:rsidRDefault="002E73AF" w:rsidP="001F25B4"/>
    <w:p w14:paraId="2321C884" w14:textId="0E9C8DE4" w:rsidR="002E73AF" w:rsidRDefault="002E73AF" w:rsidP="002E73AF">
      <w:pPr>
        <w:pStyle w:val="a7"/>
        <w:numPr>
          <w:ilvl w:val="0"/>
          <w:numId w:val="15"/>
        </w:numPr>
        <w:rPr>
          <w:b/>
          <w:bCs/>
        </w:rPr>
      </w:pPr>
      <w:r w:rsidRPr="002E73AF">
        <w:rPr>
          <w:b/>
          <w:bCs/>
        </w:rPr>
        <w:t>Нормальное распределение, уровень статистической достоверности</w:t>
      </w:r>
    </w:p>
    <w:p w14:paraId="4B7C2046" w14:textId="1FA433EB" w:rsidR="002E73AF" w:rsidRDefault="002E73AF" w:rsidP="002E73AF">
      <w:r>
        <w:t xml:space="preserve">Распределение – функция от </w:t>
      </w:r>
      <w:r>
        <w:rPr>
          <w:lang w:val="en-US"/>
        </w:rPr>
        <w:t>X</w:t>
      </w:r>
      <w:r>
        <w:t xml:space="preserve"> вычисляющая вероятность наличия </w:t>
      </w:r>
      <w:r>
        <w:rPr>
          <w:lang w:val="en-US"/>
        </w:rPr>
        <w:t>X</w:t>
      </w:r>
      <w:r w:rsidRPr="002E73AF">
        <w:t xml:space="preserve"> </w:t>
      </w:r>
      <w:r>
        <w:t>в некоторой выборке.</w:t>
      </w:r>
    </w:p>
    <w:p w14:paraId="3B3431D8" w14:textId="3FCEB5A9" w:rsidR="002E73AF" w:rsidRDefault="002E73AF" w:rsidP="002E73AF">
      <w:r>
        <w:t xml:space="preserve">Нормальное распределение Гаусса </w:t>
      </w:r>
      <w:r w:rsidR="009D338D">
        <w:t>–</w:t>
      </w:r>
      <w:r>
        <w:t xml:space="preserve"> </w:t>
      </w:r>
      <w:r w:rsidR="009D338D">
        <w:t>распределение вероятностей, которое задаётся функцией:</w:t>
      </w:r>
    </w:p>
    <w:p w14:paraId="16F44ABB" w14:textId="34E3B111" w:rsidR="009D338D" w:rsidRDefault="009D338D" w:rsidP="002E73AF">
      <w:r>
        <w:rPr>
          <w:noProof/>
        </w:rPr>
        <w:drawing>
          <wp:inline distT="0" distB="0" distL="0" distR="0" wp14:anchorId="2F90D3D3" wp14:editId="53653239">
            <wp:extent cx="3248025" cy="1323975"/>
            <wp:effectExtent l="0" t="0" r="9525" b="9525"/>
            <wp:docPr id="711471682" name="Рисунок 1" descr="Изображение выглядит как Шрифт, текст, бел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471682" name="Рисунок 1" descr="Изображение выглядит как Шрифт, текст, белый, линия&#10;&#10;Автоматически созданное описание"/>
                    <pic:cNvPicPr/>
                  </pic:nvPicPr>
                  <pic:blipFill>
                    <a:blip r:embed="rId16"/>
                    <a:stretch>
                      <a:fillRect/>
                    </a:stretch>
                  </pic:blipFill>
                  <pic:spPr>
                    <a:xfrm>
                      <a:off x="0" y="0"/>
                      <a:ext cx="3248025" cy="1323975"/>
                    </a:xfrm>
                    <a:prstGeom prst="rect">
                      <a:avLst/>
                    </a:prstGeom>
                  </pic:spPr>
                </pic:pic>
              </a:graphicData>
            </a:graphic>
          </wp:inline>
        </w:drawing>
      </w:r>
      <w:r>
        <w:t xml:space="preserve">, где </w:t>
      </w:r>
    </w:p>
    <w:p w14:paraId="606FFDE9" w14:textId="5CAA93C8" w:rsidR="009D338D" w:rsidRDefault="009D338D" w:rsidP="002E73AF">
      <w:r w:rsidRPr="009D338D">
        <w:rPr>
          <w:b/>
          <w:bCs/>
          <w:i/>
          <w:iCs/>
        </w:rPr>
        <w:sym w:font="Symbol" w:char="F06D"/>
      </w:r>
      <w:r w:rsidRPr="009D338D">
        <w:rPr>
          <w:b/>
          <w:bCs/>
          <w:i/>
          <w:iCs/>
        </w:rPr>
        <w:t xml:space="preserve"> - </w:t>
      </w:r>
      <w:r>
        <w:t>среднее значение и задаёт положение кривой на оси, задаёт её вершину.</w:t>
      </w:r>
    </w:p>
    <w:p w14:paraId="4480B59B" w14:textId="197A36D7" w:rsidR="009D338D" w:rsidRDefault="009D338D" w:rsidP="002E73AF">
      <w:r w:rsidRPr="009D338D">
        <w:sym w:font="Symbol" w:char="F073"/>
      </w:r>
      <w:r>
        <w:t xml:space="preserve"> - стандартное отклонение, задаёт ширину «колокола» графика</w:t>
      </w:r>
    </w:p>
    <w:p w14:paraId="2DF75EF6" w14:textId="1412A3C2" w:rsidR="009D338D" w:rsidRPr="009D338D" w:rsidRDefault="009D338D" w:rsidP="002E73AF">
      <w:r>
        <w:rPr>
          <w:noProof/>
        </w:rPr>
        <w:drawing>
          <wp:inline distT="0" distB="0" distL="0" distR="0" wp14:anchorId="2A20FF47" wp14:editId="72A91C2B">
            <wp:extent cx="3848100" cy="2324100"/>
            <wp:effectExtent l="0" t="0" r="0" b="0"/>
            <wp:docPr id="1616903098" name="Рисунок 1" descr="Изображение выглядит как линия, диаграмма, График, ска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903098" name="Рисунок 1" descr="Изображение выглядит как линия, диаграмма, График, скат&#10;&#10;Автоматически созданное описание"/>
                    <pic:cNvPicPr/>
                  </pic:nvPicPr>
                  <pic:blipFill>
                    <a:blip r:embed="rId17"/>
                    <a:stretch>
                      <a:fillRect/>
                    </a:stretch>
                  </pic:blipFill>
                  <pic:spPr>
                    <a:xfrm>
                      <a:off x="0" y="0"/>
                      <a:ext cx="3848100" cy="2324100"/>
                    </a:xfrm>
                    <a:prstGeom prst="rect">
                      <a:avLst/>
                    </a:prstGeom>
                  </pic:spPr>
                </pic:pic>
              </a:graphicData>
            </a:graphic>
          </wp:inline>
        </w:drawing>
      </w:r>
    </w:p>
    <w:p w14:paraId="2717D501" w14:textId="77777777" w:rsidR="002E73AF" w:rsidRDefault="002E73AF" w:rsidP="002E73AF">
      <w:pPr>
        <w:rPr>
          <w:b/>
          <w:bCs/>
        </w:rPr>
      </w:pPr>
    </w:p>
    <w:p w14:paraId="641AA1B7" w14:textId="77777777" w:rsidR="009D338D" w:rsidRDefault="009D338D" w:rsidP="002E73AF">
      <w:pPr>
        <w:rPr>
          <w:b/>
          <w:bCs/>
        </w:rPr>
      </w:pPr>
    </w:p>
    <w:p w14:paraId="56E0900F" w14:textId="7E081970" w:rsidR="009D338D" w:rsidRDefault="009D338D" w:rsidP="002E73AF">
      <w:pPr>
        <w:rPr>
          <w:b/>
          <w:bCs/>
        </w:rPr>
      </w:pPr>
      <w:r>
        <w:rPr>
          <w:noProof/>
        </w:rPr>
        <w:lastRenderedPageBreak/>
        <w:drawing>
          <wp:inline distT="0" distB="0" distL="0" distR="0" wp14:anchorId="17C4EAC8" wp14:editId="19FBFB93">
            <wp:extent cx="5940425" cy="2419350"/>
            <wp:effectExtent l="0" t="0" r="3175" b="0"/>
            <wp:docPr id="735253690" name="Рисунок 1" descr="Изображение выглядит как текст, снимок экрана,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53690" name="Рисунок 1" descr="Изображение выглядит как текст, снимок экрана, линия, диаграмма&#10;&#10;Автоматически созданное описание"/>
                    <pic:cNvPicPr/>
                  </pic:nvPicPr>
                  <pic:blipFill>
                    <a:blip r:embed="rId18"/>
                    <a:stretch>
                      <a:fillRect/>
                    </a:stretch>
                  </pic:blipFill>
                  <pic:spPr>
                    <a:xfrm>
                      <a:off x="0" y="0"/>
                      <a:ext cx="5940425" cy="2419350"/>
                    </a:xfrm>
                    <a:prstGeom prst="rect">
                      <a:avLst/>
                    </a:prstGeom>
                  </pic:spPr>
                </pic:pic>
              </a:graphicData>
            </a:graphic>
          </wp:inline>
        </w:drawing>
      </w:r>
    </w:p>
    <w:p w14:paraId="3E63350B" w14:textId="77777777" w:rsidR="00C751AE" w:rsidRPr="00C751AE" w:rsidRDefault="00C751AE" w:rsidP="00C751AE">
      <w:r w:rsidRPr="00C751AE">
        <w:rPr>
          <w:b/>
          <w:bCs/>
        </w:rPr>
        <w:t>1. Статистическая значимость</w:t>
      </w:r>
      <w:proofErr w:type="gramStart"/>
      <w:r w:rsidRPr="00C751AE">
        <w:t>: Это</w:t>
      </w:r>
      <w:proofErr w:type="gramEnd"/>
      <w:r w:rsidRPr="00C751AE">
        <w:t xml:space="preserve"> концепция, которая позволяет оценить, насколько результаты исследования или эксперимента статистически значимы, то есть насколько вероятно получить такие же или более экстремальные результаты случайно. Если результат статистически значим, это означает, что он вероятно не является результатом случайности.</w:t>
      </w:r>
    </w:p>
    <w:p w14:paraId="7EF6BB96" w14:textId="77777777" w:rsidR="00C751AE" w:rsidRPr="00C751AE" w:rsidRDefault="00C751AE" w:rsidP="00C751AE"/>
    <w:p w14:paraId="5A876C77" w14:textId="77777777" w:rsidR="00C751AE" w:rsidRDefault="00C751AE" w:rsidP="00C751AE">
      <w:r w:rsidRPr="00C751AE">
        <w:rPr>
          <w:b/>
          <w:bCs/>
        </w:rPr>
        <w:t>2. p-уровень значимости</w:t>
      </w:r>
      <w:r w:rsidRPr="00C751AE">
        <w:t>: p-уровень значимости (или p-</w:t>
      </w:r>
      <w:proofErr w:type="spellStart"/>
      <w:r w:rsidRPr="00C751AE">
        <w:t>value</w:t>
      </w:r>
      <w:proofErr w:type="spellEnd"/>
      <w:r w:rsidRPr="00C751AE">
        <w:t xml:space="preserve">) представляет собой вероятность получить наблюдаемые данные (или более экстремальные) при условии, что нулевая гипотеза верна. Чем меньше значение p, тем сильнее доказательства против нулевой гипотезы. Обычно используются стандартные уровни значимости, такие как 0.05 или 0.01: если p </w:t>
      </w:r>
      <w:proofErr w:type="gramStart"/>
      <w:r w:rsidRPr="00C751AE">
        <w:t>&lt; 0.05</w:t>
      </w:r>
      <w:proofErr w:type="gramEnd"/>
      <w:r w:rsidRPr="00C751AE">
        <w:t>, то результат считается статистически значимым на уровне 0.05.</w:t>
      </w:r>
    </w:p>
    <w:p w14:paraId="38E757AC" w14:textId="77777777" w:rsidR="00C751AE" w:rsidRDefault="00C751AE" w:rsidP="00C751AE"/>
    <w:p w14:paraId="7EDDF2D8" w14:textId="77777777" w:rsidR="00C751AE" w:rsidRPr="00C751AE" w:rsidRDefault="00C751AE" w:rsidP="00C751AE">
      <w:pPr>
        <w:numPr>
          <w:ilvl w:val="0"/>
          <w:numId w:val="20"/>
        </w:numPr>
        <w:shd w:val="clear" w:color="auto" w:fill="FFFFFF"/>
        <w:spacing w:after="0" w:line="240" w:lineRule="auto"/>
        <w:ind w:left="1170"/>
        <w:rPr>
          <w:rFonts w:ascii="Roboto" w:eastAsia="Times New Roman" w:hAnsi="Roboto" w:cs="Times New Roman"/>
          <w:color w:val="000000"/>
          <w:kern w:val="0"/>
          <w:sz w:val="26"/>
          <w:szCs w:val="26"/>
          <w:lang w:eastAsia="ru-RU"/>
          <w14:ligatures w14:val="none"/>
        </w:rPr>
      </w:pPr>
      <w:r w:rsidRPr="00C751AE">
        <w:rPr>
          <w:rFonts w:ascii="Roboto" w:eastAsia="Times New Roman" w:hAnsi="Roboto" w:cs="Times New Roman"/>
          <w:color w:val="000000"/>
          <w:kern w:val="0"/>
          <w:sz w:val="26"/>
          <w:szCs w:val="26"/>
          <w:lang w:eastAsia="ru-RU"/>
          <w14:ligatures w14:val="none"/>
        </w:rPr>
        <w:t>P ≤ 0,05 – обычный уровень, т. е. получен статистически значимый результат.</w:t>
      </w:r>
    </w:p>
    <w:p w14:paraId="23BA4E71" w14:textId="77777777" w:rsidR="00C751AE" w:rsidRPr="00C751AE" w:rsidRDefault="00C751AE" w:rsidP="00C751AE">
      <w:pPr>
        <w:numPr>
          <w:ilvl w:val="0"/>
          <w:numId w:val="20"/>
        </w:numPr>
        <w:shd w:val="clear" w:color="auto" w:fill="FFFFFF"/>
        <w:spacing w:after="0" w:line="240" w:lineRule="auto"/>
        <w:ind w:left="1170"/>
        <w:rPr>
          <w:rFonts w:ascii="Roboto" w:eastAsia="Times New Roman" w:hAnsi="Roboto" w:cs="Times New Roman"/>
          <w:color w:val="000000"/>
          <w:kern w:val="0"/>
          <w:sz w:val="26"/>
          <w:szCs w:val="26"/>
          <w:lang w:eastAsia="ru-RU"/>
          <w14:ligatures w14:val="none"/>
        </w:rPr>
      </w:pPr>
      <w:r w:rsidRPr="00C751AE">
        <w:rPr>
          <w:rFonts w:ascii="Roboto" w:eastAsia="Times New Roman" w:hAnsi="Roboto" w:cs="Times New Roman"/>
          <w:color w:val="000000"/>
          <w:kern w:val="0"/>
          <w:sz w:val="26"/>
          <w:szCs w:val="26"/>
          <w:lang w:eastAsia="ru-RU"/>
          <w14:ligatures w14:val="none"/>
        </w:rPr>
        <w:t>P ≤ 0,01 – высокий уровень, т. е. выявлена выраженная закономерность.</w:t>
      </w:r>
    </w:p>
    <w:p w14:paraId="1466C059" w14:textId="0BB39F4E" w:rsidR="00C751AE" w:rsidRPr="00C751AE" w:rsidRDefault="00C751AE" w:rsidP="00C751AE">
      <w:pPr>
        <w:numPr>
          <w:ilvl w:val="0"/>
          <w:numId w:val="20"/>
        </w:numPr>
        <w:shd w:val="clear" w:color="auto" w:fill="FFFFFF"/>
        <w:spacing w:after="0" w:line="240" w:lineRule="auto"/>
        <w:ind w:left="1170"/>
        <w:rPr>
          <w:rFonts w:ascii="Roboto" w:eastAsia="Times New Roman" w:hAnsi="Roboto" w:cs="Times New Roman"/>
          <w:color w:val="000000"/>
          <w:kern w:val="0"/>
          <w:sz w:val="26"/>
          <w:szCs w:val="26"/>
          <w:lang w:eastAsia="ru-RU"/>
          <w14:ligatures w14:val="none"/>
        </w:rPr>
      </w:pPr>
      <w:r w:rsidRPr="00C751AE">
        <w:rPr>
          <w:rFonts w:ascii="Roboto" w:eastAsia="Times New Roman" w:hAnsi="Roboto" w:cs="Times New Roman"/>
          <w:color w:val="000000"/>
          <w:kern w:val="0"/>
          <w:sz w:val="26"/>
          <w:szCs w:val="26"/>
          <w:lang w:eastAsia="ru-RU"/>
          <w14:ligatures w14:val="none"/>
        </w:rPr>
        <w:t>P ≤ 0,001 – очень высокий уровень.</w:t>
      </w:r>
    </w:p>
    <w:p w14:paraId="1858FE8E" w14:textId="77777777" w:rsidR="00C751AE" w:rsidRPr="00C751AE" w:rsidRDefault="00C751AE" w:rsidP="00C751AE"/>
    <w:p w14:paraId="5330272B" w14:textId="292A4197" w:rsidR="009D338D" w:rsidRDefault="00C751AE" w:rsidP="00C751AE">
      <w:r w:rsidRPr="00C751AE">
        <w:t>Итак, статистическая значимость оценивает общую значимость результатов исследования, а p-уровень значимости предоставляет конкретную вероятность получить такие данные при условии верности нулевой гипотезы. Они являются важными инструментами для принятия статистически обоснованных выводов на основе данных и проверки гипотез.</w:t>
      </w:r>
    </w:p>
    <w:p w14:paraId="06BBCBEB" w14:textId="77777777" w:rsidR="00FE2B89" w:rsidRDefault="00FE2B89" w:rsidP="00C751AE"/>
    <w:p w14:paraId="7D380944" w14:textId="059B9BEA" w:rsidR="00FE2B89" w:rsidRPr="00FE2B89" w:rsidRDefault="00FE2B89" w:rsidP="00FE2B89">
      <w:pPr>
        <w:pStyle w:val="a7"/>
        <w:numPr>
          <w:ilvl w:val="0"/>
          <w:numId w:val="15"/>
        </w:numPr>
        <w:rPr>
          <w:b/>
          <w:bCs/>
        </w:rPr>
      </w:pPr>
      <w:r w:rsidRPr="00FE2B89">
        <w:rPr>
          <w:b/>
          <w:bCs/>
        </w:rPr>
        <w:t>Свойства описательных статистик (Дескриптивный анализ). Меры изменчивости.</w:t>
      </w:r>
    </w:p>
    <w:p w14:paraId="00D9C5F7" w14:textId="18CCF1A7" w:rsidR="00FE2B89" w:rsidRDefault="00FE2B89" w:rsidP="00FE2B89">
      <w:r w:rsidRPr="00FE2B89">
        <w:rPr>
          <w:b/>
          <w:bCs/>
        </w:rPr>
        <w:t>Размах</w:t>
      </w:r>
      <w:r>
        <w:rPr>
          <w:b/>
          <w:bCs/>
        </w:rPr>
        <w:t xml:space="preserve"> </w:t>
      </w:r>
      <w:r>
        <w:t>– Разница между максимальным и минимальным значением в выборке.</w:t>
      </w:r>
    </w:p>
    <w:p w14:paraId="2675B0E9" w14:textId="7B7790C8" w:rsidR="00FE2B89" w:rsidRDefault="00FE2B89" w:rsidP="00FE2B89">
      <w:r>
        <w:rPr>
          <w:noProof/>
        </w:rPr>
        <w:drawing>
          <wp:inline distT="0" distB="0" distL="0" distR="0" wp14:anchorId="34FA4D81" wp14:editId="74461D48">
            <wp:extent cx="5940425" cy="1104314"/>
            <wp:effectExtent l="0" t="0" r="3175" b="635"/>
            <wp:docPr id="14707003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700351" name=""/>
                    <pic:cNvPicPr/>
                  </pic:nvPicPr>
                  <pic:blipFill>
                    <a:blip r:embed="rId19"/>
                    <a:stretch>
                      <a:fillRect/>
                    </a:stretch>
                  </pic:blipFill>
                  <pic:spPr>
                    <a:xfrm>
                      <a:off x="0" y="0"/>
                      <a:ext cx="5943486" cy="1104883"/>
                    </a:xfrm>
                    <a:prstGeom prst="rect">
                      <a:avLst/>
                    </a:prstGeom>
                  </pic:spPr>
                </pic:pic>
              </a:graphicData>
            </a:graphic>
          </wp:inline>
        </w:drawing>
      </w:r>
    </w:p>
    <w:p w14:paraId="28C409B1" w14:textId="4828E8FF" w:rsidR="00FE2B89" w:rsidRDefault="002E09C2" w:rsidP="00FE2B89">
      <w:r>
        <w:rPr>
          <w:noProof/>
        </w:rPr>
        <w:lastRenderedPageBreak/>
        <w:drawing>
          <wp:inline distT="0" distB="0" distL="0" distR="0" wp14:anchorId="647F60A4" wp14:editId="47A678B8">
            <wp:extent cx="5940425" cy="2259330"/>
            <wp:effectExtent l="0" t="0" r="3175" b="7620"/>
            <wp:docPr id="14724552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55232" name=""/>
                    <pic:cNvPicPr/>
                  </pic:nvPicPr>
                  <pic:blipFill>
                    <a:blip r:embed="rId20"/>
                    <a:stretch>
                      <a:fillRect/>
                    </a:stretch>
                  </pic:blipFill>
                  <pic:spPr>
                    <a:xfrm>
                      <a:off x="0" y="0"/>
                      <a:ext cx="5940425" cy="2259330"/>
                    </a:xfrm>
                    <a:prstGeom prst="rect">
                      <a:avLst/>
                    </a:prstGeom>
                  </pic:spPr>
                </pic:pic>
              </a:graphicData>
            </a:graphic>
          </wp:inline>
        </w:drawing>
      </w:r>
    </w:p>
    <w:p w14:paraId="26B4FB92" w14:textId="278D1DD9" w:rsidR="002E09C2" w:rsidRDefault="002E09C2" w:rsidP="00FE2B89">
      <w:pPr>
        <w:rPr>
          <w:b/>
          <w:bCs/>
        </w:rPr>
      </w:pPr>
      <w:r w:rsidRPr="002E09C2">
        <w:rPr>
          <w:b/>
          <w:bCs/>
        </w:rPr>
        <w:sym w:font="Symbol" w:char="F073"/>
      </w:r>
      <w:r>
        <w:rPr>
          <w:b/>
          <w:bCs/>
        </w:rPr>
        <w:t xml:space="preserve"> - Стандартное отклонение – является корнем дисперсии выборки</w:t>
      </w:r>
    </w:p>
    <w:p w14:paraId="125DCA9B" w14:textId="2A286F4F" w:rsidR="002E09C2" w:rsidRPr="00FE2B89" w:rsidRDefault="002E09C2" w:rsidP="00FE2B89">
      <w:r>
        <w:rPr>
          <w:noProof/>
        </w:rPr>
        <w:drawing>
          <wp:inline distT="0" distB="0" distL="0" distR="0" wp14:anchorId="6C42FDEB" wp14:editId="683D992D">
            <wp:extent cx="5940425" cy="3474720"/>
            <wp:effectExtent l="0" t="0" r="3175" b="0"/>
            <wp:docPr id="14200553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055380" name=""/>
                    <pic:cNvPicPr/>
                  </pic:nvPicPr>
                  <pic:blipFill>
                    <a:blip r:embed="rId21"/>
                    <a:stretch>
                      <a:fillRect/>
                    </a:stretch>
                  </pic:blipFill>
                  <pic:spPr>
                    <a:xfrm>
                      <a:off x="0" y="0"/>
                      <a:ext cx="5940425" cy="3474720"/>
                    </a:xfrm>
                    <a:prstGeom prst="rect">
                      <a:avLst/>
                    </a:prstGeom>
                  </pic:spPr>
                </pic:pic>
              </a:graphicData>
            </a:graphic>
          </wp:inline>
        </w:drawing>
      </w:r>
    </w:p>
    <w:sectPr w:rsidR="002E09C2" w:rsidRPr="00FE2B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82230"/>
    <w:multiLevelType w:val="hybridMultilevel"/>
    <w:tmpl w:val="8B3A9A8A"/>
    <w:lvl w:ilvl="0" w:tplc="098EFB34">
      <w:start w:val="1"/>
      <w:numFmt w:val="bullet"/>
      <w:lvlText w:val="•"/>
      <w:lvlJc w:val="left"/>
      <w:pPr>
        <w:tabs>
          <w:tab w:val="num" w:pos="720"/>
        </w:tabs>
        <w:ind w:left="720" w:hanging="360"/>
      </w:pPr>
      <w:rPr>
        <w:rFonts w:ascii="Arial" w:hAnsi="Arial" w:hint="default"/>
      </w:rPr>
    </w:lvl>
    <w:lvl w:ilvl="1" w:tplc="7EDEA956" w:tentative="1">
      <w:start w:val="1"/>
      <w:numFmt w:val="bullet"/>
      <w:lvlText w:val="•"/>
      <w:lvlJc w:val="left"/>
      <w:pPr>
        <w:tabs>
          <w:tab w:val="num" w:pos="1440"/>
        </w:tabs>
        <w:ind w:left="1440" w:hanging="360"/>
      </w:pPr>
      <w:rPr>
        <w:rFonts w:ascii="Arial" w:hAnsi="Arial" w:hint="default"/>
      </w:rPr>
    </w:lvl>
    <w:lvl w:ilvl="2" w:tplc="D39E1438" w:tentative="1">
      <w:start w:val="1"/>
      <w:numFmt w:val="bullet"/>
      <w:lvlText w:val="•"/>
      <w:lvlJc w:val="left"/>
      <w:pPr>
        <w:tabs>
          <w:tab w:val="num" w:pos="2160"/>
        </w:tabs>
        <w:ind w:left="2160" w:hanging="360"/>
      </w:pPr>
      <w:rPr>
        <w:rFonts w:ascii="Arial" w:hAnsi="Arial" w:hint="default"/>
      </w:rPr>
    </w:lvl>
    <w:lvl w:ilvl="3" w:tplc="238E7E8A" w:tentative="1">
      <w:start w:val="1"/>
      <w:numFmt w:val="bullet"/>
      <w:lvlText w:val="•"/>
      <w:lvlJc w:val="left"/>
      <w:pPr>
        <w:tabs>
          <w:tab w:val="num" w:pos="2880"/>
        </w:tabs>
        <w:ind w:left="2880" w:hanging="360"/>
      </w:pPr>
      <w:rPr>
        <w:rFonts w:ascii="Arial" w:hAnsi="Arial" w:hint="default"/>
      </w:rPr>
    </w:lvl>
    <w:lvl w:ilvl="4" w:tplc="042422DE" w:tentative="1">
      <w:start w:val="1"/>
      <w:numFmt w:val="bullet"/>
      <w:lvlText w:val="•"/>
      <w:lvlJc w:val="left"/>
      <w:pPr>
        <w:tabs>
          <w:tab w:val="num" w:pos="3600"/>
        </w:tabs>
        <w:ind w:left="3600" w:hanging="360"/>
      </w:pPr>
      <w:rPr>
        <w:rFonts w:ascii="Arial" w:hAnsi="Arial" w:hint="default"/>
      </w:rPr>
    </w:lvl>
    <w:lvl w:ilvl="5" w:tplc="FE3CE6F0" w:tentative="1">
      <w:start w:val="1"/>
      <w:numFmt w:val="bullet"/>
      <w:lvlText w:val="•"/>
      <w:lvlJc w:val="left"/>
      <w:pPr>
        <w:tabs>
          <w:tab w:val="num" w:pos="4320"/>
        </w:tabs>
        <w:ind w:left="4320" w:hanging="360"/>
      </w:pPr>
      <w:rPr>
        <w:rFonts w:ascii="Arial" w:hAnsi="Arial" w:hint="default"/>
      </w:rPr>
    </w:lvl>
    <w:lvl w:ilvl="6" w:tplc="0EE25B66" w:tentative="1">
      <w:start w:val="1"/>
      <w:numFmt w:val="bullet"/>
      <w:lvlText w:val="•"/>
      <w:lvlJc w:val="left"/>
      <w:pPr>
        <w:tabs>
          <w:tab w:val="num" w:pos="5040"/>
        </w:tabs>
        <w:ind w:left="5040" w:hanging="360"/>
      </w:pPr>
      <w:rPr>
        <w:rFonts w:ascii="Arial" w:hAnsi="Arial" w:hint="default"/>
      </w:rPr>
    </w:lvl>
    <w:lvl w:ilvl="7" w:tplc="CFDCD756" w:tentative="1">
      <w:start w:val="1"/>
      <w:numFmt w:val="bullet"/>
      <w:lvlText w:val="•"/>
      <w:lvlJc w:val="left"/>
      <w:pPr>
        <w:tabs>
          <w:tab w:val="num" w:pos="5760"/>
        </w:tabs>
        <w:ind w:left="5760" w:hanging="360"/>
      </w:pPr>
      <w:rPr>
        <w:rFonts w:ascii="Arial" w:hAnsi="Arial" w:hint="default"/>
      </w:rPr>
    </w:lvl>
    <w:lvl w:ilvl="8" w:tplc="7DA82B4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BB7EF3"/>
    <w:multiLevelType w:val="hybridMultilevel"/>
    <w:tmpl w:val="529A3468"/>
    <w:lvl w:ilvl="0" w:tplc="A8EE5482">
      <w:start w:val="14"/>
      <w:numFmt w:val="decimal"/>
      <w:lvlText w:val="%1."/>
      <w:lvlJc w:val="left"/>
      <w:pPr>
        <w:ind w:left="372" w:hanging="372"/>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9AD5C80"/>
    <w:multiLevelType w:val="hybridMultilevel"/>
    <w:tmpl w:val="BCDAAB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9D322D8"/>
    <w:multiLevelType w:val="hybridMultilevel"/>
    <w:tmpl w:val="FCB077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173151A"/>
    <w:multiLevelType w:val="hybridMultilevel"/>
    <w:tmpl w:val="59D259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4C458F9"/>
    <w:multiLevelType w:val="hybridMultilevel"/>
    <w:tmpl w:val="076C3200"/>
    <w:lvl w:ilvl="0" w:tplc="B8BA3112">
      <w:start w:val="1"/>
      <w:numFmt w:val="bullet"/>
      <w:lvlText w:val=""/>
      <w:lvlJc w:val="left"/>
      <w:pPr>
        <w:tabs>
          <w:tab w:val="num" w:pos="720"/>
        </w:tabs>
        <w:ind w:left="720" w:hanging="360"/>
      </w:pPr>
      <w:rPr>
        <w:rFonts w:ascii="Wingdings" w:hAnsi="Wingdings" w:hint="default"/>
      </w:rPr>
    </w:lvl>
    <w:lvl w:ilvl="1" w:tplc="CB2E23F8">
      <w:start w:val="1"/>
      <w:numFmt w:val="bullet"/>
      <w:lvlText w:val=""/>
      <w:lvlJc w:val="left"/>
      <w:pPr>
        <w:tabs>
          <w:tab w:val="num" w:pos="1440"/>
        </w:tabs>
        <w:ind w:left="1440" w:hanging="360"/>
      </w:pPr>
      <w:rPr>
        <w:rFonts w:ascii="Wingdings" w:hAnsi="Wingdings" w:hint="default"/>
      </w:rPr>
    </w:lvl>
    <w:lvl w:ilvl="2" w:tplc="63F4E338" w:tentative="1">
      <w:start w:val="1"/>
      <w:numFmt w:val="bullet"/>
      <w:lvlText w:val=""/>
      <w:lvlJc w:val="left"/>
      <w:pPr>
        <w:tabs>
          <w:tab w:val="num" w:pos="2160"/>
        </w:tabs>
        <w:ind w:left="2160" w:hanging="360"/>
      </w:pPr>
      <w:rPr>
        <w:rFonts w:ascii="Wingdings" w:hAnsi="Wingdings" w:hint="default"/>
      </w:rPr>
    </w:lvl>
    <w:lvl w:ilvl="3" w:tplc="70A0497E" w:tentative="1">
      <w:start w:val="1"/>
      <w:numFmt w:val="bullet"/>
      <w:lvlText w:val=""/>
      <w:lvlJc w:val="left"/>
      <w:pPr>
        <w:tabs>
          <w:tab w:val="num" w:pos="2880"/>
        </w:tabs>
        <w:ind w:left="2880" w:hanging="360"/>
      </w:pPr>
      <w:rPr>
        <w:rFonts w:ascii="Wingdings" w:hAnsi="Wingdings" w:hint="default"/>
      </w:rPr>
    </w:lvl>
    <w:lvl w:ilvl="4" w:tplc="C88E9E12" w:tentative="1">
      <w:start w:val="1"/>
      <w:numFmt w:val="bullet"/>
      <w:lvlText w:val=""/>
      <w:lvlJc w:val="left"/>
      <w:pPr>
        <w:tabs>
          <w:tab w:val="num" w:pos="3600"/>
        </w:tabs>
        <w:ind w:left="3600" w:hanging="360"/>
      </w:pPr>
      <w:rPr>
        <w:rFonts w:ascii="Wingdings" w:hAnsi="Wingdings" w:hint="default"/>
      </w:rPr>
    </w:lvl>
    <w:lvl w:ilvl="5" w:tplc="C0F0349E" w:tentative="1">
      <w:start w:val="1"/>
      <w:numFmt w:val="bullet"/>
      <w:lvlText w:val=""/>
      <w:lvlJc w:val="left"/>
      <w:pPr>
        <w:tabs>
          <w:tab w:val="num" w:pos="4320"/>
        </w:tabs>
        <w:ind w:left="4320" w:hanging="360"/>
      </w:pPr>
      <w:rPr>
        <w:rFonts w:ascii="Wingdings" w:hAnsi="Wingdings" w:hint="default"/>
      </w:rPr>
    </w:lvl>
    <w:lvl w:ilvl="6" w:tplc="19B824FC" w:tentative="1">
      <w:start w:val="1"/>
      <w:numFmt w:val="bullet"/>
      <w:lvlText w:val=""/>
      <w:lvlJc w:val="left"/>
      <w:pPr>
        <w:tabs>
          <w:tab w:val="num" w:pos="5040"/>
        </w:tabs>
        <w:ind w:left="5040" w:hanging="360"/>
      </w:pPr>
      <w:rPr>
        <w:rFonts w:ascii="Wingdings" w:hAnsi="Wingdings" w:hint="default"/>
      </w:rPr>
    </w:lvl>
    <w:lvl w:ilvl="7" w:tplc="48569336" w:tentative="1">
      <w:start w:val="1"/>
      <w:numFmt w:val="bullet"/>
      <w:lvlText w:val=""/>
      <w:lvlJc w:val="left"/>
      <w:pPr>
        <w:tabs>
          <w:tab w:val="num" w:pos="5760"/>
        </w:tabs>
        <w:ind w:left="5760" w:hanging="360"/>
      </w:pPr>
      <w:rPr>
        <w:rFonts w:ascii="Wingdings" w:hAnsi="Wingdings" w:hint="default"/>
      </w:rPr>
    </w:lvl>
    <w:lvl w:ilvl="8" w:tplc="FF14371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047620"/>
    <w:multiLevelType w:val="hybridMultilevel"/>
    <w:tmpl w:val="D99A765A"/>
    <w:lvl w:ilvl="0" w:tplc="C86EC2B2">
      <w:start w:val="1"/>
      <w:numFmt w:val="bullet"/>
      <w:lvlText w:val="&gt;"/>
      <w:lvlJc w:val="left"/>
      <w:pPr>
        <w:tabs>
          <w:tab w:val="num" w:pos="720"/>
        </w:tabs>
        <w:ind w:left="720" w:hanging="360"/>
      </w:pPr>
      <w:rPr>
        <w:rFonts w:ascii="Calibri Light" w:hAnsi="Calibri Light" w:hint="default"/>
      </w:rPr>
    </w:lvl>
    <w:lvl w:ilvl="1" w:tplc="A55E7E68" w:tentative="1">
      <w:start w:val="1"/>
      <w:numFmt w:val="bullet"/>
      <w:lvlText w:val="&gt;"/>
      <w:lvlJc w:val="left"/>
      <w:pPr>
        <w:tabs>
          <w:tab w:val="num" w:pos="1440"/>
        </w:tabs>
        <w:ind w:left="1440" w:hanging="360"/>
      </w:pPr>
      <w:rPr>
        <w:rFonts w:ascii="Calibri Light" w:hAnsi="Calibri Light" w:hint="default"/>
      </w:rPr>
    </w:lvl>
    <w:lvl w:ilvl="2" w:tplc="C950A6A0" w:tentative="1">
      <w:start w:val="1"/>
      <w:numFmt w:val="bullet"/>
      <w:lvlText w:val="&gt;"/>
      <w:lvlJc w:val="left"/>
      <w:pPr>
        <w:tabs>
          <w:tab w:val="num" w:pos="2160"/>
        </w:tabs>
        <w:ind w:left="2160" w:hanging="360"/>
      </w:pPr>
      <w:rPr>
        <w:rFonts w:ascii="Calibri Light" w:hAnsi="Calibri Light" w:hint="default"/>
      </w:rPr>
    </w:lvl>
    <w:lvl w:ilvl="3" w:tplc="D99A856C" w:tentative="1">
      <w:start w:val="1"/>
      <w:numFmt w:val="bullet"/>
      <w:lvlText w:val="&gt;"/>
      <w:lvlJc w:val="left"/>
      <w:pPr>
        <w:tabs>
          <w:tab w:val="num" w:pos="2880"/>
        </w:tabs>
        <w:ind w:left="2880" w:hanging="360"/>
      </w:pPr>
      <w:rPr>
        <w:rFonts w:ascii="Calibri Light" w:hAnsi="Calibri Light" w:hint="default"/>
      </w:rPr>
    </w:lvl>
    <w:lvl w:ilvl="4" w:tplc="F522A654" w:tentative="1">
      <w:start w:val="1"/>
      <w:numFmt w:val="bullet"/>
      <w:lvlText w:val="&gt;"/>
      <w:lvlJc w:val="left"/>
      <w:pPr>
        <w:tabs>
          <w:tab w:val="num" w:pos="3600"/>
        </w:tabs>
        <w:ind w:left="3600" w:hanging="360"/>
      </w:pPr>
      <w:rPr>
        <w:rFonts w:ascii="Calibri Light" w:hAnsi="Calibri Light" w:hint="default"/>
      </w:rPr>
    </w:lvl>
    <w:lvl w:ilvl="5" w:tplc="95FC5F54" w:tentative="1">
      <w:start w:val="1"/>
      <w:numFmt w:val="bullet"/>
      <w:lvlText w:val="&gt;"/>
      <w:lvlJc w:val="left"/>
      <w:pPr>
        <w:tabs>
          <w:tab w:val="num" w:pos="4320"/>
        </w:tabs>
        <w:ind w:left="4320" w:hanging="360"/>
      </w:pPr>
      <w:rPr>
        <w:rFonts w:ascii="Calibri Light" w:hAnsi="Calibri Light" w:hint="default"/>
      </w:rPr>
    </w:lvl>
    <w:lvl w:ilvl="6" w:tplc="92CC456A" w:tentative="1">
      <w:start w:val="1"/>
      <w:numFmt w:val="bullet"/>
      <w:lvlText w:val="&gt;"/>
      <w:lvlJc w:val="left"/>
      <w:pPr>
        <w:tabs>
          <w:tab w:val="num" w:pos="5040"/>
        </w:tabs>
        <w:ind w:left="5040" w:hanging="360"/>
      </w:pPr>
      <w:rPr>
        <w:rFonts w:ascii="Calibri Light" w:hAnsi="Calibri Light" w:hint="default"/>
      </w:rPr>
    </w:lvl>
    <w:lvl w:ilvl="7" w:tplc="7188E52C" w:tentative="1">
      <w:start w:val="1"/>
      <w:numFmt w:val="bullet"/>
      <w:lvlText w:val="&gt;"/>
      <w:lvlJc w:val="left"/>
      <w:pPr>
        <w:tabs>
          <w:tab w:val="num" w:pos="5760"/>
        </w:tabs>
        <w:ind w:left="5760" w:hanging="360"/>
      </w:pPr>
      <w:rPr>
        <w:rFonts w:ascii="Calibri Light" w:hAnsi="Calibri Light" w:hint="default"/>
      </w:rPr>
    </w:lvl>
    <w:lvl w:ilvl="8" w:tplc="56F2ED92" w:tentative="1">
      <w:start w:val="1"/>
      <w:numFmt w:val="bullet"/>
      <w:lvlText w:val="&gt;"/>
      <w:lvlJc w:val="left"/>
      <w:pPr>
        <w:tabs>
          <w:tab w:val="num" w:pos="6480"/>
        </w:tabs>
        <w:ind w:left="6480" w:hanging="360"/>
      </w:pPr>
      <w:rPr>
        <w:rFonts w:ascii="Calibri Light" w:hAnsi="Calibri Light" w:hint="default"/>
      </w:rPr>
    </w:lvl>
  </w:abstractNum>
  <w:abstractNum w:abstractNumId="7" w15:restartNumberingAfterBreak="0">
    <w:nsid w:val="2B2C67AC"/>
    <w:multiLevelType w:val="hybridMultilevel"/>
    <w:tmpl w:val="0AD841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8C06AE3"/>
    <w:multiLevelType w:val="hybridMultilevel"/>
    <w:tmpl w:val="C7D0F2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CB53D52"/>
    <w:multiLevelType w:val="hybridMultilevel"/>
    <w:tmpl w:val="6308ACB6"/>
    <w:lvl w:ilvl="0" w:tplc="04190001">
      <w:start w:val="1"/>
      <w:numFmt w:val="bullet"/>
      <w:lvlText w:val=""/>
      <w:lvlJc w:val="left"/>
      <w:pPr>
        <w:ind w:left="372" w:hanging="372"/>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4B362A2C"/>
    <w:multiLevelType w:val="hybridMultilevel"/>
    <w:tmpl w:val="1D92F1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74F4075"/>
    <w:multiLevelType w:val="hybridMultilevel"/>
    <w:tmpl w:val="F3EC2F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771631E"/>
    <w:multiLevelType w:val="hybridMultilevel"/>
    <w:tmpl w:val="59BA9BA2"/>
    <w:lvl w:ilvl="0" w:tplc="041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69E8319D"/>
    <w:multiLevelType w:val="multilevel"/>
    <w:tmpl w:val="022ED9CE"/>
    <w:lvl w:ilvl="0">
      <w:start w:val="1"/>
      <w:numFmt w:val="bullet"/>
      <w:lvlText w:val=""/>
      <w:lvlJc w:val="left"/>
      <w:pPr>
        <w:tabs>
          <w:tab w:val="num" w:pos="516"/>
        </w:tabs>
        <w:ind w:left="516" w:hanging="360"/>
      </w:pPr>
      <w:rPr>
        <w:rFonts w:ascii="Symbol" w:hAnsi="Symbol" w:hint="default"/>
        <w:sz w:val="20"/>
      </w:rPr>
    </w:lvl>
    <w:lvl w:ilvl="1" w:tentative="1">
      <w:start w:val="1"/>
      <w:numFmt w:val="bullet"/>
      <w:lvlText w:val="o"/>
      <w:lvlJc w:val="left"/>
      <w:pPr>
        <w:tabs>
          <w:tab w:val="num" w:pos="1236"/>
        </w:tabs>
        <w:ind w:left="1236" w:hanging="360"/>
      </w:pPr>
      <w:rPr>
        <w:rFonts w:ascii="Courier New" w:hAnsi="Courier New" w:hint="default"/>
        <w:sz w:val="20"/>
      </w:rPr>
    </w:lvl>
    <w:lvl w:ilvl="2" w:tentative="1">
      <w:start w:val="1"/>
      <w:numFmt w:val="bullet"/>
      <w:lvlText w:val=""/>
      <w:lvlJc w:val="left"/>
      <w:pPr>
        <w:tabs>
          <w:tab w:val="num" w:pos="1956"/>
        </w:tabs>
        <w:ind w:left="1956" w:hanging="360"/>
      </w:pPr>
      <w:rPr>
        <w:rFonts w:ascii="Wingdings" w:hAnsi="Wingdings" w:hint="default"/>
        <w:sz w:val="20"/>
      </w:rPr>
    </w:lvl>
    <w:lvl w:ilvl="3" w:tentative="1">
      <w:start w:val="1"/>
      <w:numFmt w:val="bullet"/>
      <w:lvlText w:val=""/>
      <w:lvlJc w:val="left"/>
      <w:pPr>
        <w:tabs>
          <w:tab w:val="num" w:pos="2676"/>
        </w:tabs>
        <w:ind w:left="2676" w:hanging="360"/>
      </w:pPr>
      <w:rPr>
        <w:rFonts w:ascii="Wingdings" w:hAnsi="Wingdings" w:hint="default"/>
        <w:sz w:val="20"/>
      </w:rPr>
    </w:lvl>
    <w:lvl w:ilvl="4" w:tentative="1">
      <w:start w:val="1"/>
      <w:numFmt w:val="bullet"/>
      <w:lvlText w:val=""/>
      <w:lvlJc w:val="left"/>
      <w:pPr>
        <w:tabs>
          <w:tab w:val="num" w:pos="3396"/>
        </w:tabs>
        <w:ind w:left="3396" w:hanging="360"/>
      </w:pPr>
      <w:rPr>
        <w:rFonts w:ascii="Wingdings" w:hAnsi="Wingdings" w:hint="default"/>
        <w:sz w:val="20"/>
      </w:rPr>
    </w:lvl>
    <w:lvl w:ilvl="5" w:tentative="1">
      <w:start w:val="1"/>
      <w:numFmt w:val="bullet"/>
      <w:lvlText w:val=""/>
      <w:lvlJc w:val="left"/>
      <w:pPr>
        <w:tabs>
          <w:tab w:val="num" w:pos="4116"/>
        </w:tabs>
        <w:ind w:left="4116" w:hanging="360"/>
      </w:pPr>
      <w:rPr>
        <w:rFonts w:ascii="Wingdings" w:hAnsi="Wingdings" w:hint="default"/>
        <w:sz w:val="20"/>
      </w:rPr>
    </w:lvl>
    <w:lvl w:ilvl="6" w:tentative="1">
      <w:start w:val="1"/>
      <w:numFmt w:val="bullet"/>
      <w:lvlText w:val=""/>
      <w:lvlJc w:val="left"/>
      <w:pPr>
        <w:tabs>
          <w:tab w:val="num" w:pos="4836"/>
        </w:tabs>
        <w:ind w:left="4836" w:hanging="360"/>
      </w:pPr>
      <w:rPr>
        <w:rFonts w:ascii="Wingdings" w:hAnsi="Wingdings" w:hint="default"/>
        <w:sz w:val="20"/>
      </w:rPr>
    </w:lvl>
    <w:lvl w:ilvl="7" w:tentative="1">
      <w:start w:val="1"/>
      <w:numFmt w:val="bullet"/>
      <w:lvlText w:val=""/>
      <w:lvlJc w:val="left"/>
      <w:pPr>
        <w:tabs>
          <w:tab w:val="num" w:pos="5556"/>
        </w:tabs>
        <w:ind w:left="5556" w:hanging="360"/>
      </w:pPr>
      <w:rPr>
        <w:rFonts w:ascii="Wingdings" w:hAnsi="Wingdings" w:hint="default"/>
        <w:sz w:val="20"/>
      </w:rPr>
    </w:lvl>
    <w:lvl w:ilvl="8" w:tentative="1">
      <w:start w:val="1"/>
      <w:numFmt w:val="bullet"/>
      <w:lvlText w:val=""/>
      <w:lvlJc w:val="left"/>
      <w:pPr>
        <w:tabs>
          <w:tab w:val="num" w:pos="6276"/>
        </w:tabs>
        <w:ind w:left="6276" w:hanging="360"/>
      </w:pPr>
      <w:rPr>
        <w:rFonts w:ascii="Wingdings" w:hAnsi="Wingdings" w:hint="default"/>
        <w:sz w:val="20"/>
      </w:rPr>
    </w:lvl>
  </w:abstractNum>
  <w:abstractNum w:abstractNumId="14" w15:restartNumberingAfterBreak="0">
    <w:nsid w:val="6A103BAC"/>
    <w:multiLevelType w:val="hybridMultilevel"/>
    <w:tmpl w:val="689EF9D0"/>
    <w:lvl w:ilvl="0" w:tplc="54EE9612">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6A547638"/>
    <w:multiLevelType w:val="hybridMultilevel"/>
    <w:tmpl w:val="21EEFB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052436E"/>
    <w:multiLevelType w:val="hybridMultilevel"/>
    <w:tmpl w:val="947E0A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587073B"/>
    <w:multiLevelType w:val="hybridMultilevel"/>
    <w:tmpl w:val="1C5AEBFA"/>
    <w:lvl w:ilvl="0" w:tplc="04190001">
      <w:start w:val="1"/>
      <w:numFmt w:val="bullet"/>
      <w:lvlText w:val=""/>
      <w:lvlJc w:val="left"/>
      <w:pPr>
        <w:ind w:left="732" w:hanging="360"/>
      </w:pPr>
      <w:rPr>
        <w:rFonts w:ascii="Symbol" w:hAnsi="Symbol" w:hint="default"/>
      </w:rPr>
    </w:lvl>
    <w:lvl w:ilvl="1" w:tplc="04190003" w:tentative="1">
      <w:start w:val="1"/>
      <w:numFmt w:val="bullet"/>
      <w:lvlText w:val="o"/>
      <w:lvlJc w:val="left"/>
      <w:pPr>
        <w:ind w:left="1452" w:hanging="360"/>
      </w:pPr>
      <w:rPr>
        <w:rFonts w:ascii="Courier New" w:hAnsi="Courier New" w:cs="Courier New" w:hint="default"/>
      </w:rPr>
    </w:lvl>
    <w:lvl w:ilvl="2" w:tplc="04190005" w:tentative="1">
      <w:start w:val="1"/>
      <w:numFmt w:val="bullet"/>
      <w:lvlText w:val=""/>
      <w:lvlJc w:val="left"/>
      <w:pPr>
        <w:ind w:left="2172" w:hanging="360"/>
      </w:pPr>
      <w:rPr>
        <w:rFonts w:ascii="Wingdings" w:hAnsi="Wingdings" w:hint="default"/>
      </w:rPr>
    </w:lvl>
    <w:lvl w:ilvl="3" w:tplc="04190001" w:tentative="1">
      <w:start w:val="1"/>
      <w:numFmt w:val="bullet"/>
      <w:lvlText w:val=""/>
      <w:lvlJc w:val="left"/>
      <w:pPr>
        <w:ind w:left="2892" w:hanging="360"/>
      </w:pPr>
      <w:rPr>
        <w:rFonts w:ascii="Symbol" w:hAnsi="Symbol" w:hint="default"/>
      </w:rPr>
    </w:lvl>
    <w:lvl w:ilvl="4" w:tplc="04190003" w:tentative="1">
      <w:start w:val="1"/>
      <w:numFmt w:val="bullet"/>
      <w:lvlText w:val="o"/>
      <w:lvlJc w:val="left"/>
      <w:pPr>
        <w:ind w:left="3612" w:hanging="360"/>
      </w:pPr>
      <w:rPr>
        <w:rFonts w:ascii="Courier New" w:hAnsi="Courier New" w:cs="Courier New" w:hint="default"/>
      </w:rPr>
    </w:lvl>
    <w:lvl w:ilvl="5" w:tplc="04190005" w:tentative="1">
      <w:start w:val="1"/>
      <w:numFmt w:val="bullet"/>
      <w:lvlText w:val=""/>
      <w:lvlJc w:val="left"/>
      <w:pPr>
        <w:ind w:left="4332" w:hanging="360"/>
      </w:pPr>
      <w:rPr>
        <w:rFonts w:ascii="Wingdings" w:hAnsi="Wingdings" w:hint="default"/>
      </w:rPr>
    </w:lvl>
    <w:lvl w:ilvl="6" w:tplc="04190001" w:tentative="1">
      <w:start w:val="1"/>
      <w:numFmt w:val="bullet"/>
      <w:lvlText w:val=""/>
      <w:lvlJc w:val="left"/>
      <w:pPr>
        <w:ind w:left="5052" w:hanging="360"/>
      </w:pPr>
      <w:rPr>
        <w:rFonts w:ascii="Symbol" w:hAnsi="Symbol" w:hint="default"/>
      </w:rPr>
    </w:lvl>
    <w:lvl w:ilvl="7" w:tplc="04190003" w:tentative="1">
      <w:start w:val="1"/>
      <w:numFmt w:val="bullet"/>
      <w:lvlText w:val="o"/>
      <w:lvlJc w:val="left"/>
      <w:pPr>
        <w:ind w:left="5772" w:hanging="360"/>
      </w:pPr>
      <w:rPr>
        <w:rFonts w:ascii="Courier New" w:hAnsi="Courier New" w:cs="Courier New" w:hint="default"/>
      </w:rPr>
    </w:lvl>
    <w:lvl w:ilvl="8" w:tplc="04190005" w:tentative="1">
      <w:start w:val="1"/>
      <w:numFmt w:val="bullet"/>
      <w:lvlText w:val=""/>
      <w:lvlJc w:val="left"/>
      <w:pPr>
        <w:ind w:left="6492" w:hanging="360"/>
      </w:pPr>
      <w:rPr>
        <w:rFonts w:ascii="Wingdings" w:hAnsi="Wingdings" w:hint="default"/>
      </w:rPr>
    </w:lvl>
  </w:abstractNum>
  <w:abstractNum w:abstractNumId="18" w15:restartNumberingAfterBreak="0">
    <w:nsid w:val="7E5B40CC"/>
    <w:multiLevelType w:val="hybridMultilevel"/>
    <w:tmpl w:val="351A8D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FD322CD"/>
    <w:multiLevelType w:val="hybridMultilevel"/>
    <w:tmpl w:val="A5B802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974678459">
    <w:abstractNumId w:val="16"/>
  </w:num>
  <w:num w:numId="2" w16cid:durableId="250042916">
    <w:abstractNumId w:val="15"/>
  </w:num>
  <w:num w:numId="3" w16cid:durableId="1341540294">
    <w:abstractNumId w:val="8"/>
  </w:num>
  <w:num w:numId="4" w16cid:durableId="1769931448">
    <w:abstractNumId w:val="3"/>
  </w:num>
  <w:num w:numId="5" w16cid:durableId="1503814223">
    <w:abstractNumId w:val="7"/>
  </w:num>
  <w:num w:numId="6" w16cid:durableId="92628605">
    <w:abstractNumId w:val="4"/>
  </w:num>
  <w:num w:numId="7" w16cid:durableId="1033116065">
    <w:abstractNumId w:val="18"/>
  </w:num>
  <w:num w:numId="8" w16cid:durableId="1364742874">
    <w:abstractNumId w:val="10"/>
  </w:num>
  <w:num w:numId="9" w16cid:durableId="25837077">
    <w:abstractNumId w:val="5"/>
  </w:num>
  <w:num w:numId="10" w16cid:durableId="1188133814">
    <w:abstractNumId w:val="0"/>
  </w:num>
  <w:num w:numId="11" w16cid:durableId="1106996734">
    <w:abstractNumId w:val="19"/>
  </w:num>
  <w:num w:numId="12" w16cid:durableId="1036781755">
    <w:abstractNumId w:val="12"/>
  </w:num>
  <w:num w:numId="13" w16cid:durableId="1121413520">
    <w:abstractNumId w:val="6"/>
  </w:num>
  <w:num w:numId="14" w16cid:durableId="20155670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14096519">
    <w:abstractNumId w:val="1"/>
  </w:num>
  <w:num w:numId="16" w16cid:durableId="345643652">
    <w:abstractNumId w:val="17"/>
  </w:num>
  <w:num w:numId="17" w16cid:durableId="1183930775">
    <w:abstractNumId w:val="9"/>
  </w:num>
  <w:num w:numId="18" w16cid:durableId="1234197592">
    <w:abstractNumId w:val="11"/>
  </w:num>
  <w:num w:numId="19" w16cid:durableId="1270971006">
    <w:abstractNumId w:val="2"/>
  </w:num>
  <w:num w:numId="20" w16cid:durableId="4668974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C9"/>
    <w:rsid w:val="000B3DC8"/>
    <w:rsid w:val="001843EC"/>
    <w:rsid w:val="001F25B4"/>
    <w:rsid w:val="00251B48"/>
    <w:rsid w:val="002E09C2"/>
    <w:rsid w:val="002E73AF"/>
    <w:rsid w:val="003D4E3E"/>
    <w:rsid w:val="004668C5"/>
    <w:rsid w:val="004960D8"/>
    <w:rsid w:val="004C7D83"/>
    <w:rsid w:val="00587BA0"/>
    <w:rsid w:val="00681AF3"/>
    <w:rsid w:val="007206C9"/>
    <w:rsid w:val="00762CA2"/>
    <w:rsid w:val="007747B3"/>
    <w:rsid w:val="00787BF1"/>
    <w:rsid w:val="00850B7D"/>
    <w:rsid w:val="00871215"/>
    <w:rsid w:val="008719A3"/>
    <w:rsid w:val="009B7E57"/>
    <w:rsid w:val="009D338D"/>
    <w:rsid w:val="00AF1E26"/>
    <w:rsid w:val="00AF6124"/>
    <w:rsid w:val="00B07D91"/>
    <w:rsid w:val="00BE5809"/>
    <w:rsid w:val="00C42D8B"/>
    <w:rsid w:val="00C751AE"/>
    <w:rsid w:val="00C83B02"/>
    <w:rsid w:val="00D32029"/>
    <w:rsid w:val="00E05F0B"/>
    <w:rsid w:val="00E6178E"/>
    <w:rsid w:val="00F91059"/>
    <w:rsid w:val="00FB4960"/>
    <w:rsid w:val="00FE2B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B12E9"/>
  <w15:chartTrackingRefBased/>
  <w15:docId w15:val="{4A8A4DB9-9BDF-44AA-A96D-730DF2D37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206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206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206C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206C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206C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206C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206C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206C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206C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206C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7206C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7206C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206C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206C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206C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206C9"/>
    <w:rPr>
      <w:rFonts w:eastAsiaTheme="majorEastAsia" w:cstheme="majorBidi"/>
      <w:color w:val="595959" w:themeColor="text1" w:themeTint="A6"/>
    </w:rPr>
  </w:style>
  <w:style w:type="character" w:customStyle="1" w:styleId="80">
    <w:name w:val="Заголовок 8 Знак"/>
    <w:basedOn w:val="a0"/>
    <w:link w:val="8"/>
    <w:uiPriority w:val="9"/>
    <w:semiHidden/>
    <w:rsid w:val="007206C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206C9"/>
    <w:rPr>
      <w:rFonts w:eastAsiaTheme="majorEastAsia" w:cstheme="majorBidi"/>
      <w:color w:val="272727" w:themeColor="text1" w:themeTint="D8"/>
    </w:rPr>
  </w:style>
  <w:style w:type="paragraph" w:styleId="a3">
    <w:name w:val="Title"/>
    <w:basedOn w:val="a"/>
    <w:next w:val="a"/>
    <w:link w:val="a4"/>
    <w:uiPriority w:val="10"/>
    <w:qFormat/>
    <w:rsid w:val="007206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206C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206C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206C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206C9"/>
    <w:pPr>
      <w:spacing w:before="160"/>
      <w:jc w:val="center"/>
    </w:pPr>
    <w:rPr>
      <w:i/>
      <w:iCs/>
      <w:color w:val="404040" w:themeColor="text1" w:themeTint="BF"/>
    </w:rPr>
  </w:style>
  <w:style w:type="character" w:customStyle="1" w:styleId="22">
    <w:name w:val="Цитата 2 Знак"/>
    <w:basedOn w:val="a0"/>
    <w:link w:val="21"/>
    <w:uiPriority w:val="29"/>
    <w:rsid w:val="007206C9"/>
    <w:rPr>
      <w:i/>
      <w:iCs/>
      <w:color w:val="404040" w:themeColor="text1" w:themeTint="BF"/>
    </w:rPr>
  </w:style>
  <w:style w:type="paragraph" w:styleId="a7">
    <w:name w:val="List Paragraph"/>
    <w:basedOn w:val="a"/>
    <w:uiPriority w:val="34"/>
    <w:qFormat/>
    <w:rsid w:val="007206C9"/>
    <w:pPr>
      <w:ind w:left="720"/>
      <w:contextualSpacing/>
    </w:pPr>
  </w:style>
  <w:style w:type="character" w:styleId="a8">
    <w:name w:val="Intense Emphasis"/>
    <w:basedOn w:val="a0"/>
    <w:uiPriority w:val="21"/>
    <w:qFormat/>
    <w:rsid w:val="007206C9"/>
    <w:rPr>
      <w:i/>
      <w:iCs/>
      <w:color w:val="0F4761" w:themeColor="accent1" w:themeShade="BF"/>
    </w:rPr>
  </w:style>
  <w:style w:type="paragraph" w:styleId="a9">
    <w:name w:val="Intense Quote"/>
    <w:basedOn w:val="a"/>
    <w:next w:val="a"/>
    <w:link w:val="aa"/>
    <w:uiPriority w:val="30"/>
    <w:qFormat/>
    <w:rsid w:val="007206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7206C9"/>
    <w:rPr>
      <w:i/>
      <w:iCs/>
      <w:color w:val="0F4761" w:themeColor="accent1" w:themeShade="BF"/>
    </w:rPr>
  </w:style>
  <w:style w:type="character" w:styleId="ab">
    <w:name w:val="Intense Reference"/>
    <w:basedOn w:val="a0"/>
    <w:uiPriority w:val="32"/>
    <w:qFormat/>
    <w:rsid w:val="007206C9"/>
    <w:rPr>
      <w:b/>
      <w:bCs/>
      <w:smallCaps/>
      <w:color w:val="0F4761" w:themeColor="accent1" w:themeShade="BF"/>
      <w:spacing w:val="5"/>
    </w:rPr>
  </w:style>
  <w:style w:type="paragraph" w:styleId="ac">
    <w:name w:val="Normal (Web)"/>
    <w:basedOn w:val="a"/>
    <w:uiPriority w:val="99"/>
    <w:semiHidden/>
    <w:unhideWhenUsed/>
    <w:rsid w:val="004668C5"/>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table" w:styleId="ad">
    <w:name w:val="Table Grid"/>
    <w:basedOn w:val="a1"/>
    <w:uiPriority w:val="39"/>
    <w:rsid w:val="00184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C83B02"/>
    <w:rPr>
      <w:rFonts w:ascii="Courier New" w:eastAsia="Times New Roman" w:hAnsi="Courier New" w:cs="Courier New"/>
      <w:sz w:val="20"/>
      <w:szCs w:val="20"/>
    </w:rPr>
  </w:style>
  <w:style w:type="character" w:styleId="ae">
    <w:name w:val="Hyperlink"/>
    <w:basedOn w:val="a0"/>
    <w:uiPriority w:val="99"/>
    <w:semiHidden/>
    <w:unhideWhenUsed/>
    <w:rsid w:val="00787B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126247">
      <w:bodyDiv w:val="1"/>
      <w:marLeft w:val="0"/>
      <w:marRight w:val="0"/>
      <w:marTop w:val="0"/>
      <w:marBottom w:val="0"/>
      <w:divBdr>
        <w:top w:val="none" w:sz="0" w:space="0" w:color="auto"/>
        <w:left w:val="none" w:sz="0" w:space="0" w:color="auto"/>
        <w:bottom w:val="none" w:sz="0" w:space="0" w:color="auto"/>
        <w:right w:val="none" w:sz="0" w:space="0" w:color="auto"/>
      </w:divBdr>
    </w:div>
    <w:div w:id="475070566">
      <w:bodyDiv w:val="1"/>
      <w:marLeft w:val="0"/>
      <w:marRight w:val="0"/>
      <w:marTop w:val="0"/>
      <w:marBottom w:val="0"/>
      <w:divBdr>
        <w:top w:val="none" w:sz="0" w:space="0" w:color="auto"/>
        <w:left w:val="none" w:sz="0" w:space="0" w:color="auto"/>
        <w:bottom w:val="none" w:sz="0" w:space="0" w:color="auto"/>
        <w:right w:val="none" w:sz="0" w:space="0" w:color="auto"/>
      </w:divBdr>
    </w:div>
    <w:div w:id="502013823">
      <w:bodyDiv w:val="1"/>
      <w:marLeft w:val="0"/>
      <w:marRight w:val="0"/>
      <w:marTop w:val="0"/>
      <w:marBottom w:val="0"/>
      <w:divBdr>
        <w:top w:val="none" w:sz="0" w:space="0" w:color="auto"/>
        <w:left w:val="none" w:sz="0" w:space="0" w:color="auto"/>
        <w:bottom w:val="none" w:sz="0" w:space="0" w:color="auto"/>
        <w:right w:val="none" w:sz="0" w:space="0" w:color="auto"/>
      </w:divBdr>
    </w:div>
    <w:div w:id="721684143">
      <w:bodyDiv w:val="1"/>
      <w:marLeft w:val="0"/>
      <w:marRight w:val="0"/>
      <w:marTop w:val="0"/>
      <w:marBottom w:val="0"/>
      <w:divBdr>
        <w:top w:val="none" w:sz="0" w:space="0" w:color="auto"/>
        <w:left w:val="none" w:sz="0" w:space="0" w:color="auto"/>
        <w:bottom w:val="none" w:sz="0" w:space="0" w:color="auto"/>
        <w:right w:val="none" w:sz="0" w:space="0" w:color="auto"/>
      </w:divBdr>
      <w:divsChild>
        <w:div w:id="931547846">
          <w:marLeft w:val="274"/>
          <w:marRight w:val="0"/>
          <w:marTop w:val="106"/>
          <w:marBottom w:val="0"/>
          <w:divBdr>
            <w:top w:val="none" w:sz="0" w:space="0" w:color="auto"/>
            <w:left w:val="none" w:sz="0" w:space="0" w:color="auto"/>
            <w:bottom w:val="none" w:sz="0" w:space="0" w:color="auto"/>
            <w:right w:val="none" w:sz="0" w:space="0" w:color="auto"/>
          </w:divBdr>
        </w:div>
        <w:div w:id="770398830">
          <w:marLeft w:val="274"/>
          <w:marRight w:val="0"/>
          <w:marTop w:val="106"/>
          <w:marBottom w:val="0"/>
          <w:divBdr>
            <w:top w:val="none" w:sz="0" w:space="0" w:color="auto"/>
            <w:left w:val="none" w:sz="0" w:space="0" w:color="auto"/>
            <w:bottom w:val="none" w:sz="0" w:space="0" w:color="auto"/>
            <w:right w:val="none" w:sz="0" w:space="0" w:color="auto"/>
          </w:divBdr>
        </w:div>
        <w:div w:id="1079135413">
          <w:marLeft w:val="274"/>
          <w:marRight w:val="0"/>
          <w:marTop w:val="106"/>
          <w:marBottom w:val="0"/>
          <w:divBdr>
            <w:top w:val="none" w:sz="0" w:space="0" w:color="auto"/>
            <w:left w:val="none" w:sz="0" w:space="0" w:color="auto"/>
            <w:bottom w:val="none" w:sz="0" w:space="0" w:color="auto"/>
            <w:right w:val="none" w:sz="0" w:space="0" w:color="auto"/>
          </w:divBdr>
        </w:div>
        <w:div w:id="1866168960">
          <w:marLeft w:val="274"/>
          <w:marRight w:val="0"/>
          <w:marTop w:val="106"/>
          <w:marBottom w:val="0"/>
          <w:divBdr>
            <w:top w:val="none" w:sz="0" w:space="0" w:color="auto"/>
            <w:left w:val="none" w:sz="0" w:space="0" w:color="auto"/>
            <w:bottom w:val="none" w:sz="0" w:space="0" w:color="auto"/>
            <w:right w:val="none" w:sz="0" w:space="0" w:color="auto"/>
          </w:divBdr>
        </w:div>
      </w:divsChild>
    </w:div>
    <w:div w:id="1001542736">
      <w:bodyDiv w:val="1"/>
      <w:marLeft w:val="0"/>
      <w:marRight w:val="0"/>
      <w:marTop w:val="0"/>
      <w:marBottom w:val="0"/>
      <w:divBdr>
        <w:top w:val="none" w:sz="0" w:space="0" w:color="auto"/>
        <w:left w:val="none" w:sz="0" w:space="0" w:color="auto"/>
        <w:bottom w:val="none" w:sz="0" w:space="0" w:color="auto"/>
        <w:right w:val="none" w:sz="0" w:space="0" w:color="auto"/>
      </w:divBdr>
      <w:divsChild>
        <w:div w:id="1557737417">
          <w:marLeft w:val="1166"/>
          <w:marRight w:val="0"/>
          <w:marTop w:val="0"/>
          <w:marBottom w:val="0"/>
          <w:divBdr>
            <w:top w:val="none" w:sz="0" w:space="0" w:color="auto"/>
            <w:left w:val="none" w:sz="0" w:space="0" w:color="auto"/>
            <w:bottom w:val="none" w:sz="0" w:space="0" w:color="auto"/>
            <w:right w:val="none" w:sz="0" w:space="0" w:color="auto"/>
          </w:divBdr>
        </w:div>
      </w:divsChild>
    </w:div>
    <w:div w:id="1161241512">
      <w:bodyDiv w:val="1"/>
      <w:marLeft w:val="0"/>
      <w:marRight w:val="0"/>
      <w:marTop w:val="0"/>
      <w:marBottom w:val="0"/>
      <w:divBdr>
        <w:top w:val="none" w:sz="0" w:space="0" w:color="auto"/>
        <w:left w:val="none" w:sz="0" w:space="0" w:color="auto"/>
        <w:bottom w:val="none" w:sz="0" w:space="0" w:color="auto"/>
        <w:right w:val="none" w:sz="0" w:space="0" w:color="auto"/>
      </w:divBdr>
    </w:div>
    <w:div w:id="1514106715">
      <w:bodyDiv w:val="1"/>
      <w:marLeft w:val="0"/>
      <w:marRight w:val="0"/>
      <w:marTop w:val="0"/>
      <w:marBottom w:val="0"/>
      <w:divBdr>
        <w:top w:val="none" w:sz="0" w:space="0" w:color="auto"/>
        <w:left w:val="none" w:sz="0" w:space="0" w:color="auto"/>
        <w:bottom w:val="none" w:sz="0" w:space="0" w:color="auto"/>
        <w:right w:val="none" w:sz="0" w:space="0" w:color="auto"/>
      </w:divBdr>
      <w:divsChild>
        <w:div w:id="1236009489">
          <w:marLeft w:val="274"/>
          <w:marRight w:val="0"/>
          <w:marTop w:val="134"/>
          <w:marBottom w:val="0"/>
          <w:divBdr>
            <w:top w:val="none" w:sz="0" w:space="0" w:color="auto"/>
            <w:left w:val="none" w:sz="0" w:space="0" w:color="auto"/>
            <w:bottom w:val="none" w:sz="0" w:space="0" w:color="auto"/>
            <w:right w:val="none" w:sz="0" w:space="0" w:color="auto"/>
          </w:divBdr>
        </w:div>
        <w:div w:id="5518050">
          <w:marLeft w:val="274"/>
          <w:marRight w:val="0"/>
          <w:marTop w:val="134"/>
          <w:marBottom w:val="0"/>
          <w:divBdr>
            <w:top w:val="none" w:sz="0" w:space="0" w:color="auto"/>
            <w:left w:val="none" w:sz="0" w:space="0" w:color="auto"/>
            <w:bottom w:val="none" w:sz="0" w:space="0" w:color="auto"/>
            <w:right w:val="none" w:sz="0" w:space="0" w:color="auto"/>
          </w:divBdr>
        </w:div>
        <w:div w:id="700322850">
          <w:marLeft w:val="274"/>
          <w:marRight w:val="0"/>
          <w:marTop w:val="134"/>
          <w:marBottom w:val="0"/>
          <w:divBdr>
            <w:top w:val="none" w:sz="0" w:space="0" w:color="auto"/>
            <w:left w:val="none" w:sz="0" w:space="0" w:color="auto"/>
            <w:bottom w:val="none" w:sz="0" w:space="0" w:color="auto"/>
            <w:right w:val="none" w:sz="0" w:space="0" w:color="auto"/>
          </w:divBdr>
        </w:div>
        <w:div w:id="1631202117">
          <w:marLeft w:val="274"/>
          <w:marRight w:val="0"/>
          <w:marTop w:val="134"/>
          <w:marBottom w:val="0"/>
          <w:divBdr>
            <w:top w:val="none" w:sz="0" w:space="0" w:color="auto"/>
            <w:left w:val="none" w:sz="0" w:space="0" w:color="auto"/>
            <w:bottom w:val="none" w:sz="0" w:space="0" w:color="auto"/>
            <w:right w:val="none" w:sz="0" w:space="0" w:color="auto"/>
          </w:divBdr>
        </w:div>
        <w:div w:id="966281404">
          <w:marLeft w:val="274"/>
          <w:marRight w:val="0"/>
          <w:marTop w:val="134"/>
          <w:marBottom w:val="0"/>
          <w:divBdr>
            <w:top w:val="none" w:sz="0" w:space="0" w:color="auto"/>
            <w:left w:val="none" w:sz="0" w:space="0" w:color="auto"/>
            <w:bottom w:val="none" w:sz="0" w:space="0" w:color="auto"/>
            <w:right w:val="none" w:sz="0" w:space="0" w:color="auto"/>
          </w:divBdr>
        </w:div>
        <w:div w:id="877547801">
          <w:marLeft w:val="274"/>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analytics.blogspot.de/2011/07/r_10.html"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yperlink" Target="http://r-analytics.blogspot.de/2011/07/r_22.html"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r-analytics.blogspot.de/2011/07/r_13.html" TargetMode="External"/><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12</Pages>
  <Words>2151</Words>
  <Characters>12267</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Воробьев</dc:creator>
  <cp:keywords/>
  <dc:description/>
  <cp:lastModifiedBy>Алексей Воробьев</cp:lastModifiedBy>
  <cp:revision>13</cp:revision>
  <dcterms:created xsi:type="dcterms:W3CDTF">2024-06-01T12:26:00Z</dcterms:created>
  <dcterms:modified xsi:type="dcterms:W3CDTF">2024-06-01T17:01:00Z</dcterms:modified>
</cp:coreProperties>
</file>