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>{{</w:t>
      </w:r>
      <w:r w:rsidR="00195B08" w:rsidRPr="00C47CBE">
        <w:rPr>
          <w:rFonts w:ascii="Arial" w:hAnsi="Arial" w:cs="Arial"/>
          <w:b/>
          <w:sz w:val="20"/>
          <w:szCs w:val="20"/>
        </w:rPr>
        <w:t>реквизиты</w:t>
      </w:r>
      <w:r w:rsidR="00195B08" w:rsidRPr="00EF1A95">
        <w:rPr>
          <w:rFonts w:ascii="Arial" w:hAnsi="Arial" w:cs="Arial"/>
          <w:b/>
          <w:sz w:val="20"/>
          <w:szCs w:val="20"/>
        </w:rPr>
        <w:t>}}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>Ответ на заявление {{заявител</w:t>
      </w:r>
      <w:r w:rsidR="00E966D9" w:rsidRPr="00C47CBE">
        <w:rPr>
          <w:rFonts w:ascii="Arial" w:hAnsi="Arial" w:cs="Arial"/>
          <w:b/>
          <w:sz w:val="20"/>
          <w:szCs w:val="20"/>
        </w:rPr>
        <w:t>ь</w:t>
      </w:r>
      <w:r w:rsidRPr="00C47CBE">
        <w:rPr>
          <w:rFonts w:ascii="Arial" w:hAnsi="Arial" w:cs="Arial"/>
          <w:b/>
          <w:sz w:val="20"/>
          <w:szCs w:val="20"/>
        </w:rPr>
        <w:t>}}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>{{дата</w:t>
      </w:r>
      <w:r w:rsidR="00EF1A95" w:rsidRPr="00C47CBE">
        <w:rPr>
          <w:rFonts w:ascii="Arial" w:hAnsi="Arial" w:cs="Arial"/>
          <w:b/>
          <w:sz w:val="20"/>
          <w:szCs w:val="20"/>
        </w:rPr>
        <w:t xml:space="preserve"> </w:t>
      </w:r>
      <w:r w:rsidRPr="00C47CBE">
        <w:rPr>
          <w:rFonts w:ascii="Arial" w:hAnsi="Arial" w:cs="Arial"/>
          <w:b/>
          <w:sz w:val="20"/>
          <w:szCs w:val="20"/>
        </w:rPr>
        <w:t>}}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962418" w:rsidRPr="00962418" w:rsidRDefault="0096241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товар</w:t>
      </w:r>
      <w:r w:rsidRPr="00962418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962418" w:rsidRDefault="0096241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41949" w:rsidRPr="00D564FE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D564FE" w:rsidRPr="00D564FE" w:rsidRDefault="00D564FE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D564FE">
        <w:rPr>
          <w:rFonts w:ascii="Arial" w:hAnsi="Arial" w:cs="Arial"/>
          <w:sz w:val="20"/>
          <w:szCs w:val="20"/>
        </w:rPr>
        <w:t>Обмен непродовольственного товара надлежащего качества проводится, если указанный товар не был в употреблении, сохранены его товарный вид, потребительские сво</w:t>
      </w:r>
      <w:r>
        <w:rPr>
          <w:rFonts w:ascii="Arial" w:hAnsi="Arial" w:cs="Arial"/>
          <w:sz w:val="20"/>
          <w:szCs w:val="20"/>
        </w:rPr>
        <w:t>йства, пломбы, фабричные ярлыки</w:t>
      </w:r>
      <w:r w:rsidRPr="00D564FE">
        <w:rPr>
          <w:rFonts w:ascii="Arial" w:hAnsi="Arial" w:cs="Arial"/>
          <w:sz w:val="20"/>
          <w:szCs w:val="20"/>
        </w:rPr>
        <w:t>.</w:t>
      </w:r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случае,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841949" w:rsidRPr="00841949" w:rsidRDefault="0084194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D564FE" w:rsidRPr="00D564F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осмотре предоставленного покупателем товара обнаружено, что товар имеет признаки использования, товарный вид не сохранен.</w:t>
      </w:r>
    </w:p>
    <w:p w:rsidR="00D564FE" w:rsidRPr="00D564F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966D9" w:rsidRPr="00C47CB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основании данного факта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{{магазин}}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8076F8">
        <w:rPr>
          <w:rFonts w:ascii="Arial" w:hAnsi="Arial" w:cs="Arial"/>
          <w:sz w:val="20"/>
          <w:szCs w:val="20"/>
        </w:rPr>
        <w:t>требовании</w:t>
      </w:r>
      <w:r w:rsidR="00CD6C59" w:rsidRPr="00C47CBE">
        <w:rPr>
          <w:rFonts w:ascii="Arial" w:hAnsi="Arial" w:cs="Arial"/>
          <w:sz w:val="20"/>
          <w:szCs w:val="20"/>
        </w:rPr>
        <w:t>, указанно</w:t>
      </w:r>
      <w:r w:rsidR="008076F8">
        <w:rPr>
          <w:rFonts w:ascii="Arial" w:hAnsi="Arial" w:cs="Arial"/>
          <w:sz w:val="20"/>
          <w:szCs w:val="20"/>
        </w:rPr>
        <w:t>м</w:t>
      </w:r>
      <w:bookmarkStart w:id="0" w:name="_GoBack"/>
      <w:bookmarkEnd w:id="0"/>
      <w:r w:rsidR="00CD6C59" w:rsidRPr="00C47CBE">
        <w:rPr>
          <w:rFonts w:ascii="Arial" w:hAnsi="Arial" w:cs="Arial"/>
          <w:sz w:val="20"/>
          <w:szCs w:val="20"/>
        </w:rPr>
        <w:t xml:space="preserve"> в заявлении </w:t>
      </w:r>
      <w:r w:rsidR="00E966D9" w:rsidRPr="00C47CBE">
        <w:rPr>
          <w:rFonts w:ascii="Arial" w:hAnsi="Arial" w:cs="Arial"/>
          <w:sz w:val="20"/>
          <w:szCs w:val="20"/>
        </w:rPr>
        <w:t>{{заявитель}} от {{дата}}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>{{</w:t>
      </w:r>
      <w:r w:rsidR="00E966D9" w:rsidRPr="00C47CBE">
        <w:rPr>
          <w:rFonts w:ascii="Arial" w:hAnsi="Arial" w:cs="Arial"/>
          <w:sz w:val="20"/>
          <w:szCs w:val="20"/>
        </w:rPr>
        <w:t>ОППП</w:t>
      </w:r>
      <w:r w:rsidR="00E966D9" w:rsidRPr="00551BA3">
        <w:rPr>
          <w:rFonts w:ascii="Arial" w:hAnsi="Arial" w:cs="Arial"/>
          <w:sz w:val="20"/>
          <w:szCs w:val="20"/>
        </w:rPr>
        <w:t>}}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>магазина {{магазин}}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{{директор}}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>{{</w:t>
      </w:r>
      <w:proofErr w:type="spellStart"/>
      <w:r w:rsidRPr="00C47CBE">
        <w:rPr>
          <w:rFonts w:ascii="Arial" w:hAnsi="Arial" w:cs="Arial"/>
          <w:sz w:val="20"/>
          <w:szCs w:val="20"/>
        </w:rPr>
        <w:t>дата</w:t>
      </w:r>
      <w:r w:rsidR="00C47CBE" w:rsidRPr="00C47CBE">
        <w:rPr>
          <w:rFonts w:ascii="Arial" w:hAnsi="Arial" w:cs="Arial"/>
          <w:sz w:val="20"/>
          <w:szCs w:val="20"/>
        </w:rPr>
        <w:t>_письма</w:t>
      </w:r>
      <w:proofErr w:type="spellEnd"/>
      <w:r w:rsidRPr="00551BA3">
        <w:rPr>
          <w:rFonts w:ascii="Arial" w:hAnsi="Arial" w:cs="Arial"/>
          <w:sz w:val="20"/>
          <w:szCs w:val="20"/>
        </w:rPr>
        <w:t>}}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>{{</w:t>
      </w:r>
      <w:proofErr w:type="spellStart"/>
      <w:r w:rsidRPr="00551BA3">
        <w:rPr>
          <w:rFonts w:ascii="Arial" w:hAnsi="Arial" w:cs="Arial"/>
        </w:rPr>
        <w:t>заявитель_полностью</w:t>
      </w:r>
      <w:proofErr w:type="spellEnd"/>
      <w:r w:rsidRPr="00551BA3">
        <w:rPr>
          <w:rFonts w:ascii="Arial" w:hAnsi="Arial" w:cs="Arial"/>
        </w:rPr>
        <w:t xml:space="preserve"> }}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Заявитель извещен по телефону {{телефон}}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Отправлено заказное письмо по адресу: {{адрес}}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0F8" w:rsidRDefault="00D860F8" w:rsidP="00743F2D">
      <w:r>
        <w:separator/>
      </w:r>
    </w:p>
  </w:endnote>
  <w:endnote w:type="continuationSeparator" w:id="0">
    <w:p w:rsidR="00D860F8" w:rsidRDefault="00D860F8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0F8" w:rsidRDefault="00D860F8" w:rsidP="00743F2D">
      <w:r w:rsidRPr="00743F2D">
        <w:rPr>
          <w:color w:val="000000"/>
        </w:rPr>
        <w:separator/>
      </w:r>
    </w:p>
  </w:footnote>
  <w:footnote w:type="continuationSeparator" w:id="0">
    <w:p w:rsidR="00D860F8" w:rsidRDefault="00D860F8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27FBD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F5473"/>
    <w:rsid w:val="006F0117"/>
    <w:rsid w:val="00743F2D"/>
    <w:rsid w:val="007D2C20"/>
    <w:rsid w:val="008076F8"/>
    <w:rsid w:val="00841949"/>
    <w:rsid w:val="0084470B"/>
    <w:rsid w:val="00945607"/>
    <w:rsid w:val="009469D8"/>
    <w:rsid w:val="00962418"/>
    <w:rsid w:val="00977327"/>
    <w:rsid w:val="009A62B8"/>
    <w:rsid w:val="009B39FF"/>
    <w:rsid w:val="009C0A79"/>
    <w:rsid w:val="009C42D0"/>
    <w:rsid w:val="009E3177"/>
    <w:rsid w:val="00A52073"/>
    <w:rsid w:val="00AA1FE3"/>
    <w:rsid w:val="00AA401A"/>
    <w:rsid w:val="00AF38E9"/>
    <w:rsid w:val="00B05801"/>
    <w:rsid w:val="00B5539A"/>
    <w:rsid w:val="00B61038"/>
    <w:rsid w:val="00C00059"/>
    <w:rsid w:val="00C47CBE"/>
    <w:rsid w:val="00C6056F"/>
    <w:rsid w:val="00CA2B8D"/>
    <w:rsid w:val="00CD6C59"/>
    <w:rsid w:val="00CF79CD"/>
    <w:rsid w:val="00D564FE"/>
    <w:rsid w:val="00D860F8"/>
    <w:rsid w:val="00DA27E0"/>
    <w:rsid w:val="00DC7666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5</cp:revision>
  <cp:lastPrinted>2012-12-30T09:51:00Z</cp:lastPrinted>
  <dcterms:created xsi:type="dcterms:W3CDTF">2021-02-16T08:16:00Z</dcterms:created>
  <dcterms:modified xsi:type="dcterms:W3CDTF">2021-05-19T10:01:00Z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