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DF19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4BC18811" w14:textId="1C7F4B94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8DC0AD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0B259826" w14:textId="5A832470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3C4AA17A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(ВлГУ)</w:t>
      </w:r>
    </w:p>
    <w:p w14:paraId="16219D97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Колледж информационных технологий и предпринимательства (КИТП)</w:t>
      </w:r>
    </w:p>
    <w:p w14:paraId="22A75C49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Кафедра физики и прикладной математики 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ФиПМ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14:paraId="098C195D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EB5CB24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3F136B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1D8ECED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8099342" w14:textId="77777777" w:rsidR="001B3611" w:rsidRPr="001B3611" w:rsidRDefault="001B3611" w:rsidP="001B361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630558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BD0EDEA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944080A" w14:textId="460BF8E8" w:rsid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14:paraId="5458B67E" w14:textId="0B7799BD" w:rsidR="00130F3E" w:rsidRPr="001B3611" w:rsidRDefault="00130F3E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1F56643" w14:textId="63B6B04B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</w:t>
      </w:r>
      <w:r w:rsidR="00130F3E" w:rsidRPr="005641B3">
        <w:rPr>
          <w:rFonts w:ascii="Times New Roman" w:hAnsi="Times New Roman" w:cs="Times New Roman"/>
          <w:sz w:val="28"/>
          <w:szCs w:val="28"/>
        </w:rPr>
        <w:t>Техническое задание на проектирование программы</w:t>
      </w:r>
      <w:r w:rsidR="003F13C2">
        <w:rPr>
          <w:rFonts w:ascii="Times New Roman" w:hAnsi="Times New Roman" w:cs="Times New Roman"/>
          <w:sz w:val="28"/>
          <w:szCs w:val="28"/>
        </w:rPr>
        <w:t>»</w:t>
      </w:r>
    </w:p>
    <w:p w14:paraId="7E60F147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1521EF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8AD439C" w14:textId="77777777" w:rsidR="001B3611" w:rsidRPr="001B3611" w:rsidRDefault="001B3611" w:rsidP="00130F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076F1E" w14:textId="34784C52" w:rsidR="001B3611" w:rsidRPr="001B3611" w:rsidRDefault="001B3611" w:rsidP="001B361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3611">
        <w:rPr>
          <w:rFonts w:ascii="Times New Roman" w:hAnsi="Times New Roman" w:cs="Times New Roman"/>
          <w:sz w:val="28"/>
          <w:szCs w:val="28"/>
        </w:rPr>
        <w:t>:</w:t>
      </w:r>
    </w:p>
    <w:p w14:paraId="0A3EBBA0" w14:textId="77777777" w:rsidR="001B3611" w:rsidRPr="001B3611" w:rsidRDefault="001B3611" w:rsidP="001B361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Ст. гр. ПКсп-117</w:t>
      </w:r>
    </w:p>
    <w:p w14:paraId="23B0A7FE" w14:textId="0614A961" w:rsidR="001B3611" w:rsidRDefault="001B3611" w:rsidP="001B361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Рушев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61B29B91" w14:textId="58E46EFA" w:rsidR="001B3611" w:rsidRPr="001B3611" w:rsidRDefault="001B3611" w:rsidP="001B361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Дроздова К.</w:t>
      </w:r>
      <w:r w:rsidR="006936F3">
        <w:rPr>
          <w:rFonts w:ascii="Times New Roman" w:hAnsi="Times New Roman" w:cs="Times New Roman"/>
          <w:sz w:val="28"/>
          <w:szCs w:val="28"/>
        </w:rPr>
        <w:t>А.</w:t>
      </w:r>
    </w:p>
    <w:p w14:paraId="4B297DF6" w14:textId="32778B4B" w:rsidR="001B3611" w:rsidRPr="001B3611" w:rsidRDefault="001B3611" w:rsidP="001B361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3611">
        <w:rPr>
          <w:rFonts w:ascii="Times New Roman" w:hAnsi="Times New Roman" w:cs="Times New Roman"/>
          <w:sz w:val="28"/>
          <w:szCs w:val="28"/>
        </w:rPr>
        <w:t>:</w:t>
      </w:r>
    </w:p>
    <w:p w14:paraId="3AF5A422" w14:textId="356F1887" w:rsidR="001B3611" w:rsidRDefault="001B3611" w:rsidP="001B361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Лобова А.А</w:t>
      </w:r>
      <w:r w:rsidRPr="001B3611">
        <w:rPr>
          <w:rFonts w:ascii="Times New Roman" w:hAnsi="Times New Roman" w:cs="Times New Roman"/>
          <w:sz w:val="28"/>
          <w:szCs w:val="28"/>
        </w:rPr>
        <w:t>.</w:t>
      </w:r>
    </w:p>
    <w:p w14:paraId="6D9D5DB9" w14:textId="49218388" w:rsid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475679" w14:textId="77777777" w:rsidR="001B3611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71E1492" w14:textId="053D6DEE" w:rsidR="005641B3" w:rsidRPr="001B3611" w:rsidRDefault="001B3611" w:rsidP="001B361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Владимир 202</w:t>
      </w:r>
      <w:r w:rsidR="00130F3E">
        <w:rPr>
          <w:rFonts w:ascii="Times New Roman" w:hAnsi="Times New Roman" w:cs="Times New Roman"/>
          <w:sz w:val="28"/>
          <w:szCs w:val="28"/>
        </w:rPr>
        <w:t>1</w:t>
      </w:r>
      <w:r w:rsidR="005641B3" w:rsidRPr="001B3611">
        <w:rPr>
          <w:rFonts w:ascii="Times New Roman" w:hAnsi="Times New Roman" w:cs="Times New Roman"/>
          <w:sz w:val="28"/>
          <w:szCs w:val="28"/>
        </w:rPr>
        <w:br w:type="page"/>
      </w:r>
    </w:p>
    <w:p w14:paraId="7A2BD641" w14:textId="77777777" w:rsidR="005641B3" w:rsidRPr="005641B3" w:rsidRDefault="005641B3" w:rsidP="00564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1B3">
        <w:rPr>
          <w:rFonts w:ascii="Times New Roman" w:hAnsi="Times New Roman" w:cs="Times New Roman"/>
          <w:sz w:val="28"/>
          <w:szCs w:val="28"/>
        </w:rPr>
        <w:lastRenderedPageBreak/>
        <w:t>Тема: Техническое задание на проектирование программы.</w:t>
      </w:r>
    </w:p>
    <w:p w14:paraId="673213D2" w14:textId="63BCD1B7" w:rsidR="007344D8" w:rsidRDefault="005641B3" w:rsidP="00564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1B3">
        <w:rPr>
          <w:rFonts w:ascii="Times New Roman" w:hAnsi="Times New Roman" w:cs="Times New Roman"/>
          <w:sz w:val="28"/>
          <w:szCs w:val="28"/>
        </w:rPr>
        <w:t>Цель работы: ознакомиться с правилами написания технического задания.</w:t>
      </w:r>
    </w:p>
    <w:p w14:paraId="3394C99C" w14:textId="77777777" w:rsidR="001B3611" w:rsidRPr="001B3611" w:rsidRDefault="005641B3" w:rsidP="001B3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3611" w:rsidRPr="001B3611">
        <w:rPr>
          <w:rFonts w:ascii="Times New Roman" w:hAnsi="Times New Roman" w:cs="Times New Roman"/>
          <w:sz w:val="28"/>
          <w:szCs w:val="28"/>
        </w:rPr>
        <w:t>Теоретическая часть:</w:t>
      </w:r>
    </w:p>
    <w:p w14:paraId="6E07455A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ГОСТ 2.610-2006. 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14:paraId="27FC8C2D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1E9A6534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1.</w:t>
      </w:r>
      <w:r w:rsidRPr="001B3611">
        <w:rPr>
          <w:rFonts w:ascii="Times New Roman" w:hAnsi="Times New Roman" w:cs="Times New Roman"/>
          <w:sz w:val="28"/>
          <w:szCs w:val="28"/>
        </w:rPr>
        <w:tab/>
        <w:t>Требования к оформлению</w:t>
      </w:r>
    </w:p>
    <w:p w14:paraId="242940FA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1.1.</w:t>
      </w:r>
      <w:r w:rsidRPr="001B3611">
        <w:rPr>
          <w:rFonts w:ascii="Times New Roman" w:hAnsi="Times New Roman" w:cs="Times New Roman"/>
          <w:sz w:val="28"/>
          <w:szCs w:val="28"/>
        </w:rPr>
        <w:tab/>
        <w:t>Техническое задание оформляют в соответствии с ГОСТ 2.610-2006 на листах формата А4 и A3, как правило, без заполнения полей листа. Номера листов (страниц) проставляют в верхней части листа над текстом.</w:t>
      </w:r>
    </w:p>
    <w:p w14:paraId="5DAE7C6D" w14:textId="047B469E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1.2.</w:t>
      </w:r>
      <w:r w:rsidRPr="001B3611">
        <w:rPr>
          <w:rFonts w:ascii="Times New Roman" w:hAnsi="Times New Roman" w:cs="Times New Roman"/>
          <w:sz w:val="28"/>
          <w:szCs w:val="28"/>
        </w:rPr>
        <w:tab/>
        <w:t>Лист утверждения и титульный лист оформляют в соответствии с ГОСТ 2.610-2006.  Информационную часть (аннотацию и содержание), лист регистрации изменений допускается в документ не включать.</w:t>
      </w:r>
    </w:p>
    <w:p w14:paraId="09E857FD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1.3.</w:t>
      </w:r>
      <w:r w:rsidRPr="001B3611">
        <w:rPr>
          <w:rFonts w:ascii="Times New Roman" w:hAnsi="Times New Roman" w:cs="Times New Roman"/>
          <w:sz w:val="28"/>
          <w:szCs w:val="28"/>
        </w:rPr>
        <w:tab/>
        <w:t xml:space="preserve"> Для внесения изменений и дополнений в техническое</w:t>
      </w:r>
    </w:p>
    <w:p w14:paraId="31843816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задание на последующих стадиях разработки программы или</w:t>
      </w:r>
    </w:p>
    <w:p w14:paraId="38688028" w14:textId="3DA74819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программного изделия к нему выпускают дополнение. 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1C09420B" w14:textId="5585AE44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1.4.</w:t>
      </w:r>
      <w:r w:rsidRPr="001B3611">
        <w:rPr>
          <w:rFonts w:ascii="Times New Roman" w:hAnsi="Times New Roman" w:cs="Times New Roman"/>
          <w:sz w:val="28"/>
          <w:szCs w:val="28"/>
        </w:rPr>
        <w:tab/>
        <w:t>Техническое задание должно содержать следующие разделы:</w:t>
      </w:r>
    </w:p>
    <w:p w14:paraId="2A376CB9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название программы и область применения;</w:t>
      </w:r>
    </w:p>
    <w:p w14:paraId="2B52CF0C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основание для разработки;</w:t>
      </w:r>
    </w:p>
    <w:p w14:paraId="22DDD109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назначение разработки;</w:t>
      </w:r>
    </w:p>
    <w:p w14:paraId="32A8F94C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технические требования к программе или программному изделию;</w:t>
      </w:r>
    </w:p>
    <w:p w14:paraId="1770A6D6" w14:textId="1C3D5A28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технико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B3611">
        <w:rPr>
          <w:rFonts w:ascii="Times New Roman" w:hAnsi="Times New Roman" w:cs="Times New Roman"/>
          <w:sz w:val="28"/>
          <w:szCs w:val="28"/>
        </w:rPr>
        <w:t>экономические показатели;</w:t>
      </w:r>
    </w:p>
    <w:p w14:paraId="57BD2B7E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стадии и этапы разработки:</w:t>
      </w:r>
    </w:p>
    <w:p w14:paraId="0F3A731E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порядок контроля и приемки;</w:t>
      </w:r>
    </w:p>
    <w:p w14:paraId="505F006B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приложения.</w:t>
      </w:r>
    </w:p>
    <w:p w14:paraId="679FDD63" w14:textId="18B1F51D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lastRenderedPageBreak/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7AFD1AF8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</w:t>
      </w:r>
      <w:r w:rsidRPr="001B3611">
        <w:rPr>
          <w:rFonts w:ascii="Times New Roman" w:hAnsi="Times New Roman" w:cs="Times New Roman"/>
          <w:sz w:val="28"/>
          <w:szCs w:val="28"/>
        </w:rPr>
        <w:tab/>
        <w:t>Содержание разделов</w:t>
      </w:r>
    </w:p>
    <w:p w14:paraId="5B008D89" w14:textId="57B01211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2.1.</w:t>
      </w:r>
      <w:r w:rsidRPr="001B3611">
        <w:rPr>
          <w:rFonts w:ascii="Times New Roman" w:hAnsi="Times New Roman" w:cs="Times New Roman"/>
          <w:sz w:val="28"/>
          <w:szCs w:val="28"/>
        </w:rPr>
        <w:tab/>
        <w:t>В разделе «Наименование и область применения»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14:paraId="3F429AE9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2.2.</w:t>
      </w:r>
      <w:r w:rsidRPr="001B3611">
        <w:rPr>
          <w:rFonts w:ascii="Times New Roman" w:hAnsi="Times New Roman" w:cs="Times New Roman"/>
          <w:sz w:val="28"/>
          <w:szCs w:val="28"/>
        </w:rPr>
        <w:tab/>
        <w:t>В разделе «Основание для разработки» должны быть указаны:</w:t>
      </w:r>
    </w:p>
    <w:p w14:paraId="793DA3D3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документ (документы), на основании которых ведется разработка;</w:t>
      </w:r>
    </w:p>
    <w:p w14:paraId="4CC2C4EC" w14:textId="78B876BC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организация, утвердившая этот документ, и дата его утверждения;</w:t>
      </w:r>
    </w:p>
    <w:p w14:paraId="67096188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наименование и (или) условное обозначение темы разработки.</w:t>
      </w:r>
    </w:p>
    <w:p w14:paraId="6DEF8967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2.3.</w:t>
      </w:r>
      <w:r w:rsidRPr="001B3611">
        <w:rPr>
          <w:rFonts w:ascii="Times New Roman" w:hAnsi="Times New Roman" w:cs="Times New Roman"/>
          <w:sz w:val="28"/>
          <w:szCs w:val="28"/>
        </w:rPr>
        <w:tab/>
        <w:t>В разделе «Назначение разработки» должно быть указано</w:t>
      </w:r>
    </w:p>
    <w:p w14:paraId="19771CF2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функциональное   и   эксплуатационное   назначение   программы</w:t>
      </w:r>
    </w:p>
    <w:p w14:paraId="099E3261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 xml:space="preserve">или программного изделия. </w:t>
      </w:r>
    </w:p>
    <w:p w14:paraId="14FF6B23" w14:textId="7E151254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2.4.</w:t>
      </w:r>
      <w:r w:rsidRPr="001B3611">
        <w:rPr>
          <w:rFonts w:ascii="Times New Roman" w:hAnsi="Times New Roman" w:cs="Times New Roman"/>
          <w:sz w:val="28"/>
          <w:szCs w:val="28"/>
        </w:rPr>
        <w:tab/>
        <w:t>Раздел «Технические требования к программе или программному изделию» должен содержать следующие подразделы:</w:t>
      </w:r>
    </w:p>
    <w:p w14:paraId="25BDE486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требования к функциональным характеристикам;</w:t>
      </w:r>
    </w:p>
    <w:p w14:paraId="00F4B51C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требования к надежности;</w:t>
      </w:r>
    </w:p>
    <w:p w14:paraId="46D4B123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условия эксплуатации;</w:t>
      </w:r>
    </w:p>
    <w:p w14:paraId="689C6DDF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средств;</w:t>
      </w:r>
    </w:p>
    <w:p w14:paraId="542FE75E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совместимости;</w:t>
      </w:r>
    </w:p>
    <w:p w14:paraId="4CCBD571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требования к маркировке и упаковке;</w:t>
      </w:r>
    </w:p>
    <w:p w14:paraId="42C83727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требования к транспортированию и хранению;</w:t>
      </w:r>
    </w:p>
    <w:p w14:paraId="15F8AA9D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специальные требования.</w:t>
      </w:r>
    </w:p>
    <w:p w14:paraId="7FB5FB89" w14:textId="48F55080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2.4.1.</w:t>
      </w:r>
      <w:r w:rsidRPr="001B3611">
        <w:rPr>
          <w:rFonts w:ascii="Times New Roman" w:hAnsi="Times New Roman" w:cs="Times New Roman"/>
          <w:sz w:val="28"/>
          <w:szCs w:val="28"/>
        </w:rPr>
        <w:tab/>
        <w:t>В подразделе «Требования к функциональным характеристикам» должны быть указаны требования к составу выполняемых функций, организации входных и выходных данных, временным характеристикам и т.п.</w:t>
      </w:r>
    </w:p>
    <w:p w14:paraId="037FA0F2" w14:textId="061E25AE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lastRenderedPageBreak/>
        <w:t>2.4.2.</w:t>
      </w:r>
      <w:r w:rsidRPr="001B3611">
        <w:rPr>
          <w:rFonts w:ascii="Times New Roman" w:hAnsi="Times New Roman" w:cs="Times New Roman"/>
          <w:sz w:val="28"/>
          <w:szCs w:val="28"/>
        </w:rPr>
        <w:tab/>
        <w:t>В подразделе «Требования к надежности» должны быть указаны требования к обеспечению надежного функционирования (обеспечение   устойчивого   функционирования, контроль входной и выходной информации, время восстановления после отказа и т.п.).</w:t>
      </w:r>
    </w:p>
    <w:p w14:paraId="524E263A" w14:textId="46ED6419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2.4.3.</w:t>
      </w:r>
      <w:r w:rsidRPr="001B3611">
        <w:rPr>
          <w:rFonts w:ascii="Times New Roman" w:hAnsi="Times New Roman" w:cs="Times New Roman"/>
          <w:sz w:val="28"/>
          <w:szCs w:val="28"/>
        </w:rPr>
        <w:tab/>
        <w:t>В подразделе «Условия эксплуатации» должны быть указаны условия эксплуатации (температура окружающего воздуха, относительная влажность для выбранных типов носителей данных), при которых должны обеспечиваться заданные</w:t>
      </w:r>
    </w:p>
    <w:p w14:paraId="1B1D4F65" w14:textId="3682483D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характеристики, а также вид обслуживания, необходимое количество и квалификация персонала.</w:t>
      </w:r>
    </w:p>
    <w:p w14:paraId="4E7BA4BD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2.4.4.</w:t>
      </w:r>
      <w:r w:rsidRPr="001B3611">
        <w:rPr>
          <w:rFonts w:ascii="Times New Roman" w:hAnsi="Times New Roman" w:cs="Times New Roman"/>
          <w:sz w:val="28"/>
          <w:szCs w:val="28"/>
        </w:rPr>
        <w:tab/>
        <w:t>В подразделе «Требования к составу и параметрам технических средств» указывают необходимый состав технических средств с указанием их технических характеристик.</w:t>
      </w:r>
    </w:p>
    <w:p w14:paraId="786BD8B3" w14:textId="0666F2EE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2.4.5.</w:t>
      </w:r>
      <w:r w:rsidRPr="001B3611">
        <w:rPr>
          <w:rFonts w:ascii="Times New Roman" w:hAnsi="Times New Roman" w:cs="Times New Roman"/>
          <w:sz w:val="28"/>
          <w:szCs w:val="28"/>
        </w:rPr>
        <w:tab/>
        <w:t>В подразделе «Требования к информационной и программной совместимости» должны быть указаны требования к информационным структурам на входе и выходе и методам решения, исходным кодам, языкам программирования. При необходимости должна обеспечиваться защита информации и программ.</w:t>
      </w:r>
    </w:p>
    <w:p w14:paraId="5C653666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2.4.6.</w:t>
      </w:r>
      <w:r w:rsidRPr="001B3611">
        <w:rPr>
          <w:rFonts w:ascii="Times New Roman" w:hAnsi="Times New Roman" w:cs="Times New Roman"/>
          <w:sz w:val="28"/>
          <w:szCs w:val="28"/>
        </w:rPr>
        <w:tab/>
        <w:t xml:space="preserve">В подразделе «Требования к маркировке и упаковке» в общем случае указывают требования к маркировке программного изделия, варианты и способы упаковки. </w:t>
      </w:r>
    </w:p>
    <w:p w14:paraId="31E4CC22" w14:textId="1692F96D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2.4.7.</w:t>
      </w:r>
      <w:r w:rsidRPr="001B3611">
        <w:rPr>
          <w:rFonts w:ascii="Times New Roman" w:hAnsi="Times New Roman" w:cs="Times New Roman"/>
          <w:sz w:val="28"/>
          <w:szCs w:val="28"/>
        </w:rPr>
        <w:tab/>
        <w:t xml:space="preserve"> В подразделе «Требования к транспортированию и хранению» должны быть указаны для программного изделия условия транспортирования, места хранения, условия хранения, условия складирования, сроки хранения в различных условиях.</w:t>
      </w:r>
    </w:p>
    <w:p w14:paraId="31780F77" w14:textId="7785D9D1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2.5.</w:t>
      </w:r>
      <w:r w:rsidRPr="001B3611">
        <w:rPr>
          <w:rFonts w:ascii="Times New Roman" w:hAnsi="Times New Roman" w:cs="Times New Roman"/>
          <w:sz w:val="28"/>
          <w:szCs w:val="28"/>
        </w:rPr>
        <w:tab/>
        <w:t>В разделе «Технико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B3611">
        <w:rPr>
          <w:rFonts w:ascii="Times New Roman" w:hAnsi="Times New Roman" w:cs="Times New Roman"/>
          <w:sz w:val="28"/>
          <w:szCs w:val="28"/>
        </w:rPr>
        <w:t>экономические показатели» должны</w:t>
      </w:r>
    </w:p>
    <w:p w14:paraId="65F61D46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быть указаны: ориентировочная экономическая эффективность</w:t>
      </w:r>
    </w:p>
    <w:p w14:paraId="2DCDE67D" w14:textId="1F7790A8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14:paraId="4F101E01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1B3611">
        <w:rPr>
          <w:rFonts w:ascii="Times New Roman" w:hAnsi="Times New Roman" w:cs="Times New Roman"/>
          <w:sz w:val="28"/>
          <w:szCs w:val="28"/>
        </w:rPr>
        <w:tab/>
        <w:t>В разделе «Стадии и этапы разработки* устанавливают</w:t>
      </w:r>
    </w:p>
    <w:p w14:paraId="385BE8FA" w14:textId="668C7164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14:paraId="390585C7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2.7.</w:t>
      </w:r>
      <w:r w:rsidRPr="001B3611">
        <w:rPr>
          <w:rFonts w:ascii="Times New Roman" w:hAnsi="Times New Roman" w:cs="Times New Roman"/>
          <w:sz w:val="28"/>
          <w:szCs w:val="28"/>
        </w:rPr>
        <w:tab/>
        <w:t>В   разделе «Порядок   контроля   и   приемки» должны быть указаны виды испытаний и общие требования к приемке работы.</w:t>
      </w:r>
    </w:p>
    <w:p w14:paraId="23E9FDA9" w14:textId="77777777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2.8.</w:t>
      </w:r>
      <w:r w:rsidRPr="001B3611">
        <w:rPr>
          <w:rFonts w:ascii="Times New Roman" w:hAnsi="Times New Roman" w:cs="Times New Roman"/>
          <w:sz w:val="28"/>
          <w:szCs w:val="28"/>
        </w:rPr>
        <w:tab/>
        <w:t>В приложениях к техническому заданию при необходимости приводят:</w:t>
      </w:r>
    </w:p>
    <w:p w14:paraId="62B4F21E" w14:textId="34E6EE68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перечень научно-исследовательских и других работ, обосновывающих разработку;</w:t>
      </w:r>
    </w:p>
    <w:p w14:paraId="52B94BCE" w14:textId="462AB43C" w:rsidR="001B3611" w:rsidRPr="001B3611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схемы алгоритмов, таблицы, описания, обоснования, расчеты и другие документы, которые могут быть использованы при разработке;</w:t>
      </w:r>
    </w:p>
    <w:p w14:paraId="6315930C" w14:textId="091805EF" w:rsidR="005641B3" w:rsidRDefault="001B3611" w:rsidP="001B3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•</w:t>
      </w:r>
      <w:r w:rsidRPr="001B3611">
        <w:rPr>
          <w:rFonts w:ascii="Times New Roman" w:hAnsi="Times New Roman" w:cs="Times New Roman"/>
          <w:sz w:val="28"/>
          <w:szCs w:val="28"/>
        </w:rPr>
        <w:tab/>
        <w:t>другие источники разработки.</w:t>
      </w:r>
    </w:p>
    <w:p w14:paraId="79A84A5B" w14:textId="77777777" w:rsidR="001B3611" w:rsidRDefault="001B3611" w:rsidP="001B3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208BC" w14:textId="40397728" w:rsidR="001B3611" w:rsidRDefault="005641B3" w:rsidP="00564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79D073B" w14:textId="77777777" w:rsidR="001B3611" w:rsidRDefault="001B3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AFDA87" w14:textId="77777777" w:rsidR="00756073" w:rsidRDefault="00756073" w:rsidP="007560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36FD2C" w14:textId="3AA11BF2" w:rsidR="00756073" w:rsidRDefault="00756073" w:rsidP="00756073">
      <w:pPr>
        <w:spacing w:after="0" w:line="360" w:lineRule="auto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 профессор</w:t>
      </w:r>
    </w:p>
    <w:p w14:paraId="35CF54E8" w14:textId="77777777" w:rsidR="00756073" w:rsidRDefault="00756073" w:rsidP="00756073">
      <w:pPr>
        <w:spacing w:after="0" w:line="360" w:lineRule="auto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вычислительных систем</w:t>
      </w:r>
    </w:p>
    <w:p w14:paraId="373FA2A5" w14:textId="729607D5" w:rsidR="00756073" w:rsidRDefault="00146E2C" w:rsidP="00756073">
      <w:pPr>
        <w:spacing w:after="0" w:line="360" w:lineRule="auto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А. Дроздова</w:t>
      </w:r>
    </w:p>
    <w:p w14:paraId="66C70048" w14:textId="320380F3" w:rsidR="00756073" w:rsidRDefault="00756073" w:rsidP="00756073">
      <w:pPr>
        <w:spacing w:after="0" w:line="360" w:lineRule="auto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5103A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E5103A">
        <w:rPr>
          <w:rFonts w:ascii="Times New Roman" w:hAnsi="Times New Roman" w:cs="Times New Roman"/>
          <w:sz w:val="28"/>
          <w:szCs w:val="28"/>
        </w:rPr>
        <w:t xml:space="preserve">января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E5103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8CD00FA" w14:textId="77777777" w:rsidR="00756073" w:rsidRDefault="00756073" w:rsidP="0075607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90DF4DC" w14:textId="77777777" w:rsidR="00756073" w:rsidRDefault="00756073" w:rsidP="0075607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11B956" w14:textId="77777777" w:rsidR="00756073" w:rsidRDefault="00756073" w:rsidP="0075607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3198B42" w14:textId="7E47551C" w:rsidR="00756073" w:rsidRDefault="00756073" w:rsidP="00756073">
      <w:pPr>
        <w:spacing w:after="0" w:line="360" w:lineRule="auto"/>
        <w:ind w:firstLine="567"/>
        <w:rPr>
          <w:rFonts w:ascii="Times New Roman" w:hAnsi="Times New Roman" w:cs="Times New Roman"/>
          <w:sz w:val="32"/>
          <w:szCs w:val="32"/>
        </w:rPr>
      </w:pPr>
    </w:p>
    <w:p w14:paraId="11992044" w14:textId="3A778561" w:rsidR="00756073" w:rsidRDefault="00756073" w:rsidP="00756073">
      <w:pPr>
        <w:spacing w:after="0" w:line="360" w:lineRule="auto"/>
        <w:ind w:firstLine="567"/>
        <w:rPr>
          <w:rFonts w:ascii="Times New Roman" w:hAnsi="Times New Roman" w:cs="Times New Roman"/>
          <w:sz w:val="32"/>
          <w:szCs w:val="32"/>
        </w:rPr>
      </w:pPr>
    </w:p>
    <w:p w14:paraId="1644A851" w14:textId="77777777" w:rsidR="00756073" w:rsidRPr="00756073" w:rsidRDefault="00756073" w:rsidP="00756073">
      <w:pPr>
        <w:spacing w:after="0" w:line="360" w:lineRule="auto"/>
        <w:ind w:firstLine="567"/>
        <w:rPr>
          <w:rFonts w:ascii="Times New Roman" w:hAnsi="Times New Roman" w:cs="Times New Roman"/>
          <w:sz w:val="32"/>
          <w:szCs w:val="32"/>
        </w:rPr>
      </w:pPr>
    </w:p>
    <w:p w14:paraId="5B9CFE41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6073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2875C3BF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073">
        <w:rPr>
          <w:rFonts w:ascii="Times New Roman" w:hAnsi="Times New Roman" w:cs="Times New Roman"/>
          <w:b/>
          <w:bCs/>
          <w:sz w:val="28"/>
          <w:szCs w:val="28"/>
        </w:rPr>
        <w:t>На разработку «Модуля программного обеспечения автоматизированной информационной системы видеосалона»</w:t>
      </w:r>
    </w:p>
    <w:p w14:paraId="4EBB4A18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305F3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C0DBE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38983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55BCD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D955C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41565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316A9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9A367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A474B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8F344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87CEC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74E30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C0F52" w14:textId="77777777" w:rsid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7E32D" w14:textId="0D3DD99F" w:rsidR="005641B3" w:rsidRPr="00756073" w:rsidRDefault="00756073" w:rsidP="0075607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Владимир 2021</w:t>
      </w:r>
      <w:r w:rsidR="001B3611" w:rsidRPr="0075607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083290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1. Введение</w:t>
      </w:r>
    </w:p>
    <w:p w14:paraId="0D8879CF" w14:textId="22A4485E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в рамках проекта «Автоматиз</w:t>
      </w:r>
      <w:r w:rsidR="00392D27"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</w:t>
      </w:r>
      <w:r w:rsidR="00392D27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</w:t>
      </w:r>
      <w:r w:rsidR="00392D2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видеосалона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7B5B637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3E73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Основание для разработки</w:t>
      </w:r>
    </w:p>
    <w:p w14:paraId="211C48C7" w14:textId="0435F5E9" w:rsidR="005641B3" w:rsidRPr="003E7331" w:rsidRDefault="005641B3" w:rsidP="005641B3">
      <w:pPr>
        <w:numPr>
          <w:ilvl w:val="0"/>
          <w:numId w:val="1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Основанием для данной работы служит договор № </w:t>
      </w:r>
      <w:r w:rsidR="00AE09F8">
        <w:rPr>
          <w:rFonts w:ascii="Times New Roman" w:eastAsia="Times New Roman" w:hAnsi="Times New Roman" w:cs="Times New Roman"/>
          <w:sz w:val="24"/>
          <w:szCs w:val="24"/>
          <w:lang w:eastAsia="ru-RU"/>
        </w:rPr>
        <w:t>1358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AE09F8">
        <w:rPr>
          <w:rFonts w:ascii="Times New Roman" w:eastAsia="Times New Roman" w:hAnsi="Times New Roman" w:cs="Times New Roman"/>
          <w:sz w:val="24"/>
          <w:szCs w:val="24"/>
          <w:lang w:eastAsia="ru-RU"/>
        </w:rPr>
        <w:t>19.01.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AE09F8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5520CA3E" w14:textId="77777777" w:rsidR="005641B3" w:rsidRPr="003E7331" w:rsidRDefault="005641B3" w:rsidP="005641B3">
      <w:pPr>
        <w:numPr>
          <w:ilvl w:val="0"/>
          <w:numId w:val="1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работы:</w:t>
      </w:r>
    </w:p>
    <w:p w14:paraId="65FB7F18" w14:textId="5302E462" w:rsidR="005641B3" w:rsidRPr="003E7331" w:rsidRDefault="005641B3" w:rsidP="005641B3">
      <w:pPr>
        <w:numPr>
          <w:ilvl w:val="0"/>
          <w:numId w:val="1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«Модуль автоматизированной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видеосалона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7C479C00" w14:textId="381DFE4D" w:rsidR="005641B3" w:rsidRPr="003E7331" w:rsidRDefault="005641B3" w:rsidP="005641B3">
      <w:pPr>
        <w:numPr>
          <w:ilvl w:val="0"/>
          <w:numId w:val="1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Исполнители: ОАО «Лаборатория создания программно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38957F" w14:textId="77777777" w:rsidR="005641B3" w:rsidRPr="003E7331" w:rsidRDefault="005641B3" w:rsidP="005641B3">
      <w:pPr>
        <w:numPr>
          <w:ilvl w:val="0"/>
          <w:numId w:val="1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Соисполнители: нет.</w:t>
      </w:r>
    </w:p>
    <w:p w14:paraId="2FCC1FC0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Назначение разработки</w:t>
      </w:r>
    </w:p>
    <w:p w14:paraId="44EAD0D5" w14:textId="6D7EFCB6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r w:rsidR="004746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обеспечения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контроля и корректиров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ки </w:t>
      </w:r>
      <w:r w:rsidR="004746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о товарах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7468A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видеосалоне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5A4B2D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4.Технические требования</w:t>
      </w:r>
    </w:p>
    <w:p w14:paraId="4602E858" w14:textId="77777777" w:rsidR="005641B3" w:rsidRPr="003E7331" w:rsidRDefault="005641B3" w:rsidP="005641B3">
      <w:pPr>
        <w:numPr>
          <w:ilvl w:val="0"/>
          <w:numId w:val="2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функциональным характеристикам</w:t>
      </w:r>
    </w:p>
    <w:p w14:paraId="7898607E" w14:textId="77777777" w:rsidR="005641B3" w:rsidRPr="003E7331" w:rsidRDefault="005641B3" w:rsidP="005641B3">
      <w:pPr>
        <w:numPr>
          <w:ilvl w:val="0"/>
          <w:numId w:val="3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выполняемых функций. Разрабатываемое ПО должно обеспечивать:</w:t>
      </w:r>
    </w:p>
    <w:p w14:paraId="08BAAA87" w14:textId="4E11A51B" w:rsidR="005641B3" w:rsidRPr="003E7331" w:rsidRDefault="0047468A" w:rsidP="005641B3">
      <w:pPr>
        <w:numPr>
          <w:ilvl w:val="0"/>
          <w:numId w:val="4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произведениях</w:t>
      </w:r>
      <w:r w:rsidR="005641B3"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C2CAE1E" w14:textId="79BA44EA" w:rsidR="005641B3" w:rsidRPr="003E7331" w:rsidRDefault="0047468A" w:rsidP="005641B3">
      <w:pPr>
        <w:numPr>
          <w:ilvl w:val="0"/>
          <w:numId w:val="4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поступлении видеокассет и дисков</w:t>
      </w:r>
      <w:r w:rsidR="005641B3"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920B420" w14:textId="4F991C59" w:rsidR="005641B3" w:rsidRPr="003E7331" w:rsidRDefault="0047468A" w:rsidP="005641B3">
      <w:pPr>
        <w:numPr>
          <w:ilvl w:val="0"/>
          <w:numId w:val="4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продаже видеодисков</w:t>
      </w:r>
      <w:r w:rsidR="005641B3"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F67D641" w14:textId="2790FEE6" w:rsidR="005641B3" w:rsidRPr="0047468A" w:rsidRDefault="0047468A" w:rsidP="0047468A">
      <w:pPr>
        <w:numPr>
          <w:ilvl w:val="0"/>
          <w:numId w:val="4"/>
        </w:numPr>
        <w:tabs>
          <w:tab w:val="num" w:pos="720"/>
        </w:tabs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всех необходимых выходных отчетов</w:t>
      </w:r>
      <w:r w:rsidR="005641B3"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0B1057C" w14:textId="1F065870" w:rsidR="005641B3" w:rsidRPr="003E7331" w:rsidRDefault="005641B3" w:rsidP="005641B3">
      <w:pPr>
        <w:numPr>
          <w:ilvl w:val="0"/>
          <w:numId w:val="4"/>
        </w:numPr>
        <w:tabs>
          <w:tab w:val="num" w:pos="720"/>
        </w:tabs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суточный </w:t>
      </w:r>
      <w:r w:rsidR="0047468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информации за месяц.</w:t>
      </w:r>
    </w:p>
    <w:p w14:paraId="107FFF7F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отдельному запросу осуществляются внутренние на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стройки.</w:t>
      </w:r>
    </w:p>
    <w:p w14:paraId="5E9BA0E0" w14:textId="77777777" w:rsidR="005641B3" w:rsidRPr="003E7331" w:rsidRDefault="005641B3" w:rsidP="005641B3">
      <w:pPr>
        <w:numPr>
          <w:ilvl w:val="0"/>
          <w:numId w:val="3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входных и выходных данных </w:t>
      </w:r>
    </w:p>
    <w:p w14:paraId="1377A182" w14:textId="5141AF9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Исходные данные в систему поступают в виде </w:t>
      </w:r>
      <w:r w:rsidR="0047468A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жанров произведений, их цен, количество поставляемых дисков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значе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ния отображаются на компьютере </w:t>
      </w:r>
      <w:r w:rsidR="0047468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администратора салона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анализа по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ступившей информации </w:t>
      </w:r>
      <w:r w:rsidR="0047468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навливает необходимые 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цены на товар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Возможна также авто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матическая установка некоторых 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 на определенные жанры фильмов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7BB836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режим использования системы – ежедневная работа.</w:t>
      </w:r>
    </w:p>
    <w:p w14:paraId="7856F476" w14:textId="77777777" w:rsidR="005641B3" w:rsidRPr="003E7331" w:rsidRDefault="005641B3" w:rsidP="005641B3">
      <w:pPr>
        <w:numPr>
          <w:ilvl w:val="0"/>
          <w:numId w:val="5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надежности</w:t>
      </w:r>
    </w:p>
    <w:p w14:paraId="3AED5505" w14:textId="0A44B970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надежности необходимо проверять кор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ректность получаемых 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в договоре о покупке товара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E367EC" w14:textId="77777777" w:rsidR="005641B3" w:rsidRPr="003E7331" w:rsidRDefault="005641B3" w:rsidP="005641B3">
      <w:pPr>
        <w:numPr>
          <w:ilvl w:val="0"/>
          <w:numId w:val="5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 и требования к составу и параметрам технических средств</w:t>
      </w:r>
    </w:p>
    <w:p w14:paraId="5816B109" w14:textId="120F9B69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системы должен быть выделен ответственный 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927A1C" w14:textId="77777777" w:rsidR="005641B3" w:rsidRPr="003E7331" w:rsidRDefault="005641B3" w:rsidP="005641B3">
      <w:pPr>
        <w:numPr>
          <w:ilvl w:val="0"/>
          <w:numId w:val="5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информационной и программной совмес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тимости</w:t>
      </w:r>
    </w:p>
    <w:p w14:paraId="03638E32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работать на платформах </w:t>
      </w:r>
      <w:r w:rsidRPr="003E73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52B7C2" w14:textId="77777777" w:rsidR="005641B3" w:rsidRPr="003E7331" w:rsidRDefault="005641B3" w:rsidP="005641B3">
      <w:pPr>
        <w:numPr>
          <w:ilvl w:val="0"/>
          <w:numId w:val="5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транспортировке и хранению</w:t>
      </w:r>
    </w:p>
    <w:p w14:paraId="09604BAC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4E43AFD1" w14:textId="0F74F6B3" w:rsidR="005641B3" w:rsidRPr="003E7331" w:rsidRDefault="005641B3" w:rsidP="005641B3">
      <w:pPr>
        <w:numPr>
          <w:ilvl w:val="0"/>
          <w:numId w:val="5"/>
        </w:num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требования. Программное обеспечение должно иметь дружественный ин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терфейс, рассчитанный на пользователя (в плане компьютерной грамотности) средней квалификации. Ввиду объемности проекта задачи предполагается решать по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этапно, при этом модули ПО, созданные в разное время, долж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предполагать возможность наращивания системы и быть со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вместимы друг с другом, поэтому документация на принятое эксплуатационное ПО должна содержать полную информацию, необходимую для работы программистов. Язык программирования выбирает исполнитель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BCD6D2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 Требования к программной документации</w:t>
      </w:r>
    </w:p>
    <w:p w14:paraId="0889ED5D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ля, руководство администратора, описание применения.</w:t>
      </w:r>
    </w:p>
    <w:p w14:paraId="2E63CFAB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 Технико-экономические показатели</w:t>
      </w:r>
    </w:p>
    <w:p w14:paraId="4622A684" w14:textId="62D7C63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Эффективность системы определяется удобством использо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вания системы для контроля и управления основными 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товарами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видеосалона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экономической выгодой, полученной от 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5AF629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 Порядок контроля и приемки</w:t>
      </w:r>
    </w:p>
    <w:p w14:paraId="4EA2656D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передачи исполнителем отдельного функционального модуля программы заказчику последний имеет право тестиро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вать модуль в течение семи дней. После тестирования заказчик дол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4719DAF8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223CD" w14:textId="77777777" w:rsidR="005641B3" w:rsidRPr="003E7331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8. Календарный план работ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1613"/>
        <w:gridCol w:w="3621"/>
      </w:tblGrid>
      <w:tr w:rsidR="00AE09F8" w:rsidRPr="003E7331" w14:paraId="081CC865" w14:textId="77777777" w:rsidTr="00D42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42CA" w14:textId="77777777" w:rsidR="005641B3" w:rsidRPr="003E7331" w:rsidRDefault="005641B3" w:rsidP="005641B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3EFC" w14:textId="77777777" w:rsidR="005641B3" w:rsidRPr="003E7331" w:rsidRDefault="005641B3" w:rsidP="00564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3045" w14:textId="77777777" w:rsidR="005641B3" w:rsidRPr="003E7331" w:rsidRDefault="005641B3" w:rsidP="005641B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Чем закачивается этап</w:t>
            </w:r>
          </w:p>
        </w:tc>
      </w:tr>
      <w:tr w:rsidR="00AE09F8" w:rsidRPr="003E7331" w14:paraId="4125000C" w14:textId="77777777" w:rsidTr="00D42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91F3" w14:textId="77777777" w:rsidR="005641B3" w:rsidRPr="003E7331" w:rsidRDefault="005641B3" w:rsidP="005641B3">
            <w:pPr>
              <w:numPr>
                <w:ilvl w:val="0"/>
                <w:numId w:val="6"/>
              </w:numPr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E726" w14:textId="2D995228" w:rsidR="005641B3" w:rsidRPr="003E7331" w:rsidRDefault="00392D27" w:rsidP="005641B3">
            <w:pPr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13.01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8EC6" w14:textId="77777777" w:rsidR="005641B3" w:rsidRPr="003E7331" w:rsidRDefault="005641B3" w:rsidP="00564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Предложения по работе системы. Акт сдачи–приёмки</w:t>
            </w:r>
          </w:p>
        </w:tc>
      </w:tr>
      <w:tr w:rsidR="00AE09F8" w:rsidRPr="003E7331" w14:paraId="3AE5F370" w14:textId="77777777" w:rsidTr="00D42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9617" w14:textId="26300578" w:rsidR="005641B3" w:rsidRPr="003E7331" w:rsidRDefault="005641B3" w:rsidP="005641B3">
            <w:pPr>
              <w:numPr>
                <w:ilvl w:val="0"/>
                <w:numId w:val="6"/>
              </w:numPr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программного модуля 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информационной системы видеосалона.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D703" w14:textId="2DE7BE50" w:rsidR="005641B3" w:rsidRPr="003E7331" w:rsidRDefault="00392D27" w:rsidP="005641B3">
            <w:pPr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3BB8" w14:textId="77777777" w:rsidR="005641B3" w:rsidRPr="003E7331" w:rsidRDefault="005641B3" w:rsidP="00564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 комплекс</w:t>
            </w:r>
          </w:p>
        </w:tc>
      </w:tr>
      <w:tr w:rsidR="00AE09F8" w:rsidRPr="003E7331" w14:paraId="180FB35C" w14:textId="77777777" w:rsidTr="00D4276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D140" w14:textId="6805E326" w:rsidR="005641B3" w:rsidRPr="003E7331" w:rsidRDefault="005641B3" w:rsidP="005641B3">
            <w:pPr>
              <w:numPr>
                <w:ilvl w:val="0"/>
                <w:numId w:val="6"/>
              </w:numPr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Тестирование и отладка модуля. 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информационной системы в видеосалоны.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5B9E" w14:textId="72FA23A9" w:rsidR="005641B3" w:rsidRPr="003E7331" w:rsidRDefault="009067DE" w:rsidP="005641B3">
            <w:pPr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  <w:r w:rsidR="00392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="00392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392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5641B3"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37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C18B" w14:textId="37EF2C30" w:rsidR="005641B3" w:rsidRPr="003E7331" w:rsidRDefault="005641B3" w:rsidP="00AE09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Готовая система </w:t>
            </w:r>
            <w:r w:rsidR="00AE09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управления видеосалоном. </w:t>
            </w:r>
            <w:r w:rsidRPr="003E73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Программная документация. Акт сдачи–приёма работ </w:t>
            </w:r>
          </w:p>
        </w:tc>
      </w:tr>
    </w:tbl>
    <w:p w14:paraId="34120FB1" w14:textId="77777777" w:rsidR="005641B3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F4C6A" w14:textId="7CDCBB9D" w:rsidR="005641B3" w:rsidRDefault="005641B3" w:rsidP="005641B3">
      <w:pPr>
        <w:spacing w:after="0" w:line="240" w:lineRule="auto"/>
        <w:ind w:right="-39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</w:t>
      </w:r>
      <w:r w:rsidR="00130F3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Рушев</w:t>
      </w:r>
      <w:proofErr w:type="spellEnd"/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</w:t>
      </w:r>
      <w:r w:rsidR="003749E8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3E73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0FE6A7" w14:textId="00B76760" w:rsidR="00130F3E" w:rsidRPr="005641B3" w:rsidRDefault="00130F3E" w:rsidP="00130F3E">
      <w:pPr>
        <w:spacing w:after="0" w:line="240" w:lineRule="auto"/>
        <w:ind w:left="7080" w:right="-39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30F3E" w:rsidRPr="00564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6433E"/>
    <w:multiLevelType w:val="multilevel"/>
    <w:tmpl w:val="7570CD44"/>
    <w:lvl w:ilvl="0">
      <w:start w:val="2"/>
      <w:numFmt w:val="decimal"/>
      <w:lvlText w:val="4.%1."/>
      <w:lvlJc w:val="left"/>
      <w:pPr>
        <w:tabs>
          <w:tab w:val="num" w:pos="851"/>
        </w:tabs>
        <w:ind w:left="0" w:firstLine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b/>
      </w:rPr>
    </w:lvl>
  </w:abstractNum>
  <w:abstractNum w:abstractNumId="1" w15:restartNumberingAfterBreak="0">
    <w:nsid w:val="19D12BC4"/>
    <w:multiLevelType w:val="multilevel"/>
    <w:tmpl w:val="AD7E3846"/>
    <w:lvl w:ilvl="0">
      <w:start w:val="1"/>
      <w:numFmt w:val="decimal"/>
      <w:lvlText w:val="4.%1."/>
      <w:lvlJc w:val="left"/>
      <w:pPr>
        <w:tabs>
          <w:tab w:val="num" w:pos="851"/>
        </w:tabs>
        <w:ind w:left="0" w:firstLine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b/>
      </w:rPr>
    </w:lvl>
  </w:abstractNum>
  <w:abstractNum w:abstractNumId="2" w15:restartNumberingAfterBreak="0">
    <w:nsid w:val="2F6C11CD"/>
    <w:multiLevelType w:val="multilevel"/>
    <w:tmpl w:val="DD604194"/>
    <w:lvl w:ilvl="0">
      <w:start w:val="1"/>
      <w:numFmt w:val="decimal"/>
      <w:lvlText w:val="2.%1."/>
      <w:lvlJc w:val="left"/>
      <w:pPr>
        <w:tabs>
          <w:tab w:val="num" w:pos="851"/>
        </w:tabs>
        <w:ind w:left="0" w:firstLine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b/>
      </w:rPr>
    </w:lvl>
  </w:abstractNum>
  <w:abstractNum w:abstractNumId="3" w15:restartNumberingAfterBreak="0">
    <w:nsid w:val="32FA6F93"/>
    <w:multiLevelType w:val="hybridMultilevel"/>
    <w:tmpl w:val="77383028"/>
    <w:lvl w:ilvl="0" w:tplc="CCFA15EC">
      <w:start w:val="65535"/>
      <w:numFmt w:val="bullet"/>
      <w:lvlText w:val=""/>
      <w:lvlJc w:val="left"/>
      <w:pPr>
        <w:tabs>
          <w:tab w:val="num" w:pos="851"/>
        </w:tabs>
        <w:ind w:left="0" w:firstLine="62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F7E59"/>
    <w:multiLevelType w:val="hybridMultilevel"/>
    <w:tmpl w:val="6838C48E"/>
    <w:lvl w:ilvl="0" w:tplc="85128EE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C37227"/>
    <w:multiLevelType w:val="multilevel"/>
    <w:tmpl w:val="9F1EB14C"/>
    <w:lvl w:ilvl="0">
      <w:start w:val="1"/>
      <w:numFmt w:val="none"/>
      <w:lvlText w:val="4.1.2."/>
      <w:lvlJc w:val="left"/>
      <w:pPr>
        <w:tabs>
          <w:tab w:val="num" w:pos="1021"/>
        </w:tabs>
        <w:ind w:left="0" w:firstLine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5B"/>
    <w:rsid w:val="00074A5B"/>
    <w:rsid w:val="00130F3E"/>
    <w:rsid w:val="00146E2C"/>
    <w:rsid w:val="001B3611"/>
    <w:rsid w:val="003749E8"/>
    <w:rsid w:val="00392D27"/>
    <w:rsid w:val="003F13C2"/>
    <w:rsid w:val="0047468A"/>
    <w:rsid w:val="00545453"/>
    <w:rsid w:val="005641B3"/>
    <w:rsid w:val="006936F3"/>
    <w:rsid w:val="00756073"/>
    <w:rsid w:val="009067DE"/>
    <w:rsid w:val="00AE09F8"/>
    <w:rsid w:val="00B15C1F"/>
    <w:rsid w:val="00B80674"/>
    <w:rsid w:val="00E5103A"/>
    <w:rsid w:val="00FB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52EE"/>
  <w15:docId w15:val="{7B80DF0E-0931-4B89-9962-9A3E1E6C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2021-01-20T08:11:00Z</dcterms:created>
  <dcterms:modified xsi:type="dcterms:W3CDTF">2021-01-20T08:11:00Z</dcterms:modified>
</cp:coreProperties>
</file>