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37E" w:rsidRDefault="0034072C" w:rsidP="00C83E66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>МИНИСТЕРСТВО ОБРАЗОВАНИЯ И НАУКИ РОССИЙСКОЙ ФЕДЕРАЦИИ</w:t>
      </w:r>
    </w:p>
    <w:p w:rsidR="00C0785A" w:rsidRDefault="009B7993" w:rsidP="00C0785A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</w:t>
      </w:r>
      <w:r w:rsidR="00C0785A">
        <w:rPr>
          <w:rFonts w:ascii="Arial" w:hAnsi="Arial" w:cs="Arial"/>
          <w:bCs/>
          <w:spacing w:val="-8"/>
        </w:rPr>
        <w:t xml:space="preserve">едеральное государственное бюджетное образовательное учреждение </w:t>
      </w:r>
    </w:p>
    <w:p w:rsidR="00C0785A" w:rsidRDefault="00C0785A" w:rsidP="00C0785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профессионального образования</w:t>
      </w:r>
    </w:p>
    <w:p w:rsidR="0071137E" w:rsidRDefault="009B799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71137E">
        <w:rPr>
          <w:rFonts w:ascii="Arial" w:hAnsi="Arial" w:cs="Arial"/>
          <w:b/>
        </w:rPr>
        <w:t>УЛЬЯНОВСКИЙ ГОСУДАРСТВЕННЫЙ ТЕХНИЧЕСКИЙ УНИВЕРСИТЕТ</w:t>
      </w:r>
      <w:r>
        <w:rPr>
          <w:rFonts w:ascii="Arial" w:hAnsi="Arial" w:cs="Arial"/>
          <w:b/>
        </w:rPr>
        <w:t>»</w:t>
      </w:r>
    </w:p>
    <w:p w:rsidR="0071137E" w:rsidRDefault="0071137E">
      <w:pPr>
        <w:spacing w:line="360" w:lineRule="auto"/>
        <w:jc w:val="center"/>
        <w:rPr>
          <w:rFonts w:ascii="Arial" w:hAnsi="Arial" w:cs="Arial"/>
        </w:rPr>
      </w:pPr>
    </w:p>
    <w:p w:rsidR="00DE4529" w:rsidRDefault="00DE4529">
      <w:pPr>
        <w:spacing w:line="360" w:lineRule="auto"/>
        <w:jc w:val="center"/>
        <w:rPr>
          <w:rFonts w:ascii="Arial" w:hAnsi="Arial" w:cs="Arial"/>
        </w:rPr>
      </w:pPr>
    </w:p>
    <w:p w:rsidR="00DE4529" w:rsidRDefault="00DE4529">
      <w:pPr>
        <w:spacing w:line="360" w:lineRule="auto"/>
        <w:jc w:val="center"/>
        <w:rPr>
          <w:rFonts w:ascii="Arial" w:hAnsi="Arial" w:cs="Arial"/>
        </w:rPr>
      </w:pPr>
    </w:p>
    <w:p w:rsidR="0071137E" w:rsidRPr="00250CBC" w:rsidRDefault="007113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787304" w:rsidRDefault="00787304" w:rsidP="00787304"/>
    <w:p w:rsidR="00DE4529" w:rsidRDefault="00DE4529" w:rsidP="00787304"/>
    <w:p w:rsidR="00DE4529" w:rsidRDefault="00DE4529" w:rsidP="00787304"/>
    <w:p w:rsidR="008036D3" w:rsidRPr="00787304" w:rsidRDefault="008036D3" w:rsidP="00787304"/>
    <w:p w:rsidR="0071137E" w:rsidRPr="00521148" w:rsidRDefault="00730760" w:rsidP="00F8722C">
      <w:pPr>
        <w:pStyle w:val="a4"/>
        <w:spacing w:before="300" w:after="0" w:line="360" w:lineRule="auto"/>
        <w:rPr>
          <w:rFonts w:ascii="Arial" w:hAnsi="Arial" w:cs="Arial"/>
          <w:sz w:val="43"/>
          <w:szCs w:val="43"/>
        </w:rPr>
      </w:pPr>
      <w:r w:rsidRPr="00521148">
        <w:rPr>
          <w:rFonts w:ascii="Arial" w:hAnsi="Arial" w:cs="Arial"/>
          <w:sz w:val="43"/>
          <w:szCs w:val="43"/>
        </w:rPr>
        <w:t>ПОЯСНИТЕЛЬНАЯ ЗАПИСКА</w:t>
      </w:r>
    </w:p>
    <w:p w:rsidR="0071137E" w:rsidRPr="00521148" w:rsidRDefault="00730760" w:rsidP="008036D3">
      <w:pPr>
        <w:pStyle w:val="a4"/>
        <w:spacing w:before="0" w:after="0" w:line="360" w:lineRule="auto"/>
        <w:rPr>
          <w:rFonts w:ascii="Arial" w:hAnsi="Arial" w:cs="Arial"/>
          <w:b w:val="0"/>
          <w:bCs w:val="0"/>
          <w:sz w:val="43"/>
          <w:szCs w:val="43"/>
        </w:rPr>
      </w:pPr>
      <w:r w:rsidRPr="00521148">
        <w:rPr>
          <w:rFonts w:ascii="Arial" w:hAnsi="Arial" w:cs="Arial"/>
          <w:b w:val="0"/>
          <w:bCs w:val="0"/>
          <w:sz w:val="43"/>
          <w:szCs w:val="43"/>
        </w:rPr>
        <w:t>к</w:t>
      </w:r>
      <w:r w:rsidR="00E22B7C" w:rsidRPr="00521148">
        <w:rPr>
          <w:rFonts w:ascii="Arial" w:hAnsi="Arial" w:cs="Arial"/>
          <w:b w:val="0"/>
          <w:bCs w:val="0"/>
          <w:sz w:val="43"/>
          <w:szCs w:val="43"/>
        </w:rPr>
        <w:t xml:space="preserve"> </w:t>
      </w:r>
      <w:r w:rsidRPr="00521148">
        <w:rPr>
          <w:rFonts w:ascii="Arial" w:hAnsi="Arial" w:cs="Arial"/>
          <w:b w:val="0"/>
          <w:bCs w:val="0"/>
          <w:sz w:val="43"/>
          <w:szCs w:val="43"/>
        </w:rPr>
        <w:t>автоматизированной системе</w:t>
      </w:r>
    </w:p>
    <w:p w:rsidR="008036D3" w:rsidRPr="00E11704" w:rsidRDefault="008036D3">
      <w:pPr>
        <w:pStyle w:val="a4"/>
        <w:spacing w:before="0" w:line="360" w:lineRule="auto"/>
        <w:rPr>
          <w:b w:val="0"/>
          <w:bCs w:val="0"/>
          <w:sz w:val="36"/>
          <w:szCs w:val="36"/>
          <w:u w:val="single"/>
        </w:rPr>
      </w:pPr>
      <w:r w:rsidRPr="00E11704">
        <w:rPr>
          <w:b w:val="0"/>
          <w:bCs w:val="0"/>
          <w:sz w:val="36"/>
          <w:szCs w:val="36"/>
        </w:rPr>
        <w:t xml:space="preserve">Вариант </w:t>
      </w:r>
      <w:r w:rsidR="00E11704" w:rsidRPr="00E11704">
        <w:rPr>
          <w:b w:val="0"/>
          <w:bCs w:val="0"/>
          <w:sz w:val="36"/>
          <w:szCs w:val="36"/>
        </w:rPr>
        <w:t xml:space="preserve">№ </w:t>
      </w:r>
      <w:r w:rsidR="00250CBC">
        <w:rPr>
          <w:b w:val="0"/>
          <w:bCs w:val="0"/>
          <w:sz w:val="36"/>
          <w:szCs w:val="36"/>
          <w:u w:val="single"/>
        </w:rPr>
        <w:t>7</w:t>
      </w:r>
      <w:r w:rsidR="0078009F" w:rsidRPr="00403A49">
        <w:rPr>
          <w:b w:val="0"/>
          <w:bCs w:val="0"/>
          <w:sz w:val="36"/>
          <w:szCs w:val="36"/>
        </w:rPr>
        <w:t xml:space="preserve"> </w:t>
      </w:r>
      <w:r w:rsidRPr="00E11704">
        <w:rPr>
          <w:b w:val="0"/>
          <w:bCs w:val="0"/>
          <w:sz w:val="36"/>
          <w:szCs w:val="36"/>
        </w:rPr>
        <w:t>«</w:t>
      </w:r>
      <w:r w:rsidR="00BD6D98">
        <w:rPr>
          <w:b w:val="0"/>
          <w:bCs w:val="0"/>
          <w:sz w:val="36"/>
          <w:szCs w:val="36"/>
        </w:rPr>
        <w:t>Экологический фонд</w:t>
      </w:r>
      <w:r w:rsidRPr="00E11704">
        <w:rPr>
          <w:b w:val="0"/>
          <w:bCs w:val="0"/>
          <w:sz w:val="36"/>
          <w:szCs w:val="36"/>
        </w:rPr>
        <w:t>»</w:t>
      </w:r>
    </w:p>
    <w:p w:rsidR="0071137E" w:rsidRDefault="007113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71137E" w:rsidRDefault="0071137E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71137E" w:rsidRDefault="00E22B7C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Составил</w:t>
      </w:r>
      <w:r w:rsidR="0071137E">
        <w:rPr>
          <w:rFonts w:ascii="Arial" w:hAnsi="Arial" w:cs="Arial"/>
          <w:bCs/>
        </w:rPr>
        <w:t>:</w:t>
      </w:r>
    </w:p>
    <w:p w:rsidR="0071137E" w:rsidRDefault="00E22B7C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ИСТд-31</w:t>
      </w:r>
    </w:p>
    <w:p w:rsidR="0071137E" w:rsidRDefault="00BD6D98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Желепов</w:t>
      </w:r>
      <w:proofErr w:type="spellEnd"/>
      <w:r>
        <w:rPr>
          <w:rFonts w:ascii="Arial" w:hAnsi="Arial" w:cs="Arial"/>
          <w:bCs/>
          <w:i/>
          <w:iCs/>
        </w:rPr>
        <w:t xml:space="preserve"> Алексей Сергеевич</w:t>
      </w:r>
    </w:p>
    <w:p w:rsidR="0071137E" w:rsidRPr="00787304" w:rsidRDefault="00787304" w:rsidP="00787304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="00BD6D98">
        <w:rPr>
          <w:rFonts w:ascii="Arial" w:hAnsi="Arial" w:cs="Arial"/>
          <w:u w:val="single"/>
        </w:rPr>
        <w:t>19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 w:rsidR="00BD6D98">
        <w:rPr>
          <w:rFonts w:ascii="Arial" w:hAnsi="Arial" w:cs="Arial"/>
          <w:u w:val="single"/>
        </w:rPr>
        <w:t>мая</w:t>
      </w:r>
      <w:r>
        <w:rPr>
          <w:rFonts w:ascii="Arial" w:hAnsi="Arial" w:cs="Arial"/>
        </w:rPr>
        <w:t xml:space="preserve">  </w:t>
      </w:r>
      <w:r w:rsidR="006E462A">
        <w:rPr>
          <w:rFonts w:ascii="Arial" w:hAnsi="Arial" w:cs="Arial"/>
        </w:rPr>
        <w:t>201</w:t>
      </w:r>
      <w:r w:rsidR="00BD6D98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г.</w:t>
      </w:r>
    </w:p>
    <w:p w:rsidR="0071137E" w:rsidRDefault="0071137E">
      <w:pPr>
        <w:spacing w:line="290" w:lineRule="auto"/>
        <w:ind w:left="5880"/>
        <w:rPr>
          <w:rFonts w:ascii="Arial" w:hAnsi="Arial" w:cs="Arial"/>
          <w:b/>
        </w:rPr>
      </w:pPr>
    </w:p>
    <w:p w:rsidR="00787304" w:rsidRDefault="00787304">
      <w:pPr>
        <w:spacing w:line="290" w:lineRule="auto"/>
        <w:ind w:left="5880"/>
        <w:rPr>
          <w:rFonts w:ascii="Arial" w:hAnsi="Arial" w:cs="Arial"/>
          <w:b/>
        </w:rPr>
      </w:pPr>
    </w:p>
    <w:p w:rsidR="0071137E" w:rsidRDefault="00E22B7C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Проверил</w:t>
      </w:r>
      <w:r w:rsidR="0071137E">
        <w:rPr>
          <w:rFonts w:ascii="Arial" w:hAnsi="Arial" w:cs="Arial"/>
          <w:bCs/>
        </w:rPr>
        <w:t>:</w:t>
      </w:r>
    </w:p>
    <w:p w:rsidR="0071137E" w:rsidRDefault="00C0785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:rsidR="0071137E" w:rsidRDefault="00E22B7C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Родионов Виктор Викторович</w:t>
      </w:r>
    </w:p>
    <w:p w:rsidR="00787304" w:rsidRPr="00787304" w:rsidRDefault="00787304" w:rsidP="00787304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="006E462A">
        <w:rPr>
          <w:rFonts w:ascii="Arial" w:hAnsi="Arial" w:cs="Arial"/>
        </w:rPr>
        <w:t>201</w:t>
      </w:r>
      <w:r w:rsidR="00BD6D98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г.</w:t>
      </w:r>
    </w:p>
    <w:p w:rsidR="00387CBB" w:rsidRPr="00313935" w:rsidRDefault="00387CBB" w:rsidP="00387CBB">
      <w:pPr>
        <w:spacing w:line="290" w:lineRule="auto"/>
        <w:ind w:left="7598"/>
        <w:rPr>
          <w:rFonts w:ascii="Arial" w:hAnsi="Arial" w:cs="Arial"/>
          <w:spacing w:val="-5"/>
          <w:sz w:val="18"/>
          <w:szCs w:val="18"/>
        </w:rPr>
      </w:pPr>
    </w:p>
    <w:p w:rsidR="002F4755" w:rsidRDefault="002F4755" w:rsidP="002F4755">
      <w:pPr>
        <w:rPr>
          <w:rFonts w:ascii="Arial" w:hAnsi="Arial" w:cs="Arial"/>
        </w:rPr>
      </w:pPr>
    </w:p>
    <w:p w:rsidR="004C0904" w:rsidRDefault="004C0904" w:rsidP="002F4755">
      <w:pPr>
        <w:rPr>
          <w:rFonts w:ascii="Arial" w:hAnsi="Arial" w:cs="Arial"/>
        </w:rPr>
      </w:pPr>
    </w:p>
    <w:p w:rsidR="004C0904" w:rsidRDefault="004C0904" w:rsidP="002F4755">
      <w:pPr>
        <w:rPr>
          <w:rFonts w:ascii="Arial" w:hAnsi="Arial" w:cs="Arial"/>
        </w:rPr>
      </w:pPr>
    </w:p>
    <w:p w:rsidR="00913E3C" w:rsidRDefault="00913E3C" w:rsidP="002F4755">
      <w:pPr>
        <w:rPr>
          <w:rFonts w:ascii="Arial" w:hAnsi="Arial" w:cs="Arial"/>
        </w:rPr>
      </w:pPr>
    </w:p>
    <w:p w:rsidR="00261F84" w:rsidRDefault="00261F84" w:rsidP="002F4755">
      <w:pPr>
        <w:rPr>
          <w:rFonts w:ascii="Arial" w:hAnsi="Arial" w:cs="Arial"/>
        </w:rPr>
      </w:pPr>
    </w:p>
    <w:p w:rsidR="00261F84" w:rsidRDefault="00261F84" w:rsidP="002F4755">
      <w:pPr>
        <w:rPr>
          <w:rFonts w:ascii="Arial" w:hAnsi="Arial" w:cs="Arial"/>
        </w:rPr>
      </w:pPr>
    </w:p>
    <w:p w:rsidR="00E22B7C" w:rsidRDefault="00E22B7C" w:rsidP="002F4755">
      <w:pPr>
        <w:rPr>
          <w:rFonts w:ascii="Arial" w:hAnsi="Arial" w:cs="Arial"/>
        </w:rPr>
      </w:pPr>
    </w:p>
    <w:p w:rsidR="002F4755" w:rsidRPr="00250CBC" w:rsidRDefault="0078009F" w:rsidP="002F475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Ульяновск, </w:t>
      </w:r>
      <w:r w:rsidR="00C0785A">
        <w:rPr>
          <w:rFonts w:ascii="Arial" w:hAnsi="Arial" w:cs="Arial"/>
          <w:b/>
        </w:rPr>
        <w:t>201</w:t>
      </w:r>
      <w:r w:rsidR="00A830C8" w:rsidRPr="00250CBC">
        <w:rPr>
          <w:rFonts w:ascii="Arial" w:hAnsi="Arial" w:cs="Arial"/>
          <w:b/>
        </w:rPr>
        <w:t>3</w:t>
      </w:r>
    </w:p>
    <w:p w:rsidR="00AC1903" w:rsidRDefault="00E22B7C" w:rsidP="007F0E46">
      <w:pPr>
        <w:spacing w:before="360" w:after="24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 w:rsidR="00AC1903"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p w:rsidR="00E8477D" w:rsidRDefault="007441F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D4818">
        <w:instrText xml:space="preserve"> TOC \o "1-3" \h \z \u </w:instrText>
      </w:r>
      <w:r>
        <w:fldChar w:fldCharType="separate"/>
      </w:r>
      <w:hyperlink w:anchor="_Toc388345956" w:history="1">
        <w:r w:rsidR="00E8477D" w:rsidRPr="008D19FE">
          <w:rPr>
            <w:rStyle w:val="af1"/>
            <w:noProof/>
          </w:rPr>
          <w:t>Список использованных сокращений и обозначений</w:t>
        </w:r>
        <w:r w:rsidR="00E8477D">
          <w:rPr>
            <w:noProof/>
            <w:webHidden/>
          </w:rPr>
          <w:tab/>
        </w:r>
        <w:r w:rsidR="00E8477D">
          <w:rPr>
            <w:noProof/>
            <w:webHidden/>
          </w:rPr>
          <w:fldChar w:fldCharType="begin"/>
        </w:r>
        <w:r w:rsidR="00E8477D">
          <w:rPr>
            <w:noProof/>
            <w:webHidden/>
          </w:rPr>
          <w:instrText xml:space="preserve"> PAGEREF _Toc388345956 \h </w:instrText>
        </w:r>
        <w:r w:rsidR="00E8477D">
          <w:rPr>
            <w:noProof/>
            <w:webHidden/>
          </w:rPr>
        </w:r>
        <w:r w:rsidR="00E8477D">
          <w:rPr>
            <w:noProof/>
            <w:webHidden/>
          </w:rPr>
          <w:fldChar w:fldCharType="separate"/>
        </w:r>
        <w:r w:rsidR="00E8477D">
          <w:rPr>
            <w:noProof/>
            <w:webHidden/>
          </w:rPr>
          <w:t>3</w:t>
        </w:r>
        <w:r w:rsidR="00E8477D">
          <w:rPr>
            <w:noProof/>
            <w:webHidden/>
          </w:rPr>
          <w:fldChar w:fldCharType="end"/>
        </w:r>
      </w:hyperlink>
    </w:p>
    <w:p w:rsidR="00E8477D" w:rsidRDefault="00E8477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57" w:history="1">
        <w:r w:rsidRPr="008D19FE">
          <w:rPr>
            <w:rStyle w:val="af1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58" w:history="1">
        <w:r w:rsidRPr="008D19FE">
          <w:rPr>
            <w:rStyle w:val="af1"/>
            <w:noProof/>
          </w:rPr>
          <w:t>1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88345959" w:history="1">
        <w:r w:rsidRPr="008D19FE">
          <w:rPr>
            <w:rStyle w:val="af1"/>
          </w:rPr>
          <w:t>1.1 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_Toc388345959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8477D" w:rsidRDefault="00E8477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88345960" w:history="1">
        <w:r w:rsidRPr="008D19FE">
          <w:rPr>
            <w:rStyle w:val="af1"/>
          </w:rPr>
          <w:t>2.1 Назначение и цели создания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_Toc388345960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8477D" w:rsidRDefault="00E8477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61" w:history="1">
        <w:r w:rsidRPr="008D19FE">
          <w:rPr>
            <w:rStyle w:val="af1"/>
            <w:noProof/>
          </w:rPr>
          <w:t>2.2.1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62" w:history="1">
        <w:r w:rsidRPr="008D19FE">
          <w:rPr>
            <w:rStyle w:val="af1"/>
            <w:noProof/>
          </w:rPr>
          <w:t>2.2.1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88345963" w:history="1">
        <w:r w:rsidRPr="008D19FE">
          <w:rPr>
            <w:rStyle w:val="af1"/>
          </w:rPr>
          <w:t>1.3 Характеристика объекта автоматизации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_Toc388345963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8477D" w:rsidRDefault="00E8477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88345964" w:history="1">
        <w:r w:rsidRPr="008D19FE">
          <w:rPr>
            <w:rStyle w:val="af1"/>
          </w:rPr>
          <w:t>1.4 Требования к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_Toc388345964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8477D" w:rsidRDefault="00E8477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65" w:history="1">
        <w:r w:rsidRPr="008D19FE">
          <w:rPr>
            <w:rStyle w:val="af1"/>
            <w:noProof/>
          </w:rPr>
          <w:t>1.4.1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66" w:history="1">
        <w:r w:rsidRPr="008D19FE">
          <w:rPr>
            <w:rStyle w:val="af1"/>
            <w:noProof/>
          </w:rPr>
          <w:t>1.4.2 Требования к функциям,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67" w:history="1">
        <w:r w:rsidRPr="008D19FE">
          <w:rPr>
            <w:rStyle w:val="af1"/>
            <w:noProof/>
          </w:rPr>
          <w:t>1.4.3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88345968" w:history="1">
        <w:r w:rsidRPr="008D19FE">
          <w:rPr>
            <w:rStyle w:val="af1"/>
          </w:rPr>
          <w:t>1.5 Состав и содержание работ по созданию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_Toc388345968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8477D" w:rsidRDefault="00E8477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88345969" w:history="1">
        <w:r w:rsidRPr="008D19FE">
          <w:rPr>
            <w:rStyle w:val="af1"/>
          </w:rPr>
          <w:t>1.6 Порядок контроля и приёмки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_Toc388345969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8477D" w:rsidRDefault="00E8477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88345970" w:history="1">
        <w:r w:rsidRPr="008D19FE">
          <w:rPr>
            <w:rStyle w:val="af1"/>
          </w:rPr>
          <w:t>1.7 Требования к документированию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_Toc388345970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8477D" w:rsidRDefault="00E8477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71" w:history="1">
        <w:r w:rsidRPr="008D19FE">
          <w:rPr>
            <w:rStyle w:val="af1"/>
            <w:noProof/>
          </w:rPr>
          <w:t>2 Информационное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72" w:history="1">
        <w:r w:rsidRPr="008D19FE">
          <w:rPr>
            <w:rStyle w:val="af1"/>
            <w:noProof/>
          </w:rPr>
          <w:t>2.1.1 Диаграмма «сущность-связь»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73" w:history="1">
        <w:r w:rsidRPr="008D19FE">
          <w:rPr>
            <w:rStyle w:val="af1"/>
            <w:noProof/>
          </w:rPr>
          <w:t>2.1.2 Сущности и их атрибуты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74" w:history="1">
        <w:r w:rsidRPr="008D19FE">
          <w:rPr>
            <w:rStyle w:val="af1"/>
            <w:noProof/>
          </w:rPr>
          <w:t>2.1.3 Связи между сущностями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75" w:history="1">
        <w:r w:rsidRPr="008D19FE">
          <w:rPr>
            <w:rStyle w:val="af1"/>
            <w:noProof/>
          </w:rPr>
          <w:t>2.1.4 Инструментальное средство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76" w:history="1">
        <w:r w:rsidRPr="008D19FE">
          <w:rPr>
            <w:rStyle w:val="af1"/>
            <w:noProof/>
          </w:rPr>
          <w:t>2.2.1 Анализ инфологической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77" w:history="1">
        <w:r w:rsidRPr="008D19FE">
          <w:rPr>
            <w:rStyle w:val="af1"/>
            <w:noProof/>
          </w:rPr>
          <w:t>2.2.1 База данных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78" w:history="1">
        <w:r w:rsidRPr="008D19FE">
          <w:rPr>
            <w:rStyle w:val="af1"/>
            <w:noProof/>
          </w:rPr>
          <w:t>3 Математическое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79" w:history="1">
        <w:r w:rsidRPr="008D19FE">
          <w:rPr>
            <w:rStyle w:val="af1"/>
            <w:noProof/>
          </w:rPr>
          <w:t>4 Прикладное программное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80" w:history="1">
        <w:r w:rsidRPr="008D19FE">
          <w:rPr>
            <w:rStyle w:val="af1"/>
            <w:noProof/>
          </w:rPr>
          <w:t>5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81" w:history="1">
        <w:r w:rsidRPr="008D19FE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82" w:history="1">
        <w:r w:rsidRPr="008D19FE">
          <w:rPr>
            <w:rStyle w:val="af1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77D" w:rsidRDefault="00E8477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45983" w:history="1">
        <w:r w:rsidRPr="008D19FE">
          <w:rPr>
            <w:rStyle w:val="af1"/>
            <w:noProof/>
          </w:rPr>
          <w:t>Приложение А. Исходные тексты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D4818" w:rsidRDefault="007441FD">
      <w:r>
        <w:fldChar w:fldCharType="end"/>
      </w:r>
    </w:p>
    <w:p w:rsidR="00A85F51" w:rsidRPr="00544455" w:rsidRDefault="004F269B" w:rsidP="00544455">
      <w:pPr>
        <w:pStyle w:val="1"/>
      </w:pPr>
      <w:r>
        <w:br w:type="page"/>
      </w:r>
      <w:bookmarkStart w:id="0" w:name="_Toc210971557"/>
      <w:bookmarkStart w:id="1" w:name="_Toc210971684"/>
      <w:bookmarkStart w:id="2" w:name="_Toc210971780"/>
      <w:bookmarkStart w:id="3" w:name="_Toc388345956"/>
      <w:r w:rsidR="00A85F51" w:rsidRPr="00544455">
        <w:lastRenderedPageBreak/>
        <w:t>Список использованных сокращений и обозначений</w:t>
      </w:r>
      <w:bookmarkEnd w:id="0"/>
      <w:bookmarkEnd w:id="1"/>
      <w:bookmarkEnd w:id="2"/>
      <w:bookmarkEnd w:id="3"/>
    </w:p>
    <w:p w:rsidR="00A74D16" w:rsidRDefault="00525ED2" w:rsidP="00AA3A8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A74D16">
        <w:rPr>
          <w:sz w:val="28"/>
          <w:szCs w:val="28"/>
        </w:rPr>
        <w:t xml:space="preserve">НФ – </w:t>
      </w:r>
      <w:r>
        <w:rPr>
          <w:sz w:val="28"/>
          <w:szCs w:val="28"/>
        </w:rPr>
        <w:t xml:space="preserve"> первая </w:t>
      </w:r>
      <w:r w:rsidR="00A74D16">
        <w:rPr>
          <w:sz w:val="28"/>
          <w:szCs w:val="28"/>
        </w:rPr>
        <w:t>нормальная форма</w:t>
      </w:r>
    </w:p>
    <w:p w:rsidR="00525ED2" w:rsidRDefault="00525ED2" w:rsidP="00AA3A8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2НФ – вторая нормальная форма</w:t>
      </w:r>
    </w:p>
    <w:p w:rsidR="00525ED2" w:rsidRDefault="00525ED2" w:rsidP="00AA3A8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3НФ – третья нормальная форма</w:t>
      </w:r>
    </w:p>
    <w:p w:rsidR="00A74D16" w:rsidRDefault="00A74D16" w:rsidP="00AA3A8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НФБК – нормальная форма </w:t>
      </w:r>
      <w:proofErr w:type="spellStart"/>
      <w:r>
        <w:rPr>
          <w:sz w:val="28"/>
          <w:szCs w:val="28"/>
        </w:rPr>
        <w:t>Бойса-Кодда</w:t>
      </w:r>
      <w:proofErr w:type="spellEnd"/>
    </w:p>
    <w:p w:rsidR="00A74D16" w:rsidRDefault="00A74D16" w:rsidP="00AA3A8D">
      <w:pPr>
        <w:spacing w:line="360" w:lineRule="auto"/>
        <w:ind w:firstLine="567"/>
        <w:jc w:val="both"/>
        <w:rPr>
          <w:sz w:val="28"/>
          <w:szCs w:val="28"/>
        </w:rPr>
      </w:pPr>
    </w:p>
    <w:p w:rsidR="00A85F51" w:rsidRDefault="00B43C0C" w:rsidP="00AA3A8D">
      <w:pPr>
        <w:spacing w:line="360" w:lineRule="auto"/>
        <w:ind w:firstLine="567"/>
        <w:jc w:val="both"/>
        <w:rPr>
          <w:sz w:val="28"/>
          <w:szCs w:val="28"/>
        </w:rPr>
      </w:pPr>
      <w:r w:rsidRPr="00B43C0C">
        <w:rPr>
          <w:sz w:val="28"/>
          <w:szCs w:val="28"/>
        </w:rPr>
        <w:t>Список должен содержать используемые в тексте пояснительной зап</w:t>
      </w:r>
      <w:r w:rsidR="00DD7A15">
        <w:rPr>
          <w:sz w:val="28"/>
          <w:szCs w:val="28"/>
        </w:rPr>
        <w:t xml:space="preserve">иски сокращения и обозначения, а также </w:t>
      </w:r>
      <w:r w:rsidRPr="00B43C0C">
        <w:rPr>
          <w:sz w:val="28"/>
          <w:szCs w:val="28"/>
        </w:rPr>
        <w:t>их расшифровку. Общеизвестные обозн</w:t>
      </w:r>
      <w:r w:rsidRPr="00B43C0C">
        <w:rPr>
          <w:sz w:val="28"/>
          <w:szCs w:val="28"/>
        </w:rPr>
        <w:t>а</w:t>
      </w:r>
      <w:r w:rsidRPr="00B43C0C">
        <w:rPr>
          <w:sz w:val="28"/>
          <w:szCs w:val="28"/>
        </w:rPr>
        <w:t xml:space="preserve">чения, такие как СУБД, САПР и другие, в список можно не включать и в тексте записки не расшифровывать. Если в списке отсутствуют условные сокращения, то упоминание о них из заголовка </w:t>
      </w:r>
      <w:r w:rsidR="00B21F96" w:rsidRPr="00B21F96">
        <w:rPr>
          <w:sz w:val="28"/>
          <w:szCs w:val="28"/>
        </w:rPr>
        <w:t>должно</w:t>
      </w:r>
      <w:r w:rsidRPr="00B43C0C">
        <w:rPr>
          <w:sz w:val="28"/>
          <w:szCs w:val="28"/>
        </w:rPr>
        <w:t xml:space="preserve"> быть удалено.</w:t>
      </w:r>
    </w:p>
    <w:p w:rsidR="002A1C38" w:rsidRPr="00544455" w:rsidRDefault="004F269B" w:rsidP="00544455">
      <w:pPr>
        <w:pStyle w:val="1"/>
      </w:pPr>
      <w:r>
        <w:rPr>
          <w:b w:val="0"/>
          <w:szCs w:val="28"/>
        </w:rPr>
        <w:br w:type="page"/>
      </w:r>
      <w:bookmarkStart w:id="4" w:name="_Toc210971558"/>
      <w:bookmarkStart w:id="5" w:name="_Toc210971685"/>
      <w:bookmarkStart w:id="6" w:name="_Toc210971781"/>
      <w:bookmarkStart w:id="7" w:name="_Toc388345957"/>
      <w:r w:rsidR="002A1C38" w:rsidRPr="00544455">
        <w:lastRenderedPageBreak/>
        <w:t>Введение</w:t>
      </w:r>
      <w:bookmarkEnd w:id="4"/>
      <w:bookmarkEnd w:id="5"/>
      <w:bookmarkEnd w:id="6"/>
      <w:bookmarkEnd w:id="7"/>
    </w:p>
    <w:p w:rsidR="00892F3B" w:rsidRDefault="00A0473F" w:rsidP="00AA3A8D">
      <w:pPr>
        <w:pStyle w:val="aa"/>
        <w:spacing w:line="360" w:lineRule="auto"/>
        <w:rPr>
          <w:rStyle w:val="af3"/>
        </w:rPr>
      </w:pPr>
      <w:r>
        <w:rPr>
          <w:rStyle w:val="af3"/>
        </w:rPr>
        <w:t xml:space="preserve">Экологические  фонды – это внебюджетные организации, занимающиеся сбором средств </w:t>
      </w:r>
      <w:r w:rsidR="001C39E4">
        <w:rPr>
          <w:rStyle w:val="af3"/>
        </w:rPr>
        <w:t>на</w:t>
      </w:r>
      <w:r>
        <w:rPr>
          <w:rStyle w:val="af3"/>
        </w:rPr>
        <w:t xml:space="preserve"> решения экологических проблем. </w:t>
      </w:r>
    </w:p>
    <w:p w:rsidR="00892F3B" w:rsidRDefault="00A0473F" w:rsidP="00AA3A8D">
      <w:pPr>
        <w:pStyle w:val="aa"/>
        <w:spacing w:line="360" w:lineRule="auto"/>
        <w:rPr>
          <w:rStyle w:val="af3"/>
        </w:rPr>
      </w:pPr>
      <w:r>
        <w:rPr>
          <w:rStyle w:val="af3"/>
        </w:rPr>
        <w:t xml:space="preserve">Источниками </w:t>
      </w:r>
      <w:r w:rsidR="00892F3B">
        <w:rPr>
          <w:rStyle w:val="af3"/>
        </w:rPr>
        <w:t>поступающих в фонд</w:t>
      </w:r>
      <w:r>
        <w:rPr>
          <w:rStyle w:val="af3"/>
        </w:rPr>
        <w:t xml:space="preserve"> средств являются средства предпр</w:t>
      </w:r>
      <w:r>
        <w:rPr>
          <w:rStyle w:val="af3"/>
        </w:rPr>
        <w:t>и</w:t>
      </w:r>
      <w:r>
        <w:rPr>
          <w:rStyle w:val="af3"/>
        </w:rPr>
        <w:t>ятий в виде платы за нормативные и сверхнормативные выбросы загрязня</w:t>
      </w:r>
      <w:r w:rsidR="001C39E4">
        <w:rPr>
          <w:rStyle w:val="af3"/>
        </w:rPr>
        <w:t xml:space="preserve">ющих веществ в окружающую среду, также штрафы могут взиматься с  браконьеров и прочих лиц, подвергающих опасности дикую живую природу. </w:t>
      </w:r>
    </w:p>
    <w:p w:rsidR="00E902C9" w:rsidRDefault="00F45EB3" w:rsidP="00AA3A8D">
      <w:pPr>
        <w:pStyle w:val="aa"/>
        <w:spacing w:line="360" w:lineRule="auto"/>
        <w:rPr>
          <w:rStyle w:val="af3"/>
        </w:rPr>
      </w:pPr>
      <w:proofErr w:type="gramStart"/>
      <w:r w:rsidRPr="00A0473F">
        <w:rPr>
          <w:rStyle w:val="af3"/>
        </w:rPr>
        <w:t xml:space="preserve">Размеры платы за </w:t>
      </w:r>
      <w:r w:rsidR="00892F3B">
        <w:rPr>
          <w:rStyle w:val="af3"/>
        </w:rPr>
        <w:t>вред</w:t>
      </w:r>
      <w:r w:rsidRPr="00A0473F">
        <w:rPr>
          <w:rStyle w:val="af3"/>
        </w:rPr>
        <w:t xml:space="preserve"> окружающей природной среды установлены пост</w:t>
      </w:r>
      <w:r w:rsidRPr="00A0473F">
        <w:rPr>
          <w:rStyle w:val="af3"/>
        </w:rPr>
        <w:t>а</w:t>
      </w:r>
      <w:r w:rsidRPr="00A0473F">
        <w:rPr>
          <w:rStyle w:val="af3"/>
        </w:rPr>
        <w:t>новлением Совета Министров - Правительства Российской Федерации от 28.08.92 № 632 «Об утверждении Порядка определения платы и ее предельных размеров за загрязнение окружающей природной среды, размещение отходов, другие виды вредного воздействия», а также в соответствии с другими инс</w:t>
      </w:r>
      <w:r w:rsidRPr="00A0473F">
        <w:rPr>
          <w:rStyle w:val="af3"/>
        </w:rPr>
        <w:t>т</w:t>
      </w:r>
      <w:r w:rsidRPr="00A0473F">
        <w:rPr>
          <w:rStyle w:val="af3"/>
        </w:rPr>
        <w:t>руктивно-нормативными документами; сумм, полученных по искам о возмещ</w:t>
      </w:r>
      <w:r w:rsidRPr="00A0473F">
        <w:rPr>
          <w:rStyle w:val="af3"/>
        </w:rPr>
        <w:t>е</w:t>
      </w:r>
      <w:r w:rsidRPr="00A0473F">
        <w:rPr>
          <w:rStyle w:val="af3"/>
        </w:rPr>
        <w:t>нии вреда, и штрафов за экологические правонарушения.</w:t>
      </w:r>
      <w:r w:rsidR="00DE1A88">
        <w:rPr>
          <w:rStyle w:val="af3"/>
        </w:rPr>
        <w:t xml:space="preserve"> </w:t>
      </w:r>
      <w:proofErr w:type="gramEnd"/>
    </w:p>
    <w:p w:rsidR="00892F3B" w:rsidRDefault="00DE1A88" w:rsidP="00AA3A8D">
      <w:pPr>
        <w:pStyle w:val="aa"/>
        <w:spacing w:line="360" w:lineRule="auto"/>
        <w:rPr>
          <w:rStyle w:val="af3"/>
        </w:rPr>
      </w:pPr>
      <w:r w:rsidRPr="00A0473F">
        <w:rPr>
          <w:rStyle w:val="af3"/>
        </w:rPr>
        <w:t>Штрафы налагаются в пределах компетенции специально уполномоче</w:t>
      </w:r>
      <w:r w:rsidRPr="00A0473F">
        <w:rPr>
          <w:rStyle w:val="af3"/>
        </w:rPr>
        <w:t>н</w:t>
      </w:r>
      <w:r w:rsidRPr="00A0473F">
        <w:rPr>
          <w:rStyle w:val="af3"/>
        </w:rPr>
        <w:t>ными на то государственными органами Российской Федерации</w:t>
      </w:r>
      <w:r w:rsidR="00892F3B">
        <w:rPr>
          <w:rStyle w:val="af3"/>
        </w:rPr>
        <w:t>,</w:t>
      </w:r>
      <w:r w:rsidRPr="00A0473F">
        <w:rPr>
          <w:rStyle w:val="af3"/>
        </w:rPr>
        <w:t xml:space="preserve"> органами в области охраны природы, санитарно-эпидемиологического надзора и </w:t>
      </w:r>
      <w:r w:rsidR="00892F3B">
        <w:rPr>
          <w:rStyle w:val="af3"/>
        </w:rPr>
        <w:t>другими</w:t>
      </w:r>
      <w:r w:rsidRPr="00A0473F">
        <w:rPr>
          <w:rStyle w:val="af3"/>
        </w:rPr>
        <w:t xml:space="preserve">. </w:t>
      </w:r>
    </w:p>
    <w:p w:rsidR="00F45EB3" w:rsidRDefault="00DE1A88" w:rsidP="00892F3B">
      <w:pPr>
        <w:pStyle w:val="aa"/>
        <w:spacing w:line="360" w:lineRule="auto"/>
        <w:ind w:firstLine="0"/>
        <w:rPr>
          <w:rStyle w:val="af3"/>
        </w:rPr>
      </w:pPr>
      <w:r w:rsidRPr="00A0473F">
        <w:rPr>
          <w:rStyle w:val="af3"/>
        </w:rPr>
        <w:t>Конкретный размер налагаемого штрафа определяется органом, налагающим штраф, в зависимости от характера и вида совершенного правонарушения, ст</w:t>
      </w:r>
      <w:r w:rsidRPr="00A0473F">
        <w:rPr>
          <w:rStyle w:val="af3"/>
        </w:rPr>
        <w:t>е</w:t>
      </w:r>
      <w:r w:rsidRPr="00A0473F">
        <w:rPr>
          <w:rStyle w:val="af3"/>
        </w:rPr>
        <w:t xml:space="preserve">пени вины правонарушителя и причиненного вреда. </w:t>
      </w:r>
    </w:p>
    <w:p w:rsidR="00993540" w:rsidRDefault="008A6E7E" w:rsidP="00AA3A8D">
      <w:pPr>
        <w:pStyle w:val="aa"/>
        <w:spacing w:line="360" w:lineRule="auto"/>
        <w:rPr>
          <w:rStyle w:val="af3"/>
        </w:rPr>
      </w:pPr>
      <w:r>
        <w:rPr>
          <w:rStyle w:val="af3"/>
        </w:rPr>
        <w:t>Другой группой средств</w:t>
      </w:r>
      <w:r w:rsidR="00DE1A88">
        <w:rPr>
          <w:rStyle w:val="af3"/>
        </w:rPr>
        <w:t>, поступающих на деятельность фонда,</w:t>
      </w:r>
      <w:r>
        <w:rPr>
          <w:rStyle w:val="af3"/>
        </w:rPr>
        <w:t xml:space="preserve"> являются пожертвования граждан и организаций-партнеров экологического фонда.</w:t>
      </w:r>
      <w:r w:rsidR="00993540">
        <w:rPr>
          <w:rStyle w:val="af3"/>
        </w:rPr>
        <w:t xml:space="preserve"> В с</w:t>
      </w:r>
      <w:r w:rsidR="00993540">
        <w:rPr>
          <w:rStyle w:val="af3"/>
        </w:rPr>
        <w:t>о</w:t>
      </w:r>
      <w:r w:rsidR="00993540">
        <w:rPr>
          <w:rStyle w:val="af3"/>
        </w:rPr>
        <w:t>временных реалиях денежные переводы осуществляются при помощи инфо</w:t>
      </w:r>
      <w:r w:rsidR="00993540">
        <w:rPr>
          <w:rStyle w:val="af3"/>
        </w:rPr>
        <w:t>р</w:t>
      </w:r>
      <w:r w:rsidR="00993540">
        <w:rPr>
          <w:rStyle w:val="af3"/>
        </w:rPr>
        <w:t>мационных систем-сайтов, позволяющих пользователю переводить деньги со своего электронного кошелька.</w:t>
      </w:r>
    </w:p>
    <w:p w:rsidR="00993540" w:rsidRDefault="00993540" w:rsidP="00AA3A8D">
      <w:pPr>
        <w:pStyle w:val="aa"/>
        <w:spacing w:line="360" w:lineRule="auto"/>
        <w:rPr>
          <w:rStyle w:val="af3"/>
        </w:rPr>
      </w:pPr>
      <w:r>
        <w:rPr>
          <w:rStyle w:val="af3"/>
        </w:rPr>
        <w:t xml:space="preserve"> </w:t>
      </w:r>
      <w:r w:rsidR="00D67A33">
        <w:rPr>
          <w:rStyle w:val="af3"/>
        </w:rPr>
        <w:t xml:space="preserve"> </w:t>
      </w:r>
      <w:r>
        <w:rPr>
          <w:rStyle w:val="af3"/>
        </w:rPr>
        <w:t>Помимо сбора средств на решения экологических проблем, фонд обычно занимается многими другими видами деятельности, среди которых:</w:t>
      </w:r>
    </w:p>
    <w:p w:rsidR="00993540" w:rsidRPr="00993540" w:rsidRDefault="00993540" w:rsidP="003C240C">
      <w:pPr>
        <w:pStyle w:val="aa"/>
        <w:numPr>
          <w:ilvl w:val="0"/>
          <w:numId w:val="7"/>
        </w:numPr>
        <w:tabs>
          <w:tab w:val="left" w:pos="284"/>
        </w:tabs>
        <w:spacing w:line="360" w:lineRule="auto"/>
        <w:ind w:left="284" w:firstLine="0"/>
        <w:rPr>
          <w:rStyle w:val="af3"/>
        </w:rPr>
      </w:pPr>
      <w:r>
        <w:rPr>
          <w:rStyle w:val="af3"/>
        </w:rPr>
        <w:t>мониторинг окружающей среды на вид экологических нарушений</w:t>
      </w:r>
      <w:r w:rsidRPr="00993540">
        <w:rPr>
          <w:rStyle w:val="af3"/>
        </w:rPr>
        <w:t>;</w:t>
      </w:r>
    </w:p>
    <w:p w:rsidR="00993540" w:rsidRDefault="00993540" w:rsidP="003C240C">
      <w:pPr>
        <w:pStyle w:val="aa"/>
        <w:numPr>
          <w:ilvl w:val="0"/>
          <w:numId w:val="7"/>
        </w:numPr>
        <w:tabs>
          <w:tab w:val="left" w:pos="284"/>
        </w:tabs>
        <w:spacing w:line="360" w:lineRule="auto"/>
        <w:ind w:left="284" w:firstLine="0"/>
        <w:rPr>
          <w:rStyle w:val="af3"/>
        </w:rPr>
      </w:pPr>
      <w:r>
        <w:rPr>
          <w:rStyle w:val="af3"/>
        </w:rPr>
        <w:lastRenderedPageBreak/>
        <w:t>тесное сотрудничество с организациями-партнерами и другими фондами</w:t>
      </w:r>
      <w:r w:rsidRPr="00993540">
        <w:rPr>
          <w:rStyle w:val="af3"/>
        </w:rPr>
        <w:t>;</w:t>
      </w:r>
    </w:p>
    <w:p w:rsidR="00E30437" w:rsidRPr="00993540" w:rsidRDefault="00E30437" w:rsidP="003C240C">
      <w:pPr>
        <w:pStyle w:val="aa"/>
        <w:numPr>
          <w:ilvl w:val="0"/>
          <w:numId w:val="7"/>
        </w:numPr>
        <w:tabs>
          <w:tab w:val="left" w:pos="284"/>
        </w:tabs>
        <w:spacing w:line="360" w:lineRule="auto"/>
        <w:ind w:left="284" w:firstLine="0"/>
        <w:rPr>
          <w:rStyle w:val="af3"/>
        </w:rPr>
      </w:pPr>
      <w:r>
        <w:rPr>
          <w:rStyle w:val="af3"/>
        </w:rPr>
        <w:t>сохранение базы экологических нарушений</w:t>
      </w:r>
      <w:r w:rsidR="00C33E3D">
        <w:rPr>
          <w:rStyle w:val="af3"/>
        </w:rPr>
        <w:t xml:space="preserve"> и их решений</w:t>
      </w:r>
      <w:r w:rsidR="00C33E3D" w:rsidRPr="00C33E3D">
        <w:rPr>
          <w:rStyle w:val="af3"/>
        </w:rPr>
        <w:t>;</w:t>
      </w:r>
    </w:p>
    <w:p w:rsidR="00A0473F" w:rsidRPr="00993540" w:rsidRDefault="00993540" w:rsidP="003C240C">
      <w:pPr>
        <w:pStyle w:val="aa"/>
        <w:numPr>
          <w:ilvl w:val="0"/>
          <w:numId w:val="7"/>
        </w:numPr>
        <w:tabs>
          <w:tab w:val="left" w:pos="284"/>
        </w:tabs>
        <w:spacing w:line="360" w:lineRule="auto"/>
        <w:ind w:left="284" w:firstLine="0"/>
        <w:rPr>
          <w:rStyle w:val="af3"/>
        </w:rPr>
      </w:pPr>
      <w:r>
        <w:rPr>
          <w:rStyle w:val="af3"/>
        </w:rPr>
        <w:t>проведение пропаганды среди молодежи о защите окружающей среды и важности ее сохранения</w:t>
      </w:r>
      <w:r w:rsidRPr="00993540">
        <w:rPr>
          <w:rStyle w:val="af3"/>
        </w:rPr>
        <w:t>;</w:t>
      </w:r>
    </w:p>
    <w:p w:rsidR="00993540" w:rsidRPr="00993540" w:rsidRDefault="00993540" w:rsidP="003C240C">
      <w:pPr>
        <w:pStyle w:val="aa"/>
        <w:numPr>
          <w:ilvl w:val="0"/>
          <w:numId w:val="7"/>
        </w:numPr>
        <w:tabs>
          <w:tab w:val="left" w:pos="284"/>
        </w:tabs>
        <w:spacing w:line="360" w:lineRule="auto"/>
        <w:ind w:left="284" w:firstLine="0"/>
        <w:rPr>
          <w:rStyle w:val="af3"/>
        </w:rPr>
      </w:pPr>
      <w:r>
        <w:rPr>
          <w:rStyle w:val="af3"/>
        </w:rPr>
        <w:t>проведение собраний специалистов-экологов для решения возникающих экологических проблем.</w:t>
      </w:r>
    </w:p>
    <w:p w:rsidR="00E30437" w:rsidRDefault="00CD67B3" w:rsidP="00E30437">
      <w:pPr>
        <w:pStyle w:val="aa"/>
        <w:spacing w:line="360" w:lineRule="auto"/>
        <w:rPr>
          <w:rStyle w:val="af3"/>
        </w:rPr>
      </w:pPr>
      <w:r>
        <w:rPr>
          <w:rStyle w:val="af3"/>
        </w:rPr>
        <w:t>Мониторинг окружающей среды осуществляется экологами-специалистами, которые имеют договоренности о сотрудничестве или являются его работниками. Как правило, многие из них расквартированы в различных уголках страны. Это позволяет незамедлительно реагировать на поступающие жалобы об экологических нарушениях, проводить расследование «на месте» и поставлять точные данные организации-фонду.</w:t>
      </w:r>
    </w:p>
    <w:p w:rsidR="00C33E3D" w:rsidRDefault="00E30437" w:rsidP="00E30437">
      <w:pPr>
        <w:pStyle w:val="aa"/>
        <w:spacing w:line="360" w:lineRule="auto"/>
        <w:rPr>
          <w:rStyle w:val="af3"/>
        </w:rPr>
      </w:pPr>
      <w:r>
        <w:rPr>
          <w:rStyle w:val="af3"/>
        </w:rPr>
        <w:t xml:space="preserve"> </w:t>
      </w:r>
      <w:r w:rsidR="00CD67B3">
        <w:rPr>
          <w:rStyle w:val="af3"/>
        </w:rPr>
        <w:t xml:space="preserve"> </w:t>
      </w:r>
      <w:r w:rsidR="00C33E3D">
        <w:rPr>
          <w:rStyle w:val="af3"/>
        </w:rPr>
        <w:t>Благодаря сотрудничеству с другими организациями география действия фонда значительно расширяется, что делает работу экологической организации еще более эффективной.</w:t>
      </w:r>
    </w:p>
    <w:p w:rsidR="00106F16" w:rsidRDefault="006C3C5B" w:rsidP="00E30437">
      <w:pPr>
        <w:pStyle w:val="aa"/>
        <w:spacing w:line="360" w:lineRule="auto"/>
        <w:rPr>
          <w:rStyle w:val="af3"/>
        </w:rPr>
      </w:pPr>
      <w:r>
        <w:rPr>
          <w:rStyle w:val="af3"/>
        </w:rPr>
        <w:t>На основе поступающей информации об экологических нарушениях фо</w:t>
      </w:r>
      <w:r>
        <w:rPr>
          <w:rStyle w:val="af3"/>
        </w:rPr>
        <w:t>р</w:t>
      </w:r>
      <w:r>
        <w:rPr>
          <w:rStyle w:val="af3"/>
        </w:rPr>
        <w:t xml:space="preserve">мируются и назначаются </w:t>
      </w:r>
      <w:r w:rsidR="0037301F">
        <w:rPr>
          <w:rStyle w:val="af3"/>
        </w:rPr>
        <w:t>советы экологов-специалистов, на которых выносятся важные решения по поводу хода решения экологических проблем, выставле</w:t>
      </w:r>
      <w:r w:rsidR="0037301F">
        <w:rPr>
          <w:rStyle w:val="af3"/>
        </w:rPr>
        <w:t>н</w:t>
      </w:r>
      <w:r w:rsidR="0037301F">
        <w:rPr>
          <w:rStyle w:val="af3"/>
        </w:rPr>
        <w:t>ных на обсуждение на текущем совещании.</w:t>
      </w:r>
    </w:p>
    <w:p w:rsidR="00CD67B3" w:rsidRDefault="00106F16" w:rsidP="00E30437">
      <w:pPr>
        <w:pStyle w:val="aa"/>
        <w:spacing w:line="360" w:lineRule="auto"/>
        <w:rPr>
          <w:rStyle w:val="af3"/>
        </w:rPr>
      </w:pPr>
      <w:r>
        <w:rPr>
          <w:rStyle w:val="af3"/>
        </w:rPr>
        <w:t>Велика роль экологических фондов и в образовательной сфере. Часто сп</w:t>
      </w:r>
      <w:r>
        <w:rPr>
          <w:rStyle w:val="af3"/>
        </w:rPr>
        <w:t>е</w:t>
      </w:r>
      <w:r>
        <w:rPr>
          <w:rStyle w:val="af3"/>
        </w:rPr>
        <w:t>циалисты организации назначаются на ведение экологических кружков в шк</w:t>
      </w:r>
      <w:r>
        <w:rPr>
          <w:rStyle w:val="af3"/>
        </w:rPr>
        <w:t>о</w:t>
      </w:r>
      <w:r>
        <w:rPr>
          <w:rStyle w:val="af3"/>
        </w:rPr>
        <w:t>лах по защите и сохранении окружающей среды.</w:t>
      </w:r>
    </w:p>
    <w:p w:rsidR="008A6E7E" w:rsidRPr="00606EB2" w:rsidRDefault="00EC231C" w:rsidP="00AA3A8D">
      <w:pPr>
        <w:pStyle w:val="aa"/>
        <w:spacing w:line="360" w:lineRule="auto"/>
        <w:rPr>
          <w:rStyle w:val="af3"/>
        </w:rPr>
      </w:pPr>
      <w:r>
        <w:rPr>
          <w:rStyle w:val="af3"/>
        </w:rPr>
        <w:t xml:space="preserve">Автором </w:t>
      </w:r>
      <w:r w:rsidR="005E5868">
        <w:rPr>
          <w:rStyle w:val="af3"/>
        </w:rPr>
        <w:t>курсовой работы</w:t>
      </w:r>
      <w:r>
        <w:rPr>
          <w:rStyle w:val="af3"/>
        </w:rPr>
        <w:t xml:space="preserve"> также было рассмотрено множество </w:t>
      </w:r>
      <w:r w:rsidR="005E5868">
        <w:rPr>
          <w:rStyle w:val="af3"/>
        </w:rPr>
        <w:t>информ</w:t>
      </w:r>
      <w:r w:rsidR="005E5868">
        <w:rPr>
          <w:rStyle w:val="af3"/>
        </w:rPr>
        <w:t>а</w:t>
      </w:r>
      <w:r w:rsidR="005E5868">
        <w:rPr>
          <w:rStyle w:val="af3"/>
        </w:rPr>
        <w:t>ционных источников, помогших ему спроектировать и продумать механику р</w:t>
      </w:r>
      <w:r w:rsidR="005E5868">
        <w:rPr>
          <w:rStyle w:val="af3"/>
        </w:rPr>
        <w:t>а</w:t>
      </w:r>
      <w:r w:rsidR="005E5868">
        <w:rPr>
          <w:rStyle w:val="af3"/>
        </w:rPr>
        <w:t xml:space="preserve">боты системы. </w:t>
      </w:r>
      <w:r w:rsidR="00410EF8">
        <w:rPr>
          <w:rStyle w:val="af3"/>
        </w:rPr>
        <w:t>Например</w:t>
      </w:r>
      <w:r w:rsidR="00410EF8" w:rsidRPr="00410EF8">
        <w:rPr>
          <w:rStyle w:val="af3"/>
        </w:rPr>
        <w:t>,</w:t>
      </w:r>
      <w:r w:rsidR="00410EF8">
        <w:rPr>
          <w:rStyle w:val="af3"/>
        </w:rPr>
        <w:t xml:space="preserve"> </w:t>
      </w:r>
      <w:r w:rsidR="00987C9A">
        <w:rPr>
          <w:rStyle w:val="af3"/>
        </w:rPr>
        <w:t>корреспондент</w:t>
      </w:r>
      <w:r w:rsidR="00410EF8">
        <w:rPr>
          <w:rStyle w:val="af3"/>
        </w:rPr>
        <w:t xml:space="preserve"> </w:t>
      </w:r>
      <w:r w:rsidR="00987C9A">
        <w:rPr>
          <w:rStyle w:val="af3"/>
        </w:rPr>
        <w:t>газеты «Ведомости»</w:t>
      </w:r>
      <w:r w:rsidR="00FC6693" w:rsidRPr="00FC6693">
        <w:rPr>
          <w:rStyle w:val="af3"/>
        </w:rPr>
        <w:t>[1]</w:t>
      </w:r>
      <w:r w:rsidR="00987C9A">
        <w:rPr>
          <w:rStyle w:val="af3"/>
        </w:rPr>
        <w:t xml:space="preserve"> </w:t>
      </w:r>
      <w:r w:rsidR="00410EF8">
        <w:rPr>
          <w:rStyle w:val="af3"/>
        </w:rPr>
        <w:t>очень подро</w:t>
      </w:r>
      <w:r w:rsidR="00410EF8">
        <w:rPr>
          <w:rStyle w:val="af3"/>
        </w:rPr>
        <w:t>б</w:t>
      </w:r>
      <w:r w:rsidR="00410EF8">
        <w:rPr>
          <w:rStyle w:val="af3"/>
        </w:rPr>
        <w:t>но изложил информацию об основных источниках поступления средств в эк</w:t>
      </w:r>
      <w:r w:rsidR="00410EF8">
        <w:rPr>
          <w:rStyle w:val="af3"/>
        </w:rPr>
        <w:t>о</w:t>
      </w:r>
      <w:r w:rsidR="00410EF8">
        <w:rPr>
          <w:rStyle w:val="af3"/>
        </w:rPr>
        <w:t>логический фонд.</w:t>
      </w:r>
      <w:r w:rsidR="00987C9A">
        <w:rPr>
          <w:rStyle w:val="af3"/>
        </w:rPr>
        <w:t xml:space="preserve"> </w:t>
      </w:r>
      <w:r w:rsidR="00B23951">
        <w:rPr>
          <w:rStyle w:val="af3"/>
        </w:rPr>
        <w:t xml:space="preserve">На сайте фонда имени </w:t>
      </w:r>
      <w:r w:rsidR="00A801D9">
        <w:rPr>
          <w:rStyle w:val="af3"/>
        </w:rPr>
        <w:t>В.И. Вернадского приводится инфо</w:t>
      </w:r>
      <w:r w:rsidR="00A801D9">
        <w:rPr>
          <w:rStyle w:val="af3"/>
        </w:rPr>
        <w:t>р</w:t>
      </w:r>
      <w:r w:rsidR="00A801D9">
        <w:rPr>
          <w:rStyle w:val="af3"/>
        </w:rPr>
        <w:t>мация о том, что фонд – не только экономическая организация, но и социал</w:t>
      </w:r>
      <w:r w:rsidR="00A801D9">
        <w:rPr>
          <w:rStyle w:val="af3"/>
        </w:rPr>
        <w:t>ь</w:t>
      </w:r>
      <w:r w:rsidR="00A801D9">
        <w:rPr>
          <w:rStyle w:val="af3"/>
        </w:rPr>
        <w:t>ная, которая активно взаимодействует с обществом, проводя</w:t>
      </w:r>
      <w:r w:rsidR="00EC6C80">
        <w:rPr>
          <w:rStyle w:val="af3"/>
        </w:rPr>
        <w:t xml:space="preserve"> множество экол</w:t>
      </w:r>
      <w:r w:rsidR="00EC6C80">
        <w:rPr>
          <w:rStyle w:val="af3"/>
        </w:rPr>
        <w:t>о</w:t>
      </w:r>
      <w:r w:rsidR="00EC6C80">
        <w:rPr>
          <w:rStyle w:val="af3"/>
        </w:rPr>
        <w:lastRenderedPageBreak/>
        <w:t>гических занятий и семинаров в различных государственных учреждениях (школах, колледжах, университетах).</w:t>
      </w:r>
    </w:p>
    <w:p w:rsidR="00FC6693" w:rsidRPr="00D2314C" w:rsidRDefault="00FC6693" w:rsidP="00AA3A8D">
      <w:pPr>
        <w:pStyle w:val="aa"/>
        <w:spacing w:line="360" w:lineRule="auto"/>
        <w:rPr>
          <w:rStyle w:val="af3"/>
        </w:rPr>
      </w:pPr>
      <w:r>
        <w:rPr>
          <w:rStyle w:val="af3"/>
        </w:rPr>
        <w:t>Помимо источников, касающихся характеристик предметной области, а</w:t>
      </w:r>
      <w:r>
        <w:rPr>
          <w:rStyle w:val="af3"/>
        </w:rPr>
        <w:t>в</w:t>
      </w:r>
      <w:r>
        <w:rPr>
          <w:rStyle w:val="af3"/>
        </w:rPr>
        <w:t>тором курсовой работы было использовано множество статей и книг</w:t>
      </w:r>
      <w:r w:rsidR="00136E0C">
        <w:rPr>
          <w:rStyle w:val="af3"/>
        </w:rPr>
        <w:t xml:space="preserve"> (в том числе опубликованных на английском языке)</w:t>
      </w:r>
      <w:r>
        <w:rPr>
          <w:rStyle w:val="af3"/>
        </w:rPr>
        <w:t xml:space="preserve"> о технологии программирования </w:t>
      </w:r>
      <w:r>
        <w:rPr>
          <w:rStyle w:val="af3"/>
          <w:lang w:val="en-US"/>
        </w:rPr>
        <w:t>ASP</w:t>
      </w:r>
      <w:r w:rsidRPr="00FC6693">
        <w:rPr>
          <w:rStyle w:val="af3"/>
        </w:rPr>
        <w:t>.</w:t>
      </w:r>
      <w:r>
        <w:rPr>
          <w:rStyle w:val="af3"/>
          <w:lang w:val="en-US"/>
        </w:rPr>
        <w:t>NET</w:t>
      </w:r>
      <w:r w:rsidRPr="00FC6693">
        <w:rPr>
          <w:rStyle w:val="af3"/>
        </w:rPr>
        <w:t xml:space="preserve"> </w:t>
      </w:r>
      <w:r>
        <w:rPr>
          <w:rStyle w:val="af3"/>
          <w:lang w:val="en-US"/>
        </w:rPr>
        <w:t>MVC</w:t>
      </w:r>
      <w:r w:rsidRPr="00FC6693">
        <w:rPr>
          <w:rStyle w:val="af3"/>
        </w:rPr>
        <w:t xml:space="preserve"> 4 </w:t>
      </w:r>
      <w:r>
        <w:rPr>
          <w:rStyle w:val="af3"/>
        </w:rPr>
        <w:t xml:space="preserve">и технологии создания и развертывания баз данных </w:t>
      </w:r>
      <w:proofErr w:type="spellStart"/>
      <w:r>
        <w:rPr>
          <w:rStyle w:val="af3"/>
          <w:lang w:val="en-US"/>
        </w:rPr>
        <w:t>EntityFramework</w:t>
      </w:r>
      <w:proofErr w:type="spellEnd"/>
      <w:r w:rsidRPr="00FC6693">
        <w:rPr>
          <w:rStyle w:val="af3"/>
        </w:rPr>
        <w:t xml:space="preserve"> 5</w:t>
      </w:r>
      <w:r>
        <w:rPr>
          <w:rStyle w:val="af3"/>
        </w:rPr>
        <w:t xml:space="preserve">. </w:t>
      </w:r>
      <w:r w:rsidR="00136E0C">
        <w:rPr>
          <w:rStyle w:val="af3"/>
        </w:rPr>
        <w:t>Наиболее полезным источником оказалась книга</w:t>
      </w:r>
      <w:r>
        <w:rPr>
          <w:rStyle w:val="af3"/>
        </w:rPr>
        <w:t xml:space="preserve"> </w:t>
      </w:r>
      <w:r w:rsidR="00136E0C" w:rsidRPr="00136E0C">
        <w:rPr>
          <w:rStyle w:val="af3"/>
        </w:rPr>
        <w:t>[3]</w:t>
      </w:r>
      <w:r w:rsidR="00136E0C">
        <w:rPr>
          <w:rStyle w:val="af3"/>
        </w:rPr>
        <w:t>, в кот</w:t>
      </w:r>
      <w:r w:rsidR="00136E0C">
        <w:rPr>
          <w:rStyle w:val="af3"/>
        </w:rPr>
        <w:t>о</w:t>
      </w:r>
      <w:r w:rsidR="00136E0C">
        <w:rPr>
          <w:rStyle w:val="af3"/>
        </w:rPr>
        <w:t xml:space="preserve">рой описаны основные подходы разработки </w:t>
      </w:r>
      <w:r w:rsidR="00136E0C">
        <w:rPr>
          <w:rStyle w:val="af3"/>
          <w:lang w:val="en-US"/>
        </w:rPr>
        <w:t>MVC</w:t>
      </w:r>
      <w:r w:rsidR="00136E0C">
        <w:rPr>
          <w:rStyle w:val="af3"/>
        </w:rPr>
        <w:t>-приложений.</w:t>
      </w:r>
      <w:r w:rsidR="00D2314C">
        <w:rPr>
          <w:rStyle w:val="af3"/>
        </w:rPr>
        <w:t xml:space="preserve"> Также автор курсовой работы активно использовал сайт </w:t>
      </w:r>
      <w:r w:rsidR="00D2314C">
        <w:rPr>
          <w:rStyle w:val="af3"/>
          <w:lang w:val="en-US"/>
        </w:rPr>
        <w:t>MSDN</w:t>
      </w:r>
      <w:r w:rsidR="00D2314C">
        <w:rPr>
          <w:rStyle w:val="af3"/>
        </w:rPr>
        <w:t>, где было найдено множес</w:t>
      </w:r>
      <w:r w:rsidR="00D2314C">
        <w:rPr>
          <w:rStyle w:val="af3"/>
        </w:rPr>
        <w:t>т</w:t>
      </w:r>
      <w:r w:rsidR="00D2314C">
        <w:rPr>
          <w:rStyle w:val="af3"/>
        </w:rPr>
        <w:t xml:space="preserve">во ответов на возникающие вопросы во время разработки </w:t>
      </w:r>
      <w:proofErr w:type="gramStart"/>
      <w:r w:rsidR="00D2314C">
        <w:rPr>
          <w:rStyle w:val="af3"/>
        </w:rPr>
        <w:t>итогового</w:t>
      </w:r>
      <w:proofErr w:type="gramEnd"/>
      <w:r w:rsidR="00D2314C">
        <w:rPr>
          <w:rStyle w:val="af3"/>
        </w:rPr>
        <w:t xml:space="preserve"> </w:t>
      </w:r>
      <w:r w:rsidR="00D2314C">
        <w:rPr>
          <w:rStyle w:val="af3"/>
          <w:lang w:val="en-US"/>
        </w:rPr>
        <w:t>web</w:t>
      </w:r>
      <w:r w:rsidR="00D2314C">
        <w:rPr>
          <w:rStyle w:val="af3"/>
        </w:rPr>
        <w:t>-приложения.</w:t>
      </w:r>
    </w:p>
    <w:p w:rsidR="00FC6693" w:rsidRPr="00FC6693" w:rsidRDefault="00FC6693" w:rsidP="00AA3A8D">
      <w:pPr>
        <w:pStyle w:val="aa"/>
        <w:spacing w:line="360" w:lineRule="auto"/>
        <w:rPr>
          <w:rStyle w:val="af3"/>
        </w:rPr>
      </w:pPr>
      <w:r w:rsidRPr="00FC6693">
        <w:rPr>
          <w:rStyle w:val="af3"/>
        </w:rPr>
        <w:t xml:space="preserve">[1] </w:t>
      </w:r>
      <w:r w:rsidRPr="00410EF8">
        <w:rPr>
          <w:rStyle w:val="af3"/>
        </w:rPr>
        <w:t>[</w:t>
      </w:r>
      <w:r w:rsidRPr="00410EF8">
        <w:rPr>
          <w:rStyle w:val="af3"/>
          <w:lang w:val="en-US"/>
        </w:rPr>
        <w:t>http</w:t>
      </w:r>
      <w:r w:rsidRPr="00410EF8">
        <w:rPr>
          <w:rStyle w:val="af3"/>
        </w:rPr>
        <w:t>://</w:t>
      </w:r>
      <w:r w:rsidRPr="00410EF8">
        <w:rPr>
          <w:rStyle w:val="af3"/>
          <w:lang w:val="en-US"/>
        </w:rPr>
        <w:t>www</w:t>
      </w:r>
      <w:r w:rsidRPr="00410EF8">
        <w:rPr>
          <w:rStyle w:val="af3"/>
        </w:rPr>
        <w:t>.</w:t>
      </w:r>
      <w:proofErr w:type="spellStart"/>
      <w:r w:rsidRPr="00410EF8">
        <w:rPr>
          <w:rStyle w:val="af3"/>
          <w:lang w:val="en-US"/>
        </w:rPr>
        <w:t>vedomosti</w:t>
      </w:r>
      <w:proofErr w:type="spellEnd"/>
      <w:r w:rsidRPr="00410EF8">
        <w:rPr>
          <w:rStyle w:val="af3"/>
        </w:rPr>
        <w:t>.</w:t>
      </w:r>
      <w:proofErr w:type="spellStart"/>
      <w:r w:rsidRPr="00410EF8">
        <w:rPr>
          <w:rStyle w:val="af3"/>
          <w:lang w:val="en-US"/>
        </w:rPr>
        <w:t>ru</w:t>
      </w:r>
      <w:proofErr w:type="spellEnd"/>
      <w:r w:rsidRPr="00410EF8">
        <w:rPr>
          <w:rStyle w:val="af3"/>
        </w:rPr>
        <w:t>/</w:t>
      </w:r>
      <w:r w:rsidRPr="00410EF8">
        <w:rPr>
          <w:rStyle w:val="af3"/>
          <w:lang w:val="en-US"/>
        </w:rPr>
        <w:t>glossary</w:t>
      </w:r>
      <w:r w:rsidRPr="00410EF8">
        <w:rPr>
          <w:rStyle w:val="af3"/>
        </w:rPr>
        <w:t>/%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0%</w:t>
      </w:r>
      <w:r w:rsidRPr="00410EF8">
        <w:rPr>
          <w:rStyle w:val="af3"/>
          <w:lang w:val="en-US"/>
        </w:rPr>
        <w:t>AD</w:t>
      </w:r>
      <w:r w:rsidRPr="00410EF8">
        <w:rPr>
          <w:rStyle w:val="af3"/>
        </w:rPr>
        <w:t>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0%</w:t>
      </w:r>
      <w:r w:rsidRPr="00410EF8">
        <w:rPr>
          <w:rStyle w:val="af3"/>
          <w:lang w:val="en-US"/>
        </w:rPr>
        <w:t>BA</w:t>
      </w:r>
      <w:r w:rsidRPr="00410EF8">
        <w:rPr>
          <w:rStyle w:val="af3"/>
        </w:rPr>
        <w:t>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0%</w:t>
      </w:r>
      <w:r w:rsidRPr="00410EF8">
        <w:rPr>
          <w:rStyle w:val="af3"/>
          <w:lang w:val="en-US"/>
        </w:rPr>
        <w:t>BE</w:t>
      </w:r>
      <w:r w:rsidRPr="00410EF8">
        <w:rPr>
          <w:rStyle w:val="af3"/>
        </w:rPr>
        <w:t>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0%</w:t>
      </w:r>
      <w:r w:rsidRPr="00410EF8">
        <w:rPr>
          <w:rStyle w:val="af3"/>
          <w:lang w:val="en-US"/>
        </w:rPr>
        <w:t>BB</w:t>
      </w:r>
      <w:r w:rsidRPr="00410EF8">
        <w:rPr>
          <w:rStyle w:val="af3"/>
        </w:rPr>
        <w:t>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0%</w:t>
      </w:r>
      <w:r w:rsidRPr="00410EF8">
        <w:rPr>
          <w:rStyle w:val="af3"/>
          <w:lang w:val="en-US"/>
        </w:rPr>
        <w:t>BE</w:t>
      </w:r>
      <w:r w:rsidRPr="00410EF8">
        <w:rPr>
          <w:rStyle w:val="af3"/>
        </w:rPr>
        <w:t>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0%</w:t>
      </w:r>
      <w:r w:rsidRPr="00410EF8">
        <w:rPr>
          <w:rStyle w:val="af3"/>
          <w:lang w:val="en-US"/>
        </w:rPr>
        <w:t>B</w:t>
      </w:r>
      <w:r w:rsidRPr="00410EF8">
        <w:rPr>
          <w:rStyle w:val="af3"/>
        </w:rPr>
        <w:t>3%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0%</w:t>
      </w:r>
      <w:r w:rsidRPr="00410EF8">
        <w:rPr>
          <w:rStyle w:val="af3"/>
          <w:lang w:val="en-US"/>
        </w:rPr>
        <w:t>B</w:t>
      </w:r>
      <w:r w:rsidRPr="00410EF8">
        <w:rPr>
          <w:rStyle w:val="af3"/>
        </w:rPr>
        <w:t>8%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1%87%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0%</w:t>
      </w:r>
      <w:r w:rsidRPr="00410EF8">
        <w:rPr>
          <w:rStyle w:val="af3"/>
          <w:lang w:val="en-US"/>
        </w:rPr>
        <w:t>B</w:t>
      </w:r>
      <w:r w:rsidRPr="00410EF8">
        <w:rPr>
          <w:rStyle w:val="af3"/>
        </w:rPr>
        <w:t>5%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1%81%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0%</w:t>
      </w:r>
      <w:r w:rsidRPr="00410EF8">
        <w:rPr>
          <w:rStyle w:val="af3"/>
          <w:lang w:val="en-US"/>
        </w:rPr>
        <w:t>BA</w:t>
      </w:r>
      <w:r w:rsidRPr="00410EF8">
        <w:rPr>
          <w:rStyle w:val="af3"/>
        </w:rPr>
        <w:t>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0%</w:t>
      </w:r>
      <w:r w:rsidRPr="00410EF8">
        <w:rPr>
          <w:rStyle w:val="af3"/>
          <w:lang w:val="en-US"/>
        </w:rPr>
        <w:t>B</w:t>
      </w:r>
      <w:r w:rsidRPr="00410EF8">
        <w:rPr>
          <w:rStyle w:val="af3"/>
        </w:rPr>
        <w:t>8%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0%</w:t>
      </w:r>
      <w:r w:rsidRPr="00410EF8">
        <w:rPr>
          <w:rStyle w:val="af3"/>
          <w:lang w:val="en-US"/>
        </w:rPr>
        <w:t>B</w:t>
      </w:r>
      <w:r w:rsidRPr="00410EF8">
        <w:rPr>
          <w:rStyle w:val="af3"/>
        </w:rPr>
        <w:t>5%20%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1%84%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0%</w:t>
      </w:r>
      <w:r w:rsidRPr="00410EF8">
        <w:rPr>
          <w:rStyle w:val="af3"/>
          <w:lang w:val="en-US"/>
        </w:rPr>
        <w:t>BE</w:t>
      </w:r>
      <w:r w:rsidRPr="00410EF8">
        <w:rPr>
          <w:rStyle w:val="af3"/>
        </w:rPr>
        <w:t>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0%</w:t>
      </w:r>
      <w:r w:rsidRPr="00410EF8">
        <w:rPr>
          <w:rStyle w:val="af3"/>
          <w:lang w:val="en-US"/>
        </w:rPr>
        <w:t>BD</w:t>
      </w:r>
      <w:r w:rsidRPr="00410EF8">
        <w:rPr>
          <w:rStyle w:val="af3"/>
        </w:rPr>
        <w:t>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0%</w:t>
      </w:r>
      <w:r w:rsidRPr="00410EF8">
        <w:rPr>
          <w:rStyle w:val="af3"/>
          <w:lang w:val="en-US"/>
        </w:rPr>
        <w:t>B</w:t>
      </w:r>
      <w:r w:rsidRPr="00410EF8">
        <w:rPr>
          <w:rStyle w:val="af3"/>
        </w:rPr>
        <w:t>4%</w:t>
      </w:r>
      <w:r w:rsidRPr="00410EF8">
        <w:rPr>
          <w:rStyle w:val="af3"/>
          <w:lang w:val="en-US"/>
        </w:rPr>
        <w:t>D</w:t>
      </w:r>
      <w:r w:rsidRPr="00410EF8">
        <w:rPr>
          <w:rStyle w:val="af3"/>
        </w:rPr>
        <w:t>1%8</w:t>
      </w:r>
      <w:r w:rsidRPr="00410EF8">
        <w:rPr>
          <w:rStyle w:val="af3"/>
          <w:lang w:val="en-US"/>
        </w:rPr>
        <w:t>B</w:t>
      </w:r>
      <w:r w:rsidRPr="00410EF8">
        <w:rPr>
          <w:rStyle w:val="af3"/>
        </w:rPr>
        <w:t>]</w:t>
      </w:r>
    </w:p>
    <w:p w:rsidR="00FC6693" w:rsidRPr="00606EB2" w:rsidRDefault="00FC6693" w:rsidP="00AA3A8D">
      <w:pPr>
        <w:pStyle w:val="aa"/>
        <w:spacing w:line="360" w:lineRule="auto"/>
        <w:rPr>
          <w:rStyle w:val="af3"/>
        </w:rPr>
      </w:pPr>
      <w:r w:rsidRPr="00606EB2">
        <w:rPr>
          <w:rStyle w:val="af3"/>
        </w:rPr>
        <w:t>[2]</w:t>
      </w:r>
      <w:r w:rsidRPr="00606EB2">
        <w:t xml:space="preserve"> </w:t>
      </w:r>
      <w:r w:rsidRPr="00FC6693">
        <w:rPr>
          <w:rStyle w:val="af3"/>
          <w:lang w:val="en-US"/>
        </w:rPr>
        <w:t>http</w:t>
      </w:r>
      <w:r w:rsidRPr="00606EB2">
        <w:rPr>
          <w:rStyle w:val="af3"/>
        </w:rPr>
        <w:t>://</w:t>
      </w:r>
      <w:r w:rsidRPr="00FC6693">
        <w:rPr>
          <w:rStyle w:val="af3"/>
          <w:lang w:val="en-US"/>
        </w:rPr>
        <w:t>www</w:t>
      </w:r>
      <w:r w:rsidRPr="00606EB2">
        <w:rPr>
          <w:rStyle w:val="af3"/>
        </w:rPr>
        <w:t>.</w:t>
      </w:r>
      <w:proofErr w:type="spellStart"/>
      <w:r w:rsidRPr="00FC6693">
        <w:rPr>
          <w:rStyle w:val="af3"/>
          <w:lang w:val="en-US"/>
        </w:rPr>
        <w:t>rsci</w:t>
      </w:r>
      <w:proofErr w:type="spellEnd"/>
      <w:r w:rsidRPr="00606EB2">
        <w:rPr>
          <w:rStyle w:val="af3"/>
        </w:rPr>
        <w:t>.</w:t>
      </w:r>
      <w:proofErr w:type="spellStart"/>
      <w:r w:rsidRPr="00FC6693">
        <w:rPr>
          <w:rStyle w:val="af3"/>
          <w:lang w:val="en-US"/>
        </w:rPr>
        <w:t>ru</w:t>
      </w:r>
      <w:proofErr w:type="spellEnd"/>
      <w:r w:rsidRPr="00606EB2">
        <w:rPr>
          <w:rStyle w:val="af3"/>
        </w:rPr>
        <w:t>/</w:t>
      </w:r>
      <w:r w:rsidRPr="00FC6693">
        <w:rPr>
          <w:rStyle w:val="af3"/>
          <w:lang w:val="en-US"/>
        </w:rPr>
        <w:t>grants</w:t>
      </w:r>
      <w:r w:rsidRPr="00606EB2">
        <w:rPr>
          <w:rStyle w:val="af3"/>
        </w:rPr>
        <w:t>/</w:t>
      </w:r>
      <w:proofErr w:type="spellStart"/>
      <w:r w:rsidRPr="00FC6693">
        <w:rPr>
          <w:rStyle w:val="af3"/>
          <w:lang w:val="en-US"/>
        </w:rPr>
        <w:t>fonds</w:t>
      </w:r>
      <w:proofErr w:type="spellEnd"/>
      <w:r w:rsidRPr="00606EB2">
        <w:rPr>
          <w:rStyle w:val="af3"/>
        </w:rPr>
        <w:t>/141.</w:t>
      </w:r>
      <w:proofErr w:type="spellStart"/>
      <w:r w:rsidRPr="00FC6693">
        <w:rPr>
          <w:rStyle w:val="af3"/>
          <w:lang w:val="en-US"/>
        </w:rPr>
        <w:t>php</w:t>
      </w:r>
      <w:proofErr w:type="spellEnd"/>
    </w:p>
    <w:p w:rsidR="00FC6693" w:rsidRPr="00606EB2" w:rsidRDefault="001D4345" w:rsidP="00AA3A8D">
      <w:pPr>
        <w:pStyle w:val="aa"/>
        <w:spacing w:line="360" w:lineRule="auto"/>
        <w:rPr>
          <w:rStyle w:val="af3"/>
        </w:rPr>
      </w:pPr>
      <w:r w:rsidRPr="00606EB2">
        <w:rPr>
          <w:rStyle w:val="af3"/>
        </w:rPr>
        <w:t xml:space="preserve">[3] </w:t>
      </w:r>
      <w:proofErr w:type="spellStart"/>
      <w:r>
        <w:rPr>
          <w:rStyle w:val="af3"/>
        </w:rPr>
        <w:t>Кинжка</w:t>
      </w:r>
      <w:proofErr w:type="spellEnd"/>
      <w:r>
        <w:rPr>
          <w:rStyle w:val="af3"/>
        </w:rPr>
        <w:t xml:space="preserve"> по </w:t>
      </w:r>
      <w:r>
        <w:rPr>
          <w:rStyle w:val="af3"/>
          <w:lang w:val="en-US"/>
        </w:rPr>
        <w:t>MVC</w:t>
      </w:r>
    </w:p>
    <w:p w:rsidR="00A012D5" w:rsidRPr="00606EB2" w:rsidRDefault="00A012D5" w:rsidP="00544455">
      <w:pPr>
        <w:pStyle w:val="1"/>
      </w:pPr>
      <w:bookmarkStart w:id="8" w:name="_Toc210971559"/>
      <w:bookmarkStart w:id="9" w:name="_Toc210971686"/>
      <w:bookmarkStart w:id="10" w:name="_Toc210971782"/>
    </w:p>
    <w:p w:rsidR="00A012D5" w:rsidRPr="00606EB2" w:rsidRDefault="00A012D5" w:rsidP="00A012D5"/>
    <w:p w:rsidR="00A012D5" w:rsidRPr="00606EB2" w:rsidRDefault="00A012D5" w:rsidP="00A012D5"/>
    <w:p w:rsidR="00A012D5" w:rsidRPr="00606EB2" w:rsidRDefault="00A012D5" w:rsidP="00A012D5"/>
    <w:p w:rsidR="00A012D5" w:rsidRPr="00606EB2" w:rsidRDefault="00A012D5" w:rsidP="00A012D5"/>
    <w:p w:rsidR="00A012D5" w:rsidRPr="00606EB2" w:rsidRDefault="00A012D5" w:rsidP="00A012D5"/>
    <w:p w:rsidR="00E22B7C" w:rsidRPr="00544455" w:rsidRDefault="00A012D5" w:rsidP="00544455">
      <w:pPr>
        <w:pStyle w:val="1"/>
      </w:pPr>
      <w:r w:rsidRPr="009E1956">
        <w:br w:type="page"/>
      </w:r>
      <w:bookmarkStart w:id="11" w:name="_Toc388345958"/>
      <w:r w:rsidR="002417F3">
        <w:lastRenderedPageBreak/>
        <w:t>1</w:t>
      </w:r>
      <w:r w:rsidR="005502F3" w:rsidRPr="00544455">
        <w:t xml:space="preserve"> </w:t>
      </w:r>
      <w:r w:rsidR="00A85F51" w:rsidRPr="00544455">
        <w:t>Техническое задание</w:t>
      </w:r>
      <w:bookmarkEnd w:id="8"/>
      <w:bookmarkEnd w:id="9"/>
      <w:bookmarkEnd w:id="10"/>
      <w:bookmarkEnd w:id="11"/>
    </w:p>
    <w:p w:rsidR="009E1956" w:rsidRPr="009E1956" w:rsidRDefault="009E1956" w:rsidP="009E1956">
      <w:pPr>
        <w:pStyle w:val="2"/>
      </w:pPr>
      <w:bookmarkStart w:id="12" w:name="_Toc388345959"/>
      <w:r w:rsidRPr="009E1956">
        <w:t>1.1 Общие сведения</w:t>
      </w:r>
      <w:bookmarkEnd w:id="12"/>
    </w:p>
    <w:p w:rsidR="009E1956" w:rsidRPr="00B02C56" w:rsidRDefault="009E1956" w:rsidP="009E1956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разрабатываемой системы – Автоматизированная система управления экологическим фондом </w:t>
      </w:r>
      <w:r w:rsidRPr="00B02C56">
        <w:rPr>
          <w:sz w:val="28"/>
          <w:szCs w:val="28"/>
        </w:rPr>
        <w:t>“</w:t>
      </w:r>
      <w:r>
        <w:rPr>
          <w:sz w:val="28"/>
          <w:szCs w:val="28"/>
        </w:rPr>
        <w:t>Слон</w:t>
      </w:r>
      <w:r w:rsidRPr="00B02C56">
        <w:rPr>
          <w:sz w:val="28"/>
          <w:szCs w:val="28"/>
        </w:rPr>
        <w:t>”</w:t>
      </w:r>
      <w:r>
        <w:rPr>
          <w:sz w:val="28"/>
          <w:szCs w:val="28"/>
        </w:rPr>
        <w:t xml:space="preserve"> (далее система).</w:t>
      </w:r>
    </w:p>
    <w:p w:rsidR="009E1956" w:rsidRDefault="009E1956" w:rsidP="009E1956">
      <w:pPr>
        <w:pStyle w:val="2"/>
      </w:pPr>
      <w:bookmarkStart w:id="13" w:name="_Toc388345960"/>
      <w:r>
        <w:t>2</w:t>
      </w:r>
      <w:r w:rsidRPr="009E1956">
        <w:t>.1</w:t>
      </w:r>
      <w:r w:rsidRPr="005502F3">
        <w:t xml:space="preserve"> </w:t>
      </w:r>
      <w:r>
        <w:t>Назначение и цели создания системы</w:t>
      </w:r>
      <w:bookmarkEnd w:id="13"/>
    </w:p>
    <w:p w:rsidR="009E1956" w:rsidRPr="009E1956" w:rsidRDefault="009E1956" w:rsidP="009E1956">
      <w:pPr>
        <w:pStyle w:val="3"/>
      </w:pPr>
      <w:bookmarkStart w:id="14" w:name="_Toc388345961"/>
      <w:r w:rsidRPr="009E1956">
        <w:t>2.2.1 Назначение системы</w:t>
      </w:r>
      <w:bookmarkEnd w:id="14"/>
    </w:p>
    <w:p w:rsidR="009E1956" w:rsidRDefault="009E1956" w:rsidP="009E1956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Разрабатываемая система предназначены для автоматизации </w:t>
      </w:r>
      <w:proofErr w:type="gramStart"/>
      <w:r>
        <w:rPr>
          <w:sz w:val="28"/>
          <w:szCs w:val="28"/>
        </w:rPr>
        <w:t>процессов решения проблем экологии дикой природы</w:t>
      </w:r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Система оказывает поддержку ш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рокого круга пользователей, заинтересованных в поддержке автоматизирова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ной системы, среди них: пользователи, люди, интересующиеся состоянием о</w:t>
      </w:r>
      <w:r>
        <w:rPr>
          <w:sz w:val="28"/>
          <w:szCs w:val="28"/>
        </w:rPr>
        <w:t>к</w:t>
      </w:r>
      <w:r>
        <w:rPr>
          <w:sz w:val="28"/>
          <w:szCs w:val="28"/>
        </w:rPr>
        <w:t>ружающей среды</w:t>
      </w:r>
      <w:r w:rsidRPr="008A7BB1">
        <w:rPr>
          <w:sz w:val="28"/>
          <w:szCs w:val="28"/>
        </w:rPr>
        <w:t>;</w:t>
      </w:r>
      <w:r>
        <w:rPr>
          <w:sz w:val="28"/>
          <w:szCs w:val="28"/>
        </w:rPr>
        <w:t xml:space="preserve"> экологи, пополняющие базу данных экологического фонда сведениями о нерешенных проблемах</w:t>
      </w:r>
      <w:r w:rsidRPr="00A95EDA">
        <w:rPr>
          <w:sz w:val="28"/>
          <w:szCs w:val="28"/>
        </w:rPr>
        <w:t xml:space="preserve">; </w:t>
      </w:r>
      <w:r>
        <w:rPr>
          <w:sz w:val="28"/>
          <w:szCs w:val="28"/>
        </w:rPr>
        <w:t>секретарь, рассматривающий заявки 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ганизаций на сотрудничество, определяющий время проведения экологических советов по решению проблем и контролирующий выплаты штрафов со стороны нарушителей экологических прав</w:t>
      </w:r>
      <w:r w:rsidRPr="003513F7"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 организации-партнеры, сообщающие фонду об известных  им экологических проблемах</w:t>
      </w:r>
      <w:r w:rsidRPr="00FD53C8">
        <w:rPr>
          <w:sz w:val="28"/>
          <w:szCs w:val="28"/>
        </w:rPr>
        <w:t>;</w:t>
      </w:r>
      <w:r>
        <w:rPr>
          <w:sz w:val="28"/>
          <w:szCs w:val="28"/>
        </w:rPr>
        <w:t xml:space="preserve"> администратор, ответственный за работу системы в целом. </w:t>
      </w:r>
    </w:p>
    <w:p w:rsidR="009E1956" w:rsidRDefault="009E1956" w:rsidP="00E638D9">
      <w:pPr>
        <w:pStyle w:val="3"/>
      </w:pPr>
      <w:bookmarkStart w:id="15" w:name="_Toc388345962"/>
      <w:r w:rsidRPr="006261EA">
        <w:t>2.</w:t>
      </w:r>
      <w:r>
        <w:t>2</w:t>
      </w:r>
      <w:r w:rsidR="00E638D9" w:rsidRPr="00606EB2">
        <w:t>.1</w:t>
      </w:r>
      <w:r w:rsidRPr="006261EA">
        <w:t xml:space="preserve"> </w:t>
      </w:r>
      <w:r>
        <w:t>Цели создания</w:t>
      </w:r>
      <w:r w:rsidRPr="006261EA">
        <w:t xml:space="preserve"> системы</w:t>
      </w:r>
      <w:bookmarkEnd w:id="15"/>
    </w:p>
    <w:p w:rsidR="009E1956" w:rsidRPr="00376702" w:rsidRDefault="009E1956" w:rsidP="009E1956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применения разрабатываемой системы управления будут до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тигнуты следующие цели</w:t>
      </w:r>
      <w:r w:rsidRPr="00376702">
        <w:rPr>
          <w:sz w:val="28"/>
          <w:szCs w:val="28"/>
        </w:rPr>
        <w:t>:</w:t>
      </w:r>
    </w:p>
    <w:p w:rsidR="009E1956" w:rsidRDefault="009E1956" w:rsidP="009E1956">
      <w:pPr>
        <w:pStyle w:val="af4"/>
        <w:numPr>
          <w:ilvl w:val="0"/>
          <w:numId w:val="8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Упрощение сбора информации о проблемах экологии окружающей ср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ды при внедрении системы;</w:t>
      </w:r>
    </w:p>
    <w:p w:rsidR="009E1956" w:rsidRDefault="009E1956" w:rsidP="009E1956">
      <w:pPr>
        <w:pStyle w:val="af4"/>
        <w:numPr>
          <w:ilvl w:val="0"/>
          <w:numId w:val="8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рекламы работы фонда, что должно увеличить количество организаций-партнеров и пользователей при размещении информации о достижениях экологического фонда</w:t>
      </w:r>
      <w:r w:rsidRPr="00A36D64">
        <w:rPr>
          <w:sz w:val="28"/>
          <w:szCs w:val="28"/>
        </w:rPr>
        <w:t>;</w:t>
      </w:r>
    </w:p>
    <w:p w:rsidR="009E1956" w:rsidRDefault="009E1956" w:rsidP="009E1956">
      <w:pPr>
        <w:pStyle w:val="af4"/>
        <w:numPr>
          <w:ilvl w:val="0"/>
          <w:numId w:val="8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Популяризация среди пользователей темы экологического воспитания и возможность электронной регистрация на экологические кружки, 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подавателями которых будут специалисты-экологи.</w:t>
      </w:r>
    </w:p>
    <w:p w:rsidR="009E1956" w:rsidRDefault="009E1956" w:rsidP="009E1956">
      <w:pPr>
        <w:pStyle w:val="af4"/>
        <w:numPr>
          <w:ilvl w:val="0"/>
          <w:numId w:val="8"/>
        </w:numPr>
        <w:tabs>
          <w:tab w:val="left" w:pos="851"/>
        </w:tabs>
        <w:spacing w:before="120" w:after="60" w:line="30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D53C8">
        <w:rPr>
          <w:sz w:val="28"/>
          <w:szCs w:val="28"/>
        </w:rPr>
        <w:t>Облегчение хранения протоколов и решений с экологических собраний</w:t>
      </w:r>
      <w:r>
        <w:rPr>
          <w:sz w:val="28"/>
          <w:szCs w:val="28"/>
        </w:rPr>
        <w:t>.</w:t>
      </w:r>
    </w:p>
    <w:p w:rsidR="009E1956" w:rsidRDefault="00E638D9" w:rsidP="00E638D9">
      <w:pPr>
        <w:pStyle w:val="2"/>
      </w:pPr>
      <w:bookmarkStart w:id="16" w:name="_Toc388345963"/>
      <w:r w:rsidRPr="00606EB2">
        <w:lastRenderedPageBreak/>
        <w:t>1.</w:t>
      </w:r>
      <w:r w:rsidR="009E1956">
        <w:t>3</w:t>
      </w:r>
      <w:r w:rsidR="009E1956" w:rsidRPr="005502F3">
        <w:t xml:space="preserve"> </w:t>
      </w:r>
      <w:r w:rsidR="009E1956">
        <w:t>Характеристика объекта автоматизации</w:t>
      </w:r>
      <w:bookmarkEnd w:id="16"/>
    </w:p>
    <w:p w:rsidR="009E1956" w:rsidRDefault="009E1956" w:rsidP="009E1956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Экологический фонд является внебюджетным фондом, средства  которого направляются на решение экологических проблем окружающей  среды.  Учр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дителями экологических фондов являются краевые, областные и республика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ские комитеты по экологии и природоведению. Организации, как правило, я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ляются самостоятельными юридическими лицами, имеют собственный баланс. Основными задачами работы экологических фондов  являются проведение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роприятий и разработка программ по следующим направлениям:</w:t>
      </w:r>
    </w:p>
    <w:p w:rsidR="009E1956" w:rsidRDefault="009E1956" w:rsidP="009E1956">
      <w:pPr>
        <w:pStyle w:val="af4"/>
        <w:numPr>
          <w:ilvl w:val="0"/>
          <w:numId w:val="9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информационной системы сбора, хранения, систематизации и обработки экологической информации</w:t>
      </w:r>
      <w:r w:rsidRPr="00CC765C">
        <w:rPr>
          <w:sz w:val="28"/>
          <w:szCs w:val="28"/>
        </w:rPr>
        <w:t>;</w:t>
      </w:r>
    </w:p>
    <w:p w:rsidR="009E1956" w:rsidRPr="00173581" w:rsidRDefault="009E1956" w:rsidP="009E1956">
      <w:pPr>
        <w:pStyle w:val="af4"/>
        <w:numPr>
          <w:ilvl w:val="0"/>
          <w:numId w:val="9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мероприятий с целью решения экологических проблем</w:t>
      </w:r>
      <w:r w:rsidRPr="00173581">
        <w:rPr>
          <w:sz w:val="28"/>
          <w:szCs w:val="28"/>
        </w:rPr>
        <w:t>;</w:t>
      </w:r>
    </w:p>
    <w:p w:rsidR="009E1956" w:rsidRDefault="009E1956" w:rsidP="009E1956">
      <w:pPr>
        <w:pStyle w:val="af4"/>
        <w:numPr>
          <w:ilvl w:val="0"/>
          <w:numId w:val="9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ведение базы сбора информации об экологических нарушениях. Нар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шение может быть как со стороны организации (сброс химически опа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ных веществ заводом в реку), так и со стороны физического лица (бр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коньерство)</w:t>
      </w:r>
      <w:r w:rsidRPr="00A36D64">
        <w:rPr>
          <w:sz w:val="28"/>
          <w:szCs w:val="28"/>
        </w:rPr>
        <w:t>;</w:t>
      </w:r>
    </w:p>
    <w:p w:rsidR="009E1956" w:rsidRPr="00173581" w:rsidRDefault="009E1956" w:rsidP="009E1956">
      <w:pPr>
        <w:pStyle w:val="af4"/>
        <w:numPr>
          <w:ilvl w:val="0"/>
          <w:numId w:val="9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экологического образования и воспитания, пропаганда экологических знаний.</w:t>
      </w:r>
    </w:p>
    <w:p w:rsidR="009E1956" w:rsidRDefault="009E1956" w:rsidP="009E1956">
      <w:pPr>
        <w:spacing w:line="300" w:lineRule="auto"/>
        <w:ind w:firstLine="567"/>
        <w:jc w:val="both"/>
        <w:rPr>
          <w:sz w:val="28"/>
          <w:szCs w:val="28"/>
        </w:rPr>
      </w:pPr>
    </w:p>
    <w:p w:rsidR="009E1956" w:rsidRDefault="009E1956" w:rsidP="009E1956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Экологический фонд является неотъемлемой частью механизма регулир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 природопользования и образуется за счет поступлений средств от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приятий и физических лиц нарушителей. Таким образом, в основном денежный баланс фонда формируется из следующих платежей:</w:t>
      </w:r>
    </w:p>
    <w:p w:rsidR="009E1956" w:rsidRPr="00C00293" w:rsidRDefault="009E1956" w:rsidP="009E1956">
      <w:pPr>
        <w:pStyle w:val="af4"/>
        <w:numPr>
          <w:ilvl w:val="0"/>
          <w:numId w:val="10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штрафы за загрязнение окружающей среды</w:t>
      </w:r>
      <w:r w:rsidRPr="00C00293">
        <w:rPr>
          <w:sz w:val="28"/>
          <w:szCs w:val="28"/>
        </w:rPr>
        <w:t>;</w:t>
      </w:r>
    </w:p>
    <w:p w:rsidR="009E1956" w:rsidRDefault="009E1956" w:rsidP="009E1956">
      <w:pPr>
        <w:pStyle w:val="af4"/>
        <w:numPr>
          <w:ilvl w:val="0"/>
          <w:numId w:val="10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сверхнормативное использование природных ресурсов</w:t>
      </w:r>
      <w:r w:rsidRPr="00D07637">
        <w:rPr>
          <w:sz w:val="28"/>
          <w:szCs w:val="28"/>
        </w:rPr>
        <w:t>;</w:t>
      </w:r>
    </w:p>
    <w:p w:rsidR="009E1956" w:rsidRDefault="009E1956" w:rsidP="009E1956">
      <w:pPr>
        <w:pStyle w:val="af4"/>
        <w:numPr>
          <w:ilvl w:val="0"/>
          <w:numId w:val="10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штрафы за нарушение природоохранного законодательства.</w:t>
      </w:r>
    </w:p>
    <w:p w:rsidR="009E1956" w:rsidRPr="00D07637" w:rsidRDefault="009E1956" w:rsidP="009E1956">
      <w:pPr>
        <w:pStyle w:val="af4"/>
        <w:spacing w:line="300" w:lineRule="auto"/>
        <w:ind w:left="1062"/>
        <w:jc w:val="both"/>
        <w:rPr>
          <w:sz w:val="28"/>
          <w:szCs w:val="28"/>
        </w:rPr>
      </w:pPr>
    </w:p>
    <w:p w:rsidR="009E1956" w:rsidRDefault="00E638D9" w:rsidP="00E638D9">
      <w:pPr>
        <w:pStyle w:val="2"/>
      </w:pPr>
      <w:bookmarkStart w:id="17" w:name="_Toc388345964"/>
      <w:r w:rsidRPr="00E638D9">
        <w:t>1.</w:t>
      </w:r>
      <w:r w:rsidR="009E1956">
        <w:t>4</w:t>
      </w:r>
      <w:r w:rsidR="009E1956" w:rsidRPr="005502F3">
        <w:t xml:space="preserve"> </w:t>
      </w:r>
      <w:r w:rsidR="009E1956">
        <w:t>Требования к системе</w:t>
      </w:r>
      <w:bookmarkEnd w:id="17"/>
    </w:p>
    <w:p w:rsidR="009E1956" w:rsidRDefault="00E638D9" w:rsidP="00E638D9">
      <w:pPr>
        <w:pStyle w:val="3"/>
      </w:pPr>
      <w:bookmarkStart w:id="18" w:name="_Toc388345965"/>
      <w:r w:rsidRPr="00E638D9">
        <w:t>1.</w:t>
      </w:r>
      <w:r w:rsidR="009E1956">
        <w:t>4</w:t>
      </w:r>
      <w:r w:rsidR="009E1956" w:rsidRPr="006261EA">
        <w:t>.</w:t>
      </w:r>
      <w:r w:rsidR="009E1956">
        <w:t>1</w:t>
      </w:r>
      <w:r w:rsidR="009E1956" w:rsidRPr="006261EA">
        <w:t xml:space="preserve"> </w:t>
      </w:r>
      <w:r w:rsidR="009E1956">
        <w:t>Требования к системе в целом</w:t>
      </w:r>
      <w:bookmarkEnd w:id="18"/>
    </w:p>
    <w:p w:rsidR="009E1956" w:rsidRDefault="00E638D9" w:rsidP="00E638D9">
      <w:pPr>
        <w:pStyle w:val="4"/>
      </w:pPr>
      <w:r w:rsidRPr="00E638D9">
        <w:t>1.</w:t>
      </w:r>
      <w:r w:rsidR="009E1956">
        <w:t>4</w:t>
      </w:r>
      <w:r w:rsidR="009E1956" w:rsidRPr="006261EA">
        <w:t>.</w:t>
      </w:r>
      <w:r w:rsidR="009E1956">
        <w:t>1.1</w:t>
      </w:r>
      <w:r w:rsidR="009E1956" w:rsidRPr="006261EA">
        <w:t xml:space="preserve"> </w:t>
      </w:r>
      <w:r w:rsidR="009E1956">
        <w:t>Требования к структуре и функционированию системы</w:t>
      </w:r>
    </w:p>
    <w:p w:rsidR="009E1956" w:rsidRDefault="009E1956" w:rsidP="009E1956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задания на курсовую работу</w:t>
      </w:r>
      <w:r>
        <w:rPr>
          <w:rFonts w:ascii="Arial" w:hAnsi="Arial" w:cs="Arial"/>
          <w:sz w:val="28"/>
          <w:szCs w:val="28"/>
        </w:rPr>
        <w:t xml:space="preserve"> </w:t>
      </w:r>
    </w:p>
    <w:p w:rsidR="009E1956" w:rsidRDefault="009E1956" w:rsidP="009E1956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</w:p>
    <w:p w:rsidR="009E1956" w:rsidRDefault="00E638D9" w:rsidP="00E638D9">
      <w:pPr>
        <w:pStyle w:val="4"/>
      </w:pPr>
      <w:r w:rsidRPr="00E638D9">
        <w:lastRenderedPageBreak/>
        <w:t>1.</w:t>
      </w:r>
      <w:r w:rsidR="009E1956">
        <w:t>4</w:t>
      </w:r>
      <w:r w:rsidR="009E1956" w:rsidRPr="006261EA">
        <w:t>.</w:t>
      </w:r>
      <w:r w:rsidR="009E1956">
        <w:t>1.2</w:t>
      </w:r>
      <w:r w:rsidR="009E1956" w:rsidRPr="006261EA">
        <w:t xml:space="preserve"> </w:t>
      </w:r>
      <w:r w:rsidR="009E1956">
        <w:t>Требования к защите информации он несанкционированного доступа</w:t>
      </w:r>
    </w:p>
    <w:p w:rsidR="009E1956" w:rsidRDefault="009E1956" w:rsidP="009E1956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Защита информации от несанкционированного доступа является важной особенностью при разработке подобной системы, так как в этой системе имею</w:t>
      </w:r>
      <w:r>
        <w:rPr>
          <w:spacing w:val="-1"/>
          <w:sz w:val="28"/>
          <w:szCs w:val="28"/>
        </w:rPr>
        <w:t>т</w:t>
      </w:r>
      <w:r>
        <w:rPr>
          <w:spacing w:val="-1"/>
          <w:sz w:val="28"/>
          <w:szCs w:val="28"/>
        </w:rPr>
        <w:t>ся операции с банковскими счетами, переводами денежных средств и личными данными зарегистрированных пользователей. Утечка таких данных может п</w:t>
      </w:r>
      <w:r>
        <w:rPr>
          <w:spacing w:val="-1"/>
          <w:sz w:val="28"/>
          <w:szCs w:val="28"/>
        </w:rPr>
        <w:t>о</w:t>
      </w:r>
      <w:r>
        <w:rPr>
          <w:spacing w:val="-1"/>
          <w:sz w:val="28"/>
          <w:szCs w:val="28"/>
        </w:rPr>
        <w:t>влечь за собой ухудшение взаимоотношений между фондом и его партнерами, а также тривиальную кражу денежных средств.</w:t>
      </w:r>
    </w:p>
    <w:p w:rsidR="009E1956" w:rsidRDefault="009E1956" w:rsidP="009E1956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Основными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мерами по сохранению данных от несанкционированного до</w:t>
      </w:r>
      <w:r>
        <w:rPr>
          <w:spacing w:val="-1"/>
          <w:sz w:val="28"/>
          <w:szCs w:val="28"/>
        </w:rPr>
        <w:t>с</w:t>
      </w:r>
      <w:r>
        <w:rPr>
          <w:spacing w:val="-1"/>
          <w:sz w:val="28"/>
          <w:szCs w:val="28"/>
        </w:rPr>
        <w:t>тупа к данным являются стандартные уровни защиты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SQL</w:t>
      </w:r>
      <w:r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Server</w:t>
      </w:r>
      <w:r>
        <w:rPr>
          <w:spacing w:val="-1"/>
          <w:sz w:val="28"/>
          <w:szCs w:val="28"/>
        </w:rPr>
        <w:t>, среди которых выделяются:</w:t>
      </w:r>
    </w:p>
    <w:p w:rsidR="009E1956" w:rsidRPr="009A75CB" w:rsidRDefault="009E1956" w:rsidP="009E1956">
      <w:pPr>
        <w:pStyle w:val="af4"/>
        <w:numPr>
          <w:ilvl w:val="0"/>
          <w:numId w:val="11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хранение строки подключения к базе данных в защищенном конфигур</w:t>
      </w:r>
      <w:r>
        <w:rPr>
          <w:spacing w:val="-1"/>
          <w:sz w:val="28"/>
          <w:szCs w:val="28"/>
        </w:rPr>
        <w:t>а</w:t>
      </w:r>
      <w:r>
        <w:rPr>
          <w:spacing w:val="-1"/>
          <w:sz w:val="28"/>
          <w:szCs w:val="28"/>
        </w:rPr>
        <w:t>ционном файле</w:t>
      </w:r>
      <w:r w:rsidRPr="009A75CB">
        <w:rPr>
          <w:spacing w:val="-1"/>
          <w:sz w:val="28"/>
          <w:szCs w:val="28"/>
        </w:rPr>
        <w:t>;</w:t>
      </w:r>
    </w:p>
    <w:p w:rsidR="009E1956" w:rsidRDefault="009E1956" w:rsidP="009E1956">
      <w:pPr>
        <w:pStyle w:val="af4"/>
        <w:numPr>
          <w:ilvl w:val="0"/>
          <w:numId w:val="11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использование аутентификации </w:t>
      </w:r>
      <w:r>
        <w:rPr>
          <w:spacing w:val="-1"/>
          <w:sz w:val="28"/>
          <w:szCs w:val="28"/>
          <w:lang w:val="en-US"/>
        </w:rPr>
        <w:t>Windows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при работе с </w:t>
      </w:r>
      <w:r>
        <w:rPr>
          <w:spacing w:val="-1"/>
          <w:sz w:val="28"/>
          <w:szCs w:val="28"/>
          <w:lang w:val="en-US"/>
        </w:rPr>
        <w:t>SQL</w:t>
      </w:r>
      <w:r>
        <w:rPr>
          <w:spacing w:val="-1"/>
          <w:sz w:val="28"/>
          <w:szCs w:val="28"/>
        </w:rPr>
        <w:t>-сервером б</w:t>
      </w:r>
      <w:r>
        <w:rPr>
          <w:spacing w:val="-1"/>
          <w:sz w:val="28"/>
          <w:szCs w:val="28"/>
        </w:rPr>
        <w:t>а</w:t>
      </w:r>
      <w:r>
        <w:rPr>
          <w:spacing w:val="-1"/>
          <w:sz w:val="28"/>
          <w:szCs w:val="28"/>
        </w:rPr>
        <w:t>зы данных.</w:t>
      </w:r>
    </w:p>
    <w:p w:rsidR="009E1956" w:rsidRPr="009A75CB" w:rsidRDefault="009E1956" w:rsidP="009E1956">
      <w:pPr>
        <w:pStyle w:val="af4"/>
        <w:numPr>
          <w:ilvl w:val="0"/>
          <w:numId w:val="11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использование </w:t>
      </w:r>
      <w:r>
        <w:rPr>
          <w:spacing w:val="-1"/>
          <w:sz w:val="28"/>
          <w:szCs w:val="28"/>
          <w:lang w:val="en-US"/>
        </w:rPr>
        <w:t>Code</w:t>
      </w:r>
      <w:r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First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подхода технологии </w:t>
      </w:r>
      <w:r>
        <w:rPr>
          <w:spacing w:val="-1"/>
          <w:sz w:val="28"/>
          <w:szCs w:val="28"/>
          <w:lang w:val="en-US"/>
        </w:rPr>
        <w:t>Entity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Framework</w:t>
      </w:r>
      <w:r>
        <w:rPr>
          <w:spacing w:val="-1"/>
          <w:sz w:val="28"/>
          <w:szCs w:val="28"/>
        </w:rPr>
        <w:t>, позв</w:t>
      </w:r>
      <w:r>
        <w:rPr>
          <w:spacing w:val="-1"/>
          <w:sz w:val="28"/>
          <w:szCs w:val="28"/>
        </w:rPr>
        <w:t>о</w:t>
      </w:r>
      <w:r>
        <w:rPr>
          <w:spacing w:val="-1"/>
          <w:sz w:val="28"/>
          <w:szCs w:val="28"/>
        </w:rPr>
        <w:t xml:space="preserve">ляющего сокрыть данные методом инкапсуляции объектно-ориентированного программирования.   </w:t>
      </w:r>
      <w:r w:rsidRPr="009A75CB">
        <w:rPr>
          <w:spacing w:val="-1"/>
          <w:sz w:val="28"/>
          <w:szCs w:val="28"/>
        </w:rPr>
        <w:t xml:space="preserve">  </w:t>
      </w:r>
    </w:p>
    <w:p w:rsidR="009E1956" w:rsidRPr="005E34A3" w:rsidRDefault="009E1956" w:rsidP="009E1956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</w:t>
      </w:r>
    </w:p>
    <w:p w:rsidR="009E1956" w:rsidRDefault="00E638D9" w:rsidP="00E638D9">
      <w:pPr>
        <w:pStyle w:val="3"/>
      </w:pPr>
      <w:bookmarkStart w:id="19" w:name="_Toc388345966"/>
      <w:r w:rsidRPr="00606EB2">
        <w:t>1.</w:t>
      </w:r>
      <w:r w:rsidR="009E1956">
        <w:t>4</w:t>
      </w:r>
      <w:r w:rsidR="009E1956" w:rsidRPr="006261EA">
        <w:t>.</w:t>
      </w:r>
      <w:r w:rsidR="009E1956">
        <w:t>2</w:t>
      </w:r>
      <w:r w:rsidR="009E1956" w:rsidRPr="006261EA">
        <w:t xml:space="preserve"> </w:t>
      </w:r>
      <w:r w:rsidR="009E1956">
        <w:t>Требования к функциям, выполняемым системой</w:t>
      </w:r>
      <w:bookmarkEnd w:id="19"/>
    </w:p>
    <w:p w:rsidR="009E1956" w:rsidRDefault="009E1956" w:rsidP="009E1956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Неавторизованный пользователь системы имеет следующие возможности:</w:t>
      </w:r>
    </w:p>
    <w:p w:rsidR="009E1956" w:rsidRDefault="009E1956" w:rsidP="009E1956">
      <w:pPr>
        <w:pStyle w:val="af4"/>
        <w:numPr>
          <w:ilvl w:val="0"/>
          <w:numId w:val="12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просмотра общей информации об экологическом фонде, а также свед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 об организациях-партнерах</w:t>
      </w:r>
      <w:r w:rsidRPr="00BE4EA6">
        <w:rPr>
          <w:sz w:val="28"/>
          <w:szCs w:val="28"/>
        </w:rPr>
        <w:t>;</w:t>
      </w:r>
    </w:p>
    <w:p w:rsidR="009E1956" w:rsidRDefault="009E1956" w:rsidP="009E1956">
      <w:pPr>
        <w:pStyle w:val="af4"/>
        <w:numPr>
          <w:ilvl w:val="0"/>
          <w:numId w:val="12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просмотра списка текущих экологических проблем, взятых в разработку фондом, и информация о них</w:t>
      </w:r>
      <w:r w:rsidRPr="00BE4EA6">
        <w:rPr>
          <w:sz w:val="28"/>
          <w:szCs w:val="28"/>
        </w:rPr>
        <w:t>;</w:t>
      </w:r>
    </w:p>
    <w:p w:rsidR="009E1956" w:rsidRDefault="009E1956" w:rsidP="009E1956">
      <w:pPr>
        <w:pStyle w:val="af4"/>
        <w:numPr>
          <w:ilvl w:val="0"/>
          <w:numId w:val="12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просмотра достижений экологического фонда</w:t>
      </w:r>
      <w:r>
        <w:rPr>
          <w:sz w:val="28"/>
          <w:szCs w:val="28"/>
          <w:lang w:val="en-US"/>
        </w:rPr>
        <w:t>;</w:t>
      </w:r>
    </w:p>
    <w:p w:rsidR="009E1956" w:rsidRDefault="009E1956" w:rsidP="009E1956">
      <w:pPr>
        <w:pStyle w:val="af4"/>
        <w:numPr>
          <w:ilvl w:val="0"/>
          <w:numId w:val="12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просмотра информации об экологических кружках.</w:t>
      </w:r>
    </w:p>
    <w:p w:rsidR="009E1956" w:rsidRDefault="009E1956" w:rsidP="009E1956">
      <w:pPr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Представитель организации-партнера имеет следующую  возможность:</w:t>
      </w:r>
    </w:p>
    <w:p w:rsidR="009E1956" w:rsidRDefault="009E1956" w:rsidP="009E1956">
      <w:pPr>
        <w:pStyle w:val="af4"/>
        <w:numPr>
          <w:ilvl w:val="0"/>
          <w:numId w:val="1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добавления записи-жалобы на экологическое нарушение. </w:t>
      </w:r>
    </w:p>
    <w:p w:rsidR="009E1956" w:rsidRDefault="009E1956" w:rsidP="009E1956">
      <w:pPr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Рядовой пользователь системы имеет следующее возможности:</w:t>
      </w:r>
    </w:p>
    <w:p w:rsidR="009E1956" w:rsidRDefault="009E1956" w:rsidP="009E1956">
      <w:pPr>
        <w:pStyle w:val="af4"/>
        <w:numPr>
          <w:ilvl w:val="0"/>
          <w:numId w:val="14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добавления записи-жалобы на экологическое нарушение</w:t>
      </w:r>
      <w:r w:rsidRPr="00DB0CFF">
        <w:rPr>
          <w:sz w:val="28"/>
          <w:szCs w:val="28"/>
        </w:rPr>
        <w:t>;</w:t>
      </w:r>
    </w:p>
    <w:p w:rsidR="009E1956" w:rsidRPr="00BE4EA6" w:rsidRDefault="009E1956" w:rsidP="009E1956">
      <w:pPr>
        <w:pStyle w:val="af4"/>
        <w:numPr>
          <w:ilvl w:val="0"/>
          <w:numId w:val="14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электронной регистрации на посещение экологических кружков. </w:t>
      </w:r>
      <w:r w:rsidRPr="00BE4EA6">
        <w:rPr>
          <w:sz w:val="28"/>
          <w:szCs w:val="28"/>
        </w:rPr>
        <w:t xml:space="preserve">    </w:t>
      </w:r>
    </w:p>
    <w:p w:rsidR="009E1956" w:rsidRDefault="009E1956" w:rsidP="009E1956">
      <w:pPr>
        <w:pStyle w:val="af4"/>
        <w:spacing w:before="120" w:after="60" w:line="300" w:lineRule="auto"/>
        <w:ind w:left="567"/>
        <w:jc w:val="both"/>
        <w:rPr>
          <w:sz w:val="28"/>
          <w:szCs w:val="28"/>
        </w:rPr>
      </w:pPr>
    </w:p>
    <w:p w:rsidR="009E1956" w:rsidRDefault="009E1956" w:rsidP="009E1956">
      <w:pPr>
        <w:pStyle w:val="af4"/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Эколог имеет следующие возможности при пользовании системой:</w:t>
      </w:r>
    </w:p>
    <w:p w:rsidR="009E1956" w:rsidRPr="007822B4" w:rsidRDefault="009E1956" w:rsidP="009E1956">
      <w:pPr>
        <w:pStyle w:val="af4"/>
        <w:numPr>
          <w:ilvl w:val="0"/>
          <w:numId w:val="15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добавления записи о новых экологических проблемах на основе пров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димого экологом мониторинга</w:t>
      </w:r>
      <w:r w:rsidRPr="007822B4">
        <w:rPr>
          <w:sz w:val="28"/>
          <w:szCs w:val="28"/>
        </w:rPr>
        <w:t>;</w:t>
      </w:r>
    </w:p>
    <w:p w:rsidR="009E1956" w:rsidRPr="007F05A9" w:rsidRDefault="009E1956" w:rsidP="009E1956">
      <w:pPr>
        <w:pStyle w:val="af4"/>
        <w:numPr>
          <w:ilvl w:val="0"/>
          <w:numId w:val="15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регистрации своего участия в организованных фондом экологических собраниях по отслеживанию хода решения определенной экологич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ской проблемы</w:t>
      </w:r>
      <w:r w:rsidRPr="007F05A9">
        <w:rPr>
          <w:sz w:val="28"/>
          <w:szCs w:val="28"/>
        </w:rPr>
        <w:t>;</w:t>
      </w:r>
    </w:p>
    <w:p w:rsidR="009E1956" w:rsidRDefault="009E1956" w:rsidP="009E1956">
      <w:pPr>
        <w:pStyle w:val="af4"/>
        <w:numPr>
          <w:ilvl w:val="0"/>
          <w:numId w:val="15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рассмотрения жалоб пользователей системы на экологические пробл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мы и принятия решения по включению их в соответствующий список или их отклонение.</w:t>
      </w:r>
    </w:p>
    <w:p w:rsidR="009E1956" w:rsidRDefault="009E1956" w:rsidP="009E1956">
      <w:pPr>
        <w:pStyle w:val="af4"/>
        <w:spacing w:before="120" w:after="60" w:line="300" w:lineRule="auto"/>
        <w:ind w:left="567"/>
        <w:jc w:val="both"/>
        <w:rPr>
          <w:sz w:val="28"/>
          <w:szCs w:val="28"/>
        </w:rPr>
      </w:pPr>
    </w:p>
    <w:p w:rsidR="009E1956" w:rsidRDefault="009E1956" w:rsidP="009E1956">
      <w:pPr>
        <w:pStyle w:val="af4"/>
        <w:spacing w:before="120" w:after="60" w:line="30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Секретарь имеет возможность доступа к следующим операциям системы:</w:t>
      </w:r>
    </w:p>
    <w:p w:rsidR="009E1956" w:rsidRPr="007822B4" w:rsidRDefault="009E1956" w:rsidP="009E1956">
      <w:pPr>
        <w:pStyle w:val="af4"/>
        <w:numPr>
          <w:ilvl w:val="0"/>
          <w:numId w:val="16"/>
        </w:numPr>
        <w:spacing w:before="120" w:after="60" w:line="30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рассмотрение заявок организаций на сотрудничество с экологическим фондом</w:t>
      </w:r>
      <w:r w:rsidRPr="007822B4">
        <w:rPr>
          <w:sz w:val="28"/>
          <w:szCs w:val="28"/>
        </w:rPr>
        <w:t>;</w:t>
      </w:r>
    </w:p>
    <w:p w:rsidR="009E1956" w:rsidRPr="000A7DCB" w:rsidRDefault="009E1956" w:rsidP="009E1956">
      <w:pPr>
        <w:pStyle w:val="af4"/>
        <w:numPr>
          <w:ilvl w:val="0"/>
          <w:numId w:val="16"/>
        </w:numPr>
        <w:spacing w:before="120" w:after="60" w:line="30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объявления информации по проведению экологических советов</w:t>
      </w:r>
      <w:r w:rsidRPr="000A7DCB">
        <w:rPr>
          <w:sz w:val="28"/>
          <w:szCs w:val="28"/>
        </w:rPr>
        <w:t>;</w:t>
      </w:r>
    </w:p>
    <w:p w:rsidR="009E1956" w:rsidRDefault="009E1956" w:rsidP="009E1956">
      <w:pPr>
        <w:pStyle w:val="af4"/>
        <w:numPr>
          <w:ilvl w:val="0"/>
          <w:numId w:val="16"/>
        </w:numPr>
        <w:spacing w:before="120" w:after="60" w:line="30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контроль выплаты штрафов со стороны организаций/лиц-штрафников.</w:t>
      </w:r>
    </w:p>
    <w:p w:rsidR="009E1956" w:rsidRDefault="009E1956" w:rsidP="009E1956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системы имеет следующие возможности:</w:t>
      </w:r>
    </w:p>
    <w:p w:rsidR="009E1956" w:rsidRPr="00570183" w:rsidRDefault="009E1956" w:rsidP="009E1956">
      <w:pPr>
        <w:pStyle w:val="af4"/>
        <w:numPr>
          <w:ilvl w:val="0"/>
          <w:numId w:val="17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добавление/удаление учетных записей пользователей системы</w:t>
      </w:r>
      <w:r w:rsidRPr="00570183">
        <w:rPr>
          <w:sz w:val="28"/>
          <w:szCs w:val="28"/>
        </w:rPr>
        <w:t>;</w:t>
      </w:r>
    </w:p>
    <w:p w:rsidR="009E1956" w:rsidRDefault="009E1956" w:rsidP="009E1956">
      <w:pPr>
        <w:pStyle w:val="af4"/>
        <w:numPr>
          <w:ilvl w:val="0"/>
          <w:numId w:val="17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и добавление информации о достижениях фонда по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шению экологических проблем</w:t>
      </w:r>
      <w:r w:rsidRPr="009F66B0">
        <w:rPr>
          <w:sz w:val="28"/>
          <w:szCs w:val="28"/>
        </w:rPr>
        <w:t>;</w:t>
      </w:r>
    </w:p>
    <w:p w:rsidR="009E1956" w:rsidRDefault="009E1956" w:rsidP="009E1956">
      <w:pPr>
        <w:pStyle w:val="af4"/>
        <w:numPr>
          <w:ilvl w:val="0"/>
          <w:numId w:val="17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записей о новых экологических кружках. </w:t>
      </w:r>
    </w:p>
    <w:p w:rsidR="009E1956" w:rsidRPr="00570183" w:rsidRDefault="009E1956" w:rsidP="009E1956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Следует отметить,  что все авторизованные пользователи также могут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сматривать информацию, как и неавторизованные. </w:t>
      </w:r>
    </w:p>
    <w:p w:rsidR="009E1956" w:rsidRPr="00C94EB9" w:rsidRDefault="009E1956" w:rsidP="009E1956">
      <w:pPr>
        <w:pStyle w:val="af4"/>
        <w:spacing w:before="120" w:after="60" w:line="30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E1956" w:rsidRDefault="00E638D9" w:rsidP="00E638D9">
      <w:pPr>
        <w:pStyle w:val="3"/>
      </w:pPr>
      <w:bookmarkStart w:id="20" w:name="_Toc388345967"/>
      <w:r w:rsidRPr="00E638D9">
        <w:t>1.</w:t>
      </w:r>
      <w:r w:rsidR="009E1956">
        <w:t>4</w:t>
      </w:r>
      <w:r w:rsidR="009E1956" w:rsidRPr="006261EA">
        <w:t>.</w:t>
      </w:r>
      <w:r w:rsidR="009E1956">
        <w:t>3</w:t>
      </w:r>
      <w:r w:rsidR="009E1956" w:rsidRPr="006261EA">
        <w:t xml:space="preserve"> </w:t>
      </w:r>
      <w:r w:rsidR="009E1956">
        <w:t>Требования к видам обеспечения</w:t>
      </w:r>
      <w:bookmarkEnd w:id="20"/>
    </w:p>
    <w:p w:rsidR="009E1956" w:rsidRDefault="00E638D9" w:rsidP="00E638D9">
      <w:pPr>
        <w:pStyle w:val="4"/>
      </w:pPr>
      <w:r w:rsidRPr="00E638D9">
        <w:t>1.</w:t>
      </w:r>
      <w:r w:rsidR="009E1956">
        <w:t>4</w:t>
      </w:r>
      <w:r w:rsidR="009E1956" w:rsidRPr="006261EA">
        <w:t>.</w:t>
      </w:r>
      <w:r w:rsidR="009E1956">
        <w:t>3.1</w:t>
      </w:r>
      <w:r w:rsidR="009E1956" w:rsidRPr="006261EA">
        <w:t xml:space="preserve"> </w:t>
      </w:r>
      <w:r w:rsidR="009E1956">
        <w:t>Требования к техническому обеспечению</w:t>
      </w:r>
    </w:p>
    <w:p w:rsidR="009E1956" w:rsidRPr="009429A7" w:rsidRDefault="009E1956" w:rsidP="00963866">
      <w:pPr>
        <w:spacing w:line="30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Материнская</w:t>
      </w:r>
      <w:r w:rsidRPr="009429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плата</w:t>
      </w:r>
      <w:r w:rsidRPr="009429A7">
        <w:rPr>
          <w:sz w:val="28"/>
          <w:szCs w:val="28"/>
          <w:lang w:val="en-US"/>
        </w:rPr>
        <w:t xml:space="preserve"> –Intel HM77 Express</w:t>
      </w:r>
    </w:p>
    <w:p w:rsidR="009E1956" w:rsidRPr="009429A7" w:rsidRDefault="009E1956" w:rsidP="00963866">
      <w:pPr>
        <w:spacing w:line="30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9429A7">
        <w:rPr>
          <w:sz w:val="28"/>
          <w:szCs w:val="28"/>
          <w:lang w:val="en-US"/>
        </w:rPr>
        <w:t xml:space="preserve"> –  </w:t>
      </w:r>
      <w:r>
        <w:rPr>
          <w:sz w:val="28"/>
          <w:szCs w:val="28"/>
          <w:lang w:val="en-US"/>
        </w:rPr>
        <w:t xml:space="preserve">Intel Core i5-3120M, 2500 </w:t>
      </w:r>
      <w:proofErr w:type="spellStart"/>
      <w:r>
        <w:rPr>
          <w:sz w:val="28"/>
          <w:szCs w:val="28"/>
          <w:lang w:val="en-US"/>
        </w:rPr>
        <w:t>NHz</w:t>
      </w:r>
      <w:proofErr w:type="spellEnd"/>
    </w:p>
    <w:p w:rsidR="009E1956" w:rsidRPr="009429A7" w:rsidRDefault="009E1956" w:rsidP="00963866">
      <w:pPr>
        <w:spacing w:line="30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</w:t>
      </w:r>
      <w:r w:rsidRPr="009429A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память</w:t>
      </w:r>
      <w:r w:rsidRPr="009429A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DDR</w:t>
      </w:r>
      <w:r w:rsidRPr="009429A7">
        <w:rPr>
          <w:sz w:val="28"/>
          <w:szCs w:val="28"/>
        </w:rPr>
        <w:t>3-1333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Memory</w:t>
      </w:r>
      <w:r w:rsidRPr="009429A7">
        <w:rPr>
          <w:sz w:val="28"/>
          <w:szCs w:val="28"/>
        </w:rPr>
        <w:t xml:space="preserve">, 6 </w:t>
      </w:r>
      <w:r>
        <w:rPr>
          <w:sz w:val="28"/>
          <w:szCs w:val="28"/>
        </w:rPr>
        <w:t>Гб</w:t>
      </w:r>
    </w:p>
    <w:p w:rsidR="009E1956" w:rsidRPr="009429A7" w:rsidRDefault="009E1956" w:rsidP="00963866">
      <w:pPr>
        <w:spacing w:line="30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Жесткий</w:t>
      </w:r>
      <w:r w:rsidRPr="009429A7">
        <w:rPr>
          <w:sz w:val="28"/>
          <w:szCs w:val="28"/>
        </w:rPr>
        <w:t xml:space="preserve"> </w:t>
      </w:r>
      <w:r>
        <w:rPr>
          <w:sz w:val="28"/>
          <w:szCs w:val="28"/>
        </w:rPr>
        <w:t>диск</w:t>
      </w:r>
      <w:r w:rsidRPr="009429A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HDD</w:t>
      </w:r>
      <w:r w:rsidRPr="009429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Sata</w:t>
      </w:r>
      <w:proofErr w:type="spellEnd"/>
      <w:r>
        <w:rPr>
          <w:sz w:val="28"/>
          <w:szCs w:val="28"/>
        </w:rPr>
        <w:t>,</w:t>
      </w:r>
      <w:r w:rsidRPr="009429A7">
        <w:rPr>
          <w:sz w:val="28"/>
          <w:szCs w:val="28"/>
        </w:rPr>
        <w:t xml:space="preserve"> </w:t>
      </w:r>
      <w:r>
        <w:rPr>
          <w:sz w:val="28"/>
          <w:szCs w:val="28"/>
        </w:rPr>
        <w:t>500 Гб.</w:t>
      </w:r>
    </w:p>
    <w:p w:rsidR="009E1956" w:rsidRPr="009429A7" w:rsidRDefault="009E1956" w:rsidP="00963866">
      <w:pPr>
        <w:spacing w:line="30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Видеокарта</w:t>
      </w:r>
      <w:r w:rsidRPr="009429A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 xml:space="preserve">NVIDIA </w:t>
      </w:r>
      <w:proofErr w:type="spellStart"/>
      <w:r>
        <w:rPr>
          <w:sz w:val="28"/>
          <w:szCs w:val="28"/>
          <w:lang w:val="en-US"/>
        </w:rPr>
        <w:t>GeForce</w:t>
      </w:r>
      <w:proofErr w:type="spellEnd"/>
      <w:r>
        <w:rPr>
          <w:sz w:val="28"/>
          <w:szCs w:val="28"/>
          <w:lang w:val="en-US"/>
        </w:rPr>
        <w:t xml:space="preserve"> 710M, 2</w:t>
      </w:r>
      <w:r>
        <w:rPr>
          <w:sz w:val="28"/>
          <w:szCs w:val="28"/>
        </w:rPr>
        <w:t>Гб</w:t>
      </w:r>
    </w:p>
    <w:p w:rsidR="009E1956" w:rsidRPr="009429A7" w:rsidRDefault="009E1956" w:rsidP="00963866">
      <w:pPr>
        <w:spacing w:line="30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Звуковая</w:t>
      </w:r>
      <w:r w:rsidRPr="009429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9429A7">
        <w:rPr>
          <w:sz w:val="28"/>
          <w:szCs w:val="28"/>
          <w:lang w:val="en-US"/>
        </w:rPr>
        <w:t xml:space="preserve"> – Intel High Definition Audio</w:t>
      </w:r>
    </w:p>
    <w:p w:rsidR="009E1956" w:rsidRPr="009429A7" w:rsidRDefault="009E1956" w:rsidP="00963866">
      <w:pPr>
        <w:spacing w:line="30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Монитор</w:t>
      </w:r>
      <w:r w:rsidRPr="009429A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 xml:space="preserve">Acer </w:t>
      </w:r>
      <w:r w:rsidRPr="006C717F">
        <w:rPr>
          <w:sz w:val="28"/>
          <w:szCs w:val="28"/>
          <w:lang w:val="en-US"/>
        </w:rPr>
        <w:t>Aspire V3-771G-53216G75Maii</w:t>
      </w:r>
      <w:r>
        <w:rPr>
          <w:sz w:val="28"/>
          <w:szCs w:val="28"/>
          <w:lang w:val="en-US"/>
        </w:rPr>
        <w:t xml:space="preserve"> Display 17.3”.</w:t>
      </w:r>
    </w:p>
    <w:p w:rsidR="009E1956" w:rsidRPr="006C717F" w:rsidRDefault="009E1956" w:rsidP="00963866">
      <w:pPr>
        <w:spacing w:line="30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Оптический</w:t>
      </w:r>
      <w:r w:rsidRPr="006C71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привод</w:t>
      </w:r>
      <w:r w:rsidRPr="006C717F">
        <w:rPr>
          <w:sz w:val="28"/>
          <w:szCs w:val="28"/>
          <w:lang w:val="en-US"/>
        </w:rPr>
        <w:t xml:space="preserve"> – Acer Aspire V3-771G-53216G75Maii DVD-RW</w:t>
      </w:r>
    </w:p>
    <w:p w:rsidR="009E1956" w:rsidRDefault="00E638D9" w:rsidP="00E638D9">
      <w:pPr>
        <w:pStyle w:val="4"/>
      </w:pPr>
      <w:r w:rsidRPr="00606EB2">
        <w:lastRenderedPageBreak/>
        <w:t>1.</w:t>
      </w:r>
      <w:r w:rsidR="009E1956">
        <w:t>4</w:t>
      </w:r>
      <w:r w:rsidR="009E1956" w:rsidRPr="006261EA">
        <w:t>.</w:t>
      </w:r>
      <w:r w:rsidR="009E1956">
        <w:t>3.2</w:t>
      </w:r>
      <w:r w:rsidR="009E1956" w:rsidRPr="006261EA">
        <w:t xml:space="preserve"> </w:t>
      </w:r>
      <w:r w:rsidR="009E1956">
        <w:t>Требования к программному обеспечению</w:t>
      </w:r>
    </w:p>
    <w:p w:rsidR="009E1956" w:rsidRDefault="009E1956" w:rsidP="009E1956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системы будет использоваться операционная система с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мейства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версии 8.1. </w:t>
      </w:r>
    </w:p>
    <w:p w:rsidR="009E1956" w:rsidRDefault="009E1956" w:rsidP="009E1956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диаграммы </w:t>
      </w:r>
      <w:r w:rsidRPr="006C717F">
        <w:rPr>
          <w:sz w:val="28"/>
          <w:szCs w:val="28"/>
        </w:rPr>
        <w:t>“</w:t>
      </w:r>
      <w:r>
        <w:rPr>
          <w:sz w:val="28"/>
          <w:szCs w:val="28"/>
        </w:rPr>
        <w:t>сущность-связь</w:t>
      </w:r>
      <w:r w:rsidRPr="006C717F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использоваться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грамма </w:t>
      </w:r>
      <w:r>
        <w:rPr>
          <w:sz w:val="28"/>
          <w:szCs w:val="28"/>
          <w:lang w:val="en-US"/>
        </w:rPr>
        <w:t>Erwin</w:t>
      </w:r>
      <w:r w:rsidRPr="006C71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6C71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6C717F">
        <w:rPr>
          <w:sz w:val="28"/>
          <w:szCs w:val="28"/>
        </w:rPr>
        <w:t>.</w:t>
      </w:r>
    </w:p>
    <w:p w:rsidR="009E1956" w:rsidRDefault="00E638D9" w:rsidP="00E638D9">
      <w:pPr>
        <w:pStyle w:val="2"/>
      </w:pPr>
      <w:bookmarkStart w:id="21" w:name="_Toc388345968"/>
      <w:r w:rsidRPr="00E638D9">
        <w:t>1.</w:t>
      </w:r>
      <w:r w:rsidR="009E1956">
        <w:t>5</w:t>
      </w:r>
      <w:r w:rsidR="009E1956" w:rsidRPr="005502F3">
        <w:t xml:space="preserve"> </w:t>
      </w:r>
      <w:r w:rsidR="009E1956">
        <w:t>Состав и содержание работ по созданию системы</w:t>
      </w:r>
      <w:bookmarkEnd w:id="21"/>
    </w:p>
    <w:p w:rsidR="009E1956" w:rsidRPr="006C717F" w:rsidRDefault="009E1956" w:rsidP="009E1956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этапами выполнения работы задания на курсовую работу</w:t>
      </w:r>
      <w:r w:rsidRPr="006C717F">
        <w:rPr>
          <w:sz w:val="28"/>
          <w:szCs w:val="28"/>
        </w:rPr>
        <w:t>.</w:t>
      </w:r>
    </w:p>
    <w:p w:rsidR="009E1956" w:rsidRDefault="00E638D9" w:rsidP="00E638D9">
      <w:pPr>
        <w:pStyle w:val="2"/>
      </w:pPr>
      <w:bookmarkStart w:id="22" w:name="_Toc388345969"/>
      <w:r w:rsidRPr="00606EB2">
        <w:t>1.</w:t>
      </w:r>
      <w:r w:rsidR="009E1956">
        <w:t>6</w:t>
      </w:r>
      <w:r w:rsidR="009E1956" w:rsidRPr="005502F3">
        <w:t xml:space="preserve"> </w:t>
      </w:r>
      <w:r w:rsidR="009E1956">
        <w:t>Порядок контроля и приёмки системы</w:t>
      </w:r>
      <w:bookmarkEnd w:id="22"/>
    </w:p>
    <w:p w:rsidR="009E1956" w:rsidRDefault="009E1956" w:rsidP="009E1956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порядком защиты и критериями оценки работы задания на курсовую работу.</w:t>
      </w:r>
    </w:p>
    <w:p w:rsidR="009E1956" w:rsidRDefault="00E638D9" w:rsidP="00E638D9">
      <w:pPr>
        <w:pStyle w:val="2"/>
      </w:pPr>
      <w:bookmarkStart w:id="23" w:name="_Toc388345970"/>
      <w:r w:rsidRPr="00606EB2">
        <w:t>1.</w:t>
      </w:r>
      <w:r w:rsidR="009E1956">
        <w:t>7</w:t>
      </w:r>
      <w:r w:rsidR="009E1956" w:rsidRPr="005502F3">
        <w:t xml:space="preserve"> </w:t>
      </w:r>
      <w:r w:rsidR="009E1956">
        <w:t>Требования к документированию</w:t>
      </w:r>
      <w:bookmarkEnd w:id="23"/>
    </w:p>
    <w:p w:rsidR="009E1956" w:rsidRDefault="009E1956" w:rsidP="009E1956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Ни один компонент из пояснительной записки удален не будет.</w:t>
      </w:r>
    </w:p>
    <w:p w:rsidR="00963866" w:rsidRDefault="00963866" w:rsidP="009E1956">
      <w:pPr>
        <w:spacing w:line="300" w:lineRule="auto"/>
        <w:ind w:firstLine="567"/>
        <w:jc w:val="both"/>
        <w:rPr>
          <w:sz w:val="28"/>
          <w:szCs w:val="28"/>
        </w:rPr>
      </w:pPr>
    </w:p>
    <w:p w:rsidR="00963866" w:rsidRDefault="00963866" w:rsidP="009E1956">
      <w:pPr>
        <w:spacing w:line="300" w:lineRule="auto"/>
        <w:ind w:firstLine="567"/>
        <w:jc w:val="both"/>
        <w:rPr>
          <w:sz w:val="28"/>
          <w:szCs w:val="28"/>
        </w:rPr>
      </w:pPr>
    </w:p>
    <w:p w:rsidR="00963866" w:rsidRDefault="00963866" w:rsidP="009E1956">
      <w:pPr>
        <w:spacing w:line="300" w:lineRule="auto"/>
        <w:ind w:firstLine="567"/>
        <w:jc w:val="both"/>
        <w:rPr>
          <w:sz w:val="28"/>
          <w:szCs w:val="28"/>
        </w:rPr>
        <w:sectPr w:rsidR="00963866" w:rsidSect="00932517">
          <w:pgSz w:w="11906" w:h="16838"/>
          <w:pgMar w:top="1418" w:right="850" w:bottom="1134" w:left="1418" w:header="708" w:footer="708" w:gutter="0"/>
          <w:cols w:space="708"/>
          <w:docGrid w:linePitch="360"/>
        </w:sectPr>
      </w:pPr>
    </w:p>
    <w:p w:rsidR="008725E9" w:rsidRPr="00226135" w:rsidRDefault="008725E9" w:rsidP="008725E9">
      <w:pPr>
        <w:pStyle w:val="1"/>
      </w:pPr>
      <w:bookmarkStart w:id="24" w:name="_Toc388345971"/>
      <w:r>
        <w:lastRenderedPageBreak/>
        <w:t>2</w:t>
      </w:r>
      <w:r w:rsidRPr="00226135">
        <w:t xml:space="preserve"> </w:t>
      </w:r>
      <w:r>
        <w:t xml:space="preserve">Информационное </w:t>
      </w:r>
      <w:r w:rsidRPr="00222DAC">
        <w:t>обеспечение системы</w:t>
      </w:r>
      <w:bookmarkEnd w:id="24"/>
    </w:p>
    <w:p w:rsidR="008725E9" w:rsidRPr="00700A59" w:rsidRDefault="008725E9" w:rsidP="008725E9">
      <w:pPr>
        <w:pStyle w:val="22"/>
        <w:spacing w:before="0"/>
      </w:pPr>
      <w:r>
        <w:t>2.1</w:t>
      </w:r>
      <w:r w:rsidRPr="00226135">
        <w:t xml:space="preserve"> </w:t>
      </w:r>
      <w:r>
        <w:t>Инфологическая модель предметной области</w:t>
      </w:r>
    </w:p>
    <w:p w:rsidR="008725E9" w:rsidRDefault="008725E9" w:rsidP="008725E9">
      <w:pPr>
        <w:pStyle w:val="3"/>
        <w:spacing w:before="0"/>
      </w:pPr>
      <w:bookmarkStart w:id="25" w:name="_Toc388345972"/>
      <w:r>
        <w:t>2.1</w:t>
      </w:r>
      <w:r w:rsidRPr="00700A59">
        <w:t xml:space="preserve">.1 </w:t>
      </w:r>
      <w:r w:rsidRPr="0034111E">
        <w:t>Диаграмма «сущность-связь»</w:t>
      </w:r>
      <w:bookmarkEnd w:id="25"/>
    </w:p>
    <w:p w:rsidR="00963866" w:rsidRDefault="00606EB2" w:rsidP="008725E9">
      <w:pPr>
        <w:spacing w:line="300" w:lineRule="auto"/>
        <w:ind w:firstLine="567"/>
        <w:jc w:val="both"/>
        <w:rPr>
          <w:rFonts w:ascii="Arial" w:hAnsi="Arial" w:cs="Arial"/>
          <w:b/>
          <w:sz w:val="28"/>
          <w:szCs w:val="28"/>
        </w:rPr>
      </w:pPr>
      <w:r w:rsidRPr="007441FD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0" o:spid="_x0000_i1025" type="#_x0000_t75" alt="scheme_2.png" style="width:670.5pt;height:405pt;visibility:visible;mso-wrap-style:square">
            <v:imagedata r:id="rId7" o:title="scheme_2"/>
          </v:shape>
        </w:pict>
      </w:r>
    </w:p>
    <w:p w:rsidR="00963866" w:rsidRDefault="00963866" w:rsidP="009E1956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  <w:sectPr w:rsidR="00963866" w:rsidSect="008725E9">
          <w:pgSz w:w="16838" w:h="11906" w:orient="landscape"/>
          <w:pgMar w:top="850" w:right="111" w:bottom="142" w:left="1418" w:header="708" w:footer="708" w:gutter="0"/>
          <w:cols w:space="708"/>
          <w:docGrid w:linePitch="360"/>
        </w:sectPr>
      </w:pPr>
    </w:p>
    <w:p w:rsidR="0034111E" w:rsidRPr="00963866" w:rsidRDefault="0034111E" w:rsidP="00963866">
      <w:pPr>
        <w:pStyle w:val="3"/>
      </w:pPr>
      <w:bookmarkStart w:id="26" w:name="_Toc388345973"/>
      <w:r w:rsidRPr="00963866">
        <w:lastRenderedPageBreak/>
        <w:t>2.1.2 Сущности и их атрибуты</w:t>
      </w:r>
      <w:bookmarkEnd w:id="26"/>
    </w:p>
    <w:p w:rsidR="008725E9" w:rsidRDefault="008725E9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>
        <w:rPr>
          <w:b/>
          <w:sz w:val="28"/>
          <w:szCs w:val="28"/>
        </w:rPr>
        <w:t>«</w:t>
      </w:r>
      <w:r w:rsidRPr="00FD1D18">
        <w:rPr>
          <w:b/>
          <w:sz w:val="28"/>
          <w:szCs w:val="28"/>
        </w:rPr>
        <w:t>Пользователь</w:t>
      </w:r>
      <w:r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– содержит в себе общую информацию обо всех пользователях системы.</w:t>
      </w:r>
    </w:p>
    <w:p w:rsidR="008725E9" w:rsidRPr="0049088D" w:rsidRDefault="008725E9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49088D">
        <w:rPr>
          <w:b/>
          <w:sz w:val="28"/>
          <w:szCs w:val="28"/>
        </w:rPr>
        <w:t>«Пользователь системы»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описывает рядового пользователя системы.</w:t>
      </w:r>
    </w:p>
    <w:p w:rsidR="008725E9" w:rsidRDefault="008725E9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Сущность </w:t>
      </w:r>
      <w:r w:rsidRPr="00785609">
        <w:rPr>
          <w:b/>
          <w:sz w:val="28"/>
          <w:szCs w:val="28"/>
        </w:rPr>
        <w:t>«Секретарь»</w:t>
      </w:r>
      <w:r>
        <w:rPr>
          <w:sz w:val="28"/>
          <w:szCs w:val="28"/>
        </w:rPr>
        <w:t xml:space="preserve"> – описывает работника фонда, занимающегося рассмотрением заявок на сотрудничество и объявлением информации по 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ведению экологических советов.</w:t>
      </w:r>
    </w:p>
    <w:p w:rsidR="008725E9" w:rsidRDefault="008725E9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E276B">
        <w:rPr>
          <w:sz w:val="28"/>
          <w:szCs w:val="28"/>
        </w:rPr>
        <w:t xml:space="preserve"> </w:t>
      </w:r>
      <w:r w:rsidRPr="007E276B">
        <w:rPr>
          <w:b/>
          <w:sz w:val="28"/>
          <w:szCs w:val="28"/>
        </w:rPr>
        <w:t>«Организация-партнер</w:t>
      </w:r>
      <w:r>
        <w:rPr>
          <w:b/>
          <w:sz w:val="28"/>
          <w:szCs w:val="28"/>
        </w:rPr>
        <w:t xml:space="preserve"> (представитель)</w:t>
      </w:r>
      <w:r w:rsidRPr="007E276B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– приводится опис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ние организации,  которая сотрудничает с экологическим фондом «Слон».</w:t>
      </w:r>
    </w:p>
    <w:p w:rsidR="008725E9" w:rsidRDefault="008725E9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Сущность </w:t>
      </w:r>
      <w:r w:rsidRPr="00E9293F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– описывает специалистов, занятых поиском и фи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сированием в системе экологических проблем на территории.</w:t>
      </w:r>
    </w:p>
    <w:p w:rsidR="008725E9" w:rsidRDefault="008725E9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E9293F">
        <w:rPr>
          <w:b/>
          <w:sz w:val="28"/>
          <w:szCs w:val="28"/>
        </w:rPr>
        <w:t xml:space="preserve">«Администратор» </w:t>
      </w:r>
      <w:r>
        <w:rPr>
          <w:sz w:val="28"/>
          <w:szCs w:val="28"/>
        </w:rPr>
        <w:t xml:space="preserve">– описывает сотрудников, занимающихся сопровождением и технической поддержкой системы. </w:t>
      </w:r>
    </w:p>
    <w:p w:rsidR="008725E9" w:rsidRPr="007D0DBD" w:rsidRDefault="008725E9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6E453E">
        <w:rPr>
          <w:b/>
          <w:sz w:val="28"/>
          <w:szCs w:val="28"/>
        </w:rPr>
        <w:t>«Заявка на партнерство»</w:t>
      </w:r>
      <w:r>
        <w:rPr>
          <w:sz w:val="28"/>
          <w:szCs w:val="28"/>
        </w:rPr>
        <w:t xml:space="preserve"> – описывает заявки, принятые от пользователей (представителей организаций), желающих заключить партне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ские отношения с фондом.</w:t>
      </w:r>
    </w:p>
    <w:p w:rsidR="008725E9" w:rsidRPr="007A1687" w:rsidRDefault="008725E9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6E453E">
        <w:rPr>
          <w:b/>
          <w:sz w:val="28"/>
          <w:szCs w:val="28"/>
        </w:rPr>
        <w:t>«Жалоба»</w:t>
      </w:r>
      <w:r>
        <w:rPr>
          <w:sz w:val="28"/>
          <w:szCs w:val="28"/>
        </w:rPr>
        <w:t xml:space="preserve"> – описывает жалобы по нарушению экологических прав и законов, принятые от рядовых пользователей системы и представителей организаций-партнеров. Атрибут </w:t>
      </w:r>
      <w:r w:rsidRPr="007A1687">
        <w:rPr>
          <w:i/>
          <w:sz w:val="28"/>
          <w:szCs w:val="28"/>
          <w:lang w:val="en-US"/>
        </w:rPr>
        <w:t>ID</w:t>
      </w:r>
      <w:r w:rsidRPr="007A1687">
        <w:rPr>
          <w:i/>
          <w:sz w:val="28"/>
          <w:szCs w:val="28"/>
        </w:rPr>
        <w:t xml:space="preserve"> пользователя</w:t>
      </w:r>
      <w:r>
        <w:rPr>
          <w:sz w:val="28"/>
          <w:szCs w:val="28"/>
        </w:rPr>
        <w:t xml:space="preserve"> заполняется в случае указ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нии причины пользователем системы, при этом атрибут </w:t>
      </w:r>
      <w:r w:rsidRPr="007A1687">
        <w:rPr>
          <w:i/>
          <w:sz w:val="28"/>
          <w:szCs w:val="28"/>
          <w:lang w:val="en-US"/>
        </w:rPr>
        <w:t>ID</w:t>
      </w:r>
      <w:r w:rsidRPr="007A1687">
        <w:rPr>
          <w:i/>
          <w:sz w:val="28"/>
          <w:szCs w:val="28"/>
        </w:rPr>
        <w:t xml:space="preserve"> организации</w:t>
      </w:r>
      <w:r>
        <w:rPr>
          <w:sz w:val="28"/>
          <w:szCs w:val="28"/>
        </w:rPr>
        <w:t xml:space="preserve"> не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полняется. Возможна и обратная ситуация.</w:t>
      </w:r>
    </w:p>
    <w:p w:rsidR="008725E9" w:rsidRPr="007A1687" w:rsidRDefault="008725E9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7A1687">
        <w:rPr>
          <w:b/>
          <w:sz w:val="28"/>
          <w:szCs w:val="28"/>
        </w:rPr>
        <w:t>«Организация/лицо-штрафник»</w:t>
      </w:r>
      <w:r>
        <w:rPr>
          <w:sz w:val="28"/>
          <w:szCs w:val="28"/>
        </w:rPr>
        <w:t xml:space="preserve"> – включает в себя записи о тех организациях и людях, которые нарушили экологические права и законы. Атрибут </w:t>
      </w:r>
      <w:r w:rsidRPr="007A1687">
        <w:rPr>
          <w:i/>
          <w:sz w:val="28"/>
          <w:szCs w:val="28"/>
        </w:rPr>
        <w:t>Ход решения</w:t>
      </w:r>
      <w:r>
        <w:rPr>
          <w:sz w:val="28"/>
          <w:szCs w:val="28"/>
        </w:rPr>
        <w:t xml:space="preserve"> показывает, была ли произведена выплата штрафа. Атр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бут </w:t>
      </w:r>
      <w:r w:rsidRPr="007A1687">
        <w:rPr>
          <w:i/>
          <w:sz w:val="28"/>
          <w:szCs w:val="28"/>
        </w:rPr>
        <w:t>Причина</w:t>
      </w:r>
      <w:r>
        <w:rPr>
          <w:sz w:val="28"/>
          <w:szCs w:val="28"/>
        </w:rPr>
        <w:t xml:space="preserve"> содержит в себе пояснение, написанное экологом, о причинах вв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дения штрафных санкций по отношению к организации/лицу-штрафнику.  </w:t>
      </w:r>
    </w:p>
    <w:p w:rsidR="008725E9" w:rsidRDefault="008725E9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825CE9">
        <w:rPr>
          <w:b/>
          <w:sz w:val="28"/>
          <w:szCs w:val="28"/>
        </w:rPr>
        <w:t>«Экологическая проблема»</w:t>
      </w:r>
      <w:r>
        <w:rPr>
          <w:sz w:val="28"/>
          <w:szCs w:val="28"/>
        </w:rPr>
        <w:t xml:space="preserve"> – описывает экологическую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блему, обнаруженную экологом в результате мониторинга, или обозначенную </w:t>
      </w:r>
      <w:r>
        <w:rPr>
          <w:sz w:val="28"/>
          <w:szCs w:val="28"/>
        </w:rPr>
        <w:lastRenderedPageBreak/>
        <w:t xml:space="preserve">на основе жалобы, выраженной пользователем системы. Атрибут </w:t>
      </w:r>
      <w:r w:rsidRPr="00825CE9">
        <w:rPr>
          <w:i/>
          <w:sz w:val="28"/>
          <w:szCs w:val="28"/>
        </w:rPr>
        <w:t>Ход решения</w:t>
      </w:r>
      <w:r>
        <w:rPr>
          <w:sz w:val="28"/>
          <w:szCs w:val="28"/>
        </w:rPr>
        <w:t xml:space="preserve"> показывает, была ли решена проблема. Если ответ на этот вопрос положител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ный – это сигнал администратору системы опубликовать отзыв о ней и доб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вить его в </w:t>
      </w:r>
      <w:r w:rsidRPr="00825CE9">
        <w:rPr>
          <w:b/>
          <w:sz w:val="28"/>
          <w:szCs w:val="28"/>
        </w:rPr>
        <w:t>Достижения</w:t>
      </w:r>
      <w:r>
        <w:rPr>
          <w:sz w:val="28"/>
          <w:szCs w:val="28"/>
        </w:rPr>
        <w:t xml:space="preserve"> фонда.</w:t>
      </w:r>
    </w:p>
    <w:p w:rsidR="008725E9" w:rsidRPr="009A084E" w:rsidRDefault="008725E9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9A084E">
        <w:rPr>
          <w:b/>
          <w:sz w:val="28"/>
          <w:szCs w:val="28"/>
        </w:rPr>
        <w:t>«Собрание экологов»</w:t>
      </w:r>
      <w:r>
        <w:rPr>
          <w:sz w:val="28"/>
          <w:szCs w:val="28"/>
        </w:rPr>
        <w:t xml:space="preserve"> – описывает встречу экологов по реш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нию определенной экологической проблемы. Атрибут </w:t>
      </w:r>
      <w:r w:rsidRPr="009A084E">
        <w:rPr>
          <w:i/>
          <w:sz w:val="28"/>
          <w:szCs w:val="28"/>
        </w:rPr>
        <w:t>Результат</w:t>
      </w:r>
      <w:r>
        <w:rPr>
          <w:sz w:val="28"/>
          <w:szCs w:val="28"/>
        </w:rPr>
        <w:t xml:space="preserve"> показывает, какое было принято решение по результатам собрания и были ли проведены соответствующие меры со стороны фонда по решению проблемы.</w:t>
      </w:r>
    </w:p>
    <w:p w:rsidR="008725E9" w:rsidRDefault="008725E9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825CE9">
        <w:rPr>
          <w:b/>
          <w:sz w:val="28"/>
          <w:szCs w:val="28"/>
        </w:rPr>
        <w:t>«Достижения»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включает в себя записи о тех экологических проблемах, которые фонду удалось решить.</w:t>
      </w:r>
    </w:p>
    <w:p w:rsidR="008725E9" w:rsidRPr="007E276B" w:rsidRDefault="008725E9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9F66B0">
        <w:rPr>
          <w:b/>
          <w:sz w:val="28"/>
          <w:szCs w:val="28"/>
        </w:rPr>
        <w:t>«Кружок»</w:t>
      </w:r>
      <w:r>
        <w:rPr>
          <w:sz w:val="28"/>
          <w:szCs w:val="28"/>
        </w:rPr>
        <w:t xml:space="preserve"> – описывает всю необходимую информацию о кру</w:t>
      </w:r>
      <w:r>
        <w:rPr>
          <w:sz w:val="28"/>
          <w:szCs w:val="28"/>
        </w:rPr>
        <w:t>ж</w:t>
      </w:r>
      <w:r>
        <w:rPr>
          <w:sz w:val="28"/>
          <w:szCs w:val="28"/>
        </w:rPr>
        <w:t xml:space="preserve">ках и секциях, посвященных экологическому воспитанию. Атрибут </w:t>
      </w:r>
      <w:r w:rsidRPr="009F66B0">
        <w:rPr>
          <w:i/>
          <w:sz w:val="28"/>
          <w:szCs w:val="28"/>
          <w:lang w:val="en-US"/>
        </w:rPr>
        <w:t>ID</w:t>
      </w:r>
      <w:r w:rsidRPr="009F66B0">
        <w:rPr>
          <w:i/>
          <w:sz w:val="28"/>
          <w:szCs w:val="28"/>
        </w:rPr>
        <w:t xml:space="preserve"> эколога</w:t>
      </w:r>
      <w:r>
        <w:rPr>
          <w:sz w:val="28"/>
          <w:szCs w:val="28"/>
        </w:rPr>
        <w:t xml:space="preserve"> определяет эколога-преподавателя, который будет вести занятия. Атрибут </w:t>
      </w:r>
      <w:r w:rsidRPr="009F66B0">
        <w:rPr>
          <w:i/>
          <w:sz w:val="28"/>
          <w:szCs w:val="28"/>
        </w:rPr>
        <w:t>Чи</w:t>
      </w:r>
      <w:r w:rsidRPr="009F66B0">
        <w:rPr>
          <w:i/>
          <w:sz w:val="28"/>
          <w:szCs w:val="28"/>
        </w:rPr>
        <w:t>с</w:t>
      </w:r>
      <w:r w:rsidRPr="009F66B0">
        <w:rPr>
          <w:i/>
          <w:sz w:val="28"/>
          <w:szCs w:val="28"/>
        </w:rPr>
        <w:t>ло мест</w:t>
      </w:r>
      <w:r>
        <w:rPr>
          <w:sz w:val="28"/>
          <w:szCs w:val="28"/>
        </w:rPr>
        <w:t xml:space="preserve"> показывает максимальное количество людей, которое может быть включено в группу на данный курс.    </w:t>
      </w:r>
    </w:p>
    <w:p w:rsidR="0034111E" w:rsidRDefault="0034111E" w:rsidP="0034111E">
      <w:pPr>
        <w:pStyle w:val="3"/>
        <w:spacing w:before="300"/>
      </w:pPr>
      <w:bookmarkStart w:id="27" w:name="_Toc388345974"/>
      <w:r>
        <w:t>2.1.3</w:t>
      </w:r>
      <w:r w:rsidRPr="00700A59">
        <w:t xml:space="preserve"> </w:t>
      </w:r>
      <w:r w:rsidRPr="0034111E">
        <w:t>Связи между сущностями</w:t>
      </w:r>
      <w:bookmarkEnd w:id="27"/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Пользователь системы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</w:t>
      </w:r>
      <w:r>
        <w:rPr>
          <w:sz w:val="28"/>
          <w:szCs w:val="28"/>
        </w:rPr>
        <w:t>я</w:t>
      </w:r>
      <w:r>
        <w:rPr>
          <w:sz w:val="28"/>
          <w:szCs w:val="28"/>
        </w:rPr>
        <w:t>зью типа «Есть».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Секретарь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 типа «Есть».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соединены связью типа «Есть».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«Администратор»</w:t>
      </w:r>
      <w:r>
        <w:rPr>
          <w:sz w:val="28"/>
          <w:szCs w:val="28"/>
        </w:rPr>
        <w:t xml:space="preserve"> соединены связью типа «Есть».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B71635">
        <w:rPr>
          <w:b/>
          <w:sz w:val="28"/>
          <w:szCs w:val="28"/>
        </w:rPr>
        <w:t>«Заявка на партнерство»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«Организация</w:t>
      </w:r>
      <w:r>
        <w:rPr>
          <w:b/>
          <w:sz w:val="28"/>
          <w:szCs w:val="28"/>
        </w:rPr>
        <w:t xml:space="preserve">-партнер </w:t>
      </w:r>
      <w:r w:rsidRPr="00493D1C">
        <w:rPr>
          <w:b/>
          <w:sz w:val="28"/>
          <w:szCs w:val="28"/>
        </w:rPr>
        <w:t>(предст</w:t>
      </w:r>
      <w:r w:rsidRPr="00493D1C">
        <w:rPr>
          <w:b/>
          <w:sz w:val="28"/>
          <w:szCs w:val="28"/>
        </w:rPr>
        <w:t>а</w:t>
      </w:r>
      <w:r w:rsidRPr="00493D1C">
        <w:rPr>
          <w:b/>
          <w:sz w:val="28"/>
          <w:szCs w:val="28"/>
        </w:rPr>
        <w:t>витель)»</w:t>
      </w:r>
      <w:r>
        <w:rPr>
          <w:sz w:val="28"/>
          <w:szCs w:val="28"/>
        </w:rPr>
        <w:t xml:space="preserve"> соединены связью, которая  идентифицирует отношение, тип связи – «1,1:0</w:t>
      </w:r>
      <w:r w:rsidRPr="00140248">
        <w:rPr>
          <w:sz w:val="28"/>
          <w:szCs w:val="28"/>
        </w:rPr>
        <w:t>,</w:t>
      </w:r>
      <w:r>
        <w:rPr>
          <w:sz w:val="28"/>
          <w:szCs w:val="28"/>
        </w:rPr>
        <w:t>1»</w:t>
      </w:r>
      <w:r w:rsidRPr="00E578DA">
        <w:rPr>
          <w:sz w:val="28"/>
          <w:szCs w:val="28"/>
        </w:rPr>
        <w:t>.</w:t>
      </w:r>
      <w:r>
        <w:rPr>
          <w:sz w:val="28"/>
          <w:szCs w:val="28"/>
        </w:rPr>
        <w:t xml:space="preserve"> Каждая новая организация-партнер должна была оставить заявку на сотрудничество, каждой заявке соответствует одна организация-партнер или не соответствует в случае отклонения заявки секретарем.</w:t>
      </w:r>
    </w:p>
    <w:p w:rsidR="00932517" w:rsidRPr="00F6742B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Сущности </w:t>
      </w:r>
      <w:r w:rsidRPr="00F6742B">
        <w:rPr>
          <w:b/>
          <w:sz w:val="28"/>
          <w:szCs w:val="28"/>
        </w:rPr>
        <w:t>«Организация-партнер»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b/>
          <w:sz w:val="28"/>
          <w:szCs w:val="28"/>
        </w:rPr>
        <w:t xml:space="preserve">«Жалоба» </w:t>
      </w:r>
      <w:r>
        <w:rPr>
          <w:sz w:val="28"/>
          <w:szCs w:val="28"/>
        </w:rPr>
        <w:t>соединены связью,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рая не идентифицирует отношение, тип связи – «1,1:0,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». У жалобы может быть только один инициатор (в данном случае представитель организации-партнера), в то время как представитель компании может давать неограниче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ное число жалоб. 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1C6214">
        <w:rPr>
          <w:b/>
          <w:sz w:val="28"/>
          <w:szCs w:val="28"/>
        </w:rPr>
        <w:t>«Секретарь»</w:t>
      </w:r>
      <w:r>
        <w:rPr>
          <w:sz w:val="28"/>
          <w:szCs w:val="28"/>
        </w:rPr>
        <w:t xml:space="preserve"> и </w:t>
      </w:r>
      <w:r w:rsidRPr="001C6214">
        <w:rPr>
          <w:b/>
          <w:sz w:val="28"/>
          <w:szCs w:val="28"/>
        </w:rPr>
        <w:t>«Заявка»</w:t>
      </w:r>
      <w:r w:rsidRPr="00F6742B">
        <w:rPr>
          <w:sz w:val="28"/>
          <w:szCs w:val="28"/>
        </w:rPr>
        <w:t xml:space="preserve"> соединены связью</w:t>
      </w:r>
      <w:r>
        <w:rPr>
          <w:sz w:val="28"/>
          <w:szCs w:val="28"/>
        </w:rPr>
        <w:t>, которая не иде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тифицирует отношение, тип связи – «1,1:0,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</w:t>
      </w:r>
      <w:r w:rsidRPr="00F6742B">
        <w:rPr>
          <w:sz w:val="28"/>
          <w:szCs w:val="28"/>
        </w:rPr>
        <w:t xml:space="preserve">. </w:t>
      </w:r>
      <w:r>
        <w:rPr>
          <w:sz w:val="28"/>
          <w:szCs w:val="28"/>
        </w:rPr>
        <w:t>Конкретную заявку может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сматривать только один секретарь, в то время как секретарь может рассматр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вать множество заявок.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FB123F">
        <w:rPr>
          <w:b/>
          <w:sz w:val="28"/>
          <w:szCs w:val="28"/>
        </w:rPr>
        <w:t>«Пользователь системы»</w:t>
      </w:r>
      <w:r>
        <w:rPr>
          <w:sz w:val="28"/>
          <w:szCs w:val="28"/>
        </w:rPr>
        <w:t xml:space="preserve"> и </w:t>
      </w:r>
      <w:r w:rsidRPr="00FB123F">
        <w:rPr>
          <w:b/>
          <w:sz w:val="28"/>
          <w:szCs w:val="28"/>
        </w:rPr>
        <w:t xml:space="preserve">«Заявка на партнерство» </w:t>
      </w:r>
      <w:r>
        <w:rPr>
          <w:sz w:val="28"/>
          <w:szCs w:val="28"/>
        </w:rPr>
        <w:t>соед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нены связью, которая не идентифицирует отношение, тип связи – «1,1:0</w:t>
      </w:r>
      <w:r w:rsidRPr="008B6A41">
        <w:rPr>
          <w:sz w:val="28"/>
          <w:szCs w:val="28"/>
        </w:rPr>
        <w:t>,</w:t>
      </w:r>
      <w:r>
        <w:rPr>
          <w:sz w:val="28"/>
          <w:szCs w:val="28"/>
        </w:rPr>
        <w:t>1».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явка составляется одним пользователем системы, в то время как пользователь может составить либо одну заявку для секретаря, либо ни одной.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Сущности </w:t>
      </w:r>
      <w:r w:rsidRPr="00FB123F">
        <w:rPr>
          <w:b/>
          <w:sz w:val="28"/>
          <w:szCs w:val="28"/>
        </w:rPr>
        <w:t>«Пользователь</w:t>
      </w:r>
      <w:r>
        <w:rPr>
          <w:b/>
          <w:sz w:val="28"/>
          <w:szCs w:val="28"/>
        </w:rPr>
        <w:t xml:space="preserve"> системы</w:t>
      </w:r>
      <w:r w:rsidRPr="00FB123F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FB123F">
        <w:rPr>
          <w:b/>
          <w:sz w:val="28"/>
          <w:szCs w:val="28"/>
        </w:rPr>
        <w:t>«Кружок»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соединены связью,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торая не идентифицирует отношение, тип связи – «0</w:t>
      </w:r>
      <w:r w:rsidRPr="00FB123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 w:rsidRPr="00FB123F">
        <w:rPr>
          <w:sz w:val="28"/>
          <w:szCs w:val="28"/>
        </w:rPr>
        <w:t>:0,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». Это означает, что пользователь может регистрироваться на множество кружков, а на кружок 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жет быть зарегистрировано множество пользователей.</w:t>
      </w:r>
    </w:p>
    <w:p w:rsidR="00932517" w:rsidRPr="00F6084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FB123F">
        <w:rPr>
          <w:b/>
          <w:sz w:val="28"/>
          <w:szCs w:val="28"/>
        </w:rPr>
        <w:t>«Пользователь системы»</w:t>
      </w:r>
      <w:r>
        <w:rPr>
          <w:sz w:val="28"/>
          <w:szCs w:val="28"/>
        </w:rPr>
        <w:t xml:space="preserve"> и </w:t>
      </w:r>
      <w:r w:rsidRPr="00FB123F">
        <w:rPr>
          <w:b/>
          <w:sz w:val="28"/>
          <w:szCs w:val="28"/>
        </w:rPr>
        <w:t>«Жалоба»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соединены связью,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торая не идентифицирует отношение, тип связи – «1,1:0</w:t>
      </w:r>
      <w:r w:rsidRPr="00F60847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». Жалоба может быть написана одним пользователем, пользователь может писать множество жалоб.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F60847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и </w:t>
      </w:r>
      <w:r w:rsidRPr="00F60847">
        <w:rPr>
          <w:b/>
          <w:sz w:val="28"/>
          <w:szCs w:val="28"/>
        </w:rPr>
        <w:t>«Жалоба»</w:t>
      </w:r>
      <w:r>
        <w:rPr>
          <w:sz w:val="28"/>
          <w:szCs w:val="28"/>
        </w:rPr>
        <w:t xml:space="preserve"> соединены связью, не идентифициру</w:t>
      </w:r>
      <w:r>
        <w:rPr>
          <w:sz w:val="28"/>
          <w:szCs w:val="28"/>
        </w:rPr>
        <w:t>ю</w:t>
      </w:r>
      <w:r>
        <w:rPr>
          <w:sz w:val="28"/>
          <w:szCs w:val="28"/>
        </w:rPr>
        <w:t>щей отношение, тип связи – «1,1:0: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». Конкретная жалоба может рассматр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ваться только одним экологом, в то время как специалист может рассматривать множество жалоб.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E6DED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и </w:t>
      </w:r>
      <w:r w:rsidRPr="003E6DED">
        <w:rPr>
          <w:b/>
          <w:sz w:val="28"/>
          <w:szCs w:val="28"/>
        </w:rPr>
        <w:t>«Экологическая проблема»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 тип связи – «1,1:0,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». Это означает, что проблема может быть  опубликована одним экологом. В свою очередь, эк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лог может записывать информацию о неограниченном количестве экологич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ских проблем. 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Сущности </w:t>
      </w:r>
      <w:r w:rsidRPr="00323361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и </w:t>
      </w:r>
      <w:r w:rsidRPr="00323361">
        <w:rPr>
          <w:b/>
          <w:sz w:val="28"/>
          <w:szCs w:val="28"/>
        </w:rPr>
        <w:t>«Собрание экологов»</w:t>
      </w:r>
      <w:r>
        <w:rPr>
          <w:sz w:val="28"/>
          <w:szCs w:val="28"/>
        </w:rPr>
        <w:t xml:space="preserve"> соединены связью, которая не идентифицирует отношение, тип связи – «0</w:t>
      </w:r>
      <w:r w:rsidRPr="00FB123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 w:rsidRPr="00FB123F">
        <w:rPr>
          <w:sz w:val="28"/>
          <w:szCs w:val="28"/>
        </w:rPr>
        <w:t>:0,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». Эколог может входить во множество рабочих групп по разрешению конкретных проблем, так и собр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ние экологов может состоять из нескольких специалистов.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135FE3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и </w:t>
      </w:r>
      <w:r w:rsidRPr="00135FE3">
        <w:rPr>
          <w:b/>
          <w:sz w:val="28"/>
          <w:szCs w:val="28"/>
        </w:rPr>
        <w:t>«Кружок»</w:t>
      </w:r>
      <w:r w:rsidRPr="00135FE3">
        <w:rPr>
          <w:sz w:val="28"/>
          <w:szCs w:val="28"/>
        </w:rPr>
        <w:t xml:space="preserve"> </w:t>
      </w:r>
      <w:r>
        <w:rPr>
          <w:sz w:val="28"/>
          <w:szCs w:val="28"/>
        </w:rPr>
        <w:t>соединены связью, которая не идент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фицирует отношение, тип связи – «1,1</w:t>
      </w:r>
      <w:r w:rsidRPr="00135FE3">
        <w:rPr>
          <w:sz w:val="28"/>
          <w:szCs w:val="28"/>
        </w:rPr>
        <w:t>:0,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</w:t>
      </w:r>
      <w:r w:rsidRPr="00135FE3">
        <w:rPr>
          <w:sz w:val="28"/>
          <w:szCs w:val="28"/>
        </w:rPr>
        <w:t xml:space="preserve">. </w:t>
      </w:r>
      <w:r>
        <w:rPr>
          <w:sz w:val="28"/>
          <w:szCs w:val="28"/>
        </w:rPr>
        <w:t>Кружок ведется одним преподав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телем, в то время как эколог может преподавать на нескольких кружках одн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временно.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135FE3">
        <w:rPr>
          <w:b/>
          <w:sz w:val="28"/>
          <w:szCs w:val="28"/>
        </w:rPr>
        <w:t>«Жалоба»</w:t>
      </w:r>
      <w:r>
        <w:rPr>
          <w:sz w:val="28"/>
          <w:szCs w:val="28"/>
        </w:rPr>
        <w:t xml:space="preserve"> и </w:t>
      </w:r>
      <w:r w:rsidRPr="00135FE3">
        <w:rPr>
          <w:b/>
          <w:sz w:val="28"/>
          <w:szCs w:val="28"/>
        </w:rPr>
        <w:t>«Организация/лицо-штрафник»</w:t>
      </w:r>
      <w:r>
        <w:rPr>
          <w:sz w:val="28"/>
          <w:szCs w:val="28"/>
        </w:rPr>
        <w:t xml:space="preserve"> соединены св</w:t>
      </w:r>
      <w:r>
        <w:rPr>
          <w:sz w:val="28"/>
          <w:szCs w:val="28"/>
        </w:rPr>
        <w:t>я</w:t>
      </w:r>
      <w:r>
        <w:rPr>
          <w:sz w:val="28"/>
          <w:szCs w:val="28"/>
        </w:rPr>
        <w:t>зью, которая идентифицирует отношение, тип связи – «1,1:0</w:t>
      </w:r>
      <w:r w:rsidRPr="00135FE3">
        <w:rPr>
          <w:sz w:val="28"/>
          <w:szCs w:val="28"/>
        </w:rPr>
        <w:t>:1</w:t>
      </w:r>
      <w:r>
        <w:rPr>
          <w:sz w:val="28"/>
          <w:szCs w:val="28"/>
        </w:rPr>
        <w:t>»</w:t>
      </w:r>
      <w:r w:rsidRPr="00135FE3">
        <w:rPr>
          <w:sz w:val="28"/>
          <w:szCs w:val="28"/>
        </w:rPr>
        <w:t xml:space="preserve">. </w:t>
      </w:r>
      <w:r>
        <w:rPr>
          <w:sz w:val="28"/>
          <w:szCs w:val="28"/>
        </w:rPr>
        <w:t>Организ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ция/лицо появляются в списке только, если на нее/него была подана жалоба. При этом жалоба может быть написана на организацию/лицо или же такой ж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лобы может и не существовать.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 w:rsidRPr="00135F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Сущности </w:t>
      </w:r>
      <w:r w:rsidRPr="00DC408C">
        <w:rPr>
          <w:b/>
          <w:sz w:val="28"/>
          <w:szCs w:val="28"/>
        </w:rPr>
        <w:t>«Экологическая проблема»</w:t>
      </w:r>
      <w:r>
        <w:rPr>
          <w:sz w:val="28"/>
          <w:szCs w:val="28"/>
        </w:rPr>
        <w:t xml:space="preserve"> и </w:t>
      </w:r>
      <w:r w:rsidRPr="00DC408C">
        <w:rPr>
          <w:b/>
          <w:sz w:val="28"/>
          <w:szCs w:val="28"/>
        </w:rPr>
        <w:t>«Собрание экологов»</w:t>
      </w:r>
      <w:r>
        <w:rPr>
          <w:sz w:val="28"/>
          <w:szCs w:val="28"/>
        </w:rPr>
        <w:t xml:space="preserve"> соед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нены связью, которая не идентифицирует отношение, тип связи – «1,1:0,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</w:t>
      </w:r>
      <w:r w:rsidRPr="00DC408C">
        <w:rPr>
          <w:sz w:val="28"/>
          <w:szCs w:val="28"/>
        </w:rPr>
        <w:t xml:space="preserve">. </w:t>
      </w:r>
      <w:r>
        <w:rPr>
          <w:sz w:val="28"/>
          <w:szCs w:val="28"/>
        </w:rPr>
        <w:t>Группа экологов в течение заседания пытается разрешить взятую конкретную проблему. Проблема может рассматриваться на нескольких собраниях.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Экологическая проблема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Достижение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идентифицирует отношение,  тип связи – «1,1:0,1». Решенной проблеме соответствует либо одна публикация о достижении фонда или ни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ной публикации. Одной публикации соответствует только одна решенная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блема. </w:t>
      </w:r>
    </w:p>
    <w:p w:rsidR="00932517" w:rsidRDefault="00932517" w:rsidP="0093251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Администратор</w:t>
      </w:r>
      <w:r w:rsidRPr="003E6DED">
        <w:rPr>
          <w:b/>
          <w:sz w:val="28"/>
          <w:szCs w:val="28"/>
        </w:rPr>
        <w:t xml:space="preserve">» </w:t>
      </w:r>
      <w:r w:rsidRPr="00193FA6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Достижение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рая не идентифицирует отношение,  тип связи – «1,1:0,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». Статья о решенной проблеме может быть опубликована только одним администратором, а каждый администратор может опубликовать множество статей. </w:t>
      </w:r>
    </w:p>
    <w:p w:rsidR="00A41A57" w:rsidRDefault="00A41A57" w:rsidP="00A41A57">
      <w:pPr>
        <w:pStyle w:val="3"/>
        <w:spacing w:before="300"/>
      </w:pPr>
      <w:bookmarkStart w:id="28" w:name="_Toc388345975"/>
      <w:r>
        <w:t>2.1.4</w:t>
      </w:r>
      <w:r w:rsidRPr="00700A59">
        <w:t xml:space="preserve"> </w:t>
      </w:r>
      <w:r>
        <w:t>Инструментальное средство моделирования</w:t>
      </w:r>
      <w:bookmarkEnd w:id="28"/>
    </w:p>
    <w:p w:rsidR="000E1232" w:rsidRDefault="00932517" w:rsidP="00A41A5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инфологической модели базы данных </w:t>
      </w:r>
      <w:r w:rsidR="0006169F">
        <w:rPr>
          <w:sz w:val="28"/>
          <w:szCs w:val="28"/>
        </w:rPr>
        <w:t>мною были рассмо</w:t>
      </w:r>
      <w:r w:rsidR="0006169F">
        <w:rPr>
          <w:sz w:val="28"/>
          <w:szCs w:val="28"/>
        </w:rPr>
        <w:t>т</w:t>
      </w:r>
      <w:r w:rsidR="0006169F">
        <w:rPr>
          <w:sz w:val="28"/>
          <w:szCs w:val="28"/>
        </w:rPr>
        <w:t xml:space="preserve">рены следующие программные продукты: </w:t>
      </w:r>
      <w:r w:rsidR="0006169F">
        <w:rPr>
          <w:sz w:val="28"/>
          <w:szCs w:val="28"/>
          <w:lang w:val="en-US"/>
        </w:rPr>
        <w:t>Erwin</w:t>
      </w:r>
      <w:r w:rsidR="007078AA" w:rsidRPr="007078AA">
        <w:rPr>
          <w:sz w:val="28"/>
          <w:szCs w:val="28"/>
        </w:rPr>
        <w:t xml:space="preserve"> </w:t>
      </w:r>
      <w:r w:rsidR="007078AA">
        <w:rPr>
          <w:sz w:val="28"/>
          <w:szCs w:val="28"/>
          <w:lang w:val="en-US"/>
        </w:rPr>
        <w:t>Data</w:t>
      </w:r>
      <w:r w:rsidR="007078AA" w:rsidRPr="007078AA">
        <w:rPr>
          <w:sz w:val="28"/>
          <w:szCs w:val="28"/>
        </w:rPr>
        <w:t xml:space="preserve"> </w:t>
      </w:r>
      <w:r w:rsidR="007078AA">
        <w:rPr>
          <w:sz w:val="28"/>
          <w:szCs w:val="28"/>
          <w:lang w:val="en-US"/>
        </w:rPr>
        <w:t>Modeler</w:t>
      </w:r>
      <w:r w:rsidR="00A915F1">
        <w:rPr>
          <w:sz w:val="28"/>
          <w:szCs w:val="28"/>
        </w:rPr>
        <w:t>,</w:t>
      </w:r>
      <w:r w:rsidR="007078AA" w:rsidRPr="007078AA">
        <w:rPr>
          <w:sz w:val="28"/>
          <w:szCs w:val="28"/>
        </w:rPr>
        <w:t xml:space="preserve"> </w:t>
      </w:r>
      <w:proofErr w:type="spellStart"/>
      <w:r w:rsidR="007078AA">
        <w:rPr>
          <w:sz w:val="28"/>
          <w:szCs w:val="28"/>
          <w:lang w:val="en-US"/>
        </w:rPr>
        <w:t>ERConstructor</w:t>
      </w:r>
      <w:proofErr w:type="spellEnd"/>
      <w:r w:rsidR="007078AA" w:rsidRPr="007078AA">
        <w:rPr>
          <w:sz w:val="28"/>
          <w:szCs w:val="28"/>
        </w:rPr>
        <w:t xml:space="preserve"> </w:t>
      </w:r>
      <w:r w:rsidR="007078AA">
        <w:rPr>
          <w:sz w:val="28"/>
          <w:szCs w:val="28"/>
        </w:rPr>
        <w:t xml:space="preserve">и </w:t>
      </w:r>
      <w:r w:rsidR="007078AA">
        <w:rPr>
          <w:sz w:val="28"/>
          <w:szCs w:val="28"/>
          <w:lang w:val="en-US"/>
        </w:rPr>
        <w:lastRenderedPageBreak/>
        <w:t>Microsoft</w:t>
      </w:r>
      <w:r w:rsidR="007078AA" w:rsidRPr="007078AA">
        <w:rPr>
          <w:sz w:val="28"/>
          <w:szCs w:val="28"/>
        </w:rPr>
        <w:t xml:space="preserve"> </w:t>
      </w:r>
      <w:r w:rsidR="007078AA">
        <w:rPr>
          <w:sz w:val="28"/>
          <w:szCs w:val="28"/>
          <w:lang w:val="en-US"/>
        </w:rPr>
        <w:t>Office</w:t>
      </w:r>
      <w:r w:rsidR="007078AA" w:rsidRPr="007078AA">
        <w:rPr>
          <w:sz w:val="28"/>
          <w:szCs w:val="28"/>
        </w:rPr>
        <w:t xml:space="preserve"> </w:t>
      </w:r>
      <w:r w:rsidR="007078AA">
        <w:rPr>
          <w:sz w:val="28"/>
          <w:szCs w:val="28"/>
          <w:lang w:val="en-US"/>
        </w:rPr>
        <w:t>Visio</w:t>
      </w:r>
      <w:r w:rsidR="007078AA">
        <w:rPr>
          <w:sz w:val="28"/>
          <w:szCs w:val="28"/>
        </w:rPr>
        <w:t>.</w:t>
      </w:r>
      <w:r w:rsidR="00CF55B1">
        <w:rPr>
          <w:sz w:val="28"/>
          <w:szCs w:val="28"/>
        </w:rPr>
        <w:t xml:space="preserve"> На основании проведенного анализа</w:t>
      </w:r>
      <w:r w:rsidR="00F46820">
        <w:rPr>
          <w:sz w:val="28"/>
          <w:szCs w:val="28"/>
        </w:rPr>
        <w:t xml:space="preserve"> </w:t>
      </w:r>
      <w:proofErr w:type="gramStart"/>
      <w:r w:rsidR="00CF55B1">
        <w:rPr>
          <w:sz w:val="28"/>
          <w:szCs w:val="28"/>
        </w:rPr>
        <w:t xml:space="preserve">( </w:t>
      </w:r>
      <w:proofErr w:type="gramEnd"/>
      <w:r w:rsidR="00CF55B1">
        <w:rPr>
          <w:sz w:val="28"/>
          <w:szCs w:val="28"/>
        </w:rPr>
        <w:t>табл. 1) програм</w:t>
      </w:r>
      <w:r w:rsidR="00CF55B1">
        <w:rPr>
          <w:sz w:val="28"/>
          <w:szCs w:val="28"/>
        </w:rPr>
        <w:t>м</w:t>
      </w:r>
      <w:r w:rsidR="00CF55B1">
        <w:rPr>
          <w:sz w:val="28"/>
          <w:szCs w:val="28"/>
        </w:rPr>
        <w:t>ного обеспечения</w:t>
      </w:r>
      <w:r w:rsidR="004D6FB7">
        <w:rPr>
          <w:sz w:val="28"/>
          <w:szCs w:val="28"/>
        </w:rPr>
        <w:t xml:space="preserve"> была выбрана программа </w:t>
      </w:r>
      <w:r w:rsidR="004D6FB7">
        <w:rPr>
          <w:sz w:val="28"/>
          <w:szCs w:val="28"/>
          <w:lang w:val="en-US"/>
        </w:rPr>
        <w:t>Erwin</w:t>
      </w:r>
      <w:r w:rsidR="004D6FB7" w:rsidRPr="004D6FB7">
        <w:rPr>
          <w:sz w:val="28"/>
          <w:szCs w:val="28"/>
        </w:rPr>
        <w:t xml:space="preserve"> </w:t>
      </w:r>
      <w:r w:rsidR="004D6FB7">
        <w:rPr>
          <w:sz w:val="28"/>
          <w:szCs w:val="28"/>
          <w:lang w:val="en-US"/>
        </w:rPr>
        <w:t>Data</w:t>
      </w:r>
      <w:r w:rsidR="004D6FB7" w:rsidRPr="004D6FB7">
        <w:rPr>
          <w:sz w:val="28"/>
          <w:szCs w:val="28"/>
        </w:rPr>
        <w:t xml:space="preserve"> </w:t>
      </w:r>
      <w:r w:rsidR="004D6FB7">
        <w:rPr>
          <w:sz w:val="28"/>
          <w:szCs w:val="28"/>
          <w:lang w:val="en-US"/>
        </w:rPr>
        <w:t>Modeler</w:t>
      </w:r>
      <w:r w:rsidR="004D6FB7">
        <w:rPr>
          <w:sz w:val="28"/>
          <w:szCs w:val="28"/>
        </w:rPr>
        <w:t>.</w:t>
      </w:r>
      <w:r w:rsidR="00D14F0D">
        <w:rPr>
          <w:sz w:val="28"/>
          <w:szCs w:val="28"/>
        </w:rPr>
        <w:t xml:space="preserve"> Ключевыми критериями выбора программного пакета </w:t>
      </w:r>
      <w:r w:rsidR="00D14F0D">
        <w:rPr>
          <w:sz w:val="28"/>
          <w:szCs w:val="28"/>
          <w:lang w:val="en-US"/>
        </w:rPr>
        <w:t>Erwin</w:t>
      </w:r>
      <w:r w:rsidR="00D14F0D" w:rsidRPr="00D14F0D">
        <w:rPr>
          <w:sz w:val="28"/>
          <w:szCs w:val="28"/>
        </w:rPr>
        <w:t xml:space="preserve"> </w:t>
      </w:r>
      <w:r w:rsidR="00D14F0D">
        <w:rPr>
          <w:sz w:val="28"/>
          <w:szCs w:val="28"/>
          <w:lang w:val="en-US"/>
        </w:rPr>
        <w:t>Data</w:t>
      </w:r>
      <w:r w:rsidR="00D14F0D" w:rsidRPr="00D14F0D">
        <w:rPr>
          <w:sz w:val="28"/>
          <w:szCs w:val="28"/>
        </w:rPr>
        <w:t xml:space="preserve"> </w:t>
      </w:r>
      <w:r w:rsidR="00D14F0D">
        <w:rPr>
          <w:sz w:val="28"/>
          <w:szCs w:val="28"/>
          <w:lang w:val="en-US"/>
        </w:rPr>
        <w:t>Modeler</w:t>
      </w:r>
      <w:r w:rsidR="00D14F0D" w:rsidRPr="00D14F0D">
        <w:rPr>
          <w:sz w:val="28"/>
          <w:szCs w:val="28"/>
        </w:rPr>
        <w:t xml:space="preserve"> </w:t>
      </w:r>
      <w:r w:rsidR="00D14F0D">
        <w:rPr>
          <w:sz w:val="28"/>
          <w:szCs w:val="28"/>
        </w:rPr>
        <w:t>стали первый и четвертый критерии оценки.</w:t>
      </w:r>
    </w:p>
    <w:p w:rsidR="000E1232" w:rsidRDefault="00D133C1" w:rsidP="000E1232">
      <w:pPr>
        <w:spacing w:line="360" w:lineRule="auto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Таблица 2.1.4.1</w:t>
      </w:r>
      <w:r w:rsidR="000E1232">
        <w:rPr>
          <w:sz w:val="28"/>
          <w:szCs w:val="28"/>
        </w:rPr>
        <w:t>.</w:t>
      </w:r>
    </w:p>
    <w:p w:rsidR="00932517" w:rsidRDefault="000E1232" w:rsidP="000E1232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«Сравнение программного обеспечения для построения инфологических моделей»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1"/>
        <w:gridCol w:w="2460"/>
        <w:gridCol w:w="2830"/>
        <w:gridCol w:w="2102"/>
      </w:tblGrid>
      <w:tr w:rsidR="00D11EC3" w:rsidRPr="005A3549" w:rsidTr="00D14F0D">
        <w:tc>
          <w:tcPr>
            <w:tcW w:w="2463" w:type="dxa"/>
            <w:vAlign w:val="center"/>
          </w:tcPr>
          <w:p w:rsidR="005A3549" w:rsidRPr="00645391" w:rsidRDefault="005A3549" w:rsidP="00D14F0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45391">
              <w:rPr>
                <w:b/>
                <w:sz w:val="28"/>
                <w:szCs w:val="28"/>
              </w:rPr>
              <w:t>Критерий сра</w:t>
            </w:r>
            <w:r w:rsidRPr="00645391">
              <w:rPr>
                <w:b/>
                <w:sz w:val="28"/>
                <w:szCs w:val="28"/>
              </w:rPr>
              <w:t>в</w:t>
            </w:r>
            <w:r w:rsidRPr="00645391">
              <w:rPr>
                <w:b/>
                <w:sz w:val="28"/>
                <w:szCs w:val="28"/>
              </w:rPr>
              <w:t>нения</w:t>
            </w:r>
          </w:p>
        </w:tc>
        <w:tc>
          <w:tcPr>
            <w:tcW w:w="2463" w:type="dxa"/>
            <w:vAlign w:val="center"/>
          </w:tcPr>
          <w:p w:rsidR="005A3549" w:rsidRPr="00645391" w:rsidRDefault="005A3549" w:rsidP="00D14F0D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645391">
              <w:rPr>
                <w:b/>
                <w:sz w:val="28"/>
                <w:szCs w:val="28"/>
                <w:lang w:val="en-US"/>
              </w:rPr>
              <w:t>ERConstructor</w:t>
            </w:r>
            <w:proofErr w:type="spellEnd"/>
          </w:p>
        </w:tc>
        <w:tc>
          <w:tcPr>
            <w:tcW w:w="2837" w:type="dxa"/>
            <w:vAlign w:val="center"/>
          </w:tcPr>
          <w:p w:rsidR="005A3549" w:rsidRPr="00645391" w:rsidRDefault="005A3549" w:rsidP="00D14F0D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645391">
              <w:rPr>
                <w:b/>
                <w:sz w:val="28"/>
                <w:szCs w:val="28"/>
                <w:lang w:val="en-US"/>
              </w:rPr>
              <w:t>Erwin Data Modeler</w:t>
            </w:r>
          </w:p>
        </w:tc>
        <w:tc>
          <w:tcPr>
            <w:tcW w:w="2090" w:type="dxa"/>
            <w:vAlign w:val="center"/>
          </w:tcPr>
          <w:p w:rsidR="005A3549" w:rsidRPr="00645391" w:rsidRDefault="005A3549" w:rsidP="00D14F0D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645391">
              <w:rPr>
                <w:b/>
                <w:sz w:val="28"/>
                <w:szCs w:val="28"/>
                <w:lang w:val="en-US"/>
              </w:rPr>
              <w:t>Visio</w:t>
            </w:r>
          </w:p>
        </w:tc>
      </w:tr>
      <w:tr w:rsidR="00D11EC3" w:rsidRPr="005A3549" w:rsidTr="00D14F0D">
        <w:tc>
          <w:tcPr>
            <w:tcW w:w="2463" w:type="dxa"/>
            <w:vAlign w:val="center"/>
          </w:tcPr>
          <w:p w:rsidR="005A3549" w:rsidRPr="00D11EC3" w:rsidRDefault="00D11EC3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 испол</w:t>
            </w:r>
            <w:r>
              <w:rPr>
                <w:sz w:val="28"/>
                <w:szCs w:val="28"/>
              </w:rPr>
              <w:t>ь</w:t>
            </w:r>
            <w:r>
              <w:rPr>
                <w:sz w:val="28"/>
                <w:szCs w:val="28"/>
              </w:rPr>
              <w:t>зования</w:t>
            </w:r>
          </w:p>
        </w:tc>
        <w:tc>
          <w:tcPr>
            <w:tcW w:w="2463" w:type="dxa"/>
            <w:vAlign w:val="center"/>
          </w:tcPr>
          <w:p w:rsidR="005A3549" w:rsidRPr="005A3549" w:rsidRDefault="00D11EC3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Достаточно пр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сто использовать</w:t>
            </w:r>
          </w:p>
        </w:tc>
        <w:tc>
          <w:tcPr>
            <w:tcW w:w="2837" w:type="dxa"/>
            <w:vAlign w:val="center"/>
          </w:tcPr>
          <w:p w:rsidR="005A3549" w:rsidRPr="005A3549" w:rsidRDefault="00D11EC3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Достаточно просто использовать</w:t>
            </w:r>
          </w:p>
        </w:tc>
        <w:tc>
          <w:tcPr>
            <w:tcW w:w="2090" w:type="dxa"/>
            <w:vAlign w:val="center"/>
          </w:tcPr>
          <w:p w:rsidR="005A3549" w:rsidRPr="005A3549" w:rsidRDefault="00645391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Достаточно просто испол</w:t>
            </w:r>
            <w:r>
              <w:rPr>
                <w:sz w:val="28"/>
                <w:szCs w:val="28"/>
              </w:rPr>
              <w:t>ь</w:t>
            </w:r>
            <w:r>
              <w:rPr>
                <w:sz w:val="28"/>
                <w:szCs w:val="28"/>
              </w:rPr>
              <w:t>зовать</w:t>
            </w:r>
          </w:p>
        </w:tc>
      </w:tr>
      <w:tr w:rsidR="00645391" w:rsidRPr="005A3549" w:rsidTr="00D14F0D">
        <w:tc>
          <w:tcPr>
            <w:tcW w:w="2463" w:type="dxa"/>
            <w:vAlign w:val="center"/>
          </w:tcPr>
          <w:p w:rsidR="00645391" w:rsidRDefault="00645391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Быстрота созд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ния модели</w:t>
            </w:r>
          </w:p>
        </w:tc>
        <w:tc>
          <w:tcPr>
            <w:tcW w:w="2463" w:type="dxa"/>
            <w:vAlign w:val="center"/>
          </w:tcPr>
          <w:p w:rsidR="00645391" w:rsidRDefault="00645391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Быстро</w:t>
            </w:r>
          </w:p>
        </w:tc>
        <w:tc>
          <w:tcPr>
            <w:tcW w:w="2837" w:type="dxa"/>
            <w:vAlign w:val="center"/>
          </w:tcPr>
          <w:p w:rsidR="00645391" w:rsidRDefault="00645391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Быстро</w:t>
            </w:r>
          </w:p>
        </w:tc>
        <w:tc>
          <w:tcPr>
            <w:tcW w:w="2090" w:type="dxa"/>
            <w:vAlign w:val="center"/>
          </w:tcPr>
          <w:p w:rsidR="00645391" w:rsidRDefault="00645391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Достаточно долго, т.к. пр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ходиться рис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вать модели сущностей с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мостоятельно</w:t>
            </w:r>
          </w:p>
        </w:tc>
      </w:tr>
      <w:tr w:rsidR="00645391" w:rsidRPr="005A3549" w:rsidTr="00D14F0D">
        <w:tc>
          <w:tcPr>
            <w:tcW w:w="2463" w:type="dxa"/>
            <w:vAlign w:val="center"/>
          </w:tcPr>
          <w:p w:rsidR="00645391" w:rsidRDefault="00645391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Стоимость </w:t>
            </w:r>
            <w:proofErr w:type="gramStart"/>
            <w:r>
              <w:rPr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2463" w:type="dxa"/>
            <w:vAlign w:val="center"/>
          </w:tcPr>
          <w:p w:rsidR="00645391" w:rsidRDefault="00645391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Бесплатное ПО</w:t>
            </w:r>
          </w:p>
        </w:tc>
        <w:tc>
          <w:tcPr>
            <w:tcW w:w="2837" w:type="dxa"/>
            <w:vAlign w:val="center"/>
          </w:tcPr>
          <w:p w:rsidR="00645391" w:rsidRPr="00645391" w:rsidRDefault="00645391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Платное ПО</w:t>
            </w:r>
          </w:p>
        </w:tc>
        <w:tc>
          <w:tcPr>
            <w:tcW w:w="2090" w:type="dxa"/>
            <w:vAlign w:val="center"/>
          </w:tcPr>
          <w:p w:rsidR="00645391" w:rsidRDefault="00645391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Необходимо приобретать лицензию на использование</w:t>
            </w:r>
          </w:p>
        </w:tc>
      </w:tr>
      <w:tr w:rsidR="00D14F0D" w:rsidRPr="005A3549" w:rsidTr="00D14F0D">
        <w:tc>
          <w:tcPr>
            <w:tcW w:w="2463" w:type="dxa"/>
            <w:vAlign w:val="center"/>
          </w:tcPr>
          <w:p w:rsidR="00D14F0D" w:rsidRDefault="00D14F0D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 использов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ния </w:t>
            </w:r>
            <w:proofErr w:type="gramStart"/>
            <w:r w:rsidR="002967E1">
              <w:rPr>
                <w:sz w:val="28"/>
                <w:szCs w:val="28"/>
              </w:rPr>
              <w:t>ПО</w:t>
            </w:r>
            <w:proofErr w:type="gramEnd"/>
            <w:r w:rsidR="002967E1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на</w:t>
            </w:r>
            <w:proofErr w:type="gramEnd"/>
            <w:r>
              <w:rPr>
                <w:sz w:val="28"/>
                <w:szCs w:val="28"/>
              </w:rPr>
              <w:t xml:space="preserve"> момент начала курсового проектирования</w:t>
            </w:r>
          </w:p>
        </w:tc>
        <w:tc>
          <w:tcPr>
            <w:tcW w:w="2463" w:type="dxa"/>
            <w:vAlign w:val="center"/>
          </w:tcPr>
          <w:p w:rsidR="00D14F0D" w:rsidRDefault="00D14F0D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37" w:type="dxa"/>
            <w:vAlign w:val="center"/>
          </w:tcPr>
          <w:p w:rsidR="00D14F0D" w:rsidRDefault="00D14F0D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090" w:type="dxa"/>
            <w:vAlign w:val="center"/>
          </w:tcPr>
          <w:p w:rsidR="00D14F0D" w:rsidRDefault="00D14F0D" w:rsidP="00D14F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5A3549" w:rsidRDefault="005A3549" w:rsidP="000E1232">
      <w:pPr>
        <w:spacing w:line="360" w:lineRule="auto"/>
        <w:ind w:firstLine="567"/>
        <w:jc w:val="center"/>
        <w:rPr>
          <w:sz w:val="28"/>
          <w:szCs w:val="28"/>
        </w:rPr>
      </w:pPr>
    </w:p>
    <w:p w:rsidR="00797F43" w:rsidRPr="00700A59" w:rsidRDefault="00797F43" w:rsidP="00797F43">
      <w:pPr>
        <w:pStyle w:val="22"/>
      </w:pPr>
      <w:r>
        <w:t>2.</w:t>
      </w:r>
      <w:r w:rsidRPr="00700A59">
        <w:t>2</w:t>
      </w:r>
      <w:r w:rsidRPr="00226135">
        <w:t xml:space="preserve"> </w:t>
      </w:r>
      <w:proofErr w:type="spellStart"/>
      <w:r>
        <w:t>Даталогическая</w:t>
      </w:r>
      <w:proofErr w:type="spellEnd"/>
      <w:r>
        <w:t xml:space="preserve"> модель предметной области</w:t>
      </w:r>
    </w:p>
    <w:p w:rsidR="00DD10B1" w:rsidRPr="00700A59" w:rsidRDefault="00DD10B1" w:rsidP="00DD10B1">
      <w:pPr>
        <w:pStyle w:val="3"/>
        <w:spacing w:before="0"/>
      </w:pPr>
      <w:bookmarkStart w:id="29" w:name="_Toc388345976"/>
      <w:r>
        <w:lastRenderedPageBreak/>
        <w:t>2.2.1</w:t>
      </w:r>
      <w:r w:rsidRPr="00226135">
        <w:t xml:space="preserve"> </w:t>
      </w:r>
      <w:r>
        <w:t>Анализ инфологической модели</w:t>
      </w:r>
      <w:bookmarkEnd w:id="29"/>
    </w:p>
    <w:p w:rsidR="002967E1" w:rsidRDefault="00F63D4E" w:rsidP="00DD10B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представленной инфологической модели существуют следующие типы связи:</w:t>
      </w:r>
    </w:p>
    <w:p w:rsidR="00F63D4E" w:rsidRDefault="00F63D4E" w:rsidP="00F63D4E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Связь типа «Есть». Например, между сущностями «Пользователь» и «Секретарь».</w:t>
      </w:r>
    </w:p>
    <w:p w:rsidR="00F63D4E" w:rsidRDefault="00F63D4E" w:rsidP="00F63D4E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Связь</w:t>
      </w:r>
      <w:r w:rsidRPr="00A434FE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="00982B3F" w:rsidRPr="00A434FE">
        <w:rPr>
          <w:sz w:val="28"/>
          <w:szCs w:val="28"/>
        </w:rPr>
        <w:t xml:space="preserve"> </w:t>
      </w:r>
      <w:r w:rsidR="001B4848" w:rsidRPr="00A434FE">
        <w:rPr>
          <w:sz w:val="28"/>
          <w:szCs w:val="28"/>
        </w:rPr>
        <w:t xml:space="preserve"> </w:t>
      </w:r>
      <w:r w:rsidR="004C4A12" w:rsidRPr="00A434FE">
        <w:rPr>
          <w:sz w:val="28"/>
          <w:szCs w:val="28"/>
        </w:rPr>
        <w:t>0,</w:t>
      </w:r>
      <w:r w:rsidR="004C4A12">
        <w:rPr>
          <w:sz w:val="28"/>
          <w:szCs w:val="28"/>
          <w:lang w:val="en-US"/>
        </w:rPr>
        <w:t>N</w:t>
      </w:r>
      <w:r w:rsidR="004C4A12" w:rsidRPr="00A434FE">
        <w:rPr>
          <w:sz w:val="28"/>
          <w:szCs w:val="28"/>
        </w:rPr>
        <w:t>:0,</w:t>
      </w:r>
      <w:r w:rsidR="004C4A12">
        <w:rPr>
          <w:sz w:val="28"/>
          <w:szCs w:val="28"/>
          <w:lang w:val="en-US"/>
        </w:rPr>
        <w:t>M</w:t>
      </w:r>
      <w:r w:rsidR="001B4848" w:rsidRPr="00A434FE">
        <w:rPr>
          <w:sz w:val="28"/>
          <w:szCs w:val="28"/>
        </w:rPr>
        <w:t xml:space="preserve"> (</w:t>
      </w:r>
      <w:proofErr w:type="spellStart"/>
      <w:r w:rsidR="00A434FE">
        <w:rPr>
          <w:sz w:val="28"/>
          <w:szCs w:val="28"/>
        </w:rPr>
        <w:t>Многие-ко-многим</w:t>
      </w:r>
      <w:proofErr w:type="spellEnd"/>
      <w:r w:rsidR="001B4848" w:rsidRPr="00A434FE">
        <w:rPr>
          <w:sz w:val="28"/>
          <w:szCs w:val="28"/>
        </w:rPr>
        <w:t>)</w:t>
      </w:r>
      <w:r w:rsidRPr="00A434FE">
        <w:rPr>
          <w:sz w:val="28"/>
          <w:szCs w:val="28"/>
        </w:rPr>
        <w:t xml:space="preserve">. </w:t>
      </w:r>
      <w:r>
        <w:rPr>
          <w:sz w:val="28"/>
          <w:szCs w:val="28"/>
        </w:rPr>
        <w:t>Например, данный тип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пользуется между сущностями «Пользователь системы» и «Экологич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ская секция».</w:t>
      </w:r>
    </w:p>
    <w:p w:rsidR="00D15BFF" w:rsidRDefault="001B4848" w:rsidP="00F63D4E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Связь типа </w:t>
      </w:r>
      <w:r w:rsidR="00D15BFF" w:rsidRPr="00D15BFF">
        <w:rPr>
          <w:sz w:val="28"/>
          <w:szCs w:val="28"/>
        </w:rPr>
        <w:t>1,1:0,</w:t>
      </w:r>
      <w:r w:rsidR="00D15BFF">
        <w:rPr>
          <w:sz w:val="28"/>
          <w:szCs w:val="28"/>
          <w:lang w:val="en-US"/>
        </w:rPr>
        <w:t>N</w:t>
      </w:r>
      <w:r w:rsidR="00D15BFF" w:rsidRPr="00D15BFF">
        <w:rPr>
          <w:sz w:val="28"/>
          <w:szCs w:val="28"/>
        </w:rPr>
        <w:t xml:space="preserve">. </w:t>
      </w:r>
      <w:r w:rsidR="00D15BFF">
        <w:rPr>
          <w:sz w:val="28"/>
          <w:szCs w:val="28"/>
        </w:rPr>
        <w:t>Например, сущности «Эколог» и «Экологическая секция» соединены таким типом связи.</w:t>
      </w:r>
    </w:p>
    <w:p w:rsidR="004C4A12" w:rsidRPr="00464469" w:rsidRDefault="00427BA7" w:rsidP="00F63D4E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Связь</w:t>
      </w:r>
      <w:r w:rsidRPr="00A434FE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A434FE">
        <w:rPr>
          <w:sz w:val="28"/>
          <w:szCs w:val="28"/>
        </w:rPr>
        <w:t xml:space="preserve"> 1,1:0,1 (</w:t>
      </w:r>
      <w:proofErr w:type="spellStart"/>
      <w:r w:rsidR="00A434FE">
        <w:rPr>
          <w:sz w:val="28"/>
          <w:szCs w:val="28"/>
        </w:rPr>
        <w:t>Один-к-одному</w:t>
      </w:r>
      <w:proofErr w:type="spellEnd"/>
      <w:r w:rsidRPr="00A434FE">
        <w:rPr>
          <w:sz w:val="28"/>
          <w:szCs w:val="28"/>
        </w:rPr>
        <w:t xml:space="preserve">). </w:t>
      </w:r>
      <w:r w:rsidR="00464469">
        <w:rPr>
          <w:sz w:val="28"/>
          <w:szCs w:val="28"/>
        </w:rPr>
        <w:t>Например, тип используется между сущностями «Жалоба» и «Организация/лицо-штрафник».</w:t>
      </w:r>
      <w:r w:rsidR="00D15BFF" w:rsidRPr="00464469">
        <w:rPr>
          <w:sz w:val="28"/>
          <w:szCs w:val="28"/>
        </w:rPr>
        <w:t xml:space="preserve"> </w:t>
      </w:r>
    </w:p>
    <w:p w:rsidR="00DC5C1C" w:rsidRDefault="00A434FE" w:rsidP="00A434F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сложной для реализации оказалась связь типа </w:t>
      </w:r>
      <w:proofErr w:type="spellStart"/>
      <w:r>
        <w:rPr>
          <w:sz w:val="28"/>
          <w:szCs w:val="28"/>
        </w:rPr>
        <w:t>Многие-ко-многим</w:t>
      </w:r>
      <w:proofErr w:type="spellEnd"/>
      <w:r>
        <w:rPr>
          <w:sz w:val="28"/>
          <w:szCs w:val="28"/>
        </w:rPr>
        <w:t>. Для ее объявления необходимо создание третьей таблицы, содержащей пары значений</w:t>
      </w:r>
      <w:r w:rsidR="0084214B">
        <w:rPr>
          <w:sz w:val="28"/>
          <w:szCs w:val="28"/>
        </w:rPr>
        <w:t xml:space="preserve"> соответс</w:t>
      </w:r>
      <w:r w:rsidR="00762929">
        <w:rPr>
          <w:sz w:val="28"/>
          <w:szCs w:val="28"/>
        </w:rPr>
        <w:t>т</w:t>
      </w:r>
      <w:r w:rsidR="0084214B">
        <w:rPr>
          <w:sz w:val="28"/>
          <w:szCs w:val="28"/>
        </w:rPr>
        <w:t>вующих</w:t>
      </w:r>
      <w:r>
        <w:rPr>
          <w:sz w:val="28"/>
          <w:szCs w:val="28"/>
        </w:rPr>
        <w:t xml:space="preserve"> идентификаторов. На примере связи между сущностями «Пользователь системы» и «Экологическая секция» это будет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глядеть следующим образом: «Идентификатор пользователя, Идентификатор секции».</w:t>
      </w:r>
      <w:r w:rsidR="00762929">
        <w:rPr>
          <w:sz w:val="28"/>
          <w:szCs w:val="28"/>
        </w:rPr>
        <w:t xml:space="preserve"> </w:t>
      </w:r>
    </w:p>
    <w:p w:rsidR="00F63D4E" w:rsidRDefault="00DC5C1C" w:rsidP="00A434F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Еще одна</w:t>
      </w:r>
      <w:r w:rsidR="00762929">
        <w:rPr>
          <w:sz w:val="28"/>
          <w:szCs w:val="28"/>
        </w:rPr>
        <w:t xml:space="preserve"> сложность создания связи </w:t>
      </w:r>
      <w:proofErr w:type="spellStart"/>
      <w:r>
        <w:rPr>
          <w:sz w:val="28"/>
          <w:szCs w:val="28"/>
        </w:rPr>
        <w:t>Многие-ко-многим</w:t>
      </w:r>
      <w:proofErr w:type="spellEnd"/>
      <w:r>
        <w:rPr>
          <w:sz w:val="28"/>
          <w:szCs w:val="28"/>
        </w:rPr>
        <w:t xml:space="preserve"> </w:t>
      </w:r>
      <w:r w:rsidR="00762929">
        <w:rPr>
          <w:sz w:val="28"/>
          <w:szCs w:val="28"/>
        </w:rPr>
        <w:t>состояла в том</w:t>
      </w:r>
      <w:r>
        <w:rPr>
          <w:sz w:val="28"/>
          <w:szCs w:val="28"/>
        </w:rPr>
        <w:t>, что при удалении одной из записей, необходимо было определять: применять ка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кадное удаление записей или разрушать только связь с удалением одной из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писей. При реализации был выбран второй вариант. Этот выбор объясняется требованиями к системе.</w:t>
      </w:r>
    </w:p>
    <w:p w:rsidR="00CC02FB" w:rsidRDefault="000943EB" w:rsidP="00A434F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CC02FB">
        <w:rPr>
          <w:sz w:val="28"/>
          <w:szCs w:val="28"/>
        </w:rPr>
        <w:t>вязи типа 1,1:0,</w:t>
      </w:r>
      <w:r w:rsidR="00CC02FB">
        <w:rPr>
          <w:sz w:val="28"/>
          <w:szCs w:val="28"/>
          <w:lang w:val="en-US"/>
        </w:rPr>
        <w:t>N</w:t>
      </w:r>
      <w:r w:rsidR="00CC02FB">
        <w:rPr>
          <w:sz w:val="28"/>
          <w:szCs w:val="28"/>
        </w:rPr>
        <w:t xml:space="preserve"> или 1,1</w:t>
      </w:r>
      <w:r w:rsidR="00CC02FB" w:rsidRPr="00CC02FB">
        <w:rPr>
          <w:sz w:val="28"/>
          <w:szCs w:val="28"/>
        </w:rPr>
        <w:t>:</w:t>
      </w:r>
      <w:r w:rsidR="00CC02FB">
        <w:rPr>
          <w:sz w:val="28"/>
          <w:szCs w:val="28"/>
        </w:rPr>
        <w:t xml:space="preserve">0,1 между сущностями </w:t>
      </w:r>
      <w:r>
        <w:rPr>
          <w:sz w:val="28"/>
          <w:szCs w:val="28"/>
        </w:rPr>
        <w:t xml:space="preserve">не вызвали затруднений, так как </w:t>
      </w:r>
      <w:r w:rsidR="00CC02FB">
        <w:rPr>
          <w:sz w:val="28"/>
          <w:szCs w:val="28"/>
        </w:rPr>
        <w:t>создаются две отдельные таблицы, связанные между собой по идент</w:t>
      </w:r>
      <w:r w:rsidR="00CC02FB">
        <w:rPr>
          <w:sz w:val="28"/>
          <w:szCs w:val="28"/>
        </w:rPr>
        <w:t>и</w:t>
      </w:r>
      <w:r w:rsidR="00CC02FB">
        <w:rPr>
          <w:sz w:val="28"/>
          <w:szCs w:val="28"/>
        </w:rPr>
        <w:t>фицирующему столбцу.</w:t>
      </w:r>
    </w:p>
    <w:p w:rsidR="00E73640" w:rsidRPr="00CC02FB" w:rsidRDefault="00F80A93" w:rsidP="00A434F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Связь типа «Есть» </w:t>
      </w:r>
      <w:r w:rsidR="003D0AE2">
        <w:rPr>
          <w:sz w:val="28"/>
          <w:szCs w:val="28"/>
        </w:rPr>
        <w:t>была</w:t>
      </w:r>
      <w:r>
        <w:rPr>
          <w:sz w:val="28"/>
          <w:szCs w:val="28"/>
        </w:rPr>
        <w:t xml:space="preserve"> реализована при помощи  связи типа </w:t>
      </w:r>
      <w:r w:rsidR="0036352E">
        <w:rPr>
          <w:sz w:val="28"/>
          <w:szCs w:val="28"/>
        </w:rPr>
        <w:t>1,1</w:t>
      </w:r>
      <w:r w:rsidRPr="00F80A93">
        <w:rPr>
          <w:sz w:val="28"/>
          <w:szCs w:val="28"/>
        </w:rPr>
        <w:t>:</w:t>
      </w:r>
      <w:r>
        <w:rPr>
          <w:sz w:val="28"/>
          <w:szCs w:val="28"/>
        </w:rPr>
        <w:t>0,1</w:t>
      </w:r>
      <w:r w:rsidR="005A6D9B">
        <w:rPr>
          <w:sz w:val="28"/>
          <w:szCs w:val="28"/>
        </w:rPr>
        <w:t>, что является логичным, так как запись из первой таблицы</w:t>
      </w:r>
      <w:r>
        <w:rPr>
          <w:sz w:val="28"/>
          <w:szCs w:val="28"/>
        </w:rPr>
        <w:t xml:space="preserve"> </w:t>
      </w:r>
      <w:r w:rsidR="005A6D9B">
        <w:rPr>
          <w:sz w:val="28"/>
          <w:szCs w:val="28"/>
        </w:rPr>
        <w:t>соответствует только о</w:t>
      </w:r>
      <w:r w:rsidR="005A6D9B">
        <w:rPr>
          <w:sz w:val="28"/>
          <w:szCs w:val="28"/>
        </w:rPr>
        <w:t>д</w:t>
      </w:r>
      <w:r w:rsidR="005A6D9B">
        <w:rPr>
          <w:sz w:val="28"/>
          <w:szCs w:val="28"/>
        </w:rPr>
        <w:t xml:space="preserve">ной записи из второй. </w:t>
      </w:r>
      <w:r>
        <w:rPr>
          <w:sz w:val="28"/>
          <w:szCs w:val="28"/>
        </w:rPr>
        <w:t xml:space="preserve"> </w:t>
      </w:r>
      <w:r w:rsidR="00CC02FB">
        <w:rPr>
          <w:sz w:val="28"/>
          <w:szCs w:val="28"/>
        </w:rPr>
        <w:t xml:space="preserve"> </w:t>
      </w:r>
    </w:p>
    <w:p w:rsidR="00DD10B1" w:rsidRPr="00700A59" w:rsidRDefault="00DD10B1" w:rsidP="00DD10B1">
      <w:pPr>
        <w:pStyle w:val="3"/>
        <w:spacing w:before="300"/>
      </w:pPr>
      <w:bookmarkStart w:id="30" w:name="_Toc388345977"/>
      <w:r>
        <w:lastRenderedPageBreak/>
        <w:t>2.2.1</w:t>
      </w:r>
      <w:r w:rsidRPr="00226135">
        <w:t xml:space="preserve"> </w:t>
      </w:r>
      <w:r>
        <w:t>База данных системы</w:t>
      </w:r>
      <w:bookmarkEnd w:id="30"/>
    </w:p>
    <w:p w:rsidR="00DE4F3E" w:rsidRDefault="00995DF2" w:rsidP="00995DF2">
      <w:pPr>
        <w:pStyle w:val="4"/>
        <w:rPr>
          <w:lang w:val="en-US"/>
        </w:rPr>
      </w:pPr>
      <w:r w:rsidRPr="00606EB2">
        <w:rPr>
          <w:lang w:val="en-US"/>
        </w:rPr>
        <w:t xml:space="preserve">2.2.1.1 </w:t>
      </w:r>
      <w:proofErr w:type="gramStart"/>
      <w:r w:rsidR="00DE4F3E">
        <w:t>Таблица</w:t>
      </w:r>
      <w:r w:rsidRPr="00606EB2">
        <w:rPr>
          <w:lang w:val="en-US"/>
        </w:rPr>
        <w:t xml:space="preserve">  [</w:t>
      </w:r>
      <w:proofErr w:type="spellStart"/>
      <w:proofErr w:type="gramEnd"/>
      <w:r>
        <w:rPr>
          <w:lang w:val="en-US"/>
        </w:rPr>
        <w:t>dbo</w:t>
      </w:r>
      <w:proofErr w:type="spellEnd"/>
      <w:r w:rsidRPr="00606EB2">
        <w:rPr>
          <w:lang w:val="en-US"/>
        </w:rPr>
        <w:t>]</w:t>
      </w:r>
      <w:r>
        <w:rPr>
          <w:lang w:val="en-US"/>
        </w:rPr>
        <w:t>.[Users]</w:t>
      </w:r>
    </w:p>
    <w:p w:rsidR="00606EB2" w:rsidRDefault="00606EB2" w:rsidP="00A74D1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Users]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74D16">
        <w:rPr>
          <w:rFonts w:ascii="Consolas" w:hAnsi="Consolas" w:cs="Consolas"/>
          <w:sz w:val="19"/>
          <w:szCs w:val="19"/>
          <w:lang w:val="en-US"/>
        </w:rPr>
        <w:t>1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4D16">
        <w:rPr>
          <w:rFonts w:ascii="Consolas" w:hAnsi="Consolas" w:cs="Consolas"/>
          <w:sz w:val="19"/>
          <w:szCs w:val="19"/>
          <w:lang w:val="en-US"/>
        </w:rPr>
        <w:t>1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[Name]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74D1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[Surname]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74D1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FatherName</w:t>
      </w:r>
      <w:proofErr w:type="spell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74D1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[Sex]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BirthDate</w:t>
      </w:r>
      <w:proofErr w:type="spell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datetime</w:t>
      </w:r>
      <w:proofErr w:type="spellEnd"/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[Login]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74D1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[Password]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74D1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[Email]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74D1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RegistrationDate</w:t>
      </w:r>
      <w:proofErr w:type="spell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datetime</w:t>
      </w:r>
      <w:proofErr w:type="spellEnd"/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[Address]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74D1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74D1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[Description]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74D1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[Reason]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74D1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IsSolved</w:t>
      </w:r>
      <w:proofErr w:type="spell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[Discriminator]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74D16">
        <w:rPr>
          <w:rFonts w:ascii="Consolas" w:hAnsi="Consolas" w:cs="Consolas"/>
          <w:sz w:val="19"/>
          <w:szCs w:val="19"/>
          <w:lang w:val="en-US"/>
        </w:rPr>
        <w:t>128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Secretary_ID</w:t>
      </w:r>
      <w:proofErr w:type="spell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PK_dbo.Users</w:t>
      </w:r>
      <w:proofErr w:type="spellEnd"/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sz w:val="19"/>
          <w:szCs w:val="19"/>
          <w:lang w:val="en-US"/>
        </w:rPr>
        <w:tab/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A74D16" w:rsidRPr="00A74D16" w:rsidRDefault="00A74D16" w:rsidP="00A74D1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4D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A74D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4D1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A74D16" w:rsidRPr="00A74D16" w:rsidRDefault="00A74D16" w:rsidP="000031AA">
      <w:pPr>
        <w:rPr>
          <w:lang w:val="en-US"/>
        </w:rPr>
      </w:pPr>
    </w:p>
    <w:p w:rsidR="00255EA4" w:rsidRDefault="00525ED2" w:rsidP="008C688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1НФ</w:t>
      </w:r>
      <w:r w:rsidR="00255EA4">
        <w:rPr>
          <w:sz w:val="28"/>
          <w:szCs w:val="28"/>
        </w:rPr>
        <w:t>, так как содержит только простые и однозна</w:t>
      </w:r>
      <w:r w:rsidR="00255EA4">
        <w:rPr>
          <w:sz w:val="28"/>
          <w:szCs w:val="28"/>
        </w:rPr>
        <w:t>ч</w:t>
      </w:r>
      <w:r w:rsidR="00255EA4">
        <w:rPr>
          <w:sz w:val="28"/>
          <w:szCs w:val="28"/>
        </w:rPr>
        <w:t>ные атрибуты.</w:t>
      </w:r>
    </w:p>
    <w:p w:rsidR="00152FB7" w:rsidRDefault="00152FB7" w:rsidP="008C688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во 2НФ, так как она находится в </w:t>
      </w:r>
      <w:proofErr w:type="gramStart"/>
      <w:r>
        <w:rPr>
          <w:sz w:val="28"/>
          <w:szCs w:val="28"/>
        </w:rPr>
        <w:t>1НФ</w:t>
      </w:r>
      <w:proofErr w:type="gramEnd"/>
      <w:r>
        <w:rPr>
          <w:sz w:val="28"/>
          <w:szCs w:val="28"/>
        </w:rPr>
        <w:t xml:space="preserve"> и каждый </w:t>
      </w:r>
      <w:proofErr w:type="spellStart"/>
      <w:r>
        <w:rPr>
          <w:sz w:val="28"/>
          <w:szCs w:val="28"/>
        </w:rPr>
        <w:t>некл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чевой</w:t>
      </w:r>
      <w:proofErr w:type="spellEnd"/>
      <w:r>
        <w:rPr>
          <w:sz w:val="28"/>
          <w:szCs w:val="28"/>
        </w:rPr>
        <w:t xml:space="preserve"> атрибут функционально зависит только от атрибута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рый является ключом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лицы.  </w:t>
      </w:r>
    </w:p>
    <w:p w:rsidR="009B7E0C" w:rsidRDefault="009B7E0C" w:rsidP="008C688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3НФ, так как находится во 2НФ и не содержит 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зитивных зависимостей</w:t>
      </w:r>
      <w:r w:rsidR="00255EA4">
        <w:rPr>
          <w:sz w:val="28"/>
          <w:szCs w:val="28"/>
        </w:rPr>
        <w:t>, так как все атрибуты полностью и функционально з</w:t>
      </w:r>
      <w:r w:rsidR="00255EA4">
        <w:rPr>
          <w:sz w:val="28"/>
          <w:szCs w:val="28"/>
        </w:rPr>
        <w:t>а</w:t>
      </w:r>
      <w:r w:rsidR="00255EA4">
        <w:rPr>
          <w:sz w:val="28"/>
          <w:szCs w:val="28"/>
        </w:rPr>
        <w:t>висят</w:t>
      </w:r>
      <w:r w:rsidR="007F005C">
        <w:rPr>
          <w:sz w:val="28"/>
          <w:szCs w:val="28"/>
        </w:rPr>
        <w:t xml:space="preserve"> от </w:t>
      </w:r>
      <w:r w:rsidR="00255EA4">
        <w:rPr>
          <w:sz w:val="28"/>
          <w:szCs w:val="28"/>
        </w:rPr>
        <w:t xml:space="preserve">ключа </w:t>
      </w:r>
      <w:r w:rsidR="00913E17">
        <w:rPr>
          <w:sz w:val="28"/>
          <w:szCs w:val="28"/>
          <w:lang w:val="en-US"/>
        </w:rPr>
        <w:t>I</w:t>
      </w:r>
      <w:r w:rsidR="007F005C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:rsidR="009B7E0C" w:rsidRPr="00525ED2" w:rsidRDefault="009B7E0C" w:rsidP="008C688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 НФБК, так как </w:t>
      </w:r>
      <w:r w:rsidR="00255EA4">
        <w:rPr>
          <w:sz w:val="28"/>
          <w:szCs w:val="28"/>
        </w:rPr>
        <w:t xml:space="preserve">находится в 3НФ и </w:t>
      </w:r>
      <w:r>
        <w:rPr>
          <w:sz w:val="28"/>
          <w:szCs w:val="28"/>
        </w:rPr>
        <w:t xml:space="preserve">имеет первичный ключ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который является единственным детерминантом.</w:t>
      </w:r>
    </w:p>
    <w:p w:rsidR="00A74D16" w:rsidRPr="00606EB2" w:rsidRDefault="00A74D16" w:rsidP="008C688B">
      <w:pPr>
        <w:spacing w:line="360" w:lineRule="auto"/>
        <w:ind w:firstLine="567"/>
        <w:jc w:val="both"/>
        <w:rPr>
          <w:sz w:val="28"/>
          <w:szCs w:val="28"/>
        </w:rPr>
      </w:pPr>
    </w:p>
    <w:p w:rsidR="002E3440" w:rsidRPr="002E3440" w:rsidRDefault="002E3440" w:rsidP="002E3440">
      <w:pPr>
        <w:pStyle w:val="4"/>
        <w:rPr>
          <w:lang w:val="en-US"/>
        </w:rPr>
      </w:pPr>
      <w:r w:rsidRPr="002E3440">
        <w:rPr>
          <w:lang w:val="en-US"/>
        </w:rPr>
        <w:t>2.2.1.</w:t>
      </w:r>
      <w:r w:rsidR="005B3D31" w:rsidRPr="00606EB2">
        <w:rPr>
          <w:lang w:val="en-US"/>
        </w:rPr>
        <w:t>2</w:t>
      </w:r>
      <w:r w:rsidRPr="002E3440">
        <w:rPr>
          <w:lang w:val="en-US"/>
        </w:rPr>
        <w:t xml:space="preserve"> </w:t>
      </w:r>
      <w:proofErr w:type="gramStart"/>
      <w:r>
        <w:t>Таблица</w:t>
      </w:r>
      <w:r w:rsidRPr="002E3440">
        <w:rPr>
          <w:lang w:val="en-US"/>
        </w:rPr>
        <w:t xml:space="preserve">  [</w:t>
      </w:r>
      <w:proofErr w:type="spellStart"/>
      <w:proofErr w:type="gramEnd"/>
      <w:r>
        <w:rPr>
          <w:lang w:val="en-US"/>
        </w:rPr>
        <w:t>dbo</w:t>
      </w:r>
      <w:proofErr w:type="spellEnd"/>
      <w:r w:rsidRPr="002E3440">
        <w:rPr>
          <w:lang w:val="en-US"/>
        </w:rPr>
        <w:t>].[</w:t>
      </w:r>
      <w:r>
        <w:rPr>
          <w:lang w:val="en-US"/>
        </w:rPr>
        <w:t>Secretaries</w:t>
      </w:r>
      <w:r w:rsidRPr="002E3440">
        <w:rPr>
          <w:lang w:val="en-US"/>
        </w:rPr>
        <w:t>]</w:t>
      </w:r>
    </w:p>
    <w:p w:rsidR="00606EB2" w:rsidRDefault="00606EB2" w:rsidP="005B3D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Secretaries]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IndividualTaxNumber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PK_dbo.Secretaries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84E14" w:rsidRDefault="00E84E14" w:rsidP="00E84E1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1НФ, так как содержит только простые и однозна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ные атрибуты.</w:t>
      </w: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во 2НФ, так как она находится в </w:t>
      </w:r>
      <w:proofErr w:type="gramStart"/>
      <w:r>
        <w:rPr>
          <w:sz w:val="28"/>
          <w:szCs w:val="28"/>
        </w:rPr>
        <w:t>1НФ</w:t>
      </w:r>
      <w:proofErr w:type="gramEnd"/>
      <w:r>
        <w:rPr>
          <w:sz w:val="28"/>
          <w:szCs w:val="28"/>
        </w:rPr>
        <w:t xml:space="preserve"> и каждый </w:t>
      </w:r>
      <w:proofErr w:type="spellStart"/>
      <w:r>
        <w:rPr>
          <w:sz w:val="28"/>
          <w:szCs w:val="28"/>
        </w:rPr>
        <w:t>некл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чевой</w:t>
      </w:r>
      <w:proofErr w:type="spellEnd"/>
      <w:r>
        <w:rPr>
          <w:sz w:val="28"/>
          <w:szCs w:val="28"/>
        </w:rPr>
        <w:t xml:space="preserve"> атрибут функционально зависит только от атрибута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рый является ключом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лицы.  </w:t>
      </w: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3НФ, так как находится во 2НФ и не содержит 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зитивных зависимостей, так как все атрибуты полностью и функционально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висят от ключа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255EA4" w:rsidRPr="00525ED2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 НФБК, так как находится в 3НФ и имеет первичный ключ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который является единственным детерминантом.</w:t>
      </w:r>
    </w:p>
    <w:p w:rsidR="002E3440" w:rsidRPr="00E84E14" w:rsidRDefault="002E3440" w:rsidP="008C688B">
      <w:pPr>
        <w:spacing w:line="360" w:lineRule="auto"/>
        <w:ind w:firstLine="567"/>
        <w:jc w:val="both"/>
        <w:rPr>
          <w:sz w:val="28"/>
          <w:szCs w:val="28"/>
        </w:rPr>
      </w:pPr>
    </w:p>
    <w:p w:rsidR="002E3440" w:rsidRPr="002E3440" w:rsidRDefault="002E3440" w:rsidP="002E3440">
      <w:pPr>
        <w:pStyle w:val="4"/>
        <w:rPr>
          <w:lang w:val="en-US"/>
        </w:rPr>
      </w:pPr>
      <w:r w:rsidRPr="002E3440">
        <w:rPr>
          <w:lang w:val="en-US"/>
        </w:rPr>
        <w:t>2.2.1.</w:t>
      </w:r>
      <w:r w:rsidR="005B3D31" w:rsidRPr="00606EB2">
        <w:rPr>
          <w:lang w:val="en-US"/>
        </w:rPr>
        <w:t>3</w:t>
      </w:r>
      <w:r w:rsidRPr="002E3440">
        <w:rPr>
          <w:lang w:val="en-US"/>
        </w:rPr>
        <w:t xml:space="preserve"> </w:t>
      </w:r>
      <w:proofErr w:type="gramStart"/>
      <w:r>
        <w:t>Таблица</w:t>
      </w:r>
      <w:r w:rsidRPr="002E3440">
        <w:rPr>
          <w:lang w:val="en-US"/>
        </w:rPr>
        <w:t xml:space="preserve">  [</w:t>
      </w:r>
      <w:proofErr w:type="spellStart"/>
      <w:proofErr w:type="gramEnd"/>
      <w:r>
        <w:rPr>
          <w:lang w:val="en-US"/>
        </w:rPr>
        <w:t>dbo</w:t>
      </w:r>
      <w:proofErr w:type="spellEnd"/>
      <w:r w:rsidRPr="002E3440">
        <w:rPr>
          <w:lang w:val="en-US"/>
        </w:rPr>
        <w:t>].[</w:t>
      </w:r>
      <w:proofErr w:type="spellStart"/>
      <w:r>
        <w:rPr>
          <w:lang w:val="en-US"/>
        </w:rPr>
        <w:t>RankUsers</w:t>
      </w:r>
      <w:proofErr w:type="spellEnd"/>
      <w:r w:rsidRPr="002E3440">
        <w:rPr>
          <w:lang w:val="en-US"/>
        </w:rPr>
        <w:t>]</w:t>
      </w:r>
    </w:p>
    <w:p w:rsidR="00606EB2" w:rsidRDefault="00606EB2" w:rsidP="005B3D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RankUsers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[Information]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PK_dbo.RankUsers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1НФ, так как содержит только простые и однозна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ные атрибуты.</w:t>
      </w: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во 2НФ, так как она находится в </w:t>
      </w:r>
      <w:proofErr w:type="gramStart"/>
      <w:r>
        <w:rPr>
          <w:sz w:val="28"/>
          <w:szCs w:val="28"/>
        </w:rPr>
        <w:t>1НФ</w:t>
      </w:r>
      <w:proofErr w:type="gramEnd"/>
      <w:r>
        <w:rPr>
          <w:sz w:val="28"/>
          <w:szCs w:val="28"/>
        </w:rPr>
        <w:t xml:space="preserve"> и каждый </w:t>
      </w:r>
      <w:proofErr w:type="spellStart"/>
      <w:r>
        <w:rPr>
          <w:sz w:val="28"/>
          <w:szCs w:val="28"/>
        </w:rPr>
        <w:t>некл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чевой</w:t>
      </w:r>
      <w:proofErr w:type="spellEnd"/>
      <w:r>
        <w:rPr>
          <w:sz w:val="28"/>
          <w:szCs w:val="28"/>
        </w:rPr>
        <w:t xml:space="preserve"> атрибут функционально зависит только от атрибута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рый является ключом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лицы.  </w:t>
      </w: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3НФ, так как находится во 2НФ и не содержит 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зитивных зависимостей, так как все атрибуты полностью и функционально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висят от ключа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255EA4" w:rsidRPr="00525ED2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 НФБК, так как находится в 3НФ и имеет первичный ключ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который является единственным детерминантом.</w:t>
      </w:r>
    </w:p>
    <w:p w:rsidR="002E3440" w:rsidRPr="002E3440" w:rsidRDefault="002E3440" w:rsidP="002E3440">
      <w:pPr>
        <w:pStyle w:val="4"/>
        <w:rPr>
          <w:lang w:val="en-US"/>
        </w:rPr>
      </w:pPr>
      <w:r w:rsidRPr="002E3440">
        <w:rPr>
          <w:lang w:val="en-US"/>
        </w:rPr>
        <w:lastRenderedPageBreak/>
        <w:t>2.2.1.</w:t>
      </w:r>
      <w:r w:rsidR="005B3D31" w:rsidRPr="005B3D31">
        <w:rPr>
          <w:lang w:val="en-US"/>
        </w:rPr>
        <w:t>4</w:t>
      </w:r>
      <w:r w:rsidRPr="002E3440">
        <w:rPr>
          <w:lang w:val="en-US"/>
        </w:rPr>
        <w:t xml:space="preserve"> </w:t>
      </w:r>
      <w:proofErr w:type="gramStart"/>
      <w:r>
        <w:t>Таблица</w:t>
      </w:r>
      <w:r w:rsidRPr="002E3440">
        <w:rPr>
          <w:lang w:val="en-US"/>
        </w:rPr>
        <w:t xml:space="preserve">  [</w:t>
      </w:r>
      <w:proofErr w:type="spellStart"/>
      <w:proofErr w:type="gramEnd"/>
      <w:r>
        <w:rPr>
          <w:lang w:val="en-US"/>
        </w:rPr>
        <w:t>dbo</w:t>
      </w:r>
      <w:proofErr w:type="spellEnd"/>
      <w:r w:rsidRPr="002E3440">
        <w:rPr>
          <w:lang w:val="en-US"/>
        </w:rPr>
        <w:t>].[</w:t>
      </w:r>
      <w:r>
        <w:rPr>
          <w:lang w:val="en-US"/>
        </w:rPr>
        <w:t>Administrators</w:t>
      </w:r>
      <w:r w:rsidRPr="002E3440">
        <w:rPr>
          <w:lang w:val="en-US"/>
        </w:rPr>
        <w:t>]</w:t>
      </w:r>
    </w:p>
    <w:p w:rsidR="00606EB2" w:rsidRDefault="00606EB2" w:rsidP="005B3D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Administrators]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PhoneNumber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PK_dbo.Administrators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1НФ, так как содержит только простые и однозна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ные атрибуты.</w:t>
      </w: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во 2НФ, так как она находится в </w:t>
      </w:r>
      <w:proofErr w:type="gramStart"/>
      <w:r>
        <w:rPr>
          <w:sz w:val="28"/>
          <w:szCs w:val="28"/>
        </w:rPr>
        <w:t>1НФ</w:t>
      </w:r>
      <w:proofErr w:type="gramEnd"/>
      <w:r>
        <w:rPr>
          <w:sz w:val="28"/>
          <w:szCs w:val="28"/>
        </w:rPr>
        <w:t xml:space="preserve"> и каждый </w:t>
      </w:r>
      <w:proofErr w:type="spellStart"/>
      <w:r>
        <w:rPr>
          <w:sz w:val="28"/>
          <w:szCs w:val="28"/>
        </w:rPr>
        <w:t>некл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чевой</w:t>
      </w:r>
      <w:proofErr w:type="spellEnd"/>
      <w:r>
        <w:rPr>
          <w:sz w:val="28"/>
          <w:szCs w:val="28"/>
        </w:rPr>
        <w:t xml:space="preserve"> атрибут функционально зависит только от атрибута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рый является ключом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лицы.  </w:t>
      </w: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3НФ, так как находится во 2НФ и не содержит 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зитивных зависимостей, так как все атрибуты полностью и функционально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висят от ключа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255EA4" w:rsidRPr="00525ED2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 НФБК, так как находится в 3НФ и имеет первичный ключ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который является единственным детерминантом.</w:t>
      </w:r>
    </w:p>
    <w:p w:rsidR="002E3440" w:rsidRPr="00606EB2" w:rsidRDefault="002E3440" w:rsidP="002E3440">
      <w:pPr>
        <w:pStyle w:val="4"/>
      </w:pPr>
    </w:p>
    <w:p w:rsidR="002E3440" w:rsidRDefault="002E3440" w:rsidP="002E3440">
      <w:pPr>
        <w:pStyle w:val="4"/>
        <w:rPr>
          <w:lang w:val="en-US"/>
        </w:rPr>
      </w:pPr>
      <w:r w:rsidRPr="002E3440">
        <w:rPr>
          <w:lang w:val="en-US"/>
        </w:rPr>
        <w:t>2.2.1.</w:t>
      </w:r>
      <w:r w:rsidR="005B3D31" w:rsidRPr="00606EB2">
        <w:rPr>
          <w:lang w:val="en-US"/>
        </w:rPr>
        <w:t>5</w:t>
      </w:r>
      <w:r w:rsidRPr="002E3440">
        <w:rPr>
          <w:lang w:val="en-US"/>
        </w:rPr>
        <w:t xml:space="preserve"> </w:t>
      </w:r>
      <w:proofErr w:type="gramStart"/>
      <w:r>
        <w:t>Таблица</w:t>
      </w:r>
      <w:r w:rsidRPr="002E3440">
        <w:rPr>
          <w:lang w:val="en-US"/>
        </w:rPr>
        <w:t xml:space="preserve">  [</w:t>
      </w:r>
      <w:proofErr w:type="spellStart"/>
      <w:proofErr w:type="gramEnd"/>
      <w:r>
        <w:rPr>
          <w:lang w:val="en-US"/>
        </w:rPr>
        <w:t>dbo</w:t>
      </w:r>
      <w:proofErr w:type="spellEnd"/>
      <w:r w:rsidRPr="002E3440">
        <w:rPr>
          <w:lang w:val="en-US"/>
        </w:rPr>
        <w:t>].[</w:t>
      </w:r>
      <w:r>
        <w:rPr>
          <w:lang w:val="en-US"/>
        </w:rPr>
        <w:t>Ecologists</w:t>
      </w:r>
      <w:r w:rsidRPr="002E3440">
        <w:rPr>
          <w:lang w:val="en-US"/>
        </w:rPr>
        <w:t>]</w:t>
      </w:r>
    </w:p>
    <w:p w:rsidR="00606EB2" w:rsidRDefault="00606EB2" w:rsidP="005B3D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Ecologists]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[Education]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InterestsSphere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DistrictLocation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PK_dbo.Ecologists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1НФ, так как содержит только простые и однозна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ные атрибуты.</w:t>
      </w: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во 2НФ, так как она находится в </w:t>
      </w:r>
      <w:proofErr w:type="gramStart"/>
      <w:r>
        <w:rPr>
          <w:sz w:val="28"/>
          <w:szCs w:val="28"/>
        </w:rPr>
        <w:t>1НФ</w:t>
      </w:r>
      <w:proofErr w:type="gramEnd"/>
      <w:r>
        <w:rPr>
          <w:sz w:val="28"/>
          <w:szCs w:val="28"/>
        </w:rPr>
        <w:t xml:space="preserve"> и каждый </w:t>
      </w:r>
      <w:proofErr w:type="spellStart"/>
      <w:r>
        <w:rPr>
          <w:sz w:val="28"/>
          <w:szCs w:val="28"/>
        </w:rPr>
        <w:t>некл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чевой</w:t>
      </w:r>
      <w:proofErr w:type="spellEnd"/>
      <w:r>
        <w:rPr>
          <w:sz w:val="28"/>
          <w:szCs w:val="28"/>
        </w:rPr>
        <w:t xml:space="preserve"> атрибут функционально зависит только от атрибута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рый является ключом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лицы.  </w:t>
      </w: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находится в 3НФ, так как находится во 2НФ и не содержит 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зитивных зависимостей, так как все атрибуты полностью и функционально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висят от ключа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находится в НФБК, так как находится в 3НФ и имеет первичный ключ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который является единственным детерминантом.</w:t>
      </w:r>
    </w:p>
    <w:p w:rsidR="00FE0C1C" w:rsidRDefault="00FE0C1C" w:rsidP="00255EA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FE0C1C" w:rsidRDefault="00FE0C1C" w:rsidP="00FE0C1C">
      <w:pPr>
        <w:pStyle w:val="4"/>
        <w:rPr>
          <w:lang w:val="en-US"/>
        </w:rPr>
      </w:pPr>
      <w:r w:rsidRPr="002E3440">
        <w:rPr>
          <w:lang w:val="en-US"/>
        </w:rPr>
        <w:t>2.2.1.</w:t>
      </w:r>
      <w:r w:rsidR="004C5F7F">
        <w:rPr>
          <w:lang w:val="en-US"/>
        </w:rPr>
        <w:t>6</w:t>
      </w:r>
      <w:r w:rsidRPr="002E3440">
        <w:rPr>
          <w:lang w:val="en-US"/>
        </w:rPr>
        <w:t xml:space="preserve"> </w:t>
      </w:r>
      <w:proofErr w:type="gramStart"/>
      <w:r>
        <w:t>Таблица</w:t>
      </w:r>
      <w:r w:rsidRPr="002E3440">
        <w:rPr>
          <w:lang w:val="en-US"/>
        </w:rPr>
        <w:t xml:space="preserve">  [</w:t>
      </w:r>
      <w:proofErr w:type="spellStart"/>
      <w:proofErr w:type="gramEnd"/>
      <w:r>
        <w:rPr>
          <w:lang w:val="en-US"/>
        </w:rPr>
        <w:t>dbo</w:t>
      </w:r>
      <w:proofErr w:type="spellEnd"/>
      <w:r w:rsidRPr="002E3440">
        <w:rPr>
          <w:lang w:val="en-US"/>
        </w:rPr>
        <w:t>].[</w:t>
      </w:r>
      <w:r>
        <w:rPr>
          <w:lang w:val="en-US"/>
        </w:rPr>
        <w:t>Partners</w:t>
      </w:r>
      <w:r w:rsidRPr="002E3440">
        <w:rPr>
          <w:lang w:val="en-US"/>
        </w:rPr>
        <w:t>]</w:t>
      </w:r>
    </w:p>
    <w:p w:rsidR="00FE0C1C" w:rsidRDefault="00FE0C1C" w:rsidP="00FE0C1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0C1C" w:rsidRPr="005B3D31" w:rsidRDefault="00FE0C1C" w:rsidP="00FE0C1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Partners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0C1C" w:rsidRPr="005B3D31" w:rsidRDefault="00FE0C1C" w:rsidP="00FE0C1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0C1C" w:rsidRDefault="00FE0C1C" w:rsidP="00FE0C1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Address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0C1C" w:rsidRPr="005B3D31" w:rsidRDefault="00FE0C1C" w:rsidP="00FE0C1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0C1C" w:rsidRPr="005B3D31" w:rsidRDefault="00FE0C1C" w:rsidP="00FE0C1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Description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0C1C" w:rsidRPr="005B3D31" w:rsidRDefault="00FE0C1C" w:rsidP="00FE0C1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Reason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C5F7F" w:rsidRPr="005B3D31" w:rsidRDefault="004C5F7F" w:rsidP="004C5F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IsSolved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0C1C" w:rsidRPr="005B3D31" w:rsidRDefault="00FE0C1C" w:rsidP="00FE0C1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="004C5F7F">
        <w:rPr>
          <w:rFonts w:ascii="Consolas" w:hAnsi="Consolas" w:cs="Consolas"/>
          <w:color w:val="008080"/>
          <w:sz w:val="19"/>
          <w:szCs w:val="19"/>
          <w:lang w:val="en-US"/>
        </w:rPr>
        <w:t>Secretary_ID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="004C5F7F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5F7F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4C5F7F" w:rsidRPr="004C5F7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4C5F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E0C1C" w:rsidRPr="005B3D31" w:rsidRDefault="00FE0C1C" w:rsidP="00FE0C1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PK_dbo.</w:t>
      </w:r>
      <w:r w:rsidR="004C5F7F">
        <w:rPr>
          <w:rFonts w:ascii="Consolas" w:hAnsi="Consolas" w:cs="Consolas"/>
          <w:color w:val="008080"/>
          <w:sz w:val="19"/>
          <w:szCs w:val="19"/>
          <w:lang w:val="en-US"/>
        </w:rPr>
        <w:t>Partners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E0C1C" w:rsidRPr="005B3D31" w:rsidRDefault="00FE0C1C" w:rsidP="00FE0C1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0C1C" w:rsidRPr="005B3D31" w:rsidRDefault="00FE0C1C" w:rsidP="00FE0C1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FE0C1C" w:rsidRPr="005B3D31" w:rsidRDefault="00FE0C1C" w:rsidP="00FE0C1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FE0C1C" w:rsidRPr="005B3D31" w:rsidRDefault="00FE0C1C" w:rsidP="00FE0C1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FE0C1C" w:rsidRPr="005B3D31" w:rsidRDefault="00FE0C1C" w:rsidP="00FE0C1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E0C1C" w:rsidRDefault="00FE0C1C" w:rsidP="00FE0C1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1НФ, так как содержит только простые и однозна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ные атрибуты.</w:t>
      </w:r>
    </w:p>
    <w:p w:rsidR="00FE0C1C" w:rsidRDefault="00FE0C1C" w:rsidP="00FE0C1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во 2НФ, так как она находится в </w:t>
      </w:r>
      <w:proofErr w:type="gramStart"/>
      <w:r>
        <w:rPr>
          <w:sz w:val="28"/>
          <w:szCs w:val="28"/>
        </w:rPr>
        <w:t>1НФ</w:t>
      </w:r>
      <w:proofErr w:type="gramEnd"/>
      <w:r>
        <w:rPr>
          <w:sz w:val="28"/>
          <w:szCs w:val="28"/>
        </w:rPr>
        <w:t xml:space="preserve"> и каждый </w:t>
      </w:r>
      <w:proofErr w:type="spellStart"/>
      <w:r>
        <w:rPr>
          <w:sz w:val="28"/>
          <w:szCs w:val="28"/>
        </w:rPr>
        <w:t>некл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чевой</w:t>
      </w:r>
      <w:proofErr w:type="spellEnd"/>
      <w:r>
        <w:rPr>
          <w:sz w:val="28"/>
          <w:szCs w:val="28"/>
        </w:rPr>
        <w:t xml:space="preserve"> атрибут функционально зависит только от атрибута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рый является ключом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лицы.  </w:t>
      </w:r>
    </w:p>
    <w:p w:rsidR="00FE0C1C" w:rsidRDefault="00FE0C1C" w:rsidP="00FE0C1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3НФ, так как находится во 2НФ и не содержит 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зитивных зависимостей, так как все атрибуты полностью и функционально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висят от ключа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FE0C1C" w:rsidRPr="00525ED2" w:rsidRDefault="00FE0C1C" w:rsidP="00FE0C1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 НФБК, так как находится в 3НФ и имеет первичный ключ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который является единственным детерминантом.</w:t>
      </w:r>
    </w:p>
    <w:p w:rsidR="002E3440" w:rsidRPr="00606EB2" w:rsidRDefault="002E3440" w:rsidP="002E3440">
      <w:pPr>
        <w:pStyle w:val="4"/>
      </w:pPr>
    </w:p>
    <w:p w:rsidR="002E3440" w:rsidRPr="005B3D31" w:rsidRDefault="002E3440" w:rsidP="002E3440">
      <w:pPr>
        <w:pStyle w:val="4"/>
        <w:rPr>
          <w:lang w:val="en-US"/>
        </w:rPr>
      </w:pPr>
      <w:r w:rsidRPr="002E3440">
        <w:rPr>
          <w:lang w:val="en-US"/>
        </w:rPr>
        <w:t>2.2.1.</w:t>
      </w:r>
      <w:r w:rsidR="004C5F7F">
        <w:rPr>
          <w:lang w:val="en-US"/>
        </w:rPr>
        <w:t>7</w:t>
      </w:r>
      <w:r w:rsidRPr="002E3440">
        <w:rPr>
          <w:lang w:val="en-US"/>
        </w:rPr>
        <w:t xml:space="preserve"> </w:t>
      </w:r>
      <w:proofErr w:type="gramStart"/>
      <w:r>
        <w:t>Таблица</w:t>
      </w:r>
      <w:r w:rsidRPr="002E3440">
        <w:rPr>
          <w:lang w:val="en-US"/>
        </w:rPr>
        <w:t xml:space="preserve">  [</w:t>
      </w:r>
      <w:proofErr w:type="spellStart"/>
      <w:proofErr w:type="gramEnd"/>
      <w:r>
        <w:rPr>
          <w:lang w:val="en-US"/>
        </w:rPr>
        <w:t>dbo</w:t>
      </w:r>
      <w:proofErr w:type="spellEnd"/>
      <w:r w:rsidRPr="002E3440">
        <w:rPr>
          <w:lang w:val="en-US"/>
        </w:rPr>
        <w:t>].[</w:t>
      </w:r>
      <w:proofErr w:type="spellStart"/>
      <w:r>
        <w:rPr>
          <w:lang w:val="en-US"/>
        </w:rPr>
        <w:t>EcologicalProblems</w:t>
      </w:r>
      <w:proofErr w:type="spellEnd"/>
      <w:r w:rsidRPr="002E3440">
        <w:rPr>
          <w:lang w:val="en-US"/>
        </w:rPr>
        <w:t>]</w:t>
      </w:r>
    </w:p>
    <w:p w:rsidR="00606EB2" w:rsidRDefault="00606EB2" w:rsidP="005B3D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EcologicalProblems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ProblemID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[Description]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PhotoType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PhotoFile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varbinary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RequiredSum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decimal</w:t>
      </w:r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3D31">
        <w:rPr>
          <w:rFonts w:ascii="Consolas" w:hAnsi="Consolas" w:cs="Consolas"/>
          <w:sz w:val="19"/>
          <w:szCs w:val="19"/>
          <w:lang w:val="en-US"/>
        </w:rPr>
        <w:t>18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IsSolved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[Title]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PublicationDate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datetime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Creator_ID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PK_dbo.EcologicalProblems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ProblemID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1НФ, так как содержит только простые и однозна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ные атрибуты.</w:t>
      </w: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во 2НФ, так как она находится в </w:t>
      </w:r>
      <w:proofErr w:type="gramStart"/>
      <w:r>
        <w:rPr>
          <w:sz w:val="28"/>
          <w:szCs w:val="28"/>
        </w:rPr>
        <w:t>1НФ</w:t>
      </w:r>
      <w:proofErr w:type="gramEnd"/>
      <w:r>
        <w:rPr>
          <w:sz w:val="28"/>
          <w:szCs w:val="28"/>
        </w:rPr>
        <w:t xml:space="preserve"> и каждый </w:t>
      </w:r>
      <w:proofErr w:type="spellStart"/>
      <w:r>
        <w:rPr>
          <w:sz w:val="28"/>
          <w:szCs w:val="28"/>
        </w:rPr>
        <w:t>некл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чевой</w:t>
      </w:r>
      <w:proofErr w:type="spellEnd"/>
      <w:r>
        <w:rPr>
          <w:sz w:val="28"/>
          <w:szCs w:val="28"/>
        </w:rPr>
        <w:t xml:space="preserve"> атрибут функционально зависит только от атрибута </w:t>
      </w:r>
      <w:proofErr w:type="spellStart"/>
      <w:r>
        <w:rPr>
          <w:sz w:val="28"/>
          <w:szCs w:val="28"/>
          <w:lang w:val="en-US"/>
        </w:rPr>
        <w:t>ProblemID</w:t>
      </w:r>
      <w:proofErr w:type="spellEnd"/>
      <w:r>
        <w:rPr>
          <w:sz w:val="28"/>
          <w:szCs w:val="28"/>
        </w:rPr>
        <w:t>, который является ключом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лицы.  </w:t>
      </w: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3НФ, так как находится во 2НФ и не содержит 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зитивных зависимостей, так как все атрибуты полностью и функционально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висят от ключа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255EA4" w:rsidRPr="00525ED2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 НФБК, так как находится в 3НФ и имеет </w:t>
      </w:r>
      <w:r w:rsidR="00390C8E">
        <w:rPr>
          <w:sz w:val="28"/>
          <w:szCs w:val="28"/>
        </w:rPr>
        <w:t xml:space="preserve">детерминант </w:t>
      </w:r>
      <w:r w:rsidR="00390C8E" w:rsidRPr="00390C8E">
        <w:rPr>
          <w:sz w:val="28"/>
          <w:szCs w:val="28"/>
        </w:rPr>
        <w:t>(</w:t>
      </w:r>
      <w:r w:rsidR="00390C8E">
        <w:rPr>
          <w:sz w:val="28"/>
          <w:szCs w:val="28"/>
          <w:lang w:val="en-US"/>
        </w:rPr>
        <w:t>Title</w:t>
      </w:r>
      <w:r w:rsidR="00390C8E" w:rsidRPr="00390C8E">
        <w:rPr>
          <w:sz w:val="28"/>
          <w:szCs w:val="28"/>
        </w:rPr>
        <w:t xml:space="preserve">, </w:t>
      </w:r>
      <w:r w:rsidR="00390C8E">
        <w:rPr>
          <w:sz w:val="28"/>
          <w:szCs w:val="28"/>
          <w:lang w:val="en-US"/>
        </w:rPr>
        <w:t>Creator</w:t>
      </w:r>
      <w:r w:rsidR="00390C8E" w:rsidRPr="00390C8E">
        <w:rPr>
          <w:sz w:val="28"/>
          <w:szCs w:val="28"/>
        </w:rPr>
        <w:t>_</w:t>
      </w:r>
      <w:r w:rsidR="00390C8E">
        <w:rPr>
          <w:sz w:val="28"/>
          <w:szCs w:val="28"/>
          <w:lang w:val="en-US"/>
        </w:rPr>
        <w:t>ID</w:t>
      </w:r>
      <w:r w:rsidR="00390C8E" w:rsidRPr="00390C8E">
        <w:rPr>
          <w:sz w:val="28"/>
          <w:szCs w:val="28"/>
        </w:rPr>
        <w:t>)</w:t>
      </w:r>
      <w:r w:rsidR="00390C8E">
        <w:rPr>
          <w:sz w:val="28"/>
          <w:szCs w:val="28"/>
        </w:rPr>
        <w:t xml:space="preserve"> являющийся ключом-кандидатом</w:t>
      </w:r>
      <w:r>
        <w:rPr>
          <w:sz w:val="28"/>
          <w:szCs w:val="28"/>
        </w:rPr>
        <w:t>.</w:t>
      </w:r>
    </w:p>
    <w:p w:rsidR="005B3D31" w:rsidRPr="00606EB2" w:rsidRDefault="005B3D31" w:rsidP="005B3D31"/>
    <w:p w:rsidR="002E3440" w:rsidRPr="005B3D31" w:rsidRDefault="002E3440" w:rsidP="002E3440">
      <w:pPr>
        <w:pStyle w:val="4"/>
        <w:rPr>
          <w:lang w:val="en-US"/>
        </w:rPr>
      </w:pPr>
      <w:r w:rsidRPr="002E3440">
        <w:rPr>
          <w:lang w:val="en-US"/>
        </w:rPr>
        <w:t>2.2.1.</w:t>
      </w:r>
      <w:r w:rsidR="004C5F7F">
        <w:rPr>
          <w:lang w:val="en-US"/>
        </w:rPr>
        <w:t>8</w:t>
      </w:r>
      <w:r w:rsidRPr="002E3440">
        <w:rPr>
          <w:lang w:val="en-US"/>
        </w:rPr>
        <w:t xml:space="preserve"> </w:t>
      </w:r>
      <w:proofErr w:type="gramStart"/>
      <w:r>
        <w:t>Таблица</w:t>
      </w:r>
      <w:r w:rsidRPr="002E3440">
        <w:rPr>
          <w:lang w:val="en-US"/>
        </w:rPr>
        <w:t xml:space="preserve">  [</w:t>
      </w:r>
      <w:proofErr w:type="spellStart"/>
      <w:proofErr w:type="gramEnd"/>
      <w:r>
        <w:rPr>
          <w:lang w:val="en-US"/>
        </w:rPr>
        <w:t>dbo</w:t>
      </w:r>
      <w:proofErr w:type="spellEnd"/>
      <w:r w:rsidRPr="002E3440">
        <w:rPr>
          <w:lang w:val="en-US"/>
        </w:rPr>
        <w:t>].[</w:t>
      </w:r>
      <w:r>
        <w:rPr>
          <w:lang w:val="en-US"/>
        </w:rPr>
        <w:t>Councils</w:t>
      </w:r>
      <w:r w:rsidRPr="002E3440">
        <w:rPr>
          <w:lang w:val="en-US"/>
        </w:rPr>
        <w:t>]</w:t>
      </w:r>
    </w:p>
    <w:p w:rsidR="00606EB2" w:rsidRDefault="00606EB2" w:rsidP="005B3D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Councils]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CouncilID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B3D31">
        <w:rPr>
          <w:rFonts w:ascii="Consolas" w:hAnsi="Consolas" w:cs="Consolas"/>
          <w:sz w:val="19"/>
          <w:szCs w:val="19"/>
          <w:lang w:val="en-US"/>
        </w:rPr>
        <w:t>1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>1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[Title]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AssignmentDate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datetime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CounsilResult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[Description]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Problem_ProblemID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PK_dbo.Councils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CouncilID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1НФ, так как содержит только простые и однозна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ные атрибуты.</w:t>
      </w: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во 2НФ, так как она находится в </w:t>
      </w:r>
      <w:proofErr w:type="gramStart"/>
      <w:r>
        <w:rPr>
          <w:sz w:val="28"/>
          <w:szCs w:val="28"/>
        </w:rPr>
        <w:t>1НФ</w:t>
      </w:r>
      <w:proofErr w:type="gramEnd"/>
      <w:r>
        <w:rPr>
          <w:sz w:val="28"/>
          <w:szCs w:val="28"/>
        </w:rPr>
        <w:t xml:space="preserve"> и каждый </w:t>
      </w:r>
      <w:proofErr w:type="spellStart"/>
      <w:r>
        <w:rPr>
          <w:sz w:val="28"/>
          <w:szCs w:val="28"/>
        </w:rPr>
        <w:t>некл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чевой</w:t>
      </w:r>
      <w:proofErr w:type="spellEnd"/>
      <w:r>
        <w:rPr>
          <w:sz w:val="28"/>
          <w:szCs w:val="28"/>
        </w:rPr>
        <w:t xml:space="preserve"> атрибут функционально зависит только от атрибута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рый является ключом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лицы.  </w:t>
      </w:r>
    </w:p>
    <w:p w:rsidR="00255EA4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находится в 3НФ, так как находится во 2НФ и не содержит 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зитивных зависимостей, так как все атрибуты полностью и функционально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висят от ключа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255EA4" w:rsidRPr="00390C8E" w:rsidRDefault="00255EA4" w:rsidP="00255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 НФБК, так как находится в 3НФ </w:t>
      </w:r>
      <w:r w:rsidR="00390C8E">
        <w:rPr>
          <w:sz w:val="28"/>
          <w:szCs w:val="28"/>
        </w:rPr>
        <w:t>детерминант</w:t>
      </w:r>
      <w:r w:rsidR="00390C8E" w:rsidRPr="00390C8E">
        <w:rPr>
          <w:sz w:val="28"/>
          <w:szCs w:val="28"/>
        </w:rPr>
        <w:t xml:space="preserve"> </w:t>
      </w:r>
      <w:r w:rsidR="00390C8E">
        <w:rPr>
          <w:sz w:val="28"/>
          <w:szCs w:val="28"/>
        </w:rPr>
        <w:t>(</w:t>
      </w:r>
      <w:r w:rsidR="00390C8E">
        <w:rPr>
          <w:sz w:val="28"/>
          <w:szCs w:val="28"/>
          <w:lang w:val="en-US"/>
        </w:rPr>
        <w:t>Title</w:t>
      </w:r>
      <w:r w:rsidR="00390C8E" w:rsidRPr="00390C8E">
        <w:rPr>
          <w:sz w:val="28"/>
          <w:szCs w:val="28"/>
        </w:rPr>
        <w:t xml:space="preserve">, </w:t>
      </w:r>
      <w:r w:rsidR="00390C8E">
        <w:rPr>
          <w:sz w:val="28"/>
          <w:szCs w:val="28"/>
          <w:lang w:val="en-US"/>
        </w:rPr>
        <w:t>Problem</w:t>
      </w:r>
      <w:r w:rsidR="00390C8E" w:rsidRPr="00390C8E">
        <w:rPr>
          <w:sz w:val="28"/>
          <w:szCs w:val="28"/>
        </w:rPr>
        <w:t>_</w:t>
      </w:r>
      <w:proofErr w:type="spellStart"/>
      <w:r w:rsidR="00390C8E">
        <w:rPr>
          <w:sz w:val="28"/>
          <w:szCs w:val="28"/>
          <w:lang w:val="en-US"/>
        </w:rPr>
        <w:t>ProblemID</w:t>
      </w:r>
      <w:proofErr w:type="spellEnd"/>
      <w:r w:rsidR="00390C8E">
        <w:rPr>
          <w:sz w:val="28"/>
          <w:szCs w:val="28"/>
        </w:rPr>
        <w:t>)</w:t>
      </w:r>
      <w:r w:rsidR="00390C8E" w:rsidRPr="00390C8E">
        <w:rPr>
          <w:sz w:val="28"/>
          <w:szCs w:val="28"/>
        </w:rPr>
        <w:t xml:space="preserve"> </w:t>
      </w:r>
      <w:r w:rsidR="00390C8E">
        <w:rPr>
          <w:sz w:val="28"/>
          <w:szCs w:val="28"/>
        </w:rPr>
        <w:t>является</w:t>
      </w:r>
      <w:r w:rsidR="00390C8E" w:rsidRPr="00390C8E">
        <w:rPr>
          <w:sz w:val="28"/>
          <w:szCs w:val="28"/>
        </w:rPr>
        <w:t xml:space="preserve"> </w:t>
      </w:r>
      <w:r w:rsidR="00390C8E">
        <w:rPr>
          <w:sz w:val="28"/>
          <w:szCs w:val="28"/>
        </w:rPr>
        <w:t>ключом</w:t>
      </w:r>
      <w:r w:rsidR="00390C8E" w:rsidRPr="00390C8E">
        <w:rPr>
          <w:sz w:val="28"/>
          <w:szCs w:val="28"/>
        </w:rPr>
        <w:t>-</w:t>
      </w:r>
      <w:r w:rsidR="00390C8E">
        <w:rPr>
          <w:sz w:val="28"/>
          <w:szCs w:val="28"/>
        </w:rPr>
        <w:t>кандидатом</w:t>
      </w:r>
      <w:r w:rsidR="00C45530">
        <w:rPr>
          <w:sz w:val="28"/>
          <w:szCs w:val="28"/>
        </w:rPr>
        <w:t>.</w:t>
      </w:r>
    </w:p>
    <w:p w:rsidR="005B3D31" w:rsidRPr="00390C8E" w:rsidRDefault="005B3D31" w:rsidP="005B3D31"/>
    <w:p w:rsidR="002E3440" w:rsidRPr="005B3D31" w:rsidRDefault="002E3440" w:rsidP="002E3440">
      <w:pPr>
        <w:pStyle w:val="4"/>
        <w:rPr>
          <w:lang w:val="en-US"/>
        </w:rPr>
      </w:pPr>
      <w:r w:rsidRPr="002E3440">
        <w:rPr>
          <w:lang w:val="en-US"/>
        </w:rPr>
        <w:t>2.2.1.</w:t>
      </w:r>
      <w:r w:rsidR="004C5F7F">
        <w:rPr>
          <w:lang w:val="en-US"/>
        </w:rPr>
        <w:t>9</w:t>
      </w:r>
      <w:r w:rsidRPr="002E3440">
        <w:rPr>
          <w:lang w:val="en-US"/>
        </w:rPr>
        <w:t xml:space="preserve"> </w:t>
      </w:r>
      <w:proofErr w:type="gramStart"/>
      <w:r>
        <w:t>Таблица</w:t>
      </w:r>
      <w:r w:rsidRPr="002E3440">
        <w:rPr>
          <w:lang w:val="en-US"/>
        </w:rPr>
        <w:t xml:space="preserve">  [</w:t>
      </w:r>
      <w:proofErr w:type="spellStart"/>
      <w:proofErr w:type="gramEnd"/>
      <w:r>
        <w:rPr>
          <w:lang w:val="en-US"/>
        </w:rPr>
        <w:t>dbo</w:t>
      </w:r>
      <w:proofErr w:type="spellEnd"/>
      <w:r w:rsidRPr="002E3440">
        <w:rPr>
          <w:lang w:val="en-US"/>
        </w:rPr>
        <w:t>].[</w:t>
      </w:r>
      <w:r>
        <w:rPr>
          <w:lang w:val="en-US"/>
        </w:rPr>
        <w:t>Complaints</w:t>
      </w:r>
      <w:r w:rsidRPr="002E3440">
        <w:rPr>
          <w:lang w:val="en-US"/>
        </w:rPr>
        <w:t>]</w:t>
      </w:r>
    </w:p>
    <w:p w:rsidR="00255EA4" w:rsidRDefault="00255EA4" w:rsidP="005B3D3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Complaints]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ComplaintID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B3D31">
        <w:rPr>
          <w:rFonts w:ascii="Consolas" w:hAnsi="Consolas" w:cs="Consolas"/>
          <w:sz w:val="19"/>
          <w:szCs w:val="19"/>
          <w:lang w:val="en-US"/>
        </w:rPr>
        <w:t>1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>1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AppearingDate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datetime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[Description]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[Title]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3D3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IsHidden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Creator_ID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Partner_ID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Ecologist_ID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PK_dbo.Complaints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sz w:val="19"/>
          <w:szCs w:val="19"/>
          <w:lang w:val="en-US"/>
        </w:rPr>
        <w:tab/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ComplaintID</w:t>
      </w:r>
      <w:proofErr w:type="spellEnd"/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B3D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5B3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D31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5B3D31" w:rsidRPr="005B3D31" w:rsidRDefault="005B3D31" w:rsidP="005B3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90C8E" w:rsidRDefault="00390C8E" w:rsidP="00390C8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1НФ, так как содержит только простые и однозна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ные атрибуты.</w:t>
      </w:r>
    </w:p>
    <w:p w:rsidR="00390C8E" w:rsidRDefault="00390C8E" w:rsidP="00390C8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во 2НФ, так как она находится в </w:t>
      </w:r>
      <w:proofErr w:type="gramStart"/>
      <w:r>
        <w:rPr>
          <w:sz w:val="28"/>
          <w:szCs w:val="28"/>
        </w:rPr>
        <w:t>1НФ</w:t>
      </w:r>
      <w:proofErr w:type="gramEnd"/>
      <w:r>
        <w:rPr>
          <w:sz w:val="28"/>
          <w:szCs w:val="28"/>
        </w:rPr>
        <w:t xml:space="preserve"> и каждый </w:t>
      </w:r>
      <w:proofErr w:type="spellStart"/>
      <w:r>
        <w:rPr>
          <w:sz w:val="28"/>
          <w:szCs w:val="28"/>
        </w:rPr>
        <w:t>некл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чевой</w:t>
      </w:r>
      <w:proofErr w:type="spellEnd"/>
      <w:r>
        <w:rPr>
          <w:sz w:val="28"/>
          <w:szCs w:val="28"/>
        </w:rPr>
        <w:t xml:space="preserve"> атрибут функционально зависит только от атрибута </w:t>
      </w:r>
      <w:proofErr w:type="spellStart"/>
      <w:r>
        <w:rPr>
          <w:sz w:val="28"/>
          <w:szCs w:val="28"/>
          <w:lang w:val="en-US"/>
        </w:rPr>
        <w:t>ComplaintID</w:t>
      </w:r>
      <w:proofErr w:type="spellEnd"/>
      <w:r>
        <w:rPr>
          <w:sz w:val="28"/>
          <w:szCs w:val="28"/>
        </w:rPr>
        <w:t>,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рый является ключом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лицы.  </w:t>
      </w:r>
    </w:p>
    <w:p w:rsidR="00390C8E" w:rsidRDefault="00390C8E" w:rsidP="00390C8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3НФ, так как находится во 2НФ и не содержит 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зитивных зависимостей, так как все атрибуты полностью и функционально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висят от ключа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390C8E" w:rsidRPr="00C45530" w:rsidRDefault="00390C8E" w:rsidP="00390C8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 НФБК, так как находится в 3НФ и имеет </w:t>
      </w:r>
      <w:r w:rsidR="00C45530">
        <w:rPr>
          <w:sz w:val="28"/>
          <w:szCs w:val="28"/>
        </w:rPr>
        <w:t>детерм</w:t>
      </w:r>
      <w:r w:rsidR="00C45530">
        <w:rPr>
          <w:sz w:val="28"/>
          <w:szCs w:val="28"/>
        </w:rPr>
        <w:t>и</w:t>
      </w:r>
      <w:r w:rsidR="00C45530">
        <w:rPr>
          <w:sz w:val="28"/>
          <w:szCs w:val="28"/>
        </w:rPr>
        <w:t>нант (</w:t>
      </w:r>
      <w:r w:rsidR="00C45530">
        <w:rPr>
          <w:sz w:val="28"/>
          <w:szCs w:val="28"/>
          <w:lang w:val="en-US"/>
        </w:rPr>
        <w:t>Title</w:t>
      </w:r>
      <w:r w:rsidR="00C45530" w:rsidRPr="00C45530">
        <w:rPr>
          <w:sz w:val="28"/>
          <w:szCs w:val="28"/>
        </w:rPr>
        <w:t xml:space="preserve">, </w:t>
      </w:r>
      <w:r w:rsidR="00C45530">
        <w:rPr>
          <w:sz w:val="28"/>
          <w:szCs w:val="28"/>
          <w:lang w:val="en-US"/>
        </w:rPr>
        <w:t>Creator</w:t>
      </w:r>
      <w:r w:rsidR="00C45530" w:rsidRPr="00C45530">
        <w:rPr>
          <w:sz w:val="28"/>
          <w:szCs w:val="28"/>
        </w:rPr>
        <w:t>_</w:t>
      </w:r>
      <w:r w:rsidR="00C45530">
        <w:rPr>
          <w:sz w:val="28"/>
          <w:szCs w:val="28"/>
          <w:lang w:val="en-US"/>
        </w:rPr>
        <w:t>ID</w:t>
      </w:r>
      <w:r w:rsidR="00C45530">
        <w:rPr>
          <w:sz w:val="28"/>
          <w:szCs w:val="28"/>
        </w:rPr>
        <w:t>), который является ключом-кандидатом.</w:t>
      </w:r>
    </w:p>
    <w:p w:rsidR="005B3D31" w:rsidRPr="00255EA4" w:rsidRDefault="005B3D31" w:rsidP="005B3D31"/>
    <w:p w:rsidR="00255EA4" w:rsidRPr="00255EA4" w:rsidRDefault="00255EA4" w:rsidP="005B3D31"/>
    <w:p w:rsidR="002E3440" w:rsidRPr="005B3D31" w:rsidRDefault="002E3440" w:rsidP="002E3440">
      <w:pPr>
        <w:pStyle w:val="4"/>
        <w:rPr>
          <w:lang w:val="en-US"/>
        </w:rPr>
      </w:pPr>
      <w:r w:rsidRPr="002E3440">
        <w:rPr>
          <w:lang w:val="en-US"/>
        </w:rPr>
        <w:t>2.2.1.</w:t>
      </w:r>
      <w:r w:rsidR="004C5F7F">
        <w:rPr>
          <w:lang w:val="en-US"/>
        </w:rPr>
        <w:t>10</w:t>
      </w:r>
      <w:r w:rsidRPr="002E3440">
        <w:rPr>
          <w:lang w:val="en-US"/>
        </w:rPr>
        <w:t xml:space="preserve"> </w:t>
      </w:r>
      <w:proofErr w:type="gramStart"/>
      <w:r>
        <w:t>Таблица</w:t>
      </w:r>
      <w:r w:rsidRPr="002E3440">
        <w:rPr>
          <w:lang w:val="en-US"/>
        </w:rPr>
        <w:t xml:space="preserve">  [</w:t>
      </w:r>
      <w:proofErr w:type="spellStart"/>
      <w:proofErr w:type="gramEnd"/>
      <w:r>
        <w:rPr>
          <w:lang w:val="en-US"/>
        </w:rPr>
        <w:t>dbo</w:t>
      </w:r>
      <w:proofErr w:type="spellEnd"/>
      <w:r w:rsidRPr="002E3440">
        <w:rPr>
          <w:lang w:val="en-US"/>
        </w:rPr>
        <w:t>].[</w:t>
      </w:r>
      <w:r>
        <w:rPr>
          <w:lang w:val="en-US"/>
        </w:rPr>
        <w:t>Achievements</w:t>
      </w:r>
      <w:r w:rsidRPr="002E3440">
        <w:rPr>
          <w:lang w:val="en-US"/>
        </w:rPr>
        <w:t>]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Achievements]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AchievementID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[Description]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C172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PhotoType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C172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PhotoFile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varbinary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C172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[Title]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C172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Administrator_ID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PK_dbo.Achievements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AchievementID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90C8E" w:rsidRDefault="00390C8E" w:rsidP="00390C8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1НФ, так как содержит только простые и однозна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ные атрибуты.</w:t>
      </w:r>
    </w:p>
    <w:p w:rsidR="00390C8E" w:rsidRDefault="00390C8E" w:rsidP="00390C8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во 2НФ, так как она находится в </w:t>
      </w:r>
      <w:proofErr w:type="gramStart"/>
      <w:r>
        <w:rPr>
          <w:sz w:val="28"/>
          <w:szCs w:val="28"/>
        </w:rPr>
        <w:t>1НФ</w:t>
      </w:r>
      <w:proofErr w:type="gramEnd"/>
      <w:r>
        <w:rPr>
          <w:sz w:val="28"/>
          <w:szCs w:val="28"/>
        </w:rPr>
        <w:t xml:space="preserve"> и каждый </w:t>
      </w:r>
      <w:proofErr w:type="spellStart"/>
      <w:r>
        <w:rPr>
          <w:sz w:val="28"/>
          <w:szCs w:val="28"/>
        </w:rPr>
        <w:t>некл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чевой</w:t>
      </w:r>
      <w:proofErr w:type="spellEnd"/>
      <w:r>
        <w:rPr>
          <w:sz w:val="28"/>
          <w:szCs w:val="28"/>
        </w:rPr>
        <w:t xml:space="preserve"> атрибут функционально зависит только от атрибута </w:t>
      </w:r>
      <w:proofErr w:type="spellStart"/>
      <w:r>
        <w:rPr>
          <w:sz w:val="28"/>
          <w:szCs w:val="28"/>
          <w:lang w:val="en-US"/>
        </w:rPr>
        <w:t>AchievementID</w:t>
      </w:r>
      <w:proofErr w:type="spellEnd"/>
      <w:r>
        <w:rPr>
          <w:sz w:val="28"/>
          <w:szCs w:val="28"/>
        </w:rPr>
        <w:t>,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торый является ключом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лицы.  </w:t>
      </w:r>
    </w:p>
    <w:p w:rsidR="00390C8E" w:rsidRDefault="00390C8E" w:rsidP="00390C8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3НФ, так как находится во 2НФ и не содержит 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зитивных зависимостей, так как все атрибуты полностью и функционально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висят от ключа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390C8E" w:rsidRPr="00525ED2" w:rsidRDefault="00390C8E" w:rsidP="00390C8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 НФБК, так как находится в 3НФ и имеет </w:t>
      </w:r>
      <w:r w:rsidR="00C45530">
        <w:rPr>
          <w:sz w:val="28"/>
          <w:szCs w:val="28"/>
        </w:rPr>
        <w:t>детерминант (</w:t>
      </w:r>
      <w:r w:rsidR="00C45530">
        <w:rPr>
          <w:sz w:val="28"/>
          <w:szCs w:val="28"/>
          <w:lang w:val="en-US"/>
        </w:rPr>
        <w:t>Title</w:t>
      </w:r>
      <w:r w:rsidR="00C45530" w:rsidRPr="00C45530">
        <w:rPr>
          <w:sz w:val="28"/>
          <w:szCs w:val="28"/>
        </w:rPr>
        <w:t xml:space="preserve">, </w:t>
      </w:r>
      <w:r w:rsidR="00C45530">
        <w:rPr>
          <w:sz w:val="28"/>
          <w:szCs w:val="28"/>
          <w:lang w:val="en-US"/>
        </w:rPr>
        <w:t>Administrator</w:t>
      </w:r>
      <w:r w:rsidR="00C45530" w:rsidRPr="00C45530">
        <w:rPr>
          <w:sz w:val="28"/>
          <w:szCs w:val="28"/>
        </w:rPr>
        <w:t>_</w:t>
      </w:r>
      <w:r w:rsidR="00C45530">
        <w:rPr>
          <w:sz w:val="28"/>
          <w:szCs w:val="28"/>
          <w:lang w:val="en-US"/>
        </w:rPr>
        <w:t>ID</w:t>
      </w:r>
      <w:r w:rsidR="00C45530">
        <w:rPr>
          <w:sz w:val="28"/>
          <w:szCs w:val="28"/>
        </w:rPr>
        <w:t>), который является ключом-кандидатом</w:t>
      </w:r>
      <w:r>
        <w:rPr>
          <w:sz w:val="28"/>
          <w:szCs w:val="28"/>
        </w:rPr>
        <w:t>.</w:t>
      </w:r>
    </w:p>
    <w:p w:rsidR="005B3D31" w:rsidRPr="00390C8E" w:rsidRDefault="005B3D31" w:rsidP="005B3D31"/>
    <w:p w:rsidR="005B3D31" w:rsidRPr="00390C8E" w:rsidRDefault="005B3D31" w:rsidP="005B3D31"/>
    <w:p w:rsidR="002E3440" w:rsidRDefault="002E3440" w:rsidP="002E3440">
      <w:pPr>
        <w:pStyle w:val="4"/>
        <w:rPr>
          <w:lang w:val="en-US"/>
        </w:rPr>
      </w:pPr>
      <w:r w:rsidRPr="002E3440">
        <w:rPr>
          <w:lang w:val="en-US"/>
        </w:rPr>
        <w:t>2.2.1.</w:t>
      </w:r>
      <w:r w:rsidR="004C5F7F">
        <w:rPr>
          <w:lang w:val="en-US"/>
        </w:rPr>
        <w:t>11</w:t>
      </w:r>
      <w:r w:rsidRPr="002E3440">
        <w:rPr>
          <w:lang w:val="en-US"/>
        </w:rPr>
        <w:t xml:space="preserve"> </w:t>
      </w:r>
      <w:proofErr w:type="gramStart"/>
      <w:r>
        <w:t>Таблица</w:t>
      </w:r>
      <w:r w:rsidRPr="002E3440">
        <w:rPr>
          <w:lang w:val="en-US"/>
        </w:rPr>
        <w:t xml:space="preserve">  [</w:t>
      </w:r>
      <w:proofErr w:type="spellStart"/>
      <w:proofErr w:type="gramEnd"/>
      <w:r>
        <w:rPr>
          <w:lang w:val="en-US"/>
        </w:rPr>
        <w:t>dbo</w:t>
      </w:r>
      <w:proofErr w:type="spellEnd"/>
      <w:r w:rsidRPr="002E3440">
        <w:rPr>
          <w:lang w:val="en-US"/>
        </w:rPr>
        <w:t>].[</w:t>
      </w:r>
      <w:proofErr w:type="spellStart"/>
      <w:r>
        <w:rPr>
          <w:lang w:val="en-US"/>
        </w:rPr>
        <w:t>OrganisationDebtors</w:t>
      </w:r>
      <w:proofErr w:type="spellEnd"/>
      <w:r w:rsidRPr="002E3440">
        <w:rPr>
          <w:lang w:val="en-US"/>
        </w:rPr>
        <w:t>]</w:t>
      </w:r>
    </w:p>
    <w:p w:rsidR="00C45530" w:rsidRPr="004C5F7F" w:rsidRDefault="00C45530" w:rsidP="000C172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OrganisationDeptors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OrganisationDeptorID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[Name]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C172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[Reason]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C172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FineAmount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decimal</w:t>
      </w:r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1720">
        <w:rPr>
          <w:rFonts w:ascii="Consolas" w:hAnsi="Consolas" w:cs="Consolas"/>
          <w:sz w:val="19"/>
          <w:szCs w:val="19"/>
          <w:lang w:val="en-US"/>
        </w:rPr>
        <w:t>18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PayTime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datetime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IsPayed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[Email]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C172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ResponsiblePerson_ID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PK_dbo.OrganisationDeptors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OrganisationDeptorID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45530" w:rsidRDefault="00C45530" w:rsidP="00C4553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1НФ, так как содержит только простые и однозна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ные атрибуты.</w:t>
      </w:r>
    </w:p>
    <w:p w:rsidR="00C45530" w:rsidRDefault="00C45530" w:rsidP="00C4553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во 2НФ, так как она находится в </w:t>
      </w:r>
      <w:proofErr w:type="gramStart"/>
      <w:r>
        <w:rPr>
          <w:sz w:val="28"/>
          <w:szCs w:val="28"/>
        </w:rPr>
        <w:t>1НФ</w:t>
      </w:r>
      <w:proofErr w:type="gramEnd"/>
      <w:r>
        <w:rPr>
          <w:sz w:val="28"/>
          <w:szCs w:val="28"/>
        </w:rPr>
        <w:t xml:space="preserve"> и каждый </w:t>
      </w:r>
      <w:proofErr w:type="spellStart"/>
      <w:r>
        <w:rPr>
          <w:sz w:val="28"/>
          <w:szCs w:val="28"/>
        </w:rPr>
        <w:t>некл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чевой</w:t>
      </w:r>
      <w:proofErr w:type="spellEnd"/>
      <w:r>
        <w:rPr>
          <w:sz w:val="28"/>
          <w:szCs w:val="28"/>
        </w:rPr>
        <w:t xml:space="preserve"> атрибут функционально зависит только от атрибута </w:t>
      </w:r>
      <w:proofErr w:type="spellStart"/>
      <w:r>
        <w:rPr>
          <w:sz w:val="28"/>
          <w:szCs w:val="28"/>
          <w:lang w:val="en-US"/>
        </w:rPr>
        <w:t>OrganisationDebtorID</w:t>
      </w:r>
      <w:proofErr w:type="spellEnd"/>
      <w:r>
        <w:rPr>
          <w:sz w:val="28"/>
          <w:szCs w:val="28"/>
        </w:rPr>
        <w:t>, который является ключом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лицы.  </w:t>
      </w:r>
    </w:p>
    <w:p w:rsidR="00C45530" w:rsidRDefault="00C45530" w:rsidP="00C4553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находится в 3НФ, так как находится во 2НФ и не содержит 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зитивных зависимостей, так как все атрибуты полностью и функционально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висят от ключа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C45530" w:rsidRPr="00525ED2" w:rsidRDefault="00C45530" w:rsidP="00C4553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 НФБК, так как находится в 3НФ и имеет детерминант </w:t>
      </w:r>
      <w:proofErr w:type="spellStart"/>
      <w:r>
        <w:rPr>
          <w:sz w:val="28"/>
          <w:szCs w:val="28"/>
          <w:lang w:val="en-US"/>
        </w:rPr>
        <w:t>OrganisationDebtorID</w:t>
      </w:r>
      <w:proofErr w:type="spellEnd"/>
      <w:r>
        <w:rPr>
          <w:sz w:val="28"/>
          <w:szCs w:val="28"/>
        </w:rPr>
        <w:t>, который является первичным ключом таблицы.</w:t>
      </w:r>
    </w:p>
    <w:p w:rsidR="000C1720" w:rsidRPr="00C45530" w:rsidRDefault="000C1720" w:rsidP="002E3440">
      <w:pPr>
        <w:pStyle w:val="4"/>
      </w:pPr>
    </w:p>
    <w:p w:rsidR="002E3440" w:rsidRPr="002E3440" w:rsidRDefault="002E3440" w:rsidP="002E3440">
      <w:pPr>
        <w:pStyle w:val="4"/>
        <w:rPr>
          <w:lang w:val="en-US"/>
        </w:rPr>
      </w:pPr>
      <w:r w:rsidRPr="002E3440">
        <w:rPr>
          <w:lang w:val="en-US"/>
        </w:rPr>
        <w:t>2.2.1.</w:t>
      </w:r>
      <w:r w:rsidR="004C5F7F">
        <w:rPr>
          <w:lang w:val="en-US"/>
        </w:rPr>
        <w:t>12</w:t>
      </w:r>
      <w:r w:rsidRPr="002E3440">
        <w:rPr>
          <w:lang w:val="en-US"/>
        </w:rPr>
        <w:t xml:space="preserve"> </w:t>
      </w:r>
      <w:proofErr w:type="gramStart"/>
      <w:r>
        <w:t>Таблица</w:t>
      </w:r>
      <w:r w:rsidRPr="002E3440">
        <w:rPr>
          <w:lang w:val="en-US"/>
        </w:rPr>
        <w:t xml:space="preserve">  [</w:t>
      </w:r>
      <w:proofErr w:type="spellStart"/>
      <w:proofErr w:type="gramEnd"/>
      <w:r>
        <w:rPr>
          <w:lang w:val="en-US"/>
        </w:rPr>
        <w:t>dbo</w:t>
      </w:r>
      <w:proofErr w:type="spellEnd"/>
      <w:r w:rsidRPr="002E3440">
        <w:rPr>
          <w:lang w:val="en-US"/>
        </w:rPr>
        <w:t>].[</w:t>
      </w:r>
      <w:r>
        <w:rPr>
          <w:lang w:val="en-US"/>
        </w:rPr>
        <w:t>Sections</w:t>
      </w:r>
      <w:r w:rsidRPr="002E3440">
        <w:rPr>
          <w:lang w:val="en-US"/>
        </w:rPr>
        <w:t>]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Sections]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SectionID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1720">
        <w:rPr>
          <w:rFonts w:ascii="Consolas" w:hAnsi="Consolas" w:cs="Consolas"/>
          <w:sz w:val="19"/>
          <w:szCs w:val="19"/>
          <w:lang w:val="en-US"/>
        </w:rPr>
        <w:t>1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720">
        <w:rPr>
          <w:rFonts w:ascii="Consolas" w:hAnsi="Consolas" w:cs="Consolas"/>
          <w:sz w:val="19"/>
          <w:szCs w:val="19"/>
          <w:lang w:val="en-US"/>
        </w:rPr>
        <w:t>1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[Title]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C172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[Description]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C172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StartLessonsTime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datetime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ParticipantsCount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SpotsCount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FreeSpotsCount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LessonsCount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Ecologist_ID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PK_dbo.Sections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sz w:val="19"/>
          <w:szCs w:val="19"/>
          <w:lang w:val="en-US"/>
        </w:rPr>
        <w:tab/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SectionID</w:t>
      </w:r>
      <w:proofErr w:type="spellEnd"/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17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0C17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720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0C1720" w:rsidRPr="000C1720" w:rsidRDefault="000C1720" w:rsidP="000C17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C45530" w:rsidRDefault="00C45530" w:rsidP="00C4553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1НФ, так как содержит только простые и однозна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ные атрибуты.</w:t>
      </w:r>
    </w:p>
    <w:p w:rsidR="00C45530" w:rsidRDefault="00C45530" w:rsidP="00C4553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во 2НФ, так как она находится в </w:t>
      </w:r>
      <w:proofErr w:type="gramStart"/>
      <w:r>
        <w:rPr>
          <w:sz w:val="28"/>
          <w:szCs w:val="28"/>
        </w:rPr>
        <w:t>1НФ</w:t>
      </w:r>
      <w:proofErr w:type="gramEnd"/>
      <w:r>
        <w:rPr>
          <w:sz w:val="28"/>
          <w:szCs w:val="28"/>
        </w:rPr>
        <w:t xml:space="preserve"> и каждый </w:t>
      </w:r>
      <w:proofErr w:type="spellStart"/>
      <w:r>
        <w:rPr>
          <w:sz w:val="28"/>
          <w:szCs w:val="28"/>
        </w:rPr>
        <w:t>некл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чевой</w:t>
      </w:r>
      <w:proofErr w:type="spellEnd"/>
      <w:r>
        <w:rPr>
          <w:sz w:val="28"/>
          <w:szCs w:val="28"/>
        </w:rPr>
        <w:t xml:space="preserve"> атрибут функционально зависит только от атрибута </w:t>
      </w:r>
      <w:r>
        <w:rPr>
          <w:sz w:val="28"/>
          <w:szCs w:val="28"/>
          <w:lang w:val="en-US"/>
        </w:rPr>
        <w:t>Section</w:t>
      </w:r>
      <w:r w:rsidRPr="00C4553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который является ключом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лицы.  </w:t>
      </w:r>
    </w:p>
    <w:p w:rsidR="00C45530" w:rsidRDefault="00C45530" w:rsidP="00C4553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3НФ, так как находится во 2НФ и не содержит 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зитивных зависимостей, так как все атрибуты полностью и функционально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висят от ключа </w:t>
      </w:r>
      <w:r>
        <w:rPr>
          <w:sz w:val="28"/>
          <w:szCs w:val="28"/>
          <w:lang w:val="en-US"/>
        </w:rPr>
        <w:t>Section</w:t>
      </w:r>
      <w:r w:rsidRPr="00C4553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C45530" w:rsidRPr="00525ED2" w:rsidRDefault="00C45530" w:rsidP="00C4553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 НФБК, так как находится в 3НФ и имеет детерминант </w:t>
      </w:r>
      <w:r w:rsidRPr="00C4553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Title</w:t>
      </w:r>
      <w:r w:rsidRPr="00C455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Ecologist</w:t>
      </w:r>
      <w:r w:rsidRPr="00C4553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C45530">
        <w:rPr>
          <w:sz w:val="28"/>
          <w:szCs w:val="28"/>
        </w:rPr>
        <w:t>)</w:t>
      </w:r>
      <w:r>
        <w:rPr>
          <w:sz w:val="28"/>
          <w:szCs w:val="28"/>
        </w:rPr>
        <w:t>, который</w:t>
      </w:r>
      <w:r w:rsidRPr="00C45530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ключом-кандидатом.</w:t>
      </w:r>
    </w:p>
    <w:p w:rsidR="00C65EFE" w:rsidRPr="00C45530" w:rsidRDefault="00C65EFE" w:rsidP="00C65EFE">
      <w:pPr>
        <w:pStyle w:val="4"/>
      </w:pPr>
    </w:p>
    <w:p w:rsidR="00C65EFE" w:rsidRPr="002E3440" w:rsidRDefault="00C65EFE" w:rsidP="00C65EFE">
      <w:pPr>
        <w:pStyle w:val="4"/>
        <w:rPr>
          <w:lang w:val="en-US"/>
        </w:rPr>
      </w:pPr>
      <w:r w:rsidRPr="002E3440">
        <w:rPr>
          <w:lang w:val="en-US"/>
        </w:rPr>
        <w:t>2.2.1.</w:t>
      </w:r>
      <w:r>
        <w:rPr>
          <w:lang w:val="en-US"/>
        </w:rPr>
        <w:t>1</w:t>
      </w:r>
      <w:r w:rsidR="004C5F7F">
        <w:rPr>
          <w:lang w:val="en-US"/>
        </w:rPr>
        <w:t>3</w:t>
      </w:r>
      <w:r w:rsidRPr="002E3440">
        <w:rPr>
          <w:lang w:val="en-US"/>
        </w:rPr>
        <w:t xml:space="preserve"> </w:t>
      </w:r>
      <w:proofErr w:type="gramStart"/>
      <w:r>
        <w:t>Таблица</w:t>
      </w:r>
      <w:r w:rsidRPr="002E3440">
        <w:rPr>
          <w:lang w:val="en-US"/>
        </w:rPr>
        <w:t xml:space="preserve">  [</w:t>
      </w:r>
      <w:proofErr w:type="spellStart"/>
      <w:proofErr w:type="gramEnd"/>
      <w:r>
        <w:rPr>
          <w:lang w:val="en-US"/>
        </w:rPr>
        <w:t>dbo</w:t>
      </w:r>
      <w:proofErr w:type="spellEnd"/>
      <w:r w:rsidRPr="002E3440">
        <w:rPr>
          <w:lang w:val="en-US"/>
        </w:rPr>
        <w:t>].[</w:t>
      </w:r>
      <w:proofErr w:type="spellStart"/>
      <w:r w:rsidR="001563FD">
        <w:rPr>
          <w:lang w:val="en-US"/>
        </w:rPr>
        <w:t>PartnershipRequests</w:t>
      </w:r>
      <w:proofErr w:type="spellEnd"/>
      <w:r w:rsidRPr="002E3440">
        <w:rPr>
          <w:lang w:val="en-US"/>
        </w:rPr>
        <w:t>]</w:t>
      </w:r>
    </w:p>
    <w:p w:rsidR="004C5F7F" w:rsidRDefault="004C5F7F" w:rsidP="001563F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563FD" w:rsidRPr="001563FD" w:rsidRDefault="001563FD" w:rsidP="001563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PartnershipRequests</w:t>
      </w:r>
      <w:proofErr w:type="spellEnd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563FD" w:rsidRPr="001563FD" w:rsidRDefault="001563FD" w:rsidP="001563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563FD">
        <w:rPr>
          <w:rFonts w:ascii="Consolas" w:hAnsi="Consolas" w:cs="Consolas"/>
          <w:sz w:val="19"/>
          <w:szCs w:val="19"/>
          <w:lang w:val="en-US"/>
        </w:rPr>
        <w:tab/>
      </w:r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RequestID</w:t>
      </w:r>
      <w:proofErr w:type="spellEnd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63FD">
        <w:rPr>
          <w:rFonts w:ascii="Consolas" w:hAnsi="Consolas" w:cs="Consolas"/>
          <w:sz w:val="19"/>
          <w:szCs w:val="19"/>
          <w:lang w:val="en-US"/>
        </w:rPr>
        <w:t>1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63FD">
        <w:rPr>
          <w:rFonts w:ascii="Consolas" w:hAnsi="Consolas" w:cs="Consolas"/>
          <w:sz w:val="19"/>
          <w:szCs w:val="19"/>
          <w:lang w:val="en-US"/>
        </w:rPr>
        <w:t>1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63FD" w:rsidRPr="001563FD" w:rsidRDefault="001563FD" w:rsidP="001563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563FD">
        <w:rPr>
          <w:rFonts w:ascii="Consolas" w:hAnsi="Consolas" w:cs="Consolas"/>
          <w:sz w:val="19"/>
          <w:szCs w:val="19"/>
          <w:lang w:val="en-US"/>
        </w:rPr>
        <w:tab/>
      </w:r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[Reason]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1563F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63FD" w:rsidRPr="001563FD" w:rsidRDefault="001563FD" w:rsidP="001563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563FD">
        <w:rPr>
          <w:rFonts w:ascii="Consolas" w:hAnsi="Consolas" w:cs="Consolas"/>
          <w:sz w:val="19"/>
          <w:szCs w:val="19"/>
          <w:lang w:val="en-US"/>
        </w:rPr>
        <w:tab/>
      </w:r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IsAccepted</w:t>
      </w:r>
      <w:proofErr w:type="spellEnd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63FD" w:rsidRPr="001563FD" w:rsidRDefault="001563FD" w:rsidP="001563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PK_dbo.PartnershipRequests</w:t>
      </w:r>
      <w:proofErr w:type="spellEnd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563FD" w:rsidRPr="001563FD" w:rsidRDefault="001563FD" w:rsidP="001563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</w:p>
    <w:p w:rsidR="001563FD" w:rsidRPr="001563FD" w:rsidRDefault="001563FD" w:rsidP="001563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563FD">
        <w:rPr>
          <w:rFonts w:ascii="Consolas" w:hAnsi="Consolas" w:cs="Consolas"/>
          <w:sz w:val="19"/>
          <w:szCs w:val="19"/>
          <w:lang w:val="en-US"/>
        </w:rPr>
        <w:tab/>
      </w:r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RequestID</w:t>
      </w:r>
      <w:proofErr w:type="spellEnd"/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1563FD" w:rsidRPr="001563FD" w:rsidRDefault="001563FD" w:rsidP="001563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1563FD" w:rsidRPr="001563FD" w:rsidRDefault="001563FD" w:rsidP="001563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563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1563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3FD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1563FD" w:rsidRPr="00606EB2" w:rsidRDefault="001563FD" w:rsidP="001563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4C5F7F" w:rsidRDefault="004C5F7F" w:rsidP="004C5F7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1НФ, так как содержит только простые и однозна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ные атрибуты.</w:t>
      </w:r>
    </w:p>
    <w:p w:rsidR="004C5F7F" w:rsidRDefault="004C5F7F" w:rsidP="004C5F7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во 2НФ, так как она находится в </w:t>
      </w:r>
      <w:proofErr w:type="gramStart"/>
      <w:r>
        <w:rPr>
          <w:sz w:val="28"/>
          <w:szCs w:val="28"/>
        </w:rPr>
        <w:t>1НФ</w:t>
      </w:r>
      <w:proofErr w:type="gramEnd"/>
      <w:r>
        <w:rPr>
          <w:sz w:val="28"/>
          <w:szCs w:val="28"/>
        </w:rPr>
        <w:t xml:space="preserve"> и каждый </w:t>
      </w:r>
      <w:proofErr w:type="spellStart"/>
      <w:r>
        <w:rPr>
          <w:sz w:val="28"/>
          <w:szCs w:val="28"/>
        </w:rPr>
        <w:t>некл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чевой</w:t>
      </w:r>
      <w:proofErr w:type="spellEnd"/>
      <w:r>
        <w:rPr>
          <w:sz w:val="28"/>
          <w:szCs w:val="28"/>
        </w:rPr>
        <w:t xml:space="preserve"> атрибут функционально зависит только от атрибута </w:t>
      </w:r>
      <w:proofErr w:type="spellStart"/>
      <w:r>
        <w:rPr>
          <w:sz w:val="28"/>
          <w:szCs w:val="28"/>
          <w:lang w:val="en-US"/>
        </w:rPr>
        <w:t>RequestID</w:t>
      </w:r>
      <w:proofErr w:type="spellEnd"/>
      <w:r>
        <w:rPr>
          <w:sz w:val="28"/>
          <w:szCs w:val="28"/>
        </w:rPr>
        <w:t>, который является ключом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лицы.  </w:t>
      </w:r>
    </w:p>
    <w:p w:rsidR="004C5F7F" w:rsidRDefault="004C5F7F" w:rsidP="004C5F7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находится в 3НФ, так как находится во 2НФ и не содержит тра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зитивных зависимостей, так как все атрибуты полностью и функционально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висят от ключа </w:t>
      </w:r>
      <w:r>
        <w:rPr>
          <w:sz w:val="28"/>
          <w:szCs w:val="28"/>
          <w:lang w:val="en-US"/>
        </w:rPr>
        <w:t>Request</w:t>
      </w:r>
      <w:r w:rsidRPr="00C4553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4C5F7F" w:rsidRPr="00525ED2" w:rsidRDefault="004C5F7F" w:rsidP="004C5F7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находится в НФБК, так как находится в 3НФ и имеет детерминант </w:t>
      </w:r>
      <w:proofErr w:type="spellStart"/>
      <w:r>
        <w:rPr>
          <w:sz w:val="28"/>
          <w:szCs w:val="28"/>
          <w:lang w:val="en-US"/>
        </w:rPr>
        <w:t>RequestID</w:t>
      </w:r>
      <w:proofErr w:type="spellEnd"/>
      <w:r>
        <w:rPr>
          <w:sz w:val="28"/>
          <w:szCs w:val="28"/>
        </w:rPr>
        <w:t>, который</w:t>
      </w:r>
      <w:r w:rsidRPr="00C45530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первичным ключом таблицы.</w:t>
      </w:r>
    </w:p>
    <w:p w:rsidR="0099137E" w:rsidRPr="004C5F7F" w:rsidRDefault="0099137E" w:rsidP="0099137E">
      <w:pPr>
        <w:pStyle w:val="4"/>
      </w:pPr>
    </w:p>
    <w:p w:rsidR="004C5F7F" w:rsidRPr="004E08C2" w:rsidRDefault="004C5F7F" w:rsidP="004C5F7F">
      <w:pPr>
        <w:pStyle w:val="4"/>
      </w:pPr>
      <w:r w:rsidRPr="004C5F7F">
        <w:t>2.2.1.</w:t>
      </w:r>
      <w:r>
        <w:t>14</w:t>
      </w:r>
      <w:r w:rsidRPr="004C5F7F">
        <w:t xml:space="preserve"> </w:t>
      </w:r>
      <w:r>
        <w:t xml:space="preserve">Хранимая процедура </w:t>
      </w:r>
      <w:r w:rsidR="004E08C2" w:rsidRPr="004E08C2">
        <w:t>[</w:t>
      </w:r>
      <w:proofErr w:type="spellStart"/>
      <w:r w:rsidR="004E08C2">
        <w:rPr>
          <w:lang w:val="en-US"/>
        </w:rPr>
        <w:t>dbo</w:t>
      </w:r>
      <w:proofErr w:type="spellEnd"/>
      <w:r w:rsidR="004E08C2" w:rsidRPr="004E08C2">
        <w:t>].[</w:t>
      </w:r>
      <w:proofErr w:type="spellStart"/>
      <w:r w:rsidR="004E08C2">
        <w:rPr>
          <w:lang w:val="en-US"/>
        </w:rPr>
        <w:t>GetCrucialDebtor</w:t>
      </w:r>
      <w:proofErr w:type="spellEnd"/>
      <w:r w:rsidR="004E08C2" w:rsidRPr="004E08C2">
        <w:t xml:space="preserve">] </w:t>
      </w:r>
      <w:r w:rsidR="004E08C2">
        <w:t>с использованием тра</w:t>
      </w:r>
      <w:r w:rsidR="004E08C2">
        <w:t>н</w:t>
      </w:r>
      <w:r w:rsidR="004E08C2">
        <w:t>закции</w:t>
      </w:r>
    </w:p>
    <w:p w:rsidR="004C5F7F" w:rsidRPr="004C5F7F" w:rsidRDefault="004C5F7F" w:rsidP="004C5F7F"/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CREATE PROCEDURE [</w:t>
      </w:r>
      <w:proofErr w:type="spell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  <w:proofErr w:type="gram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.[</w:t>
      </w:r>
      <w:proofErr w:type="spellStart"/>
      <w:proofErr w:type="gram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GetCrucialDebtor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] </w:t>
      </w:r>
    </w:p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@</w:t>
      </w:r>
      <w:proofErr w:type="spell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day_count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</w:t>
      </w:r>
      <w:proofErr w:type="spellEnd"/>
    </w:p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AS</w:t>
      </w:r>
    </w:p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BEGIN</w:t>
      </w:r>
    </w:p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BEGIN TRANSACTION;</w:t>
      </w:r>
    </w:p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SET NOCOUNT ON;</w:t>
      </w:r>
    </w:p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SELECT * FROM [</w:t>
      </w:r>
      <w:proofErr w:type="spell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  <w:proofErr w:type="gram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.[</w:t>
      </w:r>
      <w:proofErr w:type="spellStart"/>
      <w:proofErr w:type="gram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OrganisationDeptors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 WHERE (</w:t>
      </w:r>
      <w:proofErr w:type="spell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PayTime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&lt;= DATEADD(DAY, @</w:t>
      </w:r>
      <w:proofErr w:type="spell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day_count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GETDATE()) AND </w:t>
      </w:r>
      <w:proofErr w:type="spell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IsPayed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0)</w:t>
      </w:r>
    </w:p>
    <w:p w:rsid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COMMIT TRANSACTION;</w:t>
      </w:r>
    </w:p>
    <w:p w:rsidR="0099137E" w:rsidRPr="004C5F7F" w:rsidRDefault="004E08C2" w:rsidP="004E08C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END</w:t>
      </w:r>
    </w:p>
    <w:p w:rsidR="0099137E" w:rsidRPr="004E08C2" w:rsidRDefault="0099137E" w:rsidP="009913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E3440" w:rsidRPr="004E08C2" w:rsidRDefault="004E08C2" w:rsidP="008C688B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4E08C2">
        <w:rPr>
          <w:sz w:val="28"/>
          <w:szCs w:val="28"/>
          <w:u w:val="single"/>
        </w:rPr>
        <w:t>Примечание:</w:t>
      </w:r>
      <w:r w:rsidRPr="004E08C2">
        <w:rPr>
          <w:sz w:val="28"/>
          <w:szCs w:val="28"/>
        </w:rPr>
        <w:t xml:space="preserve"> Данная процедура используется секретарем системы для п</w:t>
      </w:r>
      <w:r w:rsidRPr="004E08C2">
        <w:rPr>
          <w:sz w:val="28"/>
          <w:szCs w:val="28"/>
        </w:rPr>
        <w:t>о</w:t>
      </w:r>
      <w:r w:rsidRPr="004E08C2">
        <w:rPr>
          <w:sz w:val="28"/>
          <w:szCs w:val="28"/>
        </w:rPr>
        <w:t>лучения списка организаций/лиц-должников, срок выплаты штрафных санкций которых, наступает в течение @</w:t>
      </w:r>
      <w:r w:rsidRPr="004E08C2">
        <w:rPr>
          <w:sz w:val="28"/>
          <w:szCs w:val="28"/>
          <w:lang w:val="en-US"/>
        </w:rPr>
        <w:t>day</w:t>
      </w:r>
      <w:r w:rsidRPr="004E08C2">
        <w:rPr>
          <w:sz w:val="28"/>
          <w:szCs w:val="28"/>
        </w:rPr>
        <w:t>_</w:t>
      </w:r>
      <w:r w:rsidRPr="004E08C2">
        <w:rPr>
          <w:sz w:val="28"/>
          <w:szCs w:val="28"/>
          <w:lang w:val="en-US"/>
        </w:rPr>
        <w:t>count</w:t>
      </w:r>
      <w:r w:rsidRPr="004E08C2">
        <w:rPr>
          <w:sz w:val="28"/>
          <w:szCs w:val="28"/>
        </w:rPr>
        <w:t xml:space="preserve"> дней.</w:t>
      </w:r>
      <w:r>
        <w:rPr>
          <w:sz w:val="28"/>
          <w:szCs w:val="28"/>
          <w:u w:val="single"/>
        </w:rPr>
        <w:t xml:space="preserve">  </w:t>
      </w:r>
    </w:p>
    <w:p w:rsidR="004E08C2" w:rsidRPr="004E08C2" w:rsidRDefault="004E08C2" w:rsidP="008C688B">
      <w:pPr>
        <w:spacing w:line="360" w:lineRule="auto"/>
        <w:ind w:firstLine="567"/>
        <w:jc w:val="both"/>
        <w:rPr>
          <w:sz w:val="28"/>
          <w:szCs w:val="28"/>
          <w:u w:val="single"/>
        </w:rPr>
      </w:pPr>
    </w:p>
    <w:p w:rsidR="004E08C2" w:rsidRPr="004E08C2" w:rsidRDefault="004E08C2" w:rsidP="004E08C2">
      <w:pPr>
        <w:pStyle w:val="4"/>
      </w:pPr>
      <w:r w:rsidRPr="004E08C2">
        <w:t xml:space="preserve">2.2.1.15 </w:t>
      </w:r>
      <w:r>
        <w:t>Хранимая</w:t>
      </w:r>
      <w:r w:rsidRPr="004E08C2">
        <w:t xml:space="preserve"> </w:t>
      </w:r>
      <w:r>
        <w:t>процедура</w:t>
      </w:r>
      <w:r w:rsidRPr="004E08C2">
        <w:t xml:space="preserve"> [</w:t>
      </w:r>
      <w:proofErr w:type="spellStart"/>
      <w:r>
        <w:rPr>
          <w:lang w:val="en-US"/>
        </w:rPr>
        <w:t>dbo</w:t>
      </w:r>
      <w:proofErr w:type="spellEnd"/>
      <w:r w:rsidRPr="004E08C2">
        <w:t>].[</w:t>
      </w:r>
      <w:proofErr w:type="spellStart"/>
      <w:r>
        <w:rPr>
          <w:lang w:val="en-US"/>
        </w:rPr>
        <w:t>GetEcologicalProblems</w:t>
      </w:r>
      <w:proofErr w:type="spellEnd"/>
      <w:r w:rsidRPr="004E08C2">
        <w:t>]</w:t>
      </w:r>
      <w:r>
        <w:t xml:space="preserve"> с использованием транзакции</w:t>
      </w:r>
    </w:p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CREATE PROCEDURE [</w:t>
      </w:r>
      <w:proofErr w:type="spell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  <w:proofErr w:type="gram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.[</w:t>
      </w:r>
      <w:proofErr w:type="spellStart"/>
      <w:proofErr w:type="gram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GetEcologicalProblems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</w:p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    @</w:t>
      </w:r>
      <w:proofErr w:type="spell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days_range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</w:t>
      </w:r>
      <w:proofErr w:type="spellEnd"/>
    </w:p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AS</w:t>
      </w:r>
    </w:p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BEGIN</w:t>
      </w:r>
    </w:p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  <w:t xml:space="preserve">                                BEGIN TRANSACTION;</w:t>
      </w:r>
    </w:p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SET NOCOUNT ON;</w:t>
      </w:r>
    </w:p>
    <w:p w:rsidR="004E08C2" w:rsidRP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SELECT * FROM [</w:t>
      </w:r>
      <w:proofErr w:type="spell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  <w:proofErr w:type="gram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.[</w:t>
      </w:r>
      <w:proofErr w:type="spellStart"/>
      <w:proofErr w:type="gram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EcologicalProblems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 WHERE (</w:t>
      </w:r>
      <w:proofErr w:type="spell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PublicationDate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&gt;= DATEADD(DAY, -@</w:t>
      </w:r>
      <w:proofErr w:type="spellStart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days_range</w:t>
      </w:r>
      <w:proofErr w:type="spellEnd"/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GETDATE()))</w:t>
      </w:r>
    </w:p>
    <w:p w:rsidR="004E08C2" w:rsidRDefault="004E08C2" w:rsidP="004E08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08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COMMIT TRANSACTION;</w:t>
      </w:r>
    </w:p>
    <w:p w:rsidR="007E345A" w:rsidRDefault="004E08C2" w:rsidP="004E08C2">
      <w:pPr>
        <w:spacing w:line="360" w:lineRule="auto"/>
        <w:ind w:firstLine="567"/>
        <w:jc w:val="both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END</w:t>
      </w:r>
    </w:p>
    <w:p w:rsidR="004E08C2" w:rsidRDefault="004E08C2" w:rsidP="004E08C2">
      <w:pPr>
        <w:spacing w:line="360" w:lineRule="auto"/>
        <w:ind w:firstLine="567"/>
        <w:jc w:val="both"/>
        <w:rPr>
          <w:sz w:val="28"/>
          <w:szCs w:val="28"/>
          <w:u w:val="single"/>
          <w:lang w:val="en-US"/>
        </w:rPr>
      </w:pPr>
    </w:p>
    <w:p w:rsidR="004E08C2" w:rsidRPr="004E08C2" w:rsidRDefault="004E08C2" w:rsidP="004E08C2">
      <w:pPr>
        <w:spacing w:line="360" w:lineRule="auto"/>
        <w:ind w:firstLine="567"/>
        <w:jc w:val="both"/>
        <w:rPr>
          <w:sz w:val="28"/>
          <w:szCs w:val="28"/>
        </w:rPr>
      </w:pPr>
      <w:r w:rsidRPr="004E08C2">
        <w:rPr>
          <w:sz w:val="28"/>
          <w:szCs w:val="28"/>
          <w:u w:val="single"/>
        </w:rPr>
        <w:t>Примечание:</w:t>
      </w:r>
      <w:r w:rsidRPr="004E08C2">
        <w:rPr>
          <w:sz w:val="28"/>
          <w:szCs w:val="28"/>
        </w:rPr>
        <w:t xml:space="preserve"> Данная процедура используется секретарем системы для п</w:t>
      </w:r>
      <w:r w:rsidRPr="004E08C2">
        <w:rPr>
          <w:sz w:val="28"/>
          <w:szCs w:val="28"/>
        </w:rPr>
        <w:t>о</w:t>
      </w:r>
      <w:r w:rsidRPr="004E08C2">
        <w:rPr>
          <w:sz w:val="28"/>
          <w:szCs w:val="28"/>
        </w:rPr>
        <w:t xml:space="preserve">лучения списка </w:t>
      </w:r>
      <w:r>
        <w:rPr>
          <w:sz w:val="28"/>
          <w:szCs w:val="28"/>
        </w:rPr>
        <w:t>экологических проблем, которые были опубликованы в инте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вале </w:t>
      </w:r>
      <w:r w:rsidRPr="004E08C2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days</w:t>
      </w:r>
      <w:r w:rsidRPr="004E08C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range</w:t>
      </w:r>
      <w:r>
        <w:rPr>
          <w:sz w:val="28"/>
          <w:szCs w:val="28"/>
        </w:rPr>
        <w:t xml:space="preserve"> числа дней</w:t>
      </w:r>
      <w:r w:rsidRPr="004E08C2">
        <w:rPr>
          <w:sz w:val="28"/>
          <w:szCs w:val="28"/>
        </w:rPr>
        <w:t>.</w:t>
      </w:r>
    </w:p>
    <w:p w:rsidR="004E08C2" w:rsidRDefault="004E08C2" w:rsidP="004E08C2">
      <w:pPr>
        <w:spacing w:line="360" w:lineRule="auto"/>
        <w:ind w:firstLine="567"/>
        <w:jc w:val="both"/>
        <w:rPr>
          <w:sz w:val="28"/>
          <w:szCs w:val="28"/>
        </w:rPr>
      </w:pPr>
    </w:p>
    <w:p w:rsidR="004E08C2" w:rsidRDefault="004E08C2" w:rsidP="004E08C2">
      <w:pPr>
        <w:pStyle w:val="4"/>
        <w:rPr>
          <w:lang w:val="en-US"/>
        </w:rPr>
      </w:pPr>
      <w:r w:rsidRPr="00E8477D">
        <w:rPr>
          <w:lang w:val="en-US"/>
        </w:rPr>
        <w:t xml:space="preserve">2.2.1.15 </w:t>
      </w:r>
      <w:r w:rsidR="00E8477D">
        <w:t>Функция</w:t>
      </w:r>
      <w:r w:rsidRPr="00E8477D">
        <w:rPr>
          <w:lang w:val="en-US"/>
        </w:rPr>
        <w:t xml:space="preserve"> [</w:t>
      </w:r>
      <w:proofErr w:type="spellStart"/>
      <w:r>
        <w:rPr>
          <w:lang w:val="en-US"/>
        </w:rPr>
        <w:t>dbo</w:t>
      </w:r>
      <w:proofErr w:type="spellEnd"/>
      <w:r w:rsidRPr="00E8477D">
        <w:rPr>
          <w:lang w:val="en-US"/>
        </w:rPr>
        <w:t>]</w:t>
      </w:r>
      <w:proofErr w:type="gramStart"/>
      <w:r w:rsidRPr="00E8477D">
        <w:rPr>
          <w:lang w:val="en-US"/>
        </w:rPr>
        <w:t>.[</w:t>
      </w:r>
      <w:proofErr w:type="spellStart"/>
      <w:proofErr w:type="gramEnd"/>
      <w:r>
        <w:rPr>
          <w:lang w:val="en-US"/>
        </w:rPr>
        <w:t>Get</w:t>
      </w:r>
      <w:r w:rsidR="00E8477D">
        <w:rPr>
          <w:lang w:val="en-US"/>
        </w:rPr>
        <w:t>AdultsQuantity</w:t>
      </w:r>
      <w:proofErr w:type="spellEnd"/>
      <w:r w:rsidRPr="00E8477D">
        <w:rPr>
          <w:lang w:val="en-US"/>
        </w:rPr>
        <w:t>]</w:t>
      </w:r>
    </w:p>
    <w:p w:rsid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CREATE FUNCTION 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  <w:proofErr w:type="gram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.[</w:t>
      </w:r>
      <w:proofErr w:type="spellStart"/>
      <w:proofErr w:type="gram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GetAdultsQuantity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(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)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RETURNS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</w:t>
      </w:r>
      <w:proofErr w:type="spellEnd"/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AS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BEGIN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    DECLARE @adults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    SELECT @adults = </w:t>
      </w:r>
      <w:proofErr w:type="gram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COUNT(</w:t>
      </w:r>
      <w:proofErr w:type="gram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*)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    FROM 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  <w:proofErr w:type="gram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.[</w:t>
      </w:r>
      <w:proofErr w:type="gram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Users] WHERE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BirthDate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&lt;= DATEADD(YEAR, -18, GETDATE())</w:t>
      </w:r>
    </w:p>
    <w:p w:rsid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RETURN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adults</w:t>
      </w:r>
      <w:proofErr w:type="spellEnd"/>
    </w:p>
    <w:p w:rsidR="00E8477D" w:rsidRPr="00E8477D" w:rsidRDefault="00E8477D" w:rsidP="00E8477D"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END</w:t>
      </w:r>
    </w:p>
    <w:p w:rsidR="00E8477D" w:rsidRDefault="00E8477D" w:rsidP="004E08C2">
      <w:pPr>
        <w:spacing w:line="360" w:lineRule="auto"/>
        <w:ind w:firstLine="567"/>
        <w:jc w:val="both"/>
        <w:rPr>
          <w:sz w:val="28"/>
          <w:szCs w:val="28"/>
        </w:rPr>
      </w:pPr>
      <w:r w:rsidRPr="004E08C2">
        <w:rPr>
          <w:sz w:val="28"/>
          <w:szCs w:val="28"/>
          <w:u w:val="single"/>
        </w:rPr>
        <w:t>Примечание:</w:t>
      </w:r>
      <w:r w:rsidRPr="004E08C2">
        <w:rPr>
          <w:sz w:val="28"/>
          <w:szCs w:val="28"/>
        </w:rPr>
        <w:t xml:space="preserve"> Данная </w:t>
      </w:r>
      <w:r>
        <w:rPr>
          <w:sz w:val="28"/>
          <w:szCs w:val="28"/>
        </w:rPr>
        <w:t>функция возвращает скалярное значение числа 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зователей, которые являются совершеннолетними.</w:t>
      </w:r>
    </w:p>
    <w:p w:rsidR="00E8477D" w:rsidRDefault="00E8477D" w:rsidP="004E08C2">
      <w:pPr>
        <w:spacing w:line="360" w:lineRule="auto"/>
        <w:ind w:firstLine="567"/>
        <w:jc w:val="both"/>
        <w:rPr>
          <w:sz w:val="28"/>
          <w:szCs w:val="28"/>
        </w:rPr>
      </w:pPr>
    </w:p>
    <w:p w:rsidR="00E8477D" w:rsidRPr="00E8477D" w:rsidRDefault="00E8477D" w:rsidP="00E8477D">
      <w:pPr>
        <w:pStyle w:val="4"/>
        <w:rPr>
          <w:lang w:val="en-US"/>
        </w:rPr>
      </w:pPr>
      <w:r w:rsidRPr="00E8477D">
        <w:rPr>
          <w:lang w:val="en-US"/>
        </w:rPr>
        <w:t xml:space="preserve">2.2.1.16 </w:t>
      </w:r>
      <w:r>
        <w:t>Функция</w:t>
      </w:r>
      <w:r w:rsidRPr="00E8477D">
        <w:rPr>
          <w:lang w:val="en-US"/>
        </w:rPr>
        <w:t xml:space="preserve"> [</w:t>
      </w:r>
      <w:proofErr w:type="spellStart"/>
      <w:r>
        <w:rPr>
          <w:lang w:val="en-US"/>
        </w:rPr>
        <w:t>dbo</w:t>
      </w:r>
      <w:proofErr w:type="spellEnd"/>
      <w:r w:rsidRPr="00E8477D">
        <w:rPr>
          <w:lang w:val="en-US"/>
        </w:rPr>
        <w:t>]</w:t>
      </w:r>
      <w:proofErr w:type="gramStart"/>
      <w:r w:rsidRPr="00E8477D">
        <w:rPr>
          <w:lang w:val="en-US"/>
        </w:rPr>
        <w:t>.[</w:t>
      </w:r>
      <w:proofErr w:type="spellStart"/>
      <w:proofErr w:type="gramEnd"/>
      <w:r>
        <w:rPr>
          <w:lang w:val="en-US"/>
        </w:rPr>
        <w:t>GetChildrenQuantity</w:t>
      </w:r>
      <w:proofErr w:type="spellEnd"/>
      <w:r w:rsidRPr="00E8477D">
        <w:rPr>
          <w:lang w:val="en-US"/>
        </w:rPr>
        <w:t>]</w:t>
      </w:r>
    </w:p>
    <w:p w:rsid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CREATE FUNCTION 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  <w:proofErr w:type="gram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.[</w:t>
      </w:r>
      <w:proofErr w:type="spellStart"/>
      <w:proofErr w:type="gram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GetChildrenQuantity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(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)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RETURNS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</w:t>
      </w:r>
      <w:proofErr w:type="spellEnd"/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AS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BEGIN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    DECLARE @children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    SELECT @children = </w:t>
      </w:r>
      <w:proofErr w:type="gram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COUNT(</w:t>
      </w:r>
      <w:proofErr w:type="gram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*)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    FROM 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  <w:proofErr w:type="gram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.[</w:t>
      </w:r>
      <w:proofErr w:type="gram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Users] WHERE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BirthDate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&gt;= DATEADD(YEAR, -18, GETDATE())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    RETURN @children</w:t>
      </w:r>
    </w:p>
    <w:p w:rsidR="00E8477D" w:rsidRDefault="00E8477D" w:rsidP="00E8477D">
      <w:pPr>
        <w:spacing w:line="360" w:lineRule="auto"/>
        <w:ind w:firstLine="567"/>
        <w:jc w:val="both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END</w:t>
      </w:r>
    </w:p>
    <w:p w:rsidR="00E8477D" w:rsidRDefault="00E8477D" w:rsidP="00E8477D">
      <w:pPr>
        <w:spacing w:line="360" w:lineRule="auto"/>
        <w:ind w:firstLine="567"/>
        <w:jc w:val="both"/>
        <w:rPr>
          <w:sz w:val="28"/>
          <w:szCs w:val="28"/>
        </w:rPr>
      </w:pPr>
      <w:r w:rsidRPr="004E08C2">
        <w:rPr>
          <w:sz w:val="28"/>
          <w:szCs w:val="28"/>
          <w:u w:val="single"/>
        </w:rPr>
        <w:t>Примечание:</w:t>
      </w:r>
      <w:r w:rsidRPr="004E08C2">
        <w:rPr>
          <w:sz w:val="28"/>
          <w:szCs w:val="28"/>
        </w:rPr>
        <w:t xml:space="preserve"> Данная </w:t>
      </w:r>
      <w:r>
        <w:rPr>
          <w:sz w:val="28"/>
          <w:szCs w:val="28"/>
        </w:rPr>
        <w:t>функция возвращает скалярное значение числа 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зователей, которые являются несовершеннолетними.</w:t>
      </w:r>
    </w:p>
    <w:p w:rsidR="00E8477D" w:rsidRPr="00E8477D" w:rsidRDefault="00E8477D" w:rsidP="00E8477D">
      <w:pPr>
        <w:spacing w:line="360" w:lineRule="auto"/>
        <w:ind w:firstLine="567"/>
        <w:jc w:val="both"/>
        <w:rPr>
          <w:sz w:val="28"/>
          <w:szCs w:val="28"/>
        </w:rPr>
      </w:pPr>
    </w:p>
    <w:p w:rsidR="00E8477D" w:rsidRDefault="00E8477D" w:rsidP="00E8477D">
      <w:pPr>
        <w:pStyle w:val="4"/>
        <w:rPr>
          <w:lang w:val="en-US"/>
        </w:rPr>
      </w:pPr>
      <w:r w:rsidRPr="00E8477D">
        <w:rPr>
          <w:szCs w:val="28"/>
          <w:lang w:val="en-US"/>
        </w:rPr>
        <w:t xml:space="preserve"> </w:t>
      </w:r>
      <w:r w:rsidRPr="00E8477D">
        <w:rPr>
          <w:lang w:val="en-US"/>
        </w:rPr>
        <w:t xml:space="preserve">2.2.1.17 </w:t>
      </w:r>
      <w:r>
        <w:t>Триггер</w:t>
      </w:r>
      <w:r w:rsidRPr="00E8477D">
        <w:rPr>
          <w:lang w:val="en-US"/>
        </w:rPr>
        <w:t xml:space="preserve"> [</w:t>
      </w:r>
      <w:proofErr w:type="spellStart"/>
      <w:r>
        <w:rPr>
          <w:lang w:val="en-US"/>
        </w:rPr>
        <w:t>dbo</w:t>
      </w:r>
      <w:proofErr w:type="spellEnd"/>
      <w:r w:rsidRPr="00E8477D">
        <w:rPr>
          <w:lang w:val="en-US"/>
        </w:rPr>
        <w:t>]</w:t>
      </w:r>
      <w:proofErr w:type="gramStart"/>
      <w:r w:rsidRPr="00E8477D">
        <w:rPr>
          <w:lang w:val="en-US"/>
        </w:rPr>
        <w:t>.[</w:t>
      </w:r>
      <w:proofErr w:type="spellStart"/>
      <w:proofErr w:type="gramEnd"/>
      <w:r>
        <w:rPr>
          <w:lang w:val="en-US"/>
        </w:rPr>
        <w:t>CalculateSpotsForInsert</w:t>
      </w:r>
      <w:proofErr w:type="spellEnd"/>
      <w:r w:rsidRPr="00E8477D">
        <w:rPr>
          <w:lang w:val="en-US"/>
        </w:rPr>
        <w:t>]</w:t>
      </w:r>
    </w:p>
    <w:p w:rsid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>CREATE TRIGGER 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  <w:proofErr w:type="gram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.[</w:t>
      </w:r>
      <w:proofErr w:type="spellStart"/>
      <w:proofErr w:type="gram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CalculateSpotsForInsert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</w:t>
      </w:r>
      <w:proofErr w:type="gram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ON  [</w:t>
      </w:r>
      <w:proofErr w:type="spellStart"/>
      <w:proofErr w:type="gram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SectionRankUsers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AFTER INSERT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AS 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BEGIN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    SET NOCOUNT ON;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    UPDATE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dbo.Sections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SET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ParticipantsCount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(SELECT </w:t>
      </w:r>
      <w:proofErr w:type="gram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COUNT(</w:t>
      </w:r>
      <w:proofErr w:type="gram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*) FROM 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SectionRankUsers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 WHERE 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SectionRankUsers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Section_SectionID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WHERE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 (SELECT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i.Section_SectionId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inserted AS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UPDATE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dbo.Sections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SET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FreeSpotsCount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= 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SpotsCount</w:t>
      </w:r>
      <w:proofErr w:type="spellEnd"/>
      <w:proofErr w:type="gram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(SELECT COUNT(*) FROM 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SectionRankUsers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 WHERE 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SectionRankUsers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Section_SectionID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WHERE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 (SELECT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i.Section_SectionId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inserted AS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</w:t>
      </w:r>
    </w:p>
    <w:p w:rsidR="00E8477D" w:rsidRPr="00E8477D" w:rsidRDefault="00E8477D" w:rsidP="00E8477D">
      <w:pPr>
        <w:rPr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</w:t>
      </w:r>
    </w:p>
    <w:p w:rsidR="004E08C2" w:rsidRDefault="004E08C2" w:rsidP="004E08C2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E8477D" w:rsidRDefault="00E8477D" w:rsidP="00E8477D">
      <w:pPr>
        <w:spacing w:line="360" w:lineRule="auto"/>
        <w:ind w:firstLine="567"/>
        <w:jc w:val="both"/>
        <w:rPr>
          <w:sz w:val="28"/>
          <w:szCs w:val="28"/>
        </w:rPr>
      </w:pPr>
      <w:r w:rsidRPr="004E08C2">
        <w:rPr>
          <w:sz w:val="28"/>
          <w:szCs w:val="28"/>
          <w:u w:val="single"/>
        </w:rPr>
        <w:t>Примечание:</w:t>
      </w:r>
      <w:r w:rsidRPr="004E08C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Данный триггер предназначен для пересчета числа свобо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ных мест и числа посетителей экологической секции после регистрации нового участника.</w:t>
      </w:r>
    </w:p>
    <w:p w:rsidR="00E8477D" w:rsidRDefault="00E8477D" w:rsidP="00E8477D">
      <w:pPr>
        <w:pStyle w:val="4"/>
      </w:pPr>
    </w:p>
    <w:p w:rsidR="00E8477D" w:rsidRPr="00E8477D" w:rsidRDefault="00E8477D" w:rsidP="00E8477D">
      <w:pPr>
        <w:pStyle w:val="4"/>
        <w:rPr>
          <w:lang w:val="en-US"/>
        </w:rPr>
      </w:pPr>
      <w:r w:rsidRPr="00E8477D">
        <w:rPr>
          <w:lang w:val="en-US"/>
        </w:rPr>
        <w:t xml:space="preserve">2.2.1.18 </w:t>
      </w:r>
      <w:r>
        <w:t>Триггер</w:t>
      </w:r>
      <w:r w:rsidRPr="00E8477D">
        <w:rPr>
          <w:lang w:val="en-US"/>
        </w:rPr>
        <w:t xml:space="preserve"> [</w:t>
      </w:r>
      <w:proofErr w:type="spellStart"/>
      <w:r>
        <w:rPr>
          <w:lang w:val="en-US"/>
        </w:rPr>
        <w:t>dbo</w:t>
      </w:r>
      <w:proofErr w:type="spellEnd"/>
      <w:r w:rsidRPr="00E8477D">
        <w:rPr>
          <w:lang w:val="en-US"/>
        </w:rPr>
        <w:t>]</w:t>
      </w:r>
      <w:proofErr w:type="gramStart"/>
      <w:r w:rsidRPr="00E8477D">
        <w:rPr>
          <w:lang w:val="en-US"/>
        </w:rPr>
        <w:t>.[</w:t>
      </w:r>
      <w:proofErr w:type="spellStart"/>
      <w:proofErr w:type="gramEnd"/>
      <w:r>
        <w:rPr>
          <w:lang w:val="en-US"/>
        </w:rPr>
        <w:t>CalculateSpotsForDelete</w:t>
      </w:r>
      <w:proofErr w:type="spellEnd"/>
      <w:r w:rsidRPr="00E8477D">
        <w:rPr>
          <w:lang w:val="en-US"/>
        </w:rPr>
        <w:t>]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CREATE TRIGGER 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  <w:proofErr w:type="gram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.[</w:t>
      </w:r>
      <w:proofErr w:type="spellStart"/>
      <w:proofErr w:type="gram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CalculateSpotsForDelete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</w:t>
      </w:r>
      <w:proofErr w:type="gram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ON  [</w:t>
      </w:r>
      <w:proofErr w:type="spellStart"/>
      <w:proofErr w:type="gram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SectionRankUsers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AFTER DELETE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AS 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BEGIN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    SET NOCOUNT ON;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                        UPDATE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dbo.Sections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SET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ParticipantsCount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(SELECT </w:t>
      </w:r>
      <w:proofErr w:type="gram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COUNT(</w:t>
      </w:r>
      <w:proofErr w:type="gram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*) FROM 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SectionRankUsers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 WHERE 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SectionRankUsers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Section_SectionID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WHERE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 (SELECT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i.Section_SectionId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deleted AS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</w:t>
      </w:r>
    </w:p>
    <w:p w:rsidR="00E8477D" w:rsidRPr="00E8477D" w:rsidRDefault="00E8477D" w:rsidP="00E847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UPDATE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dbo.Sections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SET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FreeSpotsCount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= 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SpotsCount</w:t>
      </w:r>
      <w:proofErr w:type="spellEnd"/>
      <w:proofErr w:type="gram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(SELECT COUNT(*) FROM 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SectionRankUsers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 WHERE 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SectionRankUsers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Section_SectionID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) WHERE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 (SELECT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i.Section_SectionId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deleted AS </w:t>
      </w:r>
      <w:proofErr w:type="spellStart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</w:t>
      </w:r>
    </w:p>
    <w:p w:rsidR="00E8477D" w:rsidRDefault="00E8477D" w:rsidP="00E8477D">
      <w:pPr>
        <w:spacing w:line="360" w:lineRule="auto"/>
        <w:ind w:firstLine="567"/>
        <w:jc w:val="both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E8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</w:t>
      </w:r>
    </w:p>
    <w:p w:rsidR="00E8477D" w:rsidRDefault="00E8477D" w:rsidP="00E8477D">
      <w:pPr>
        <w:spacing w:line="360" w:lineRule="auto"/>
        <w:ind w:firstLine="567"/>
        <w:jc w:val="both"/>
        <w:rPr>
          <w:sz w:val="28"/>
          <w:szCs w:val="28"/>
        </w:rPr>
      </w:pPr>
      <w:r w:rsidRPr="004E08C2">
        <w:rPr>
          <w:sz w:val="28"/>
          <w:szCs w:val="28"/>
          <w:u w:val="single"/>
        </w:rPr>
        <w:t>Примечание:</w:t>
      </w:r>
      <w:r w:rsidRPr="004E08C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Данный триггер предназначен для пересчета числа свобо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ных мест и числа посетителей экологической секции после </w:t>
      </w:r>
      <w:proofErr w:type="spellStart"/>
      <w:r>
        <w:rPr>
          <w:sz w:val="28"/>
          <w:szCs w:val="28"/>
        </w:rPr>
        <w:t>дерегистрации</w:t>
      </w:r>
      <w:proofErr w:type="spellEnd"/>
      <w:r>
        <w:rPr>
          <w:sz w:val="28"/>
          <w:szCs w:val="28"/>
        </w:rPr>
        <w:t xml:space="preserve">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ного из участников.</w:t>
      </w:r>
    </w:p>
    <w:p w:rsidR="0034111E" w:rsidRPr="0034111E" w:rsidRDefault="0034111E" w:rsidP="0034111E"/>
    <w:p w:rsidR="00222DAC" w:rsidRPr="00226135" w:rsidRDefault="00DF6609" w:rsidP="00DF6609">
      <w:pPr>
        <w:pStyle w:val="1"/>
      </w:pPr>
      <w:r>
        <w:rPr>
          <w:b w:val="0"/>
          <w:szCs w:val="28"/>
        </w:rPr>
        <w:br w:type="page"/>
      </w:r>
      <w:bookmarkStart w:id="31" w:name="_Toc388345978"/>
      <w:r>
        <w:lastRenderedPageBreak/>
        <w:t>3</w:t>
      </w:r>
      <w:r w:rsidR="00222DAC" w:rsidRPr="00226135">
        <w:t xml:space="preserve"> </w:t>
      </w:r>
      <w:r w:rsidR="00222DAC" w:rsidRPr="00222DAC">
        <w:t>Математическое обеспечение системы</w:t>
      </w:r>
      <w:bookmarkEnd w:id="31"/>
    </w:p>
    <w:p w:rsidR="00F90C3A" w:rsidRDefault="00700A59" w:rsidP="004249B2">
      <w:pPr>
        <w:pStyle w:val="aa"/>
        <w:tabs>
          <w:tab w:val="left" w:pos="936"/>
        </w:tabs>
        <w:spacing w:before="80" w:line="360" w:lineRule="auto"/>
      </w:pPr>
      <w:r>
        <w:t>Приводится полное описание основных алгоритмов</w:t>
      </w:r>
      <w:r w:rsidR="00F90C3A">
        <w:t>.</w:t>
      </w:r>
    </w:p>
    <w:p w:rsidR="00F90C3A" w:rsidRPr="00F90C3A" w:rsidRDefault="00F90C3A" w:rsidP="00F90C3A">
      <w:pPr>
        <w:pStyle w:val="2"/>
      </w:pPr>
      <w:r>
        <w:t>3.1 Регистрация пользователя системы</w:t>
      </w:r>
    </w:p>
    <w:p w:rsidR="00700A59" w:rsidRPr="0058086A" w:rsidRDefault="00700A59" w:rsidP="004249B2">
      <w:pPr>
        <w:pStyle w:val="aa"/>
        <w:tabs>
          <w:tab w:val="left" w:pos="851"/>
        </w:tabs>
        <w:spacing w:line="360" w:lineRule="auto"/>
        <w:rPr>
          <w:szCs w:val="28"/>
        </w:rPr>
      </w:pPr>
      <w:r>
        <w:t>1. </w:t>
      </w:r>
      <w:r w:rsidRPr="00EA7A0A">
        <w:rPr>
          <w:b/>
        </w:rPr>
        <w:t>Общая характеристика</w:t>
      </w:r>
      <w:r w:rsidR="00765E1B">
        <w:t xml:space="preserve">: </w:t>
      </w:r>
      <w:r w:rsidR="00F90C3A">
        <w:rPr>
          <w:szCs w:val="28"/>
        </w:rPr>
        <w:t>Алгоритм регистрации и добавления свед</w:t>
      </w:r>
      <w:r w:rsidR="00F90C3A">
        <w:rPr>
          <w:szCs w:val="28"/>
        </w:rPr>
        <w:t>е</w:t>
      </w:r>
      <w:r w:rsidR="00F90C3A">
        <w:rPr>
          <w:szCs w:val="28"/>
        </w:rPr>
        <w:t>ний о новом зарегистрированном пользователе в базу данных</w:t>
      </w:r>
      <w:r w:rsidRPr="0058086A">
        <w:rPr>
          <w:szCs w:val="28"/>
        </w:rPr>
        <w:t>.</w:t>
      </w:r>
    </w:p>
    <w:p w:rsidR="00700A59" w:rsidRPr="0058086A" w:rsidRDefault="00700A59" w:rsidP="004249B2">
      <w:pPr>
        <w:pStyle w:val="aa"/>
        <w:tabs>
          <w:tab w:val="left" w:pos="851"/>
        </w:tabs>
        <w:spacing w:line="360" w:lineRule="auto"/>
        <w:rPr>
          <w:szCs w:val="28"/>
        </w:rPr>
      </w:pPr>
      <w:r>
        <w:t>2. </w:t>
      </w:r>
      <w:r w:rsidRPr="00EA7A0A">
        <w:rPr>
          <w:b/>
        </w:rPr>
        <w:t>Используемые данные</w:t>
      </w:r>
      <w:r>
        <w:t>:</w:t>
      </w:r>
      <w:r w:rsidR="00F90C3A">
        <w:rPr>
          <w:szCs w:val="28"/>
        </w:rPr>
        <w:t xml:space="preserve"> таблицы </w:t>
      </w:r>
      <w:r w:rsidR="00F90C3A" w:rsidRPr="00F90C3A">
        <w:rPr>
          <w:szCs w:val="28"/>
        </w:rPr>
        <w:t>[</w:t>
      </w:r>
      <w:proofErr w:type="spellStart"/>
      <w:r w:rsidR="00F90C3A">
        <w:rPr>
          <w:szCs w:val="28"/>
          <w:lang w:val="en-US"/>
        </w:rPr>
        <w:t>dbo</w:t>
      </w:r>
      <w:proofErr w:type="spellEnd"/>
      <w:r w:rsidR="00F90C3A" w:rsidRPr="00F90C3A">
        <w:rPr>
          <w:szCs w:val="28"/>
        </w:rPr>
        <w:t>].[</w:t>
      </w:r>
      <w:proofErr w:type="spellStart"/>
      <w:r w:rsidR="00F90C3A">
        <w:rPr>
          <w:szCs w:val="28"/>
          <w:lang w:val="en-US"/>
        </w:rPr>
        <w:t>RankUsers</w:t>
      </w:r>
      <w:proofErr w:type="spellEnd"/>
      <w:r w:rsidR="00F90C3A" w:rsidRPr="00F90C3A">
        <w:rPr>
          <w:szCs w:val="28"/>
        </w:rPr>
        <w:t>], [</w:t>
      </w:r>
      <w:proofErr w:type="spellStart"/>
      <w:r w:rsidR="00F90C3A">
        <w:rPr>
          <w:szCs w:val="28"/>
          <w:lang w:val="en-US"/>
        </w:rPr>
        <w:t>dbo</w:t>
      </w:r>
      <w:proofErr w:type="spellEnd"/>
      <w:r w:rsidR="00F90C3A" w:rsidRPr="00F90C3A">
        <w:rPr>
          <w:szCs w:val="28"/>
        </w:rPr>
        <w:t>].[</w:t>
      </w:r>
      <w:r w:rsidR="00F90C3A">
        <w:rPr>
          <w:szCs w:val="28"/>
          <w:lang w:val="en-US"/>
        </w:rPr>
        <w:t>Partners</w:t>
      </w:r>
      <w:r w:rsidR="00F90C3A" w:rsidRPr="00F90C3A">
        <w:rPr>
          <w:szCs w:val="28"/>
        </w:rPr>
        <w:t xml:space="preserve">] </w:t>
      </w:r>
      <w:r w:rsidR="00F90C3A">
        <w:rPr>
          <w:szCs w:val="28"/>
        </w:rPr>
        <w:t xml:space="preserve">и </w:t>
      </w:r>
      <w:r w:rsidR="00F90C3A" w:rsidRPr="00F90C3A">
        <w:rPr>
          <w:szCs w:val="28"/>
        </w:rPr>
        <w:t>[</w:t>
      </w:r>
      <w:proofErr w:type="spellStart"/>
      <w:r w:rsidR="00F90C3A">
        <w:rPr>
          <w:szCs w:val="28"/>
          <w:lang w:val="en-US"/>
        </w:rPr>
        <w:t>dbo</w:t>
      </w:r>
      <w:proofErr w:type="spellEnd"/>
      <w:r w:rsidR="00F90C3A" w:rsidRPr="00F90C3A">
        <w:rPr>
          <w:szCs w:val="28"/>
        </w:rPr>
        <w:t>].[</w:t>
      </w:r>
      <w:r w:rsidR="00F90C3A">
        <w:rPr>
          <w:szCs w:val="28"/>
          <w:lang w:val="en-US"/>
        </w:rPr>
        <w:t>Ecologists</w:t>
      </w:r>
      <w:r w:rsidR="00F90C3A" w:rsidRPr="00F90C3A">
        <w:rPr>
          <w:szCs w:val="28"/>
        </w:rPr>
        <w:t>]</w:t>
      </w:r>
      <w:r w:rsidRPr="0058086A">
        <w:rPr>
          <w:szCs w:val="28"/>
        </w:rPr>
        <w:t>.</w:t>
      </w:r>
    </w:p>
    <w:p w:rsidR="00700A59" w:rsidRPr="00F90C3A" w:rsidRDefault="00700A59" w:rsidP="004249B2">
      <w:pPr>
        <w:pStyle w:val="aa"/>
        <w:tabs>
          <w:tab w:val="left" w:pos="851"/>
        </w:tabs>
        <w:spacing w:line="360" w:lineRule="auto"/>
        <w:rPr>
          <w:szCs w:val="28"/>
        </w:rPr>
      </w:pPr>
      <w:r>
        <w:t>3. </w:t>
      </w:r>
      <w:r w:rsidRPr="00EA7A0A">
        <w:rPr>
          <w:b/>
        </w:rPr>
        <w:t>Результаты выполнения</w:t>
      </w:r>
      <w:r w:rsidR="00F90C3A">
        <w:t>: добавление записи о новом пользователе в одну из таблиц (в зависимости, от того какой тип регистрации выбрал польз</w:t>
      </w:r>
      <w:r w:rsidR="00F90C3A">
        <w:t>о</w:t>
      </w:r>
      <w:r w:rsidR="00F90C3A">
        <w:t xml:space="preserve">ватель): </w:t>
      </w:r>
      <w:r w:rsidR="00F90C3A" w:rsidRPr="00F90C3A">
        <w:rPr>
          <w:szCs w:val="28"/>
        </w:rPr>
        <w:t>[</w:t>
      </w:r>
      <w:proofErr w:type="spellStart"/>
      <w:r w:rsidR="00F90C3A">
        <w:rPr>
          <w:szCs w:val="28"/>
          <w:lang w:val="en-US"/>
        </w:rPr>
        <w:t>dbo</w:t>
      </w:r>
      <w:proofErr w:type="spellEnd"/>
      <w:r w:rsidR="00F90C3A" w:rsidRPr="00F90C3A">
        <w:rPr>
          <w:szCs w:val="28"/>
        </w:rPr>
        <w:t>].[</w:t>
      </w:r>
      <w:proofErr w:type="spellStart"/>
      <w:r w:rsidR="00F90C3A">
        <w:rPr>
          <w:szCs w:val="28"/>
          <w:lang w:val="en-US"/>
        </w:rPr>
        <w:t>RankUsers</w:t>
      </w:r>
      <w:proofErr w:type="spellEnd"/>
      <w:r w:rsidR="00F90C3A" w:rsidRPr="00F90C3A">
        <w:rPr>
          <w:szCs w:val="28"/>
        </w:rPr>
        <w:t>], [</w:t>
      </w:r>
      <w:proofErr w:type="spellStart"/>
      <w:r w:rsidR="00F90C3A">
        <w:rPr>
          <w:szCs w:val="28"/>
          <w:lang w:val="en-US"/>
        </w:rPr>
        <w:t>dbo</w:t>
      </w:r>
      <w:proofErr w:type="spellEnd"/>
      <w:r w:rsidR="00F90C3A" w:rsidRPr="00F90C3A">
        <w:rPr>
          <w:szCs w:val="28"/>
        </w:rPr>
        <w:t>].[</w:t>
      </w:r>
      <w:r w:rsidR="00F90C3A">
        <w:rPr>
          <w:szCs w:val="28"/>
          <w:lang w:val="en-US"/>
        </w:rPr>
        <w:t>Partners</w:t>
      </w:r>
      <w:r w:rsidR="00F90C3A" w:rsidRPr="00F90C3A">
        <w:rPr>
          <w:szCs w:val="28"/>
        </w:rPr>
        <w:t xml:space="preserve">] </w:t>
      </w:r>
      <w:r w:rsidR="00F90C3A">
        <w:rPr>
          <w:szCs w:val="28"/>
        </w:rPr>
        <w:t xml:space="preserve">или </w:t>
      </w:r>
      <w:r w:rsidR="00F90C3A" w:rsidRPr="00F90C3A">
        <w:rPr>
          <w:szCs w:val="28"/>
        </w:rPr>
        <w:t>[</w:t>
      </w:r>
      <w:proofErr w:type="spellStart"/>
      <w:r w:rsidR="00F90C3A">
        <w:rPr>
          <w:szCs w:val="28"/>
          <w:lang w:val="en-US"/>
        </w:rPr>
        <w:t>dbo</w:t>
      </w:r>
      <w:proofErr w:type="spellEnd"/>
      <w:r w:rsidR="00F90C3A" w:rsidRPr="00F90C3A">
        <w:rPr>
          <w:szCs w:val="28"/>
        </w:rPr>
        <w:t>].[</w:t>
      </w:r>
      <w:r w:rsidR="00F90C3A">
        <w:rPr>
          <w:szCs w:val="28"/>
          <w:lang w:val="en-US"/>
        </w:rPr>
        <w:t>Ecologists</w:t>
      </w:r>
      <w:r w:rsidR="00F90C3A" w:rsidRPr="00F90C3A">
        <w:rPr>
          <w:szCs w:val="28"/>
        </w:rPr>
        <w:t>]</w:t>
      </w:r>
      <w:r w:rsidR="00F90C3A">
        <w:rPr>
          <w:szCs w:val="28"/>
        </w:rPr>
        <w:t>. В случае у</w:t>
      </w:r>
      <w:r w:rsidR="00F90C3A">
        <w:rPr>
          <w:szCs w:val="28"/>
        </w:rPr>
        <w:t>с</w:t>
      </w:r>
      <w:r w:rsidR="00F90C3A">
        <w:rPr>
          <w:szCs w:val="28"/>
        </w:rPr>
        <w:t>пешного прохождения регистрации осуществляется переход на страницу с с</w:t>
      </w:r>
      <w:r w:rsidR="00F90C3A">
        <w:rPr>
          <w:szCs w:val="28"/>
        </w:rPr>
        <w:t>о</w:t>
      </w:r>
      <w:r w:rsidR="00F90C3A">
        <w:rPr>
          <w:szCs w:val="28"/>
        </w:rPr>
        <w:t xml:space="preserve">ответствующим сообщением, иначе указание </w:t>
      </w:r>
      <w:proofErr w:type="gramStart"/>
      <w:r w:rsidR="00F90C3A">
        <w:rPr>
          <w:szCs w:val="28"/>
        </w:rPr>
        <w:t>регистрирующемуся</w:t>
      </w:r>
      <w:proofErr w:type="gramEnd"/>
      <w:r w:rsidR="00F90C3A">
        <w:rPr>
          <w:szCs w:val="28"/>
        </w:rPr>
        <w:t xml:space="preserve"> всех сове</w:t>
      </w:r>
      <w:r w:rsidR="00F90C3A">
        <w:rPr>
          <w:szCs w:val="28"/>
        </w:rPr>
        <w:t>р</w:t>
      </w:r>
      <w:r w:rsidR="00F90C3A">
        <w:rPr>
          <w:szCs w:val="28"/>
        </w:rPr>
        <w:t xml:space="preserve">шенных им ошибок в ходе регистрации. </w:t>
      </w:r>
    </w:p>
    <w:p w:rsidR="00700A59" w:rsidRPr="00B85FF9" w:rsidRDefault="00700A59" w:rsidP="004249B2">
      <w:pPr>
        <w:pStyle w:val="aa"/>
        <w:tabs>
          <w:tab w:val="left" w:pos="851"/>
        </w:tabs>
        <w:spacing w:line="360" w:lineRule="auto"/>
        <w:rPr>
          <w:spacing w:val="4"/>
          <w:szCs w:val="28"/>
        </w:rPr>
      </w:pPr>
      <w:r w:rsidRPr="00B85FF9">
        <w:rPr>
          <w:spacing w:val="4"/>
          <w:szCs w:val="28"/>
        </w:rPr>
        <w:t>4.</w:t>
      </w:r>
      <w:r>
        <w:rPr>
          <w:spacing w:val="4"/>
          <w:szCs w:val="28"/>
        </w:rPr>
        <w:t> </w:t>
      </w:r>
      <w:r w:rsidRPr="00EA7A0A">
        <w:rPr>
          <w:b/>
          <w:spacing w:val="4"/>
          <w:szCs w:val="28"/>
        </w:rPr>
        <w:t>Математическое описание</w:t>
      </w:r>
      <w:proofErr w:type="gramStart"/>
      <w:r w:rsidR="00765E1B">
        <w:rPr>
          <w:spacing w:val="4"/>
          <w:szCs w:val="28"/>
        </w:rPr>
        <w:t>: </w:t>
      </w:r>
      <w:r w:rsidR="00F90C3A">
        <w:rPr>
          <w:spacing w:val="4"/>
          <w:szCs w:val="28"/>
        </w:rPr>
        <w:t>-</w:t>
      </w:r>
      <w:r w:rsidRPr="00B85FF9">
        <w:rPr>
          <w:spacing w:val="4"/>
          <w:szCs w:val="28"/>
        </w:rPr>
        <w:t>.</w:t>
      </w:r>
      <w:proofErr w:type="gramEnd"/>
    </w:p>
    <w:p w:rsidR="00700A59" w:rsidRDefault="00700A59" w:rsidP="004249B2">
      <w:pPr>
        <w:pStyle w:val="aa"/>
        <w:tabs>
          <w:tab w:val="left" w:pos="851"/>
        </w:tabs>
        <w:spacing w:line="360" w:lineRule="auto"/>
        <w:rPr>
          <w:szCs w:val="28"/>
        </w:rPr>
      </w:pPr>
      <w:r>
        <w:t>5. </w:t>
      </w:r>
      <w:r w:rsidRPr="00EA7A0A">
        <w:rPr>
          <w:b/>
        </w:rPr>
        <w:t>Логическое описание</w:t>
      </w:r>
      <w:r>
        <w:t xml:space="preserve">: </w:t>
      </w:r>
    </w:p>
    <w:p w:rsidR="00011DD1" w:rsidRDefault="00011DD1" w:rsidP="00E575B5">
      <w:pPr>
        <w:pStyle w:val="1"/>
      </w:pPr>
      <w:r>
        <w:object w:dxaOrig="10686" w:dyaOrig="9156">
          <v:shape id="_x0000_i1026" type="#_x0000_t75" style="width:481.5pt;height:412.5pt" o:ole="">
            <v:imagedata r:id="rId8" o:title=""/>
          </v:shape>
          <o:OLEObject Type="Embed" ProgID="Visio.Drawing.11" ShapeID="_x0000_i1026" DrawAspect="Content" ObjectID="_1462091345" r:id="rId9"/>
        </w:object>
      </w:r>
    </w:p>
    <w:p w:rsidR="00011DD1" w:rsidRPr="00F90C3A" w:rsidRDefault="00011DD1" w:rsidP="00011DD1">
      <w:pPr>
        <w:pStyle w:val="2"/>
      </w:pPr>
      <w:r>
        <w:t>3.1 Авторизация пользователя системы</w:t>
      </w:r>
    </w:p>
    <w:p w:rsidR="00011DD1" w:rsidRPr="0058086A" w:rsidRDefault="00011DD1" w:rsidP="00011DD1">
      <w:pPr>
        <w:pStyle w:val="aa"/>
        <w:tabs>
          <w:tab w:val="left" w:pos="851"/>
        </w:tabs>
        <w:spacing w:line="360" w:lineRule="auto"/>
        <w:rPr>
          <w:szCs w:val="28"/>
        </w:rPr>
      </w:pPr>
      <w:r>
        <w:t>1. </w:t>
      </w:r>
      <w:r w:rsidRPr="00EA7A0A">
        <w:rPr>
          <w:b/>
        </w:rPr>
        <w:t>Общая характеристика</w:t>
      </w:r>
      <w:r>
        <w:t xml:space="preserve">: </w:t>
      </w:r>
      <w:r>
        <w:rPr>
          <w:szCs w:val="28"/>
        </w:rPr>
        <w:t>Алгоритм авторизации пользователя системы предназначен для определения его роли в системе с целью открытия опред</w:t>
      </w:r>
      <w:r>
        <w:rPr>
          <w:szCs w:val="28"/>
        </w:rPr>
        <w:t>е</w:t>
      </w:r>
      <w:r>
        <w:rPr>
          <w:szCs w:val="28"/>
        </w:rPr>
        <w:t>ленного дополнительного функционала</w:t>
      </w:r>
      <w:r w:rsidRPr="0058086A">
        <w:rPr>
          <w:szCs w:val="28"/>
        </w:rPr>
        <w:t>.</w:t>
      </w:r>
    </w:p>
    <w:p w:rsidR="00011DD1" w:rsidRPr="00011DD1" w:rsidRDefault="00011DD1" w:rsidP="00011DD1">
      <w:pPr>
        <w:pStyle w:val="aa"/>
        <w:tabs>
          <w:tab w:val="left" w:pos="851"/>
        </w:tabs>
        <w:spacing w:line="360" w:lineRule="auto"/>
        <w:rPr>
          <w:szCs w:val="28"/>
          <w:lang w:val="en-US"/>
        </w:rPr>
      </w:pPr>
      <w:r w:rsidRPr="00011DD1">
        <w:rPr>
          <w:lang w:val="en-US"/>
        </w:rPr>
        <w:t>2. </w:t>
      </w:r>
      <w:r w:rsidRPr="00EA7A0A">
        <w:rPr>
          <w:b/>
        </w:rPr>
        <w:t>Используемые</w:t>
      </w:r>
      <w:r w:rsidRPr="00011DD1">
        <w:rPr>
          <w:b/>
          <w:lang w:val="en-US"/>
        </w:rPr>
        <w:t xml:space="preserve"> </w:t>
      </w:r>
      <w:r w:rsidRPr="00EA7A0A">
        <w:rPr>
          <w:b/>
        </w:rPr>
        <w:t>данные</w:t>
      </w:r>
      <w:r w:rsidRPr="00011DD1">
        <w:rPr>
          <w:lang w:val="en-US"/>
        </w:rPr>
        <w:t>:</w:t>
      </w:r>
      <w:r w:rsidRPr="00011DD1">
        <w:rPr>
          <w:szCs w:val="28"/>
          <w:lang w:val="en-US"/>
        </w:rPr>
        <w:t xml:space="preserve"> </w:t>
      </w:r>
      <w:r>
        <w:rPr>
          <w:szCs w:val="28"/>
        </w:rPr>
        <w:t>таблицы</w:t>
      </w:r>
      <w:r w:rsidRPr="00011DD1">
        <w:rPr>
          <w:szCs w:val="28"/>
          <w:lang w:val="en-US"/>
        </w:rPr>
        <w:t xml:space="preserve"> [</w:t>
      </w:r>
      <w:proofErr w:type="spellStart"/>
      <w:r>
        <w:rPr>
          <w:szCs w:val="28"/>
          <w:lang w:val="en-US"/>
        </w:rPr>
        <w:t>dbo</w:t>
      </w:r>
      <w:proofErr w:type="spellEnd"/>
      <w:r w:rsidRPr="00011DD1">
        <w:rPr>
          <w:szCs w:val="28"/>
          <w:lang w:val="en-US"/>
        </w:rPr>
        <w:t>]</w:t>
      </w:r>
      <w:proofErr w:type="gramStart"/>
      <w:r w:rsidRPr="00011DD1">
        <w:rPr>
          <w:szCs w:val="28"/>
          <w:lang w:val="en-US"/>
        </w:rPr>
        <w:t>.[</w:t>
      </w:r>
      <w:proofErr w:type="spellStart"/>
      <w:proofErr w:type="gramEnd"/>
      <w:r>
        <w:rPr>
          <w:szCs w:val="28"/>
          <w:lang w:val="en-US"/>
        </w:rPr>
        <w:t>RankUsers</w:t>
      </w:r>
      <w:proofErr w:type="spellEnd"/>
      <w:r w:rsidRPr="00011DD1">
        <w:rPr>
          <w:szCs w:val="28"/>
          <w:lang w:val="en-US"/>
        </w:rPr>
        <w:t>], [</w:t>
      </w:r>
      <w:proofErr w:type="spellStart"/>
      <w:r>
        <w:rPr>
          <w:szCs w:val="28"/>
          <w:lang w:val="en-US"/>
        </w:rPr>
        <w:t>dbo</w:t>
      </w:r>
      <w:proofErr w:type="spellEnd"/>
      <w:r w:rsidRPr="00011DD1">
        <w:rPr>
          <w:szCs w:val="28"/>
          <w:lang w:val="en-US"/>
        </w:rPr>
        <w:t>].[</w:t>
      </w:r>
      <w:r>
        <w:rPr>
          <w:szCs w:val="28"/>
          <w:lang w:val="en-US"/>
        </w:rPr>
        <w:t>Partners</w:t>
      </w:r>
      <w:r w:rsidRPr="00011DD1">
        <w:rPr>
          <w:szCs w:val="28"/>
          <w:lang w:val="en-US"/>
        </w:rPr>
        <w:t xml:space="preserve">] </w:t>
      </w:r>
      <w:r>
        <w:rPr>
          <w:szCs w:val="28"/>
        </w:rPr>
        <w:t>и</w:t>
      </w:r>
      <w:r w:rsidRPr="00011DD1">
        <w:rPr>
          <w:szCs w:val="28"/>
          <w:lang w:val="en-US"/>
        </w:rPr>
        <w:t xml:space="preserve"> [</w:t>
      </w:r>
      <w:proofErr w:type="spellStart"/>
      <w:r>
        <w:rPr>
          <w:szCs w:val="28"/>
          <w:lang w:val="en-US"/>
        </w:rPr>
        <w:t>dbo</w:t>
      </w:r>
      <w:proofErr w:type="spellEnd"/>
      <w:r w:rsidRPr="00011DD1">
        <w:rPr>
          <w:szCs w:val="28"/>
          <w:lang w:val="en-US"/>
        </w:rPr>
        <w:t>].[</w:t>
      </w:r>
      <w:r>
        <w:rPr>
          <w:szCs w:val="28"/>
          <w:lang w:val="en-US"/>
        </w:rPr>
        <w:t>Ecologists</w:t>
      </w:r>
      <w:r w:rsidRPr="00011DD1">
        <w:rPr>
          <w:szCs w:val="28"/>
          <w:lang w:val="en-US"/>
        </w:rPr>
        <w:t>], [</w:t>
      </w:r>
      <w:proofErr w:type="spellStart"/>
      <w:r>
        <w:rPr>
          <w:szCs w:val="28"/>
          <w:lang w:val="en-US"/>
        </w:rPr>
        <w:t>dbo</w:t>
      </w:r>
      <w:proofErr w:type="spellEnd"/>
      <w:r w:rsidRPr="00011DD1">
        <w:rPr>
          <w:szCs w:val="28"/>
          <w:lang w:val="en-US"/>
        </w:rPr>
        <w:t>].[</w:t>
      </w:r>
      <w:r>
        <w:rPr>
          <w:szCs w:val="28"/>
          <w:lang w:val="en-US"/>
        </w:rPr>
        <w:t>Administrators</w:t>
      </w:r>
      <w:r w:rsidRPr="00011DD1">
        <w:rPr>
          <w:szCs w:val="28"/>
          <w:lang w:val="en-US"/>
        </w:rPr>
        <w:t>]</w:t>
      </w:r>
      <w:r>
        <w:rPr>
          <w:szCs w:val="28"/>
          <w:lang w:val="en-US"/>
        </w:rPr>
        <w:t>, [</w:t>
      </w:r>
      <w:proofErr w:type="spellStart"/>
      <w:r>
        <w:rPr>
          <w:szCs w:val="28"/>
          <w:lang w:val="en-US"/>
        </w:rPr>
        <w:t>dbo</w:t>
      </w:r>
      <w:proofErr w:type="spellEnd"/>
      <w:r>
        <w:rPr>
          <w:szCs w:val="28"/>
          <w:lang w:val="en-US"/>
        </w:rPr>
        <w:t>].[Secretaries]</w:t>
      </w:r>
      <w:r w:rsidRPr="00011DD1">
        <w:rPr>
          <w:szCs w:val="28"/>
          <w:lang w:val="en-US"/>
        </w:rPr>
        <w:t>.</w:t>
      </w:r>
    </w:p>
    <w:p w:rsidR="00011DD1" w:rsidRPr="00F90C3A" w:rsidRDefault="00011DD1" w:rsidP="00011DD1">
      <w:pPr>
        <w:pStyle w:val="aa"/>
        <w:tabs>
          <w:tab w:val="left" w:pos="851"/>
        </w:tabs>
        <w:spacing w:line="360" w:lineRule="auto"/>
        <w:rPr>
          <w:szCs w:val="28"/>
        </w:rPr>
      </w:pPr>
      <w:r>
        <w:t>3. </w:t>
      </w:r>
      <w:r w:rsidRPr="00EA7A0A">
        <w:rPr>
          <w:b/>
        </w:rPr>
        <w:t>Результаты выполнения</w:t>
      </w:r>
      <w:r>
        <w:t>: Открытие дополнительных возможностей при пользовании системой</w:t>
      </w:r>
      <w:r>
        <w:rPr>
          <w:szCs w:val="28"/>
        </w:rPr>
        <w:t xml:space="preserve">. </w:t>
      </w:r>
    </w:p>
    <w:p w:rsidR="00011DD1" w:rsidRPr="00B85FF9" w:rsidRDefault="00011DD1" w:rsidP="00011DD1">
      <w:pPr>
        <w:pStyle w:val="aa"/>
        <w:tabs>
          <w:tab w:val="left" w:pos="851"/>
        </w:tabs>
        <w:spacing w:line="360" w:lineRule="auto"/>
        <w:rPr>
          <w:spacing w:val="4"/>
          <w:szCs w:val="28"/>
        </w:rPr>
      </w:pPr>
      <w:r w:rsidRPr="00B85FF9">
        <w:rPr>
          <w:spacing w:val="4"/>
          <w:szCs w:val="28"/>
        </w:rPr>
        <w:t>4.</w:t>
      </w:r>
      <w:r>
        <w:rPr>
          <w:spacing w:val="4"/>
          <w:szCs w:val="28"/>
        </w:rPr>
        <w:t> </w:t>
      </w:r>
      <w:r w:rsidRPr="00EA7A0A">
        <w:rPr>
          <w:b/>
          <w:spacing w:val="4"/>
          <w:szCs w:val="28"/>
        </w:rPr>
        <w:t>Математическое описание</w:t>
      </w:r>
      <w:r>
        <w:rPr>
          <w:spacing w:val="4"/>
          <w:szCs w:val="28"/>
        </w:rPr>
        <w:t>: -</w:t>
      </w:r>
      <w:r w:rsidRPr="00B85FF9">
        <w:rPr>
          <w:spacing w:val="4"/>
          <w:szCs w:val="28"/>
        </w:rPr>
        <w:t>.</w:t>
      </w:r>
    </w:p>
    <w:p w:rsidR="00011DD1" w:rsidRDefault="00011DD1" w:rsidP="00011DD1">
      <w:pPr>
        <w:pStyle w:val="aa"/>
        <w:tabs>
          <w:tab w:val="left" w:pos="851"/>
        </w:tabs>
        <w:spacing w:line="360" w:lineRule="auto"/>
        <w:rPr>
          <w:szCs w:val="28"/>
        </w:rPr>
      </w:pPr>
      <w:r>
        <w:t>5. </w:t>
      </w:r>
      <w:r w:rsidRPr="00EA7A0A">
        <w:rPr>
          <w:b/>
        </w:rPr>
        <w:t>Логическое описание</w:t>
      </w:r>
      <w:r>
        <w:t xml:space="preserve">: </w:t>
      </w:r>
    </w:p>
    <w:p w:rsidR="00222DAC" w:rsidRPr="00700A59" w:rsidRDefault="00E575B5" w:rsidP="00E575B5">
      <w:pPr>
        <w:pStyle w:val="1"/>
      </w:pPr>
      <w:r>
        <w:br w:type="page"/>
      </w:r>
      <w:bookmarkStart w:id="32" w:name="_Toc388345979"/>
      <w:r>
        <w:lastRenderedPageBreak/>
        <w:t>4</w:t>
      </w:r>
      <w:r w:rsidR="00222DAC" w:rsidRPr="00226135">
        <w:t xml:space="preserve"> </w:t>
      </w:r>
      <w:r w:rsidR="00700A59">
        <w:t>Прикладное п</w:t>
      </w:r>
      <w:r w:rsidR="00222DAC">
        <w:t>рограммное обеспечение системы</w:t>
      </w:r>
      <w:bookmarkEnd w:id="32"/>
    </w:p>
    <w:p w:rsidR="00C65336" w:rsidRDefault="00C65336" w:rsidP="00C65336">
      <w:pPr>
        <w:pStyle w:val="22"/>
        <w:spacing w:before="0"/>
      </w:pPr>
      <w:r>
        <w:t>4.1</w:t>
      </w:r>
      <w:r w:rsidRPr="00700A59">
        <w:t xml:space="preserve"> </w:t>
      </w:r>
      <w:r>
        <w:t>Общая характеристика</w:t>
      </w:r>
      <w:r w:rsidRPr="00700A59">
        <w:t xml:space="preserve"> прикл</w:t>
      </w:r>
      <w:r>
        <w:t>адного программного обеспечения</w:t>
      </w:r>
    </w:p>
    <w:p w:rsidR="00C65336" w:rsidRDefault="00C65336" w:rsidP="00C65336">
      <w:pPr>
        <w:pStyle w:val="aa"/>
        <w:tabs>
          <w:tab w:val="left" w:pos="936"/>
        </w:tabs>
        <w:spacing w:line="360" w:lineRule="auto"/>
        <w:rPr>
          <w:szCs w:val="28"/>
        </w:rPr>
      </w:pPr>
      <w:r>
        <w:rPr>
          <w:szCs w:val="28"/>
        </w:rPr>
        <w:t xml:space="preserve">Выполняется оценка соответствия прикладного программного обеспечения предъявляемым требованиям – общим и согласно выбранному уровню (см. стр. 2 и 3 методических указаний). </w:t>
      </w:r>
      <w:r w:rsidRPr="00175A96">
        <w:rPr>
          <w:szCs w:val="28"/>
          <w:u w:val="single"/>
        </w:rPr>
        <w:t>При этом должна быть описана каждая из характеристик, с</w:t>
      </w:r>
      <w:r>
        <w:rPr>
          <w:szCs w:val="28"/>
          <w:u w:val="single"/>
        </w:rPr>
        <w:t>вязанная</w:t>
      </w:r>
      <w:r w:rsidRPr="00175A96">
        <w:rPr>
          <w:szCs w:val="28"/>
          <w:u w:val="single"/>
        </w:rPr>
        <w:t xml:space="preserve"> с реализацией программного обеспечения</w:t>
      </w:r>
      <w:r w:rsidRPr="00250CBC">
        <w:rPr>
          <w:szCs w:val="28"/>
          <w:u w:val="single"/>
        </w:rPr>
        <w:t xml:space="preserve">, </w:t>
      </w:r>
      <w:r w:rsidRPr="00175A96">
        <w:rPr>
          <w:szCs w:val="28"/>
          <w:u w:val="single"/>
        </w:rPr>
        <w:t>с указан</w:t>
      </w:r>
      <w:r w:rsidRPr="00175A96">
        <w:rPr>
          <w:szCs w:val="28"/>
          <w:u w:val="single"/>
        </w:rPr>
        <w:t>и</w:t>
      </w:r>
      <w:r w:rsidRPr="00175A96">
        <w:rPr>
          <w:szCs w:val="28"/>
          <w:u w:val="single"/>
        </w:rPr>
        <w:t>ем её</w:t>
      </w:r>
      <w:r w:rsidRPr="00250CBC">
        <w:rPr>
          <w:szCs w:val="28"/>
          <w:u w:val="single"/>
        </w:rPr>
        <w:t xml:space="preserve"> </w:t>
      </w:r>
      <w:r w:rsidRPr="00175A96">
        <w:rPr>
          <w:szCs w:val="28"/>
          <w:u w:val="single"/>
        </w:rPr>
        <w:t>конкретных качественных и количественных значений</w:t>
      </w:r>
      <w:r>
        <w:rPr>
          <w:szCs w:val="28"/>
        </w:rPr>
        <w:t>. Курсовые работы, заведомо не удовлетворяющие требованиям, не должны сдаваться на проверку.</w:t>
      </w:r>
    </w:p>
    <w:p w:rsidR="00700A59" w:rsidRDefault="00C65336" w:rsidP="00C65336">
      <w:pPr>
        <w:pStyle w:val="22"/>
        <w:spacing w:before="480"/>
      </w:pPr>
      <w:r>
        <w:t>4.</w:t>
      </w:r>
      <w:r w:rsidRPr="00250CBC">
        <w:t>2</w:t>
      </w:r>
      <w:r w:rsidR="00700A59" w:rsidRPr="00700A59">
        <w:t xml:space="preserve"> Структура </w:t>
      </w:r>
      <w:r w:rsidR="008F33DE">
        <w:t xml:space="preserve">и состав </w:t>
      </w:r>
      <w:r w:rsidR="00700A59" w:rsidRPr="00700A59">
        <w:t>прикл</w:t>
      </w:r>
      <w:r w:rsidR="00AA360F">
        <w:t>адного программного обеспечения</w:t>
      </w:r>
    </w:p>
    <w:p w:rsidR="00456951" w:rsidRPr="00456951" w:rsidRDefault="004C552A" w:rsidP="00ED0EEC">
      <w:pPr>
        <w:pStyle w:val="aa"/>
        <w:tabs>
          <w:tab w:val="left" w:pos="936"/>
        </w:tabs>
        <w:spacing w:line="360" w:lineRule="auto"/>
        <w:rPr>
          <w:szCs w:val="28"/>
        </w:rPr>
      </w:pPr>
      <w:r>
        <w:rPr>
          <w:szCs w:val="28"/>
        </w:rPr>
        <w:t>Выполняется</w:t>
      </w:r>
      <w:r w:rsidR="0030766B">
        <w:rPr>
          <w:szCs w:val="28"/>
        </w:rPr>
        <w:t xml:space="preserve"> </w:t>
      </w:r>
      <w:r>
        <w:rPr>
          <w:szCs w:val="28"/>
        </w:rPr>
        <w:t xml:space="preserve">детализированное </w:t>
      </w:r>
      <w:r w:rsidR="008F33DE" w:rsidRPr="008F33DE">
        <w:rPr>
          <w:szCs w:val="28"/>
        </w:rPr>
        <w:t>описание</w:t>
      </w:r>
      <w:r w:rsidR="008F33DE" w:rsidRPr="00250CBC">
        <w:rPr>
          <w:szCs w:val="28"/>
        </w:rPr>
        <w:t xml:space="preserve"> </w:t>
      </w:r>
      <w:r w:rsidR="008F33DE">
        <w:rPr>
          <w:szCs w:val="28"/>
        </w:rPr>
        <w:t xml:space="preserve">проекта </w:t>
      </w:r>
      <w:r w:rsidR="008F33DE" w:rsidRPr="008F33DE">
        <w:rPr>
          <w:szCs w:val="28"/>
          <w:lang w:val="en-US"/>
        </w:rPr>
        <w:t>Visual</w:t>
      </w:r>
      <w:r w:rsidR="008F33DE" w:rsidRPr="00250CBC">
        <w:rPr>
          <w:szCs w:val="28"/>
        </w:rPr>
        <w:t xml:space="preserve"> </w:t>
      </w:r>
      <w:r w:rsidR="008F33DE" w:rsidRPr="008F33DE">
        <w:rPr>
          <w:szCs w:val="28"/>
          <w:lang w:val="en-US"/>
        </w:rPr>
        <w:t>Studio</w:t>
      </w:r>
      <w:r w:rsidR="007F19E6" w:rsidRPr="006F663B">
        <w:rPr>
          <w:szCs w:val="28"/>
        </w:rPr>
        <w:t xml:space="preserve">: </w:t>
      </w:r>
      <w:r w:rsidR="001514A2">
        <w:rPr>
          <w:szCs w:val="28"/>
        </w:rPr>
        <w:t>Web-</w:t>
      </w:r>
      <w:r w:rsidR="007F19E6" w:rsidRPr="006F663B">
        <w:rPr>
          <w:szCs w:val="28"/>
        </w:rPr>
        <w:t>форм</w:t>
      </w:r>
      <w:r w:rsidR="007F19E6">
        <w:rPr>
          <w:szCs w:val="28"/>
        </w:rPr>
        <w:t xml:space="preserve">, </w:t>
      </w:r>
      <w:r w:rsidR="007F19E6" w:rsidRPr="006F663B">
        <w:rPr>
          <w:szCs w:val="28"/>
        </w:rPr>
        <w:t>программных модулей</w:t>
      </w:r>
      <w:r w:rsidR="00BB4C29" w:rsidRPr="00250CBC">
        <w:rPr>
          <w:szCs w:val="28"/>
        </w:rPr>
        <w:t>, тем</w:t>
      </w:r>
      <w:r w:rsidR="008F33DE" w:rsidRPr="00250CBC">
        <w:rPr>
          <w:szCs w:val="28"/>
        </w:rPr>
        <w:t xml:space="preserve"> и т.д.</w:t>
      </w:r>
      <w:r w:rsidR="003B7899">
        <w:rPr>
          <w:szCs w:val="28"/>
        </w:rPr>
        <w:t xml:space="preserve"> Для каждого компонента п</w:t>
      </w:r>
      <w:r w:rsidR="007D0D4C">
        <w:rPr>
          <w:szCs w:val="28"/>
        </w:rPr>
        <w:t>риводится его описание и состав, при необходимости, с указанием имеющихся взаимосв</w:t>
      </w:r>
      <w:r w:rsidR="007D0D4C">
        <w:rPr>
          <w:szCs w:val="28"/>
        </w:rPr>
        <w:t>я</w:t>
      </w:r>
      <w:r w:rsidR="007D0D4C">
        <w:rPr>
          <w:szCs w:val="28"/>
        </w:rPr>
        <w:t>зей.</w:t>
      </w:r>
      <w:r w:rsidR="00ED0EEC">
        <w:rPr>
          <w:szCs w:val="28"/>
        </w:rPr>
        <w:t xml:space="preserve"> </w:t>
      </w:r>
      <w:r w:rsidR="00456951" w:rsidRPr="00EA4E49">
        <w:rPr>
          <w:szCs w:val="28"/>
        </w:rPr>
        <w:t xml:space="preserve">Для каждого программного модуля </w:t>
      </w:r>
      <w:r w:rsidR="00ED0EEC">
        <w:rPr>
          <w:szCs w:val="28"/>
        </w:rPr>
        <w:t xml:space="preserve">также </w:t>
      </w:r>
      <w:r w:rsidR="00B45E06">
        <w:rPr>
          <w:szCs w:val="28"/>
        </w:rPr>
        <w:t>приводится</w:t>
      </w:r>
      <w:r w:rsidR="00456951" w:rsidRPr="00EA4E49">
        <w:rPr>
          <w:szCs w:val="28"/>
        </w:rPr>
        <w:t xml:space="preserve"> его объём в строках</w:t>
      </w:r>
      <w:r w:rsidR="00456951">
        <w:rPr>
          <w:szCs w:val="28"/>
        </w:rPr>
        <w:t xml:space="preserve"> (при этом должны учитываться только значимые строки).</w:t>
      </w:r>
    </w:p>
    <w:p w:rsidR="00222DAC" w:rsidRPr="00700A59" w:rsidRDefault="00E575B5" w:rsidP="00ED0EEC">
      <w:pPr>
        <w:pStyle w:val="22"/>
        <w:spacing w:before="480"/>
      </w:pPr>
      <w:r>
        <w:t>4.</w:t>
      </w:r>
      <w:r w:rsidR="005A7F14">
        <w:t>3</w:t>
      </w:r>
      <w:r w:rsidR="00341C17">
        <w:t xml:space="preserve"> </w:t>
      </w:r>
      <w:r w:rsidR="00341C17" w:rsidRPr="000F7204">
        <w:t>Особенности реализации</w:t>
      </w:r>
      <w:r w:rsidR="00DE578F">
        <w:t xml:space="preserve"> и сопровождения</w:t>
      </w:r>
    </w:p>
    <w:p w:rsidR="00A10539" w:rsidRDefault="00C65336" w:rsidP="00D5586B">
      <w:pPr>
        <w:pStyle w:val="aa"/>
        <w:tabs>
          <w:tab w:val="left" w:pos="936"/>
        </w:tabs>
        <w:spacing w:line="360" w:lineRule="auto"/>
        <w:rPr>
          <w:szCs w:val="28"/>
        </w:rPr>
      </w:pPr>
      <w:r w:rsidRPr="00C65336">
        <w:rPr>
          <w:szCs w:val="28"/>
        </w:rPr>
        <w:t>Описываются</w:t>
      </w:r>
      <w:r w:rsidR="00DE578F">
        <w:rPr>
          <w:szCs w:val="28"/>
        </w:rPr>
        <w:t xml:space="preserve"> особенности прикладного программного обеспечения, св</w:t>
      </w:r>
      <w:r w:rsidR="00DE578F">
        <w:rPr>
          <w:szCs w:val="28"/>
        </w:rPr>
        <w:t>я</w:t>
      </w:r>
      <w:r w:rsidR="00DE578F">
        <w:rPr>
          <w:szCs w:val="28"/>
        </w:rPr>
        <w:t xml:space="preserve">занные с </w:t>
      </w:r>
      <w:r w:rsidR="005A6D24">
        <w:rPr>
          <w:szCs w:val="28"/>
        </w:rPr>
        <w:t xml:space="preserve">применёнными </w:t>
      </w:r>
      <w:r w:rsidR="008C6DC4">
        <w:rPr>
          <w:szCs w:val="28"/>
        </w:rPr>
        <w:t xml:space="preserve">нестандартными </w:t>
      </w:r>
      <w:r w:rsidR="002F1C36">
        <w:rPr>
          <w:szCs w:val="28"/>
        </w:rPr>
        <w:t>(либо, наоборот, типовыми</w:t>
      </w:r>
      <w:r w:rsidR="002F1C36" w:rsidRPr="002F1C36">
        <w:rPr>
          <w:szCs w:val="28"/>
        </w:rPr>
        <w:t xml:space="preserve">) </w:t>
      </w:r>
      <w:r w:rsidR="00DE578F">
        <w:rPr>
          <w:szCs w:val="28"/>
        </w:rPr>
        <w:t>подх</w:t>
      </w:r>
      <w:r w:rsidR="00DE578F">
        <w:rPr>
          <w:szCs w:val="28"/>
        </w:rPr>
        <w:t>о</w:t>
      </w:r>
      <w:r w:rsidR="00DE578F">
        <w:rPr>
          <w:szCs w:val="28"/>
        </w:rPr>
        <w:t>да</w:t>
      </w:r>
      <w:r w:rsidR="008C6DC4">
        <w:rPr>
          <w:szCs w:val="28"/>
        </w:rPr>
        <w:t>ми</w:t>
      </w:r>
      <w:r w:rsidR="0095523B">
        <w:rPr>
          <w:szCs w:val="28"/>
        </w:rPr>
        <w:t xml:space="preserve"> к его реализации</w:t>
      </w:r>
      <w:r w:rsidR="008C6DC4">
        <w:rPr>
          <w:szCs w:val="28"/>
        </w:rPr>
        <w:t>, способствующими улучшению эксплуатационных х</w:t>
      </w:r>
      <w:r w:rsidR="008C6DC4">
        <w:rPr>
          <w:szCs w:val="28"/>
        </w:rPr>
        <w:t>а</w:t>
      </w:r>
      <w:r w:rsidR="008C6DC4">
        <w:rPr>
          <w:szCs w:val="28"/>
        </w:rPr>
        <w:t>рактеристик системы</w:t>
      </w:r>
      <w:r w:rsidR="00574E26">
        <w:rPr>
          <w:szCs w:val="28"/>
        </w:rPr>
        <w:t xml:space="preserve"> </w:t>
      </w:r>
      <w:r w:rsidR="00206D10">
        <w:rPr>
          <w:szCs w:val="28"/>
        </w:rPr>
        <w:t>и</w:t>
      </w:r>
      <w:r w:rsidR="00206D10" w:rsidRPr="00206D10">
        <w:rPr>
          <w:szCs w:val="28"/>
        </w:rPr>
        <w:t>/</w:t>
      </w:r>
      <w:r w:rsidR="00574E26">
        <w:rPr>
          <w:szCs w:val="28"/>
        </w:rPr>
        <w:t>или характеристик её сопровож</w:t>
      </w:r>
      <w:r>
        <w:rPr>
          <w:szCs w:val="28"/>
        </w:rPr>
        <w:t>дения.</w:t>
      </w:r>
    </w:p>
    <w:p w:rsidR="005502F3" w:rsidRPr="00544455" w:rsidRDefault="00A10539" w:rsidP="00A10539">
      <w:pPr>
        <w:pStyle w:val="1"/>
      </w:pPr>
      <w:r>
        <w:rPr>
          <w:szCs w:val="28"/>
        </w:rPr>
        <w:br w:type="page"/>
      </w:r>
      <w:bookmarkStart w:id="33" w:name="_Toc210971562"/>
      <w:bookmarkStart w:id="34" w:name="_Toc210971689"/>
      <w:bookmarkStart w:id="35" w:name="_Toc210971785"/>
      <w:bookmarkStart w:id="36" w:name="_Toc388345980"/>
      <w:r>
        <w:lastRenderedPageBreak/>
        <w:t>5</w:t>
      </w:r>
      <w:r w:rsidR="005502F3" w:rsidRPr="00544455">
        <w:t xml:space="preserve"> </w:t>
      </w:r>
      <w:r w:rsidR="000544E7" w:rsidRPr="007F0E46">
        <w:t>Руководство</w:t>
      </w:r>
      <w:r w:rsidR="000544E7" w:rsidRPr="00544455">
        <w:t xml:space="preserve"> пользователя</w:t>
      </w:r>
      <w:bookmarkEnd w:id="33"/>
      <w:bookmarkEnd w:id="34"/>
      <w:bookmarkEnd w:id="35"/>
      <w:bookmarkEnd w:id="36"/>
    </w:p>
    <w:p w:rsidR="00544455" w:rsidRPr="00226135" w:rsidRDefault="00A10539" w:rsidP="00D37FAA">
      <w:pPr>
        <w:pStyle w:val="22"/>
        <w:spacing w:line="355" w:lineRule="auto"/>
      </w:pPr>
      <w:r>
        <w:t>5</w:t>
      </w:r>
      <w:r w:rsidR="0056511C" w:rsidRPr="00226135">
        <w:t>.1</w:t>
      </w:r>
      <w:r w:rsidR="00544455" w:rsidRPr="00226135">
        <w:t xml:space="preserve"> Общие сведения</w:t>
      </w:r>
    </w:p>
    <w:p w:rsidR="00544455" w:rsidRPr="001B61F6" w:rsidRDefault="00011852" w:rsidP="00D37FAA">
      <w:pPr>
        <w:pStyle w:val="aa"/>
        <w:spacing w:line="355" w:lineRule="auto"/>
        <w:rPr>
          <w:szCs w:val="28"/>
        </w:rPr>
      </w:pPr>
      <w:r>
        <w:rPr>
          <w:szCs w:val="28"/>
        </w:rPr>
        <w:t>Приводится</w:t>
      </w:r>
      <w:r w:rsidRPr="001B61F6">
        <w:rPr>
          <w:szCs w:val="28"/>
        </w:rPr>
        <w:t xml:space="preserve"> назначение и область применения системы, краткое описание возможностей, отмечается необходимый уровень подготовки пользователей</w:t>
      </w:r>
      <w:r w:rsidR="00544455" w:rsidRPr="001B61F6">
        <w:rPr>
          <w:szCs w:val="28"/>
        </w:rPr>
        <w:t>.</w:t>
      </w:r>
    </w:p>
    <w:p w:rsidR="00544455" w:rsidRPr="00226135" w:rsidRDefault="00A10539" w:rsidP="00D37FAA">
      <w:pPr>
        <w:pStyle w:val="22"/>
        <w:spacing w:line="355" w:lineRule="auto"/>
      </w:pPr>
      <w:r>
        <w:t>5</w:t>
      </w:r>
      <w:r w:rsidR="00544455" w:rsidRPr="00226135">
        <w:t>.</w:t>
      </w:r>
      <w:r w:rsidR="000938E4">
        <w:t>2</w:t>
      </w:r>
      <w:r w:rsidR="00544455" w:rsidRPr="00226135">
        <w:t xml:space="preserve"> </w:t>
      </w:r>
      <w:r w:rsidR="00D51B5B" w:rsidRPr="00226135">
        <w:t>Порядок и особенности работы</w:t>
      </w:r>
    </w:p>
    <w:p w:rsidR="00C65336" w:rsidRDefault="00011852" w:rsidP="00C65336">
      <w:pPr>
        <w:pStyle w:val="aa"/>
        <w:spacing w:line="360" w:lineRule="auto"/>
      </w:pPr>
      <w:r>
        <w:rPr>
          <w:szCs w:val="28"/>
        </w:rPr>
        <w:t>Описываются режимы работы</w:t>
      </w:r>
      <w:r w:rsidRPr="0058086A">
        <w:rPr>
          <w:szCs w:val="28"/>
        </w:rPr>
        <w:t xml:space="preserve"> </w:t>
      </w:r>
      <w:r>
        <w:rPr>
          <w:szCs w:val="28"/>
        </w:rPr>
        <w:t>программного обеспечения, порядок дейс</w:t>
      </w:r>
      <w:r>
        <w:rPr>
          <w:szCs w:val="28"/>
        </w:rPr>
        <w:t>т</w:t>
      </w:r>
      <w:r>
        <w:rPr>
          <w:szCs w:val="28"/>
        </w:rPr>
        <w:t>вий</w:t>
      </w:r>
      <w:r w:rsidRPr="0058086A">
        <w:rPr>
          <w:szCs w:val="28"/>
        </w:rPr>
        <w:t xml:space="preserve"> пользовател</w:t>
      </w:r>
      <w:r>
        <w:rPr>
          <w:szCs w:val="28"/>
        </w:rPr>
        <w:t>я</w:t>
      </w:r>
      <w:r w:rsidRPr="0058086A">
        <w:rPr>
          <w:szCs w:val="28"/>
        </w:rPr>
        <w:t xml:space="preserve"> </w:t>
      </w:r>
      <w:r>
        <w:rPr>
          <w:szCs w:val="28"/>
        </w:rPr>
        <w:t xml:space="preserve">при выполнении основных операций. </w:t>
      </w:r>
      <w:r w:rsidRPr="0058086A">
        <w:rPr>
          <w:szCs w:val="28"/>
        </w:rPr>
        <w:t>Изложение</w:t>
      </w:r>
      <w:r>
        <w:rPr>
          <w:szCs w:val="28"/>
        </w:rPr>
        <w:t xml:space="preserve"> может сл</w:t>
      </w:r>
      <w:r>
        <w:rPr>
          <w:szCs w:val="28"/>
        </w:rPr>
        <w:t>е</w:t>
      </w:r>
      <w:r>
        <w:rPr>
          <w:szCs w:val="28"/>
        </w:rPr>
        <w:t>довать общей логике и порядку работы с системой либо строиться по иному принципу. Должно ил</w:t>
      </w:r>
      <w:r w:rsidR="00CF7B70">
        <w:rPr>
          <w:szCs w:val="28"/>
        </w:rPr>
        <w:t xml:space="preserve">люстрироваться </w:t>
      </w:r>
      <w:r w:rsidR="00CF7B70" w:rsidRPr="00CF7B70">
        <w:rPr>
          <w:szCs w:val="28"/>
          <w:lang w:val="en-US"/>
        </w:rPr>
        <w:t>screenshot</w:t>
      </w:r>
      <w:r w:rsidR="00CF7B70" w:rsidRPr="00250CBC">
        <w:rPr>
          <w:szCs w:val="28"/>
        </w:rPr>
        <w:t>’</w:t>
      </w:r>
      <w:proofErr w:type="spellStart"/>
      <w:r w:rsidR="00CF7B70" w:rsidRPr="00250CBC">
        <w:rPr>
          <w:szCs w:val="28"/>
        </w:rPr>
        <w:t>ами</w:t>
      </w:r>
      <w:proofErr w:type="spellEnd"/>
      <w:r w:rsidR="00CF7B70">
        <w:rPr>
          <w:szCs w:val="28"/>
        </w:rPr>
        <w:t xml:space="preserve"> </w:t>
      </w:r>
      <w:proofErr w:type="gramStart"/>
      <w:r w:rsidR="001837E0">
        <w:rPr>
          <w:szCs w:val="28"/>
        </w:rPr>
        <w:t>соответствующих</w:t>
      </w:r>
      <w:proofErr w:type="gramEnd"/>
      <w:r w:rsidR="001837E0">
        <w:rPr>
          <w:szCs w:val="28"/>
        </w:rPr>
        <w:t xml:space="preserve"> </w:t>
      </w:r>
      <w:r w:rsidR="00CF7B70">
        <w:rPr>
          <w:szCs w:val="28"/>
        </w:rPr>
        <w:t>Web-форм</w:t>
      </w:r>
      <w:r>
        <w:rPr>
          <w:szCs w:val="28"/>
        </w:rPr>
        <w:t>.</w:t>
      </w:r>
      <w:r w:rsidR="00C65336">
        <w:rPr>
          <w:szCs w:val="28"/>
        </w:rPr>
        <w:t xml:space="preserve"> </w:t>
      </w:r>
      <w:r w:rsidR="00C65336">
        <w:rPr>
          <w:u w:val="single"/>
        </w:rPr>
        <w:t>Объём этого подраздела –</w:t>
      </w:r>
      <w:r w:rsidR="00C65336" w:rsidRPr="00E669FB">
        <w:rPr>
          <w:u w:val="single"/>
        </w:rPr>
        <w:t xml:space="preserve"> не ме</w:t>
      </w:r>
      <w:r w:rsidR="00C65336">
        <w:rPr>
          <w:u w:val="single"/>
        </w:rPr>
        <w:t xml:space="preserve">нее </w:t>
      </w:r>
      <w:r w:rsidR="00BE3CBC">
        <w:rPr>
          <w:u w:val="single"/>
        </w:rPr>
        <w:t>5</w:t>
      </w:r>
      <w:r w:rsidR="00C65336" w:rsidRPr="00E669FB">
        <w:rPr>
          <w:u w:val="single"/>
        </w:rPr>
        <w:t xml:space="preserve"> стр.</w:t>
      </w:r>
    </w:p>
    <w:p w:rsidR="00544455" w:rsidRPr="00226135" w:rsidRDefault="00A10539" w:rsidP="00D37FAA">
      <w:pPr>
        <w:pStyle w:val="22"/>
        <w:spacing w:line="355" w:lineRule="auto"/>
      </w:pPr>
      <w:r>
        <w:t>5</w:t>
      </w:r>
      <w:r w:rsidR="000938E4">
        <w:t>.3</w:t>
      </w:r>
      <w:r w:rsidR="00544455" w:rsidRPr="00226135">
        <w:t xml:space="preserve"> Исключительные ситуации</w:t>
      </w:r>
    </w:p>
    <w:p w:rsidR="00C20738" w:rsidRDefault="00011852" w:rsidP="00C20738">
      <w:pPr>
        <w:pStyle w:val="aa"/>
        <w:spacing w:line="360" w:lineRule="auto"/>
      </w:pPr>
      <w:r w:rsidRPr="00261F84">
        <w:rPr>
          <w:spacing w:val="-2"/>
          <w:szCs w:val="28"/>
        </w:rPr>
        <w:t>Отмечаются исключительные (ошибочные) ситуации, которые могут во</w:t>
      </w:r>
      <w:r w:rsidRPr="00261F84">
        <w:rPr>
          <w:spacing w:val="-2"/>
          <w:szCs w:val="28"/>
        </w:rPr>
        <w:t>з</w:t>
      </w:r>
      <w:r w:rsidRPr="00261F84">
        <w:rPr>
          <w:spacing w:val="-2"/>
          <w:szCs w:val="28"/>
        </w:rPr>
        <w:t>никнуть при использовании прикладного программного обеспечения из-за н</w:t>
      </w:r>
      <w:r w:rsidRPr="00261F84">
        <w:rPr>
          <w:spacing w:val="-2"/>
          <w:szCs w:val="28"/>
        </w:rPr>
        <w:t>е</w:t>
      </w:r>
      <w:r w:rsidRPr="00261F84">
        <w:rPr>
          <w:spacing w:val="-2"/>
          <w:szCs w:val="28"/>
        </w:rPr>
        <w:t>корректных действий пользователя, отсутствия или нехватки необходимых р</w:t>
      </w:r>
      <w:r w:rsidRPr="00261F84">
        <w:rPr>
          <w:spacing w:val="-2"/>
          <w:szCs w:val="28"/>
        </w:rPr>
        <w:t>е</w:t>
      </w:r>
      <w:r w:rsidRPr="00261F84">
        <w:rPr>
          <w:spacing w:val="-2"/>
          <w:szCs w:val="28"/>
        </w:rPr>
        <w:t>сурсов, появляющиеся при этом сообщения. Даются необходимые пояснения и конкретные рекомендации по разрешению или предотвращению таких ситуаций.</w:t>
      </w:r>
      <w:r w:rsidR="00C20738">
        <w:rPr>
          <w:spacing w:val="-2"/>
          <w:szCs w:val="28"/>
        </w:rPr>
        <w:t xml:space="preserve"> </w:t>
      </w:r>
      <w:r w:rsidR="00C20738">
        <w:rPr>
          <w:u w:val="single"/>
        </w:rPr>
        <w:t xml:space="preserve">Должно быть рассмотрено </w:t>
      </w:r>
      <w:r w:rsidR="00C20738" w:rsidRPr="00E669FB">
        <w:rPr>
          <w:u w:val="single"/>
        </w:rPr>
        <w:t>не ме</w:t>
      </w:r>
      <w:r w:rsidR="00C20738">
        <w:rPr>
          <w:u w:val="single"/>
        </w:rPr>
        <w:t xml:space="preserve">нее </w:t>
      </w:r>
      <w:r w:rsidR="00680D57">
        <w:rPr>
          <w:u w:val="single"/>
        </w:rPr>
        <w:t>4</w:t>
      </w:r>
      <w:r w:rsidR="00C20738" w:rsidRPr="00E669FB">
        <w:rPr>
          <w:u w:val="single"/>
        </w:rPr>
        <w:t xml:space="preserve"> </w:t>
      </w:r>
      <w:r w:rsidR="00C20738">
        <w:rPr>
          <w:u w:val="single"/>
        </w:rPr>
        <w:t>исключительных ситуаций</w:t>
      </w:r>
      <w:r w:rsidR="00C20738" w:rsidRPr="00E669FB">
        <w:rPr>
          <w:u w:val="single"/>
        </w:rPr>
        <w:t>.</w:t>
      </w:r>
    </w:p>
    <w:p w:rsidR="004F269B" w:rsidRPr="00261F84" w:rsidRDefault="00CA3C60" w:rsidP="00261F84">
      <w:pPr>
        <w:pStyle w:val="1"/>
      </w:pPr>
      <w:bookmarkStart w:id="37" w:name="_Toc210971563"/>
      <w:bookmarkStart w:id="38" w:name="_Toc210971690"/>
      <w:bookmarkStart w:id="39" w:name="_Toc210971786"/>
      <w:r>
        <w:br w:type="page"/>
      </w:r>
      <w:bookmarkStart w:id="40" w:name="_Toc388345981"/>
      <w:r w:rsidR="004F269B" w:rsidRPr="00261F84">
        <w:lastRenderedPageBreak/>
        <w:t>Заключение</w:t>
      </w:r>
      <w:bookmarkEnd w:id="37"/>
      <w:bookmarkEnd w:id="38"/>
      <w:bookmarkEnd w:id="39"/>
      <w:bookmarkEnd w:id="40"/>
    </w:p>
    <w:p w:rsidR="00E84600" w:rsidRPr="00250CBC" w:rsidRDefault="009B2AFA" w:rsidP="00E84600">
      <w:pPr>
        <w:pStyle w:val="aa"/>
        <w:spacing w:line="360" w:lineRule="auto"/>
      </w:pPr>
      <w:r w:rsidRPr="00452E5F">
        <w:rPr>
          <w:szCs w:val="28"/>
        </w:rPr>
        <w:t>В заключени</w:t>
      </w:r>
      <w:proofErr w:type="gramStart"/>
      <w:r w:rsidRPr="00452E5F">
        <w:rPr>
          <w:szCs w:val="28"/>
        </w:rPr>
        <w:t>и</w:t>
      </w:r>
      <w:proofErr w:type="gramEnd"/>
      <w:r w:rsidRPr="00452E5F">
        <w:rPr>
          <w:szCs w:val="28"/>
        </w:rPr>
        <w:t xml:space="preserve"> следует в краткой форме </w:t>
      </w:r>
      <w:r>
        <w:rPr>
          <w:szCs w:val="28"/>
        </w:rPr>
        <w:t>отразить полноту и качество ре</w:t>
      </w:r>
      <w:r>
        <w:rPr>
          <w:szCs w:val="28"/>
        </w:rPr>
        <w:t>а</w:t>
      </w:r>
      <w:r>
        <w:rPr>
          <w:szCs w:val="28"/>
        </w:rPr>
        <w:t xml:space="preserve">лизации и оформления работы, </w:t>
      </w:r>
      <w:r w:rsidR="00E84600">
        <w:rPr>
          <w:szCs w:val="28"/>
        </w:rPr>
        <w:t>её соответствие утверждённому</w:t>
      </w:r>
      <w:r w:rsidR="00753F0E">
        <w:rPr>
          <w:szCs w:val="28"/>
        </w:rPr>
        <w:t xml:space="preserve"> техническому заданию</w:t>
      </w:r>
      <w:r w:rsidR="00684318">
        <w:rPr>
          <w:szCs w:val="28"/>
        </w:rPr>
        <w:t>, предъявляемым требованиям.</w:t>
      </w:r>
      <w:r w:rsidR="00753F0E">
        <w:rPr>
          <w:szCs w:val="28"/>
        </w:rPr>
        <w:t xml:space="preserve"> У</w:t>
      </w:r>
      <w:r>
        <w:rPr>
          <w:szCs w:val="28"/>
        </w:rPr>
        <w:t xml:space="preserve">казать </w:t>
      </w:r>
      <w:r w:rsidR="004F7BFD">
        <w:rPr>
          <w:szCs w:val="28"/>
        </w:rPr>
        <w:t>имеющиеся</w:t>
      </w:r>
      <w:r>
        <w:rPr>
          <w:szCs w:val="28"/>
        </w:rPr>
        <w:t xml:space="preserve"> недочёты, </w:t>
      </w:r>
      <w:r w:rsidR="004F7BFD">
        <w:rPr>
          <w:szCs w:val="28"/>
        </w:rPr>
        <w:t>охара</w:t>
      </w:r>
      <w:r w:rsidR="004F7BFD">
        <w:rPr>
          <w:szCs w:val="28"/>
        </w:rPr>
        <w:t>к</w:t>
      </w:r>
      <w:r w:rsidR="004F7BFD">
        <w:rPr>
          <w:szCs w:val="28"/>
        </w:rPr>
        <w:t xml:space="preserve">теризовать </w:t>
      </w:r>
      <w:r>
        <w:rPr>
          <w:szCs w:val="28"/>
        </w:rPr>
        <w:t xml:space="preserve">трудности, с которыми пришлось столкнуться и </w:t>
      </w:r>
      <w:r w:rsidR="004F7BFD">
        <w:rPr>
          <w:szCs w:val="28"/>
        </w:rPr>
        <w:t>степень</w:t>
      </w:r>
      <w:r>
        <w:rPr>
          <w:szCs w:val="28"/>
        </w:rPr>
        <w:t xml:space="preserve"> их преод</w:t>
      </w:r>
      <w:r>
        <w:rPr>
          <w:szCs w:val="28"/>
        </w:rPr>
        <w:t>о</w:t>
      </w:r>
      <w:r>
        <w:rPr>
          <w:szCs w:val="28"/>
        </w:rPr>
        <w:t>ления</w:t>
      </w:r>
      <w:r w:rsidR="00E20620">
        <w:rPr>
          <w:szCs w:val="28"/>
        </w:rPr>
        <w:t>.</w:t>
      </w:r>
    </w:p>
    <w:p w:rsidR="009B2AFA" w:rsidRPr="00452E5F" w:rsidRDefault="009B2AFA" w:rsidP="00AA3A8D">
      <w:pPr>
        <w:pStyle w:val="aa"/>
        <w:spacing w:line="360" w:lineRule="auto"/>
        <w:rPr>
          <w:szCs w:val="28"/>
        </w:rPr>
      </w:pPr>
    </w:p>
    <w:p w:rsidR="002E3CD6" w:rsidRPr="00544455" w:rsidRDefault="002E3CD6" w:rsidP="00544455">
      <w:pPr>
        <w:pStyle w:val="1"/>
      </w:pPr>
      <w:r>
        <w:rPr>
          <w:b w:val="0"/>
          <w:szCs w:val="28"/>
        </w:rPr>
        <w:br w:type="page"/>
      </w:r>
      <w:bookmarkStart w:id="41" w:name="_Toc210971564"/>
      <w:bookmarkStart w:id="42" w:name="_Toc210971691"/>
      <w:bookmarkStart w:id="43" w:name="_Toc210971787"/>
      <w:bookmarkStart w:id="44" w:name="_Toc388345982"/>
      <w:r w:rsidRPr="00544455">
        <w:lastRenderedPageBreak/>
        <w:t>Список использованных источников</w:t>
      </w:r>
      <w:bookmarkEnd w:id="41"/>
      <w:bookmarkEnd w:id="42"/>
      <w:bookmarkEnd w:id="43"/>
      <w:bookmarkEnd w:id="44"/>
    </w:p>
    <w:p w:rsidR="00100C80" w:rsidRDefault="00100C80" w:rsidP="00AA3A8D">
      <w:pPr>
        <w:pStyle w:val="aa"/>
        <w:spacing w:line="360" w:lineRule="auto"/>
      </w:pPr>
      <w:r>
        <w:t xml:space="preserve">Список должен </w:t>
      </w:r>
      <w:r w:rsidR="00E84600">
        <w:t xml:space="preserve">содержать библиографическое описание </w:t>
      </w:r>
      <w:r w:rsidR="00E84600" w:rsidRPr="00E84600">
        <w:rPr>
          <w:u w:val="single"/>
        </w:rPr>
        <w:t xml:space="preserve">не менее </w:t>
      </w:r>
      <w:r w:rsidR="000D58D5" w:rsidRPr="00250CBC">
        <w:rPr>
          <w:u w:val="single"/>
        </w:rPr>
        <w:t>4-</w:t>
      </w:r>
      <w:r w:rsidR="000D58D5">
        <w:rPr>
          <w:u w:val="single"/>
          <w:lang w:val="en-US"/>
        </w:rPr>
        <w:t>x</w:t>
      </w:r>
      <w:r w:rsidR="00E84600">
        <w:t xml:space="preserve"> и</w:t>
      </w:r>
      <w:r w:rsidR="00E84600">
        <w:t>с</w:t>
      </w:r>
      <w:r w:rsidR="00E84600">
        <w:t>точников</w:t>
      </w:r>
      <w:r>
        <w:t xml:space="preserve">, использованных </w:t>
      </w:r>
      <w:r w:rsidR="00437490">
        <w:t xml:space="preserve">при выполнении </w:t>
      </w:r>
      <w:r>
        <w:t>курсовой работы</w:t>
      </w:r>
      <w:r w:rsidR="00E84600">
        <w:t xml:space="preserve"> и оформленных согласно </w:t>
      </w:r>
      <w:r w:rsidR="00E84600" w:rsidRPr="00E84600">
        <w:rPr>
          <w:b/>
        </w:rPr>
        <w:t>ГОСТ 7.1-2003</w:t>
      </w:r>
      <w:r>
        <w:t>. Не следует включать в него источники, которые р</w:t>
      </w:r>
      <w:r>
        <w:t>е</w:t>
      </w:r>
      <w:r>
        <w:t>ально не использовались (об этом можно будет судить из анализа, данного во введении).</w:t>
      </w:r>
      <w:r w:rsidR="00E84600">
        <w:t xml:space="preserve"> </w:t>
      </w:r>
      <w:r w:rsidR="00E84600" w:rsidRPr="00E84600">
        <w:rPr>
          <w:u w:val="single"/>
        </w:rPr>
        <w:t>Не менее 2-х источников должно быть посвящено предметной о</w:t>
      </w:r>
      <w:r w:rsidR="00E84600" w:rsidRPr="00E84600">
        <w:rPr>
          <w:u w:val="single"/>
        </w:rPr>
        <w:t>б</w:t>
      </w:r>
      <w:r w:rsidR="00E84600" w:rsidRPr="00E84600">
        <w:rPr>
          <w:u w:val="single"/>
        </w:rPr>
        <w:t>ласти</w:t>
      </w:r>
      <w:r w:rsidR="00E84600">
        <w:t>.</w:t>
      </w:r>
    </w:p>
    <w:p w:rsidR="00560570" w:rsidRPr="00544455" w:rsidRDefault="00560570" w:rsidP="00544455">
      <w:pPr>
        <w:pStyle w:val="1"/>
        <w:spacing w:before="240" w:after="120"/>
      </w:pPr>
      <w:r>
        <w:rPr>
          <w:b w:val="0"/>
          <w:szCs w:val="28"/>
        </w:rPr>
        <w:br w:type="page"/>
      </w:r>
      <w:bookmarkStart w:id="45" w:name="_Toc210971565"/>
      <w:bookmarkStart w:id="46" w:name="_Toc210971692"/>
      <w:bookmarkStart w:id="47" w:name="_Toc210971788"/>
      <w:bookmarkStart w:id="48" w:name="_Toc388345983"/>
      <w:r w:rsidRPr="00544455">
        <w:lastRenderedPageBreak/>
        <w:t>Приложени</w:t>
      </w:r>
      <w:bookmarkEnd w:id="45"/>
      <w:bookmarkEnd w:id="46"/>
      <w:bookmarkEnd w:id="47"/>
      <w:r w:rsidR="00931009">
        <w:t>е А. Исходные тексты программных модулей</w:t>
      </w:r>
      <w:bookmarkEnd w:id="48"/>
    </w:p>
    <w:p w:rsidR="00E50D43" w:rsidRDefault="00E50D43" w:rsidP="00931009">
      <w:pPr>
        <w:pStyle w:val="aa"/>
      </w:pPr>
      <w:r>
        <w:t>Приложени</w:t>
      </w:r>
      <w:r w:rsidR="00931009">
        <w:t>е</w:t>
      </w:r>
      <w:r>
        <w:t xml:space="preserve"> оформ</w:t>
      </w:r>
      <w:r w:rsidR="00931009">
        <w:t>ляе</w:t>
      </w:r>
      <w:r>
        <w:t>тся как продолжение поясните</w:t>
      </w:r>
      <w:r w:rsidR="00931009">
        <w:t xml:space="preserve">льной записки и должно включать </w:t>
      </w:r>
      <w:r w:rsidR="00931009" w:rsidRPr="009D2B1D">
        <w:rPr>
          <w:u w:val="single"/>
        </w:rPr>
        <w:t>комментированные</w:t>
      </w:r>
      <w:r w:rsidR="00931009" w:rsidRPr="00250CBC">
        <w:t xml:space="preserve"> </w:t>
      </w:r>
      <w:r>
        <w:t>исходные тексты программ</w:t>
      </w:r>
      <w:r w:rsidR="00D476D1">
        <w:t>ных модулей</w:t>
      </w:r>
      <w:r w:rsidR="00931009">
        <w:t xml:space="preserve"> </w:t>
      </w:r>
      <w:r w:rsidR="009D2B1D">
        <w:t>(</w:t>
      </w:r>
      <w:r w:rsidR="00931009">
        <w:t>на языке C#</w:t>
      </w:r>
      <w:r w:rsidR="009D2B1D">
        <w:t>)</w:t>
      </w:r>
      <w:r w:rsidR="00931009">
        <w:t>.</w:t>
      </w:r>
    </w:p>
    <w:sectPr w:rsidR="00E50D43" w:rsidSect="00963866">
      <w:headerReference w:type="default" r:id="rId10"/>
      <w:pgSz w:w="11906" w:h="16838" w:code="9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C38" w:rsidRDefault="00DF2C38">
      <w:r>
        <w:separator/>
      </w:r>
    </w:p>
  </w:endnote>
  <w:endnote w:type="continuationSeparator" w:id="0">
    <w:p w:rsidR="00DF2C38" w:rsidRDefault="00DF2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C38" w:rsidRDefault="00DF2C38">
      <w:r>
        <w:separator/>
      </w:r>
    </w:p>
  </w:footnote>
  <w:footnote w:type="continuationSeparator" w:id="0">
    <w:p w:rsidR="00DF2C38" w:rsidRDefault="00DF2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D1" w:rsidRDefault="00011DD1">
    <w:pPr>
      <w:pStyle w:val="a5"/>
      <w:jc w:val="center"/>
    </w:pPr>
    <w:fldSimple w:instr=" PAGE   \* MERGEFORMAT ">
      <w:r>
        <w:rPr>
          <w:noProof/>
        </w:rPr>
        <w:t>19</w:t>
      </w:r>
    </w:fldSimple>
  </w:p>
  <w:p w:rsidR="00011DD1" w:rsidRDefault="00011DD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6E5"/>
    <w:multiLevelType w:val="hybridMultilevel"/>
    <w:tmpl w:val="CEBA2D5C"/>
    <w:lvl w:ilvl="0" w:tplc="35F214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0FF3F48"/>
    <w:multiLevelType w:val="hybridMultilevel"/>
    <w:tmpl w:val="464C510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17B5329"/>
    <w:multiLevelType w:val="hybridMultilevel"/>
    <w:tmpl w:val="896EBC86"/>
    <w:lvl w:ilvl="0" w:tplc="30766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5D11493"/>
    <w:multiLevelType w:val="hybridMultilevel"/>
    <w:tmpl w:val="7B46AFD2"/>
    <w:lvl w:ilvl="0" w:tplc="046CF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6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38957A18"/>
    <w:multiLevelType w:val="hybridMultilevel"/>
    <w:tmpl w:val="1ADE1B98"/>
    <w:lvl w:ilvl="0" w:tplc="2E9201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C620F2B"/>
    <w:multiLevelType w:val="hybridMultilevel"/>
    <w:tmpl w:val="E460D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0405E"/>
    <w:multiLevelType w:val="hybridMultilevel"/>
    <w:tmpl w:val="784EAE44"/>
    <w:lvl w:ilvl="0" w:tplc="4E081B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6A5E6315"/>
    <w:multiLevelType w:val="hybridMultilevel"/>
    <w:tmpl w:val="E460DC98"/>
    <w:lvl w:ilvl="0" w:tplc="A2DC6EAA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4">
    <w:nsid w:val="6BEC0F1B"/>
    <w:multiLevelType w:val="hybridMultilevel"/>
    <w:tmpl w:val="EC2E2F06"/>
    <w:lvl w:ilvl="0" w:tplc="11E036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EEB6CA1"/>
    <w:multiLevelType w:val="hybridMultilevel"/>
    <w:tmpl w:val="0930D474"/>
    <w:lvl w:ilvl="0" w:tplc="9D58E2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AC078B1"/>
    <w:multiLevelType w:val="hybridMultilevel"/>
    <w:tmpl w:val="2132D36A"/>
    <w:lvl w:ilvl="0" w:tplc="003073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F680246"/>
    <w:multiLevelType w:val="hybridMultilevel"/>
    <w:tmpl w:val="BB9CF47C"/>
    <w:lvl w:ilvl="0" w:tplc="19960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11"/>
  </w:num>
  <w:num w:numId="10">
    <w:abstractNumId w:val="13"/>
  </w:num>
  <w:num w:numId="11">
    <w:abstractNumId w:val="9"/>
  </w:num>
  <w:num w:numId="12">
    <w:abstractNumId w:val="0"/>
  </w:num>
  <w:num w:numId="13">
    <w:abstractNumId w:val="4"/>
  </w:num>
  <w:num w:numId="14">
    <w:abstractNumId w:val="14"/>
  </w:num>
  <w:num w:numId="15">
    <w:abstractNumId w:val="17"/>
  </w:num>
  <w:num w:numId="16">
    <w:abstractNumId w:val="10"/>
  </w:num>
  <w:num w:numId="17">
    <w:abstractNumId w:val="15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3001"/>
  <w:doNotTrackMoves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07CE"/>
    <w:rsid w:val="000031AA"/>
    <w:rsid w:val="00011852"/>
    <w:rsid w:val="00011DD1"/>
    <w:rsid w:val="0002597C"/>
    <w:rsid w:val="00050FD8"/>
    <w:rsid w:val="000544E7"/>
    <w:rsid w:val="0006169F"/>
    <w:rsid w:val="000815A4"/>
    <w:rsid w:val="000938E4"/>
    <w:rsid w:val="000943EB"/>
    <w:rsid w:val="000B0F01"/>
    <w:rsid w:val="000B7771"/>
    <w:rsid w:val="000C1720"/>
    <w:rsid w:val="000D4818"/>
    <w:rsid w:val="000D58D5"/>
    <w:rsid w:val="000E1232"/>
    <w:rsid w:val="000E3344"/>
    <w:rsid w:val="000E5E4C"/>
    <w:rsid w:val="00100C80"/>
    <w:rsid w:val="00106F16"/>
    <w:rsid w:val="00112766"/>
    <w:rsid w:val="00127C91"/>
    <w:rsid w:val="00132E50"/>
    <w:rsid w:val="00136E0C"/>
    <w:rsid w:val="001508A0"/>
    <w:rsid w:val="001514A2"/>
    <w:rsid w:val="00152ED3"/>
    <w:rsid w:val="00152FB7"/>
    <w:rsid w:val="001563FD"/>
    <w:rsid w:val="00156DE6"/>
    <w:rsid w:val="00171B2C"/>
    <w:rsid w:val="001837E0"/>
    <w:rsid w:val="00193419"/>
    <w:rsid w:val="001B1689"/>
    <w:rsid w:val="001B480E"/>
    <w:rsid w:val="001B4848"/>
    <w:rsid w:val="001B61F6"/>
    <w:rsid w:val="001C39E4"/>
    <w:rsid w:val="001D1C6A"/>
    <w:rsid w:val="001D34F6"/>
    <w:rsid w:val="001D4345"/>
    <w:rsid w:val="0020048A"/>
    <w:rsid w:val="00206728"/>
    <w:rsid w:val="00206D10"/>
    <w:rsid w:val="00206E51"/>
    <w:rsid w:val="00222DAC"/>
    <w:rsid w:val="00226135"/>
    <w:rsid w:val="00232694"/>
    <w:rsid w:val="00234E94"/>
    <w:rsid w:val="00237B31"/>
    <w:rsid w:val="002417F3"/>
    <w:rsid w:val="00250CBC"/>
    <w:rsid w:val="00254376"/>
    <w:rsid w:val="00255EA4"/>
    <w:rsid w:val="00261F84"/>
    <w:rsid w:val="0026209D"/>
    <w:rsid w:val="002641B4"/>
    <w:rsid w:val="002648BB"/>
    <w:rsid w:val="002967E1"/>
    <w:rsid w:val="002A1C38"/>
    <w:rsid w:val="002A3563"/>
    <w:rsid w:val="002A59F9"/>
    <w:rsid w:val="002D7629"/>
    <w:rsid w:val="002E21AD"/>
    <w:rsid w:val="002E3440"/>
    <w:rsid w:val="002E3CD6"/>
    <w:rsid w:val="002E6436"/>
    <w:rsid w:val="002F1C36"/>
    <w:rsid w:val="002F4755"/>
    <w:rsid w:val="002F61B4"/>
    <w:rsid w:val="003035DD"/>
    <w:rsid w:val="0030766B"/>
    <w:rsid w:val="003119D9"/>
    <w:rsid w:val="00314755"/>
    <w:rsid w:val="00320358"/>
    <w:rsid w:val="00333D85"/>
    <w:rsid w:val="0034072C"/>
    <w:rsid w:val="0034111E"/>
    <w:rsid w:val="00341C17"/>
    <w:rsid w:val="00351A72"/>
    <w:rsid w:val="00354AD4"/>
    <w:rsid w:val="0036352E"/>
    <w:rsid w:val="0037301F"/>
    <w:rsid w:val="00387CBB"/>
    <w:rsid w:val="00390C8E"/>
    <w:rsid w:val="003917FA"/>
    <w:rsid w:val="003944CE"/>
    <w:rsid w:val="003B07CE"/>
    <w:rsid w:val="003B7899"/>
    <w:rsid w:val="003C0753"/>
    <w:rsid w:val="003C240C"/>
    <w:rsid w:val="003D0AE2"/>
    <w:rsid w:val="00402B4E"/>
    <w:rsid w:val="00403A49"/>
    <w:rsid w:val="00410EF8"/>
    <w:rsid w:val="004249B2"/>
    <w:rsid w:val="00427BA7"/>
    <w:rsid w:val="00435925"/>
    <w:rsid w:val="00437490"/>
    <w:rsid w:val="00451B9F"/>
    <w:rsid w:val="00456951"/>
    <w:rsid w:val="00463209"/>
    <w:rsid w:val="00464469"/>
    <w:rsid w:val="00465275"/>
    <w:rsid w:val="00487067"/>
    <w:rsid w:val="0049474F"/>
    <w:rsid w:val="004A21E9"/>
    <w:rsid w:val="004A5E20"/>
    <w:rsid w:val="004C0904"/>
    <w:rsid w:val="004C4A12"/>
    <w:rsid w:val="004C552A"/>
    <w:rsid w:val="004C5F7F"/>
    <w:rsid w:val="004D6FB7"/>
    <w:rsid w:val="004E08C2"/>
    <w:rsid w:val="004F269B"/>
    <w:rsid w:val="004F6BAF"/>
    <w:rsid w:val="004F7BFD"/>
    <w:rsid w:val="00500B9C"/>
    <w:rsid w:val="00521148"/>
    <w:rsid w:val="0052144B"/>
    <w:rsid w:val="00525ED2"/>
    <w:rsid w:val="00540D80"/>
    <w:rsid w:val="00544455"/>
    <w:rsid w:val="005502F3"/>
    <w:rsid w:val="00556E6F"/>
    <w:rsid w:val="00560570"/>
    <w:rsid w:val="0056511C"/>
    <w:rsid w:val="00571B3A"/>
    <w:rsid w:val="00574E26"/>
    <w:rsid w:val="00595555"/>
    <w:rsid w:val="005A3549"/>
    <w:rsid w:val="005A6D24"/>
    <w:rsid w:val="005A6D9B"/>
    <w:rsid w:val="005A71D9"/>
    <w:rsid w:val="005A7F14"/>
    <w:rsid w:val="005B3D31"/>
    <w:rsid w:val="005B6785"/>
    <w:rsid w:val="005B7FE5"/>
    <w:rsid w:val="005E4A0A"/>
    <w:rsid w:val="005E5868"/>
    <w:rsid w:val="005F2CFE"/>
    <w:rsid w:val="00605814"/>
    <w:rsid w:val="00606EB2"/>
    <w:rsid w:val="006261EA"/>
    <w:rsid w:val="006272ED"/>
    <w:rsid w:val="00645391"/>
    <w:rsid w:val="00660319"/>
    <w:rsid w:val="0066505A"/>
    <w:rsid w:val="0066536D"/>
    <w:rsid w:val="00673C92"/>
    <w:rsid w:val="00680D57"/>
    <w:rsid w:val="006814E1"/>
    <w:rsid w:val="00681654"/>
    <w:rsid w:val="00684318"/>
    <w:rsid w:val="006935F1"/>
    <w:rsid w:val="006A3961"/>
    <w:rsid w:val="006B64FF"/>
    <w:rsid w:val="006C3C5B"/>
    <w:rsid w:val="006D09E9"/>
    <w:rsid w:val="006D46C3"/>
    <w:rsid w:val="006E462A"/>
    <w:rsid w:val="00700A59"/>
    <w:rsid w:val="00705B11"/>
    <w:rsid w:val="007078AA"/>
    <w:rsid w:val="00707912"/>
    <w:rsid w:val="0071137E"/>
    <w:rsid w:val="00721C9A"/>
    <w:rsid w:val="00722ABF"/>
    <w:rsid w:val="007267D3"/>
    <w:rsid w:val="00730760"/>
    <w:rsid w:val="007346B5"/>
    <w:rsid w:val="00737A1A"/>
    <w:rsid w:val="00742C10"/>
    <w:rsid w:val="007441FD"/>
    <w:rsid w:val="00751C55"/>
    <w:rsid w:val="0075314E"/>
    <w:rsid w:val="00753F0E"/>
    <w:rsid w:val="00753F6D"/>
    <w:rsid w:val="00762929"/>
    <w:rsid w:val="00764EB8"/>
    <w:rsid w:val="00765E1B"/>
    <w:rsid w:val="0078009F"/>
    <w:rsid w:val="00787304"/>
    <w:rsid w:val="0079137A"/>
    <w:rsid w:val="00797F43"/>
    <w:rsid w:val="007B319C"/>
    <w:rsid w:val="007B539E"/>
    <w:rsid w:val="007C0E4E"/>
    <w:rsid w:val="007D0D4C"/>
    <w:rsid w:val="007E345A"/>
    <w:rsid w:val="007E7F7B"/>
    <w:rsid w:val="007F005C"/>
    <w:rsid w:val="007F0E46"/>
    <w:rsid w:val="007F1645"/>
    <w:rsid w:val="007F19E6"/>
    <w:rsid w:val="007F2B83"/>
    <w:rsid w:val="008036D3"/>
    <w:rsid w:val="00803CA5"/>
    <w:rsid w:val="00806DC6"/>
    <w:rsid w:val="00806EFD"/>
    <w:rsid w:val="00836804"/>
    <w:rsid w:val="008410B2"/>
    <w:rsid w:val="0084214B"/>
    <w:rsid w:val="00850118"/>
    <w:rsid w:val="008725E9"/>
    <w:rsid w:val="00872B4A"/>
    <w:rsid w:val="00885315"/>
    <w:rsid w:val="00892F3B"/>
    <w:rsid w:val="008A6292"/>
    <w:rsid w:val="008A6E7E"/>
    <w:rsid w:val="008B2B28"/>
    <w:rsid w:val="008B6E40"/>
    <w:rsid w:val="008C1471"/>
    <w:rsid w:val="008C5CE8"/>
    <w:rsid w:val="008C688B"/>
    <w:rsid w:val="008C6DC4"/>
    <w:rsid w:val="008E66EC"/>
    <w:rsid w:val="008F0980"/>
    <w:rsid w:val="008F33DE"/>
    <w:rsid w:val="00912C37"/>
    <w:rsid w:val="00913E17"/>
    <w:rsid w:val="00913E3C"/>
    <w:rsid w:val="00927037"/>
    <w:rsid w:val="00931009"/>
    <w:rsid w:val="00932517"/>
    <w:rsid w:val="00937563"/>
    <w:rsid w:val="00950B73"/>
    <w:rsid w:val="00951807"/>
    <w:rsid w:val="009526B4"/>
    <w:rsid w:val="00954F2B"/>
    <w:rsid w:val="0095523B"/>
    <w:rsid w:val="0096338E"/>
    <w:rsid w:val="00963866"/>
    <w:rsid w:val="00963CCA"/>
    <w:rsid w:val="00982B3F"/>
    <w:rsid w:val="00983845"/>
    <w:rsid w:val="00987C9A"/>
    <w:rsid w:val="0099137E"/>
    <w:rsid w:val="00993540"/>
    <w:rsid w:val="00995DF2"/>
    <w:rsid w:val="009B1CA0"/>
    <w:rsid w:val="009B2AFA"/>
    <w:rsid w:val="009B7993"/>
    <w:rsid w:val="009B7E0C"/>
    <w:rsid w:val="009C0FBF"/>
    <w:rsid w:val="009C6282"/>
    <w:rsid w:val="009D2B1D"/>
    <w:rsid w:val="009D4C47"/>
    <w:rsid w:val="009E1956"/>
    <w:rsid w:val="009F512F"/>
    <w:rsid w:val="009F5A16"/>
    <w:rsid w:val="00A012D5"/>
    <w:rsid w:val="00A0473F"/>
    <w:rsid w:val="00A10539"/>
    <w:rsid w:val="00A30F92"/>
    <w:rsid w:val="00A37732"/>
    <w:rsid w:val="00A41A57"/>
    <w:rsid w:val="00A434FE"/>
    <w:rsid w:val="00A4357F"/>
    <w:rsid w:val="00A645D8"/>
    <w:rsid w:val="00A74D16"/>
    <w:rsid w:val="00A801D9"/>
    <w:rsid w:val="00A830C8"/>
    <w:rsid w:val="00A85F51"/>
    <w:rsid w:val="00A915F1"/>
    <w:rsid w:val="00AA360F"/>
    <w:rsid w:val="00AA3A8D"/>
    <w:rsid w:val="00AA4DE9"/>
    <w:rsid w:val="00AA6FD9"/>
    <w:rsid w:val="00AC1903"/>
    <w:rsid w:val="00AE5DBA"/>
    <w:rsid w:val="00B21F96"/>
    <w:rsid w:val="00B23951"/>
    <w:rsid w:val="00B26DED"/>
    <w:rsid w:val="00B43C0C"/>
    <w:rsid w:val="00B45E06"/>
    <w:rsid w:val="00B629F6"/>
    <w:rsid w:val="00B704A6"/>
    <w:rsid w:val="00B7220B"/>
    <w:rsid w:val="00BB4066"/>
    <w:rsid w:val="00BB4C29"/>
    <w:rsid w:val="00BC4103"/>
    <w:rsid w:val="00BC6023"/>
    <w:rsid w:val="00BD0BE9"/>
    <w:rsid w:val="00BD6D98"/>
    <w:rsid w:val="00BE3023"/>
    <w:rsid w:val="00BE3CBC"/>
    <w:rsid w:val="00BF2C0D"/>
    <w:rsid w:val="00C05D60"/>
    <w:rsid w:val="00C0785A"/>
    <w:rsid w:val="00C20738"/>
    <w:rsid w:val="00C20CAA"/>
    <w:rsid w:val="00C33E3D"/>
    <w:rsid w:val="00C44AEA"/>
    <w:rsid w:val="00C45530"/>
    <w:rsid w:val="00C65336"/>
    <w:rsid w:val="00C65EFE"/>
    <w:rsid w:val="00C66CF1"/>
    <w:rsid w:val="00C829BA"/>
    <w:rsid w:val="00C83E66"/>
    <w:rsid w:val="00C860C4"/>
    <w:rsid w:val="00CA3C60"/>
    <w:rsid w:val="00CA4B76"/>
    <w:rsid w:val="00CB28FC"/>
    <w:rsid w:val="00CC02FB"/>
    <w:rsid w:val="00CD67B3"/>
    <w:rsid w:val="00CE69E4"/>
    <w:rsid w:val="00CF3FED"/>
    <w:rsid w:val="00CF55B1"/>
    <w:rsid w:val="00CF7B70"/>
    <w:rsid w:val="00D03D63"/>
    <w:rsid w:val="00D0709C"/>
    <w:rsid w:val="00D11EC3"/>
    <w:rsid w:val="00D133C1"/>
    <w:rsid w:val="00D14F0D"/>
    <w:rsid w:val="00D15BFF"/>
    <w:rsid w:val="00D206AC"/>
    <w:rsid w:val="00D2314C"/>
    <w:rsid w:val="00D25C36"/>
    <w:rsid w:val="00D33525"/>
    <w:rsid w:val="00D37FAA"/>
    <w:rsid w:val="00D41AE2"/>
    <w:rsid w:val="00D476D1"/>
    <w:rsid w:val="00D51B5B"/>
    <w:rsid w:val="00D5586B"/>
    <w:rsid w:val="00D637CA"/>
    <w:rsid w:val="00D67A33"/>
    <w:rsid w:val="00D7189C"/>
    <w:rsid w:val="00D86990"/>
    <w:rsid w:val="00D87404"/>
    <w:rsid w:val="00DB2734"/>
    <w:rsid w:val="00DC5C1C"/>
    <w:rsid w:val="00DC7C84"/>
    <w:rsid w:val="00DD10B1"/>
    <w:rsid w:val="00DD7A15"/>
    <w:rsid w:val="00DE1A88"/>
    <w:rsid w:val="00DE4529"/>
    <w:rsid w:val="00DE4F3E"/>
    <w:rsid w:val="00DE578F"/>
    <w:rsid w:val="00DF076E"/>
    <w:rsid w:val="00DF21CA"/>
    <w:rsid w:val="00DF2C38"/>
    <w:rsid w:val="00DF6609"/>
    <w:rsid w:val="00E02648"/>
    <w:rsid w:val="00E11704"/>
    <w:rsid w:val="00E20620"/>
    <w:rsid w:val="00E22A33"/>
    <w:rsid w:val="00E22B7C"/>
    <w:rsid w:val="00E26223"/>
    <w:rsid w:val="00E30437"/>
    <w:rsid w:val="00E45E5B"/>
    <w:rsid w:val="00E50D43"/>
    <w:rsid w:val="00E575B5"/>
    <w:rsid w:val="00E638D9"/>
    <w:rsid w:val="00E6427B"/>
    <w:rsid w:val="00E669FB"/>
    <w:rsid w:val="00E6770E"/>
    <w:rsid w:val="00E73640"/>
    <w:rsid w:val="00E84600"/>
    <w:rsid w:val="00E8477D"/>
    <w:rsid w:val="00E84E14"/>
    <w:rsid w:val="00E902C9"/>
    <w:rsid w:val="00E93EC1"/>
    <w:rsid w:val="00EA42FA"/>
    <w:rsid w:val="00EC231C"/>
    <w:rsid w:val="00EC6C80"/>
    <w:rsid w:val="00ED0EEC"/>
    <w:rsid w:val="00ED645A"/>
    <w:rsid w:val="00EE7247"/>
    <w:rsid w:val="00EF0740"/>
    <w:rsid w:val="00EF4CF1"/>
    <w:rsid w:val="00F20070"/>
    <w:rsid w:val="00F45EB3"/>
    <w:rsid w:val="00F46673"/>
    <w:rsid w:val="00F46820"/>
    <w:rsid w:val="00F63D4E"/>
    <w:rsid w:val="00F67D8E"/>
    <w:rsid w:val="00F80A93"/>
    <w:rsid w:val="00F8722C"/>
    <w:rsid w:val="00F90C3A"/>
    <w:rsid w:val="00F97A49"/>
    <w:rsid w:val="00FB2DB4"/>
    <w:rsid w:val="00FC6693"/>
    <w:rsid w:val="00FD10E6"/>
    <w:rsid w:val="00FE0C1C"/>
    <w:rsid w:val="00FE2301"/>
    <w:rsid w:val="00FE6997"/>
    <w:rsid w:val="00FF4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1FD"/>
    <w:rPr>
      <w:sz w:val="24"/>
      <w:szCs w:val="24"/>
    </w:rPr>
  </w:style>
  <w:style w:type="paragraph" w:styleId="1">
    <w:name w:val="heading 1"/>
    <w:basedOn w:val="a"/>
    <w:next w:val="a"/>
    <w:qFormat/>
    <w:rsid w:val="007F0E46"/>
    <w:pPr>
      <w:keepNext/>
      <w:spacing w:before="360" w:after="240" w:line="360" w:lineRule="auto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9E1956"/>
    <w:pPr>
      <w:keepNext/>
      <w:spacing w:before="360" w:after="240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"/>
    <w:next w:val="a"/>
    <w:qFormat/>
    <w:rsid w:val="009E1956"/>
    <w:pPr>
      <w:keepNext/>
      <w:spacing w:before="280" w:after="140" w:line="360" w:lineRule="auto"/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rsid w:val="00E638D9"/>
    <w:pPr>
      <w:keepNext/>
      <w:spacing w:line="360" w:lineRule="auto"/>
      <w:outlineLvl w:val="3"/>
    </w:pPr>
    <w:rPr>
      <w:rFonts w:cs="Arial"/>
      <w:sz w:val="28"/>
    </w:rPr>
  </w:style>
  <w:style w:type="paragraph" w:styleId="5">
    <w:name w:val="heading 5"/>
    <w:basedOn w:val="a"/>
    <w:next w:val="a"/>
    <w:qFormat/>
    <w:rsid w:val="007441FD"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rsid w:val="007441FD"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rsid w:val="007441FD"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rsid w:val="007441FD"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7441FD"/>
    <w:pPr>
      <w:jc w:val="both"/>
    </w:pPr>
    <w:rPr>
      <w:sz w:val="20"/>
      <w:szCs w:val="20"/>
    </w:rPr>
  </w:style>
  <w:style w:type="paragraph" w:styleId="a4">
    <w:name w:val="Title"/>
    <w:basedOn w:val="a"/>
    <w:qFormat/>
    <w:rsid w:val="007441FD"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link w:val="a6"/>
    <w:uiPriority w:val="99"/>
    <w:rsid w:val="007441F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7441FD"/>
  </w:style>
  <w:style w:type="paragraph" w:styleId="a8">
    <w:name w:val="footer"/>
    <w:basedOn w:val="a"/>
    <w:rsid w:val="007441FD"/>
    <w:pPr>
      <w:tabs>
        <w:tab w:val="center" w:pos="4677"/>
        <w:tab w:val="right" w:pos="9355"/>
      </w:tabs>
    </w:pPr>
  </w:style>
  <w:style w:type="paragraph" w:styleId="a9">
    <w:name w:val="Body Text"/>
    <w:basedOn w:val="a"/>
    <w:rsid w:val="007441FD"/>
    <w:pPr>
      <w:spacing w:after="60"/>
      <w:jc w:val="both"/>
    </w:pPr>
  </w:style>
  <w:style w:type="paragraph" w:styleId="20">
    <w:name w:val="Body Text 2"/>
    <w:basedOn w:val="a"/>
    <w:rsid w:val="007441FD"/>
    <w:pPr>
      <w:suppressAutoHyphens/>
      <w:spacing w:line="324" w:lineRule="auto"/>
      <w:jc w:val="center"/>
    </w:pPr>
    <w:rPr>
      <w:b/>
      <w:bCs/>
      <w:sz w:val="40"/>
    </w:rPr>
  </w:style>
  <w:style w:type="paragraph" w:styleId="aa">
    <w:name w:val="Body Text Indent"/>
    <w:basedOn w:val="a"/>
    <w:rsid w:val="007441FD"/>
    <w:pPr>
      <w:ind w:firstLine="567"/>
      <w:jc w:val="both"/>
    </w:pPr>
    <w:rPr>
      <w:sz w:val="28"/>
    </w:rPr>
  </w:style>
  <w:style w:type="paragraph" w:styleId="10">
    <w:name w:val="toc 1"/>
    <w:basedOn w:val="a"/>
    <w:next w:val="a"/>
    <w:autoRedefine/>
    <w:uiPriority w:val="39"/>
    <w:rsid w:val="007441FD"/>
  </w:style>
  <w:style w:type="paragraph" w:styleId="21">
    <w:name w:val="toc 2"/>
    <w:basedOn w:val="a"/>
    <w:next w:val="a"/>
    <w:autoRedefine/>
    <w:uiPriority w:val="39"/>
    <w:rsid w:val="007441FD"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uiPriority w:val="39"/>
    <w:rsid w:val="007441FD"/>
    <w:pPr>
      <w:ind w:left="480"/>
    </w:pPr>
  </w:style>
  <w:style w:type="paragraph" w:styleId="40">
    <w:name w:val="toc 4"/>
    <w:basedOn w:val="a"/>
    <w:next w:val="a"/>
    <w:autoRedefine/>
    <w:semiHidden/>
    <w:rsid w:val="007441FD"/>
    <w:pPr>
      <w:ind w:left="720"/>
    </w:pPr>
  </w:style>
  <w:style w:type="paragraph" w:styleId="50">
    <w:name w:val="toc 5"/>
    <w:basedOn w:val="a"/>
    <w:next w:val="a"/>
    <w:autoRedefine/>
    <w:semiHidden/>
    <w:rsid w:val="007441FD"/>
    <w:pPr>
      <w:ind w:left="960"/>
    </w:pPr>
  </w:style>
  <w:style w:type="paragraph" w:styleId="60">
    <w:name w:val="toc 6"/>
    <w:basedOn w:val="a"/>
    <w:next w:val="a"/>
    <w:autoRedefine/>
    <w:semiHidden/>
    <w:rsid w:val="007441FD"/>
    <w:pPr>
      <w:ind w:left="1200"/>
    </w:pPr>
  </w:style>
  <w:style w:type="paragraph" w:styleId="70">
    <w:name w:val="toc 7"/>
    <w:basedOn w:val="a"/>
    <w:next w:val="a"/>
    <w:autoRedefine/>
    <w:semiHidden/>
    <w:rsid w:val="007441FD"/>
    <w:pPr>
      <w:ind w:left="1440"/>
    </w:pPr>
  </w:style>
  <w:style w:type="paragraph" w:styleId="80">
    <w:name w:val="toc 8"/>
    <w:basedOn w:val="a"/>
    <w:next w:val="a"/>
    <w:autoRedefine/>
    <w:semiHidden/>
    <w:rsid w:val="007441FD"/>
    <w:pPr>
      <w:ind w:left="1680"/>
    </w:pPr>
  </w:style>
  <w:style w:type="paragraph" w:styleId="9">
    <w:name w:val="toc 9"/>
    <w:basedOn w:val="a"/>
    <w:next w:val="a"/>
    <w:autoRedefine/>
    <w:semiHidden/>
    <w:rsid w:val="007441FD"/>
    <w:pPr>
      <w:ind w:left="1920"/>
    </w:pPr>
  </w:style>
  <w:style w:type="character" w:styleId="ab">
    <w:name w:val="annotation reference"/>
    <w:basedOn w:val="a0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rsid w:val="00226135"/>
    <w:pPr>
      <w:spacing w:before="360" w:after="200" w:line="360" w:lineRule="auto"/>
    </w:pPr>
    <w:rPr>
      <w:rFonts w:ascii="Arial" w:hAnsi="Arial"/>
      <w:sz w:val="28"/>
      <w:szCs w:val="20"/>
    </w:rPr>
  </w:style>
  <w:style w:type="paragraph" w:styleId="ac">
    <w:name w:val="annotation text"/>
    <w:basedOn w:val="a"/>
    <w:semiHidden/>
    <w:rsid w:val="00B26DED"/>
    <w:rPr>
      <w:sz w:val="20"/>
      <w:szCs w:val="20"/>
    </w:rPr>
  </w:style>
  <w:style w:type="paragraph" w:styleId="ad">
    <w:name w:val="annotation subject"/>
    <w:basedOn w:val="ac"/>
    <w:next w:val="ac"/>
    <w:semiHidden/>
    <w:rsid w:val="00B26DED"/>
    <w:rPr>
      <w:b/>
      <w:bCs/>
    </w:rPr>
  </w:style>
  <w:style w:type="paragraph" w:styleId="ae">
    <w:name w:val="Subtitle"/>
    <w:basedOn w:val="a"/>
    <w:qFormat/>
    <w:rsid w:val="007441FD"/>
    <w:pPr>
      <w:spacing w:line="360" w:lineRule="auto"/>
      <w:jc w:val="center"/>
    </w:pPr>
    <w:rPr>
      <w:rFonts w:ascii="Arial" w:hAnsi="Arial" w:cs="Arial"/>
      <w:sz w:val="28"/>
    </w:rPr>
  </w:style>
  <w:style w:type="character" w:styleId="af">
    <w:name w:val="footnote reference"/>
    <w:basedOn w:val="a0"/>
    <w:semiHidden/>
    <w:rsid w:val="007441FD"/>
    <w:rPr>
      <w:vertAlign w:val="superscript"/>
    </w:rPr>
  </w:style>
  <w:style w:type="paragraph" w:styleId="af0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rsid w:val="00885315"/>
    <w:rPr>
      <w:color w:val="0000FF"/>
      <w:u w:val="single"/>
    </w:rPr>
  </w:style>
  <w:style w:type="character" w:customStyle="1" w:styleId="a6">
    <w:name w:val="Верхний колонтитул Знак"/>
    <w:basedOn w:val="a0"/>
    <w:link w:val="a5"/>
    <w:uiPriority w:val="99"/>
    <w:rsid w:val="00F8722C"/>
    <w:rPr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D481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  <w:lang w:eastAsia="en-US"/>
    </w:rPr>
  </w:style>
  <w:style w:type="character" w:customStyle="1" w:styleId="apple-converted-space">
    <w:name w:val="apple-converted-space"/>
    <w:basedOn w:val="a0"/>
    <w:rsid w:val="00A0473F"/>
  </w:style>
  <w:style w:type="character" w:styleId="af3">
    <w:name w:val="Emphasis"/>
    <w:basedOn w:val="a0"/>
    <w:qFormat/>
    <w:rsid w:val="00A0473F"/>
    <w:rPr>
      <w:rFonts w:ascii="Times New Roman" w:hAnsi="Times New Roman"/>
      <w:iCs/>
      <w:sz w:val="28"/>
    </w:rPr>
  </w:style>
  <w:style w:type="paragraph" w:styleId="af4">
    <w:name w:val="List Paragraph"/>
    <w:basedOn w:val="a"/>
    <w:uiPriority w:val="34"/>
    <w:qFormat/>
    <w:rsid w:val="009E1956"/>
    <w:pPr>
      <w:ind w:left="720"/>
      <w:contextualSpacing/>
    </w:pPr>
  </w:style>
  <w:style w:type="table" w:styleId="af5">
    <w:name w:val="Table Grid"/>
    <w:basedOn w:val="a1"/>
    <w:rsid w:val="005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7174</Words>
  <Characters>40892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2014-05-19T14:20:00Z</dcterms:created>
  <dcterms:modified xsi:type="dcterms:W3CDTF">2014-05-20T07:43:00Z</dcterms:modified>
</cp:coreProperties>
</file>