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A1A1A"/>
          <w:spacing w:val="12"/>
          <w:sz w:val="46"/>
          <w:szCs w:val="46"/>
        </w:rPr>
        <w:t xml:space="preserve">ALESSANDRO FRATELLO</w:t>
      </w:r>
    </w:p>
    <w:p>
      <w:pPr>
        <w:spacing w:after="80"/>
      </w:pPr>
      <w:r>
        <w:rPr>
          <w:rFonts w:ascii="Calibri" w:cs="Calibri" w:eastAsia="Calibri" w:hAnsi="Calibri"/>
          <w:b/>
          <w:bCs/>
          <w:color w:val="E8480C"/>
          <w:sz w:val="24"/>
          <w:szCs w:val="24"/>
        </w:rPr>
        <w:t xml:space="preserve">Sviluppatore Web &amp; AI Specialist</w:t>
      </w:r>
    </w:p>
    <w:p>
      <w:pPr>
        <w:spacing w:after="60"/>
      </w:pPr>
      <w:r>
        <w:rPr>
          <w:color w:val="5A5A5A"/>
        </w:rPr>
        <w:t xml:space="preserve">Foggia (FG), Italia</w:t>
      </w:r>
      <w:r>
        <w:rPr>
          <w:color w:val="5A5A5A"/>
        </w:rPr>
        <w:t xml:space="preserve">  |  </w:t>
      </w:r>
      <w:hyperlink w:history="1" r:id="rIdp7h5otuwdgz-ebmp3djim">
        <w:r>
          <w:rPr>
            <w:color w:val="1A1A1A"/>
          </w:rPr>
          <w:t xml:space="preserve">alexfratello1982@gmail.com</w:t>
        </w:r>
      </w:hyperlink>
      <w:r>
        <w:rPr>
          <w:color w:val="5A5A5A"/>
        </w:rPr>
        <w:t xml:space="preserve">  |  </w:t>
      </w:r>
      <w:hyperlink w:history="1" r:id="rIdz1rhtzbtndiophwkkmgip">
        <w:r>
          <w:rPr>
            <w:color w:val="1A1A1A"/>
          </w:rPr>
          <w:t xml:space="preserve">331 718 1509</w:t>
        </w:r>
      </w:hyperlink>
      <w:r>
        <w:rPr>
          <w:color w:val="5A5A5A"/>
        </w:rPr>
        <w:t xml:space="preserve">  |  </w:t>
      </w:r>
      <w:hyperlink w:history="1" r:id="rIdxasrctqgfjfkfo8ro_5qp">
        <w:r>
          <w:rPr>
            <w:color w:val="1A1A1A"/>
          </w:rPr>
          <w:t xml:space="preserve">linkedin.com/in/alex-fratello-0b1206293</w:t>
        </w:r>
      </w:hyperlink>
      <w:r>
        <w:rPr>
          <w:color w:val="5A5A5A"/>
        </w:rPr>
        <w:t xml:space="preserve">  |  </w:t>
      </w:r>
      <w:hyperlink w:history="1" r:id="rIdw08ncv9lu3v6ldzuamwbi">
        <w:r>
          <w:rPr>
            <w:color w:val="1A1A1A"/>
          </w:rPr>
          <w:t xml:space="preserve">sevedo.it</w:t>
        </w:r>
      </w:hyperlink>
    </w:p>
    <w:p>
      <w:pPr>
        <w:pBdr>
          <w:bottom w:val="single" w:color="D9D9D9" w:sz="4" w:space="1"/>
        </w:pBdr>
        <w:spacing w:after="160" w:before="40"/>
      </w:pPr>
    </w:p>
    <w:p>
      <w:pPr>
        <w:pBdr>
          <w:bottom w:val="single" w:color="D9D9D9" w:sz="6" w:space="4"/>
        </w:pBdr>
        <w:spacing w:after="140" w:before="300"/>
      </w:pPr>
      <w:r>
        <w:rPr>
          <w:rFonts w:ascii="Calibri" w:cs="Calibri" w:eastAsia="Calibri" w:hAnsi="Calibri"/>
          <w:b/>
          <w:bCs/>
          <w:color w:val="E8480C"/>
          <w:spacing w:val="22"/>
          <w:sz w:val="22"/>
          <w:szCs w:val="22"/>
        </w:rPr>
        <w:t xml:space="preserve">PROFILO PROFESSIONALE</w:t>
      </w:r>
    </w:p>
    <w:p>
      <w:pPr>
        <w:spacing w:after="120" w:line="276"/>
      </w:pPr>
      <w:r>
        <w:rPr>
          <w:rFonts w:ascii="Calibri" w:cs="Calibri" w:eastAsia="Calibri" w:hAnsi="Calibri"/>
          <w:b w:val="false"/>
          <w:bCs w:val="false"/>
          <w:i w:val="false"/>
          <w:iCs w:val="false"/>
          <w:color w:val="1A1A1A"/>
          <w:sz w:val="21"/>
          <w:szCs w:val="21"/>
        </w:rPr>
        <w:t xml:space="preserve">Sviluppatore web full-stack con 10 anni di esperienza nella progettazione e realizzazione di soluzioni digitali per PMI e startup. Specializzato in sviluppo WordPress, creazione di web app moderne e integrazione di soluzioni AI per l'automazione dei processi di business. Approccio orientato ai risultati, con capacità comprovate di gestione completa del ciclo di sviluppo, dalla definizione dei requisiti al deployment. Costantemente aggiornato sulle tecnologie emergenti del settore.</w:t>
      </w:r>
    </w:p>
    <w:p>
      <w:pPr>
        <w:pBdr>
          <w:bottom w:val="single" w:color="D9D9D9" w:sz="6" w:space="4"/>
        </w:pBdr>
        <w:spacing w:after="140" w:before="300"/>
      </w:pPr>
      <w:r>
        <w:rPr>
          <w:rFonts w:ascii="Calibri" w:cs="Calibri" w:eastAsia="Calibri" w:hAnsi="Calibri"/>
          <w:b/>
          <w:bCs/>
          <w:color w:val="E8480C"/>
          <w:spacing w:val="22"/>
          <w:sz w:val="22"/>
          <w:szCs w:val="22"/>
        </w:rPr>
        <w:t xml:space="preserve">ESPERIENZA PROFESSIONALE</w:t>
      </w:r>
    </w:p>
    <w:p>
      <w:pPr>
        <w:spacing w:after="80" w:before="40"/>
      </w:pPr>
      <w:r>
        <w:rPr>
          <w:rFonts w:ascii="Calibri" w:cs="Calibri" w:eastAsia="Calibri" w:hAnsi="Calibri"/>
          <w:b/>
          <w:bCs/>
          <w:color w:val="1A1A1A"/>
          <w:sz w:val="21"/>
          <w:szCs w:val="21"/>
        </w:rPr>
        <w:t xml:space="preserve">Sviluppatore Web &amp; AI — Collaborazioni freelance  ·  2022 — Presente | Da remoto</w:t>
      </w:r>
    </w:p>
    <w:p>
      <w:pPr>
        <w:spacing w:after="120" w:line="276"/>
      </w:pPr>
      <w:r>
        <w:rPr>
          <w:rFonts w:ascii="Calibri" w:cs="Calibri" w:eastAsia="Calibri" w:hAnsi="Calibri"/>
          <w:b w:val="false"/>
          <w:bCs w:val="false"/>
          <w:i w:val="false"/>
          <w:iCs w:val="false"/>
          <w:color w:val="1A1A1A"/>
          <w:sz w:val="21"/>
          <w:szCs w:val="21"/>
        </w:rPr>
        <w:t xml:space="preserve">Gestisco lo sviluppo e la manutenzione di piattaforme digitali per tre realtà aziendali attive nei settori del web design, dell'AI applicata e delle automazioni:</w:t>
      </w:r>
    </w:p>
    <w:p>
      <w:pPr>
        <w:spacing w:after="40" w:before="140"/>
      </w:pPr>
      <w:r>
        <w:rPr>
          <w:rFonts w:ascii="Calibri" w:cs="Calibri" w:eastAsia="Calibri" w:hAnsi="Calibri"/>
          <w:b/>
          <w:bCs/>
          <w:color w:val="1A1A1A"/>
          <w:sz w:val="21"/>
          <w:szCs w:val="21"/>
        </w:rPr>
        <w:t xml:space="preserve">Sevedo Agency</w:t>
      </w:r>
      <w:r>
        <w:rPr>
          <w:rFonts w:ascii="Calibri" w:cs="Calibri" w:eastAsia="Calibri" w:hAnsi="Calibri"/>
          <w:color w:val="1A1A1A"/>
          <w:sz w:val="21"/>
          <w:szCs w:val="21"/>
        </w:rPr>
        <w:t xml:space="preserve"> — </w:t>
      </w:r>
      <w:r>
        <w:rPr>
          <w:rFonts w:ascii="Calibri" w:cs="Calibri" w:eastAsia="Calibri" w:hAnsi="Calibri"/>
          <w:i/>
          <w:iCs/>
          <w:color w:val="5A5A5A"/>
          <w:sz w:val="21"/>
          <w:szCs w:val="21"/>
        </w:rPr>
        <w:t xml:space="preserve">Web Design &amp; Development Agency (Phuket, Thailandia / Italia)</w:t>
      </w:r>
      <w:r>
        <w:rPr>
          <w:rFonts w:ascii="Calibri" w:cs="Calibri" w:eastAsia="Calibri" w:hAnsi="Calibri"/>
          <w:color w:val="5A5A5A"/>
          <w:sz w:val="21"/>
          <w:szCs w:val="21"/>
        </w:rPr>
        <w:t xml:space="preserve"> — </w:t>
      </w:r>
      <w:hyperlink w:history="1" r:id="rIdimh_dxhgildiwjzugwmjn">
        <w:r>
          <w:rPr>
            <w:rFonts w:ascii="Calibri" w:cs="Calibri" w:eastAsia="Calibri" w:hAnsi="Calibri"/>
            <w:i/>
            <w:iCs/>
            <w:color w:val="5A5A5A"/>
            <w:sz w:val="21"/>
            <w:szCs w:val="21"/>
          </w:rPr>
          <w:t xml:space="preserve">sevedo.it</w:t>
        </w:r>
      </w:hyperlink>
    </w:p>
    <w:p>
      <w:pPr>
        <w:pStyle w:val="ListParagraph"/>
        <w:numPr>
          <w:ilvl w:val="0"/>
          <w:numId w:val="2"/>
        </w:numPr>
        <w:spacing w:after="40" w:line="264"/>
      </w:pPr>
      <w:r>
        <w:rPr>
          <w:rFonts w:ascii="Calibri" w:cs="Calibri" w:eastAsia="Calibri" w:hAnsi="Calibri"/>
          <w:color w:val="1A1A1A"/>
          <w:sz w:val="21"/>
          <w:szCs w:val="21"/>
        </w:rPr>
        <w:t xml:space="preserve">Sviluppo e manutenzione di siti web professionali con focus su design responsive, SEO e performance</w:t>
      </w:r>
    </w:p>
    <w:p>
      <w:pPr>
        <w:pStyle w:val="ListParagraph"/>
        <w:numPr>
          <w:ilvl w:val="0"/>
          <w:numId w:val="2"/>
        </w:numPr>
        <w:spacing w:after="40" w:line="264"/>
      </w:pPr>
      <w:r>
        <w:rPr>
          <w:rFonts w:ascii="Calibri" w:cs="Calibri" w:eastAsia="Calibri" w:hAnsi="Calibri"/>
          <w:color w:val="1A1A1A"/>
          <w:sz w:val="21"/>
          <w:szCs w:val="21"/>
        </w:rPr>
        <w:t xml:space="preserve">Realizzazione di e-commerce e soluzioni di vendita online</w:t>
      </w:r>
    </w:p>
    <w:p>
      <w:pPr>
        <w:pStyle w:val="ListParagraph"/>
        <w:numPr>
          <w:ilvl w:val="0"/>
          <w:numId w:val="2"/>
        </w:numPr>
        <w:spacing w:after="40" w:line="264"/>
      </w:pPr>
      <w:r>
        <w:rPr>
          <w:rFonts w:ascii="Calibri" w:cs="Calibri" w:eastAsia="Calibri" w:hAnsi="Calibri"/>
          <w:color w:val="1A1A1A"/>
          <w:sz w:val="21"/>
          <w:szCs w:val="21"/>
        </w:rPr>
        <w:t xml:space="preserve">Integrazione di AI Agent e chatbot per il supporto clienti</w:t>
      </w:r>
    </w:p>
    <w:p>
      <w:pPr>
        <w:pStyle w:val="ListParagraph"/>
        <w:numPr>
          <w:ilvl w:val="0"/>
          <w:numId w:val="2"/>
        </w:numPr>
        <w:spacing w:after="40" w:line="264"/>
      </w:pPr>
      <w:r>
        <w:rPr>
          <w:rFonts w:ascii="Calibri" w:cs="Calibri" w:eastAsia="Calibri" w:hAnsi="Calibri"/>
          <w:color w:val="1A1A1A"/>
          <w:sz w:val="21"/>
          <w:szCs w:val="21"/>
        </w:rPr>
        <w:t xml:space="preserve">Collaborazione nella creazione di web app con stack moderno (Next.js, React, Supabase)</w:t>
      </w:r>
    </w:p>
    <w:p>
      <w:pPr>
        <w:pStyle w:val="ListParagraph"/>
        <w:numPr>
          <w:ilvl w:val="0"/>
          <w:numId w:val="2"/>
        </w:numPr>
        <w:spacing w:after="40" w:line="264"/>
      </w:pPr>
      <w:r>
        <w:rPr>
          <w:rFonts w:ascii="Calibri" w:cs="Calibri" w:eastAsia="Calibri" w:hAnsi="Calibri"/>
          <w:color w:val="1A1A1A"/>
          <w:sz w:val="21"/>
          <w:szCs w:val="21"/>
        </w:rPr>
        <w:t xml:space="preserve">Ottimizzazione dei processi di deployment e gestione infrastruttura cloud</w:t>
      </w:r>
    </w:p>
    <w:p>
      <w:pPr>
        <w:spacing w:after="40" w:before="140"/>
      </w:pPr>
      <w:r>
        <w:rPr>
          <w:rFonts w:ascii="Calibri" w:cs="Calibri" w:eastAsia="Calibri" w:hAnsi="Calibri"/>
          <w:b/>
          <w:bCs/>
          <w:color w:val="1A1A1A"/>
          <w:sz w:val="21"/>
          <w:szCs w:val="21"/>
        </w:rPr>
        <w:t xml:space="preserve">Lab Creators</w:t>
      </w:r>
      <w:r>
        <w:rPr>
          <w:rFonts w:ascii="Calibri" w:cs="Calibri" w:eastAsia="Calibri" w:hAnsi="Calibri"/>
          <w:color w:val="1A1A1A"/>
          <w:sz w:val="21"/>
          <w:szCs w:val="21"/>
        </w:rPr>
        <w:t xml:space="preserve"> — </w:t>
      </w:r>
      <w:r>
        <w:rPr>
          <w:rFonts w:ascii="Calibri" w:cs="Calibri" w:eastAsia="Calibri" w:hAnsi="Calibri"/>
          <w:i/>
          <w:iCs/>
          <w:color w:val="5A5A5A"/>
          <w:sz w:val="21"/>
          <w:szCs w:val="21"/>
        </w:rPr>
        <w:t xml:space="preserve">Web Agency Italiana</w:t>
      </w:r>
      <w:r>
        <w:rPr>
          <w:rFonts w:ascii="Calibri" w:cs="Calibri" w:eastAsia="Calibri" w:hAnsi="Calibri"/>
          <w:color w:val="5A5A5A"/>
          <w:sz w:val="21"/>
          <w:szCs w:val="21"/>
        </w:rPr>
        <w:t xml:space="preserve"> — </w:t>
      </w:r>
      <w:hyperlink w:history="1" r:id="rIduedowtbtpsbsjtlgp0fql">
        <w:r>
          <w:rPr>
            <w:rFonts w:ascii="Calibri" w:cs="Calibri" w:eastAsia="Calibri" w:hAnsi="Calibri"/>
            <w:i/>
            <w:iCs/>
            <w:color w:val="5A5A5A"/>
            <w:sz w:val="21"/>
            <w:szCs w:val="21"/>
          </w:rPr>
          <w:t xml:space="preserve">labcreators.it</w:t>
        </w:r>
      </w:hyperlink>
    </w:p>
    <w:p>
      <w:pPr>
        <w:pStyle w:val="ListParagraph"/>
        <w:numPr>
          <w:ilvl w:val="0"/>
          <w:numId w:val="2"/>
        </w:numPr>
        <w:spacing w:after="40" w:line="264"/>
      </w:pPr>
      <w:r>
        <w:rPr>
          <w:rFonts w:ascii="Calibri" w:cs="Calibri" w:eastAsia="Calibri" w:hAnsi="Calibri"/>
          <w:color w:val="1A1A1A"/>
          <w:sz w:val="21"/>
          <w:szCs w:val="21"/>
        </w:rPr>
        <w:t xml:space="preserve">Sviluppo di siti web vetrina, landing page ed e-commerce su WordPress</w:t>
      </w:r>
    </w:p>
    <w:p>
      <w:pPr>
        <w:pStyle w:val="ListParagraph"/>
        <w:numPr>
          <w:ilvl w:val="0"/>
          <w:numId w:val="2"/>
        </w:numPr>
        <w:spacing w:after="40" w:line="264"/>
      </w:pPr>
      <w:r>
        <w:rPr>
          <w:rFonts w:ascii="Calibri" w:cs="Calibri" w:eastAsia="Calibri" w:hAnsi="Calibri"/>
          <w:color w:val="1A1A1A"/>
          <w:sz w:val="21"/>
          <w:szCs w:val="21"/>
        </w:rPr>
        <w:t xml:space="preserve">Realizzazione di restyling e ottimizzazione siti web esistenti (mobile-first, velocità, UX)</w:t>
      </w:r>
    </w:p>
    <w:p>
      <w:pPr>
        <w:pStyle w:val="ListParagraph"/>
        <w:numPr>
          <w:ilvl w:val="0"/>
          <w:numId w:val="2"/>
        </w:numPr>
        <w:spacing w:after="40" w:line="264"/>
      </w:pPr>
      <w:r>
        <w:rPr>
          <w:rFonts w:ascii="Calibri" w:cs="Calibri" w:eastAsia="Calibri" w:hAnsi="Calibri"/>
          <w:color w:val="1A1A1A"/>
          <w:sz w:val="21"/>
          <w:szCs w:val="21"/>
        </w:rPr>
        <w:t xml:space="preserve">Implementazione di automazioni e bot WhatsApp per la gestione dei contatti e prenotazioni</w:t>
      </w:r>
    </w:p>
    <w:p>
      <w:pPr>
        <w:pStyle w:val="ListParagraph"/>
        <w:numPr>
          <w:ilvl w:val="0"/>
          <w:numId w:val="2"/>
        </w:numPr>
        <w:spacing w:after="40" w:line="264"/>
      </w:pPr>
      <w:r>
        <w:rPr>
          <w:rFonts w:ascii="Calibri" w:cs="Calibri" w:eastAsia="Calibri" w:hAnsi="Calibri"/>
          <w:color w:val="1A1A1A"/>
          <w:sz w:val="21"/>
          <w:szCs w:val="21"/>
        </w:rPr>
        <w:t xml:space="preserve">Sviluppo di web app su misura per la gestione interna dei clienti</w:t>
      </w:r>
    </w:p>
    <w:p>
      <w:pPr>
        <w:pStyle w:val="ListParagraph"/>
        <w:numPr>
          <w:ilvl w:val="0"/>
          <w:numId w:val="2"/>
        </w:numPr>
        <w:spacing w:after="40" w:line="264"/>
      </w:pPr>
      <w:r>
        <w:rPr>
          <w:rFonts w:ascii="Calibri" w:cs="Calibri" w:eastAsia="Calibri" w:hAnsi="Calibri"/>
          <w:color w:val="1A1A1A"/>
          <w:sz w:val="21"/>
          <w:szCs w:val="21"/>
        </w:rPr>
        <w:t xml:space="preserve">Configurazione e personalizzazione di plugin WordPress e WooCommerce</w:t>
      </w:r>
    </w:p>
    <w:p>
      <w:pPr>
        <w:spacing w:after="40" w:before="140"/>
      </w:pPr>
      <w:r>
        <w:rPr>
          <w:rFonts w:ascii="Calibri" w:cs="Calibri" w:eastAsia="Calibri" w:hAnsi="Calibri"/>
          <w:b/>
          <w:bCs/>
          <w:color w:val="1A1A1A"/>
          <w:sz w:val="21"/>
          <w:szCs w:val="21"/>
        </w:rPr>
        <w:t xml:space="preserve">Leader24</w:t>
      </w:r>
      <w:r>
        <w:rPr>
          <w:rFonts w:ascii="Calibri" w:cs="Calibri" w:eastAsia="Calibri" w:hAnsi="Calibri"/>
          <w:color w:val="1A1A1A"/>
          <w:sz w:val="21"/>
          <w:szCs w:val="21"/>
        </w:rPr>
        <w:t xml:space="preserve"> — </w:t>
      </w:r>
      <w:r>
        <w:rPr>
          <w:rFonts w:ascii="Calibri" w:cs="Calibri" w:eastAsia="Calibri" w:hAnsi="Calibri"/>
          <w:i/>
          <w:iCs/>
          <w:color w:val="5A5A5A"/>
          <w:sz w:val="21"/>
          <w:szCs w:val="21"/>
        </w:rPr>
        <w:t xml:space="preserve">Piattaforma AI per WhatsApp e Customer Service</w:t>
      </w:r>
      <w:r>
        <w:rPr>
          <w:rFonts w:ascii="Calibri" w:cs="Calibri" w:eastAsia="Calibri" w:hAnsi="Calibri"/>
          <w:color w:val="5A5A5A"/>
          <w:sz w:val="21"/>
          <w:szCs w:val="21"/>
        </w:rPr>
        <w:t xml:space="preserve"> — </w:t>
      </w:r>
      <w:hyperlink w:history="1" r:id="rIdm4p1lkjoqdviyyxqrl4fj">
        <w:r>
          <w:rPr>
            <w:rFonts w:ascii="Calibri" w:cs="Calibri" w:eastAsia="Calibri" w:hAnsi="Calibri"/>
            <w:i/>
            <w:iCs/>
            <w:color w:val="5A5A5A"/>
            <w:sz w:val="21"/>
            <w:szCs w:val="21"/>
          </w:rPr>
          <w:t xml:space="preserve">leader24.ai</w:t>
        </w:r>
      </w:hyperlink>
    </w:p>
    <w:p>
      <w:pPr>
        <w:pStyle w:val="ListParagraph"/>
        <w:numPr>
          <w:ilvl w:val="0"/>
          <w:numId w:val="2"/>
        </w:numPr>
        <w:spacing w:after="40" w:line="264"/>
      </w:pPr>
      <w:r>
        <w:rPr>
          <w:rFonts w:ascii="Calibri" w:cs="Calibri" w:eastAsia="Calibri" w:hAnsi="Calibri"/>
          <w:color w:val="1A1A1A"/>
          <w:sz w:val="21"/>
          <w:szCs w:val="21"/>
        </w:rPr>
        <w:t xml:space="preserve">Sviluppo e test di browser plugin per l'integrazione dell'agente AI</w:t>
      </w:r>
    </w:p>
    <w:p>
      <w:pPr>
        <w:pStyle w:val="ListParagraph"/>
        <w:numPr>
          <w:ilvl w:val="0"/>
          <w:numId w:val="2"/>
        </w:numPr>
        <w:spacing w:after="40" w:line="264"/>
      </w:pPr>
      <w:r>
        <w:rPr>
          <w:rFonts w:ascii="Calibri" w:cs="Calibri" w:eastAsia="Calibri" w:hAnsi="Calibri"/>
          <w:color w:val="1A1A1A"/>
          <w:sz w:val="21"/>
          <w:szCs w:val="21"/>
        </w:rPr>
        <w:t xml:space="preserve">Testing funzionale e quality assurance della piattaforma</w:t>
      </w:r>
    </w:p>
    <w:p>
      <w:pPr>
        <w:pStyle w:val="ListParagraph"/>
        <w:numPr>
          <w:ilvl w:val="0"/>
          <w:numId w:val="2"/>
        </w:numPr>
        <w:spacing w:after="40" w:line="264"/>
      </w:pPr>
      <w:r>
        <w:rPr>
          <w:rFonts w:ascii="Calibri" w:cs="Calibri" w:eastAsia="Calibri" w:hAnsi="Calibri"/>
          <w:color w:val="1A1A1A"/>
          <w:sz w:val="21"/>
          <w:szCs w:val="21"/>
        </w:rPr>
        <w:t xml:space="preserve">Collaborazione nello sviluppo di funzionalità di automazione customer service</w:t>
      </w:r>
    </w:p>
    <w:p>
      <w:pPr>
        <w:pStyle w:val="ListParagraph"/>
        <w:numPr>
          <w:ilvl w:val="0"/>
          <w:numId w:val="2"/>
        </w:numPr>
        <w:spacing w:after="40" w:line="264"/>
      </w:pPr>
      <w:r>
        <w:rPr>
          <w:rFonts w:ascii="Calibri" w:cs="Calibri" w:eastAsia="Calibri" w:hAnsi="Calibri"/>
          <w:color w:val="1A1A1A"/>
          <w:sz w:val="21"/>
          <w:szCs w:val="21"/>
        </w:rPr>
        <w:t xml:space="preserve">Verifica delle prestazioni e debugging di errori in ambienti di produzione</w:t>
      </w:r>
    </w:p>
    <w:p>
      <w:pPr>
        <w:pBdr>
          <w:bottom w:val="single" w:color="D9D9D9" w:sz="6" w:space="4"/>
        </w:pBdr>
        <w:spacing w:after="140" w:before="300"/>
      </w:pPr>
      <w:r>
        <w:rPr>
          <w:rFonts w:ascii="Calibri" w:cs="Calibri" w:eastAsia="Calibri" w:hAnsi="Calibri"/>
          <w:b/>
          <w:bCs/>
          <w:color w:val="E8480C"/>
          <w:spacing w:val="22"/>
          <w:sz w:val="22"/>
          <w:szCs w:val="22"/>
        </w:rPr>
        <w:t xml:space="preserve">COMPETENZE TECNICHE</w:t>
      </w:r>
    </w:p>
    <w:tbl>
      <w:tblPr>
        <w:tblW w:type="dxa" w:w="9000"/>
        <w:tblBorders>
          <w:top w:val="single" w:color="D9D9D9" w:sz="4"/>
          <w:left w:val="single" w:color="D9D9D9" w:sz="4"/>
          <w:bottom w:val="single" w:color="D9D9D9" w:sz="4"/>
          <w:right w:val="single" w:color="D9D9D9" w:sz="4"/>
          <w:insideH w:val="single" w:color="D9D9D9" w:sz="4"/>
          <w:insideV w:val="single" w:color="D9D9D9" w:sz="4"/>
        </w:tblBorders>
      </w:tblPr>
      <w:tblGrid>
        <w:gridCol w:w="2750"/>
        <w:gridCol w:w="6250"/>
      </w:tblGrid>
      <w:tr>
        <w:trPr>
          <w:tblHeader/>
        </w:trPr>
        <w:tc>
          <w:tcPr>
            <w:tcW w:type="dxa" w:w="2750"/>
            <w:shd w:fill="F2F2F2" w:val="clear"/>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Categoria</w:t>
            </w:r>
          </w:p>
        </w:tc>
        <w:tc>
          <w:tcPr>
            <w:tcW w:type="dxa" w:w="6250"/>
            <w:shd w:fill="F2F2F2" w:val="clear"/>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Tecnologie</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CMS &amp; E-commerce</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WordPress, WooCommerce, Elementor, custom theme/plugin development</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Frontend</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HTML5, CSS3, JavaScript, React, Next.js</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Backend &amp; Database</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PHP, Node.js, PostgreSQL, Supabase</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AI &amp; Automazione</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AI Agent, chatbot, integrazioni MCP, API REST, creazione di skill e hook per coding agent</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Cloud &amp; DevOps</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Vercel, Cloudflare, Bunny.net, Render</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Strumenti di Sviluppo</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GitHub, Cursor, OpenCode, Grok CLI, tool AI per sviluppo assistito</w:t>
            </w:r>
          </w:p>
        </w:tc>
      </w:tr>
      <w:tr>
        <w:tc>
          <w:tcPr>
            <w:tcW w:type="dxa" w:w="2750"/>
            <w:tcMar>
              <w:top w:type="dxa" w:w="70"/>
              <w:left w:type="dxa" w:w="120"/>
              <w:bottom w:type="dxa" w:w="70"/>
              <w:right w:type="dxa" w:w="120"/>
            </w:tcMar>
            <w:vAlign w:val="center"/>
          </w:tcPr>
          <w:p>
            <w:pPr>
              <w:spacing w:after="0" w:line="250"/>
            </w:pPr>
            <w:r>
              <w:rPr>
                <w:rFonts w:ascii="Calibri" w:cs="Calibri" w:eastAsia="Calibri" w:hAnsi="Calibri"/>
                <w:b/>
                <w:bCs/>
                <w:color w:val="1A1A1A"/>
                <w:sz w:val="20"/>
                <w:szCs w:val="20"/>
              </w:rPr>
              <w:t xml:space="preserve">Altro</w:t>
            </w:r>
          </w:p>
        </w:tc>
        <w:tc>
          <w:tcPr>
            <w:tcW w:type="dxa" w:w="6250"/>
            <w:tcMar>
              <w:top w:type="dxa" w:w="70"/>
              <w:left w:type="dxa" w:w="120"/>
              <w:bottom w:type="dxa" w:w="70"/>
              <w:right w:type="dxa" w:w="120"/>
            </w:tcMar>
            <w:vAlign w:val="center"/>
          </w:tcPr>
          <w:p>
            <w:pPr>
              <w:spacing w:after="0" w:line="250"/>
            </w:pPr>
            <w:r>
              <w:rPr>
                <w:rFonts w:ascii="Calibri" w:cs="Calibri" w:eastAsia="Calibri" w:hAnsi="Calibri"/>
                <w:b w:val="false"/>
                <w:bCs w:val="false"/>
                <w:color w:val="1A1A1A"/>
                <w:sz w:val="20"/>
                <w:szCs w:val="20"/>
              </w:rPr>
              <w:t xml:space="preserve">Browser plugin development, debugging, QA testing, ottimizzazione performance</w:t>
            </w:r>
          </w:p>
        </w:tc>
      </w:tr>
    </w:tbl>
    <w:p>
      <w:pPr>
        <w:pBdr>
          <w:bottom w:val="single" w:color="D9D9D9" w:sz="6" w:space="4"/>
        </w:pBdr>
        <w:spacing w:after="140" w:before="300"/>
      </w:pPr>
      <w:r>
        <w:rPr>
          <w:rFonts w:ascii="Calibri" w:cs="Calibri" w:eastAsia="Calibri" w:hAnsi="Calibri"/>
          <w:b/>
          <w:bCs/>
          <w:color w:val="E8480C"/>
          <w:spacing w:val="22"/>
          <w:sz w:val="22"/>
          <w:szCs w:val="22"/>
        </w:rPr>
        <w:t xml:space="preserve">COMPETENZE TRASVERSALI</w:t>
      </w:r>
    </w:p>
    <w:p>
      <w:pPr>
        <w:pStyle w:val="ListParagraph"/>
        <w:numPr>
          <w:ilvl w:val="0"/>
          <w:numId w:val="2"/>
        </w:numPr>
        <w:spacing w:after="40" w:line="264"/>
      </w:pPr>
      <w:r>
        <w:rPr>
          <w:rFonts w:ascii="Calibri" w:cs="Calibri" w:eastAsia="Calibri" w:hAnsi="Calibri"/>
          <w:color w:val="1A1A1A"/>
          <w:sz w:val="21"/>
          <w:szCs w:val="21"/>
        </w:rPr>
        <w:t xml:space="preserve">Problem solving e debugging orientato alla soluzione</w:t>
      </w:r>
    </w:p>
    <w:p>
      <w:pPr>
        <w:pStyle w:val="ListParagraph"/>
        <w:numPr>
          <w:ilvl w:val="0"/>
          <w:numId w:val="2"/>
        </w:numPr>
        <w:spacing w:after="40" w:line="264"/>
      </w:pPr>
      <w:r>
        <w:rPr>
          <w:rFonts w:ascii="Calibri" w:cs="Calibri" w:eastAsia="Calibri" w:hAnsi="Calibri"/>
          <w:color w:val="1A1A1A"/>
          <w:sz w:val="21"/>
          <w:szCs w:val="21"/>
        </w:rPr>
        <w:t xml:space="preserve">Gestione autonoma dei progetti e rispetto delle scadenze</w:t>
      </w:r>
    </w:p>
    <w:p>
      <w:pPr>
        <w:pStyle w:val="ListParagraph"/>
        <w:numPr>
          <w:ilvl w:val="0"/>
          <w:numId w:val="2"/>
        </w:numPr>
        <w:spacing w:after="40" w:line="264"/>
      </w:pPr>
      <w:r>
        <w:rPr>
          <w:rFonts w:ascii="Calibri" w:cs="Calibri" w:eastAsia="Calibri" w:hAnsi="Calibri"/>
          <w:color w:val="1A1A1A"/>
          <w:sz w:val="21"/>
          <w:szCs w:val="21"/>
        </w:rPr>
        <w:t xml:space="preserve">Comunicazione efficace con team distribuiti in regime di smart working</w:t>
      </w:r>
    </w:p>
    <w:p>
      <w:pPr>
        <w:pStyle w:val="ListParagraph"/>
        <w:numPr>
          <w:ilvl w:val="0"/>
          <w:numId w:val="2"/>
        </w:numPr>
        <w:spacing w:after="40" w:line="264"/>
      </w:pPr>
      <w:r>
        <w:rPr>
          <w:rFonts w:ascii="Calibri" w:cs="Calibri" w:eastAsia="Calibri" w:hAnsi="Calibri"/>
          <w:color w:val="1A1A1A"/>
          <w:sz w:val="21"/>
          <w:szCs w:val="21"/>
        </w:rPr>
        <w:t xml:space="preserve">Capacità di apprendimento rapido di nuove tecnologie</w:t>
      </w:r>
    </w:p>
    <w:p>
      <w:pPr>
        <w:pStyle w:val="ListParagraph"/>
        <w:numPr>
          <w:ilvl w:val="0"/>
          <w:numId w:val="2"/>
        </w:numPr>
        <w:spacing w:after="40" w:line="264"/>
      </w:pPr>
      <w:r>
        <w:rPr>
          <w:rFonts w:ascii="Calibri" w:cs="Calibri" w:eastAsia="Calibri" w:hAnsi="Calibri"/>
          <w:color w:val="1A1A1A"/>
          <w:sz w:val="21"/>
          <w:szCs w:val="21"/>
        </w:rPr>
        <w:t xml:space="preserve">Attenzione ai dettagli e qualità del codice</w:t>
      </w:r>
    </w:p>
    <w:p>
      <w:pPr>
        <w:pBdr>
          <w:bottom w:val="single" w:color="D9D9D9" w:sz="6" w:space="4"/>
        </w:pBdr>
        <w:spacing w:after="140" w:before="300"/>
      </w:pPr>
      <w:r>
        <w:rPr>
          <w:rFonts w:ascii="Calibri" w:cs="Calibri" w:eastAsia="Calibri" w:hAnsi="Calibri"/>
          <w:b/>
          <w:bCs/>
          <w:color w:val="E8480C"/>
          <w:spacing w:val="22"/>
          <w:sz w:val="22"/>
          <w:szCs w:val="22"/>
        </w:rPr>
        <w:t xml:space="preserve">FORMAZIONE</w:t>
      </w:r>
    </w:p>
    <w:p>
      <w:pPr>
        <w:spacing w:after="80" w:before="40"/>
      </w:pPr>
      <w:r>
        <w:rPr>
          <w:rFonts w:ascii="Calibri" w:cs="Calibri" w:eastAsia="Calibri" w:hAnsi="Calibri"/>
          <w:b/>
          <w:bCs/>
          <w:color w:val="1A1A1A"/>
          <w:sz w:val="21"/>
          <w:szCs w:val="21"/>
        </w:rPr>
        <w:t xml:space="preserve">Formazione continua e autonoma</w:t>
      </w:r>
    </w:p>
    <w:p>
      <w:pPr>
        <w:spacing w:after="120" w:line="276"/>
      </w:pPr>
      <w:r>
        <w:rPr>
          <w:rFonts w:ascii="Calibri" w:cs="Calibri" w:eastAsia="Calibri" w:hAnsi="Calibri"/>
          <w:b w:val="false"/>
          <w:bCs w:val="false"/>
          <w:i w:val="false"/>
          <w:iCs w:val="false"/>
          <w:color w:val="1A1A1A"/>
          <w:sz w:val="21"/>
          <w:szCs w:val="21"/>
        </w:rPr>
        <w:t xml:space="preserve">Aggiornamento costante tramite documentazione ufficiale, community di sviluppo, corsi specializzati e pratica hands-on su progetti reali. Approccio orientato alla risoluzione pratica dei problemi e all'apprendimento per progetti reali.</w:t>
      </w:r>
    </w:p>
    <w:p>
      <w:pPr>
        <w:pBdr>
          <w:bottom w:val="single" w:color="D9D9D9" w:sz="6" w:space="4"/>
        </w:pBdr>
        <w:spacing w:after="140" w:before="300"/>
      </w:pPr>
      <w:r>
        <w:rPr>
          <w:rFonts w:ascii="Calibri" w:cs="Calibri" w:eastAsia="Calibri" w:hAnsi="Calibri"/>
          <w:b/>
          <w:bCs/>
          <w:color w:val="E8480C"/>
          <w:spacing w:val="22"/>
          <w:sz w:val="22"/>
          <w:szCs w:val="22"/>
        </w:rPr>
        <w:t xml:space="preserve">NOTE</w:t>
      </w:r>
    </w:p>
    <w:p>
      <w:pPr>
        <w:pStyle w:val="ListParagraph"/>
        <w:numPr>
          <w:ilvl w:val="0"/>
          <w:numId w:val="2"/>
        </w:numPr>
        <w:spacing w:after="40" w:line="264"/>
      </w:pPr>
      <w:r>
        <w:rPr>
          <w:rFonts w:ascii="Calibri" w:cs="Calibri" w:eastAsia="Calibri" w:hAnsi="Calibri"/>
          <w:color w:val="1A1A1A"/>
          <w:sz w:val="21"/>
          <w:szCs w:val="21"/>
        </w:rPr>
        <w:t xml:space="preserve">Disponibilità al lavoro full-time da remoto</w:t>
      </w:r>
    </w:p>
    <w:p>
      <w:pPr>
        <w:pStyle w:val="ListParagraph"/>
        <w:numPr>
          <w:ilvl w:val="0"/>
          <w:numId w:val="2"/>
        </w:numPr>
        <w:spacing w:after="40" w:line="264"/>
      </w:pPr>
      <w:r>
        <w:rPr>
          <w:rFonts w:ascii="Calibri" w:cs="Calibri" w:eastAsia="Calibri" w:hAnsi="Calibri"/>
          <w:color w:val="1A1A1A"/>
          <w:sz w:val="21"/>
          <w:szCs w:val="21"/>
        </w:rPr>
        <w:t xml:space="preserve">Non disponibile per posizioni in presenza (Foggia e provincia come eccezione)</w:t>
      </w:r>
    </w:p>
    <w:p>
      <w:pPr>
        <w:pBdr>
          <w:top w:val="single" w:color="D9D9D9" w:sz="4" w:space="6"/>
        </w:pBdr>
        <w:spacing w:after="0" w:before="320"/>
      </w:pPr>
      <w:r>
        <w:rPr>
          <w:rFonts w:ascii="Calibri" w:cs="Calibri" w:eastAsia="Calibri" w:hAnsi="Calibri"/>
          <w:i/>
          <w:iCs/>
          <w:color w:val="5A5A5A"/>
          <w:sz w:val="18"/>
          <w:szCs w:val="18"/>
        </w:rPr>
        <w:t xml:space="preserve">Ultimo aggiornamento: Settembre 2026</w:t>
      </w:r>
    </w:p>
    <w:sectPr>
      <w:pgSz w:w="11906" w:h="16838" w:orient="portrait"/>
      <w:pgMar w:top="900" w:right="940" w:bottom="900" w:left="9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spacing w:after="40" w:line="264"/>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7h5otuwdgz-ebmp3djim" Type="http://schemas.openxmlformats.org/officeDocument/2006/relationships/hyperlink" Target="mailto:alexfratello1982@gmail.com" TargetMode="External"/><Relationship Id="rIdz1rhtzbtndiophwkkmgip" Type="http://schemas.openxmlformats.org/officeDocument/2006/relationships/hyperlink" Target="tel:+393317181509" TargetMode="External"/><Relationship Id="rIdxasrctqgfjfkfo8ro_5qp" Type="http://schemas.openxmlformats.org/officeDocument/2006/relationships/hyperlink" Target="https://linkedin.com/in/alex-fratello-0b1206293" TargetMode="External"/><Relationship Id="rIdw08ncv9lu3v6ldzuamwbi" Type="http://schemas.openxmlformats.org/officeDocument/2006/relationships/hyperlink" Target="https://sevedo.it" TargetMode="External"/><Relationship Id="rIdimh_dxhgildiwjzugwmjn" Type="http://schemas.openxmlformats.org/officeDocument/2006/relationships/hyperlink" Target="https://sevedo.it" TargetMode="External"/><Relationship Id="rIduedowtbtpsbsjtlgp0fql" Type="http://schemas.openxmlformats.org/officeDocument/2006/relationships/hyperlink" Target="https://www.labcreators.it" TargetMode="External"/><Relationship Id="rIdm4p1lkjoqdviyyxqrl4fj" Type="http://schemas.openxmlformats.org/officeDocument/2006/relationships/hyperlink" Target="https://leader24.ai/it"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Alessandro Fratello — Curriculum Vitae</dc:title>
  <dc:creator>Alessandro Fratello</dc:creator>
  <dc:description>CV di Alessandro Fratello, Sviluppatore Web &amp; AI Specialist</dc:description>
  <cp:lastModifiedBy>Un-named</cp:lastModifiedBy>
  <cp:revision>1</cp:revision>
  <dcterms:created xsi:type="dcterms:W3CDTF">2026-10-20T12:50:49.506Z</dcterms:created>
  <dcterms:modified xsi:type="dcterms:W3CDTF">2026-10-20T12:50:49.512Z</dcterms:modified>
</cp:coreProperties>
</file>

<file path=docProps/custom.xml><?xml version="1.0" encoding="utf-8"?>
<Properties xmlns="http://schemas.openxmlformats.org/officeDocument/2006/custom-properties" xmlns:vt="http://schemas.openxmlformats.org/officeDocument/2006/docPropsVTypes"/>
</file>