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91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5967"/>
        <w:gridCol w:w="2850"/>
      </w:tblGrid>
      <w:tr>
        <w:trPr/>
        <w:tc>
          <w:tcPr>
            <w:tcW w:w="20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i/>
                <w:u w:val="single"/>
                <w:b/>
                <w:sz w:val="32"/>
                <w:i/>
                <w:b/>
                <w:szCs w:val="32"/>
              </w:rPr>
            </w:pPr>
            <w:r>
              <w:rPr>
                <w:b/>
                <w:i/>
                <w:sz w:val="32"/>
                <w:szCs w:val="32"/>
                <w:u w:val="single"/>
              </w:rPr>
            </w:r>
            <w:r/>
          </w:p>
        </w:tc>
        <w:tc>
          <w:tcPr>
            <w:tcW w:w="59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4"/>
                <w:b/>
                <w:sz w:val="44"/>
                <w:b/>
                <w:szCs w:val="44"/>
              </w:rPr>
            </w:pPr>
            <w:r>
              <w:rPr>
                <w:b/>
                <w:sz w:val="44"/>
                <w:szCs w:val="44"/>
              </w:rPr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FICHE D’EVALUATION</w:t>
            </w:r>
            <w:r/>
          </w:p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  <w:sz w:val="28"/>
                <w:szCs w:val="28"/>
              </w:rPr>
              <w:t xml:space="preserve">DU RAPPORT </w:t>
            </w:r>
            <w:r>
              <w:rPr>
                <w:b/>
                <w:i/>
                <w:sz w:val="32"/>
                <w:szCs w:val="32"/>
              </w:rPr>
              <w:t>M332</w:t>
            </w:r>
            <w:r/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32"/>
                <w:i/>
                <w:u w:val="single"/>
                <w:b/>
                <w:sz w:val="32"/>
                <w:i/>
                <w:b/>
                <w:szCs w:val="32"/>
              </w:rPr>
            </w:pPr>
            <w:r>
              <w:rPr>
                <w:b/>
                <w:i/>
                <w:sz w:val="32"/>
                <w:szCs w:val="32"/>
                <w:u w:val="single"/>
              </w:rPr>
            </w:r>
            <w:r/>
          </w:p>
        </w:tc>
      </w:tr>
    </w:tbl>
    <w:p>
      <w:pPr>
        <w:pStyle w:val="Normal"/>
        <w:spacing w:before="0" w:after="0"/>
        <w:jc w:val="center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DUT Informatique en apprentissage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Equipe</w:t>
      </w:r>
      <w:r>
        <w:rPr>
          <w:b/>
          <w:sz w:val="24"/>
          <w:szCs w:val="24"/>
        </w:rPr>
        <w:t> :</w:t>
        <w:tab/>
        <w:tab/>
        <w:tab/>
        <w:tab/>
        <w:tab/>
      </w:r>
      <w:r>
        <w:rPr>
          <w:b/>
          <w:sz w:val="24"/>
          <w:szCs w:val="24"/>
        </w:rPr>
        <w:t>Groupe 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D6BBE5D">
                <wp:simplePos x="0" y="0"/>
                <wp:positionH relativeFrom="column">
                  <wp:posOffset>5307330</wp:posOffset>
                </wp:positionH>
                <wp:positionV relativeFrom="paragraph">
                  <wp:posOffset>217170</wp:posOffset>
                </wp:positionV>
                <wp:extent cx="800100" cy="419100"/>
                <wp:effectExtent l="0" t="0" r="0" b="0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1910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63pt;height:33pt;mso-wrap-distance-left:9pt;mso-wrap-distance-right:9pt;mso-wrap-distance-top:0pt;mso-wrap-distance-bottom:0pt;margin-top:17.1pt;mso-position-vertical-relative:text;margin-left:417.9pt;mso-position-horizontal-relative:text" w14:anchorId="2D6BBE5D">
                <v:textbox>
                  <w:txbxContent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ab/>
      </w:r>
      <w:r>
        <w:rPr>
          <w:sz w:val="28"/>
          <w:szCs w:val="28"/>
        </w:rPr>
        <w:tab/>
        <w:tab/>
        <w:tab/>
        <w:tab/>
        <w:tab/>
        <w:t xml:space="preserve">          </w:t>
      </w:r>
      <w:r>
        <w:rPr>
          <w:b/>
          <w:sz w:val="28"/>
          <w:szCs w:val="28"/>
        </w:rPr>
        <w:t>Note /2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 : </w:t>
      </w:r>
      <w:r/>
    </w:p>
    <w:tbl>
      <w:tblPr>
        <w:tblStyle w:val="Grilledutableau"/>
        <w:tblW w:w="10348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  <w:gridCol w:w="1985"/>
        <w:gridCol w:w="1985"/>
        <w:gridCol w:w="1842"/>
      </w:tblGrid>
      <w:tr>
        <w:trPr>
          <w:trHeight w:val="425" w:hRule="atLeast"/>
        </w:trPr>
        <w:tc>
          <w:tcPr>
            <w:tcW w:w="45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FORME</w:t>
            </w:r>
            <w:r/>
          </w:p>
        </w:tc>
        <w:tc>
          <w:tcPr>
            <w:tcW w:w="5812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  <w:sz w:val="28"/>
                <w:szCs w:val="28"/>
              </w:rPr>
              <w:t>Points /</w:t>
            </w:r>
            <w:r>
              <w:rPr>
                <w:b/>
                <w:sz w:val="28"/>
                <w:szCs w:val="28"/>
              </w:rPr>
              <w:t>10</w:t>
            </w:r>
            <w:r/>
          </w:p>
        </w:tc>
      </w:tr>
      <w:tr>
        <w:trPr>
          <w:trHeight w:val="454" w:hRule="atLeast"/>
        </w:trPr>
        <w:tc>
          <w:tcPr>
            <w:tcW w:w="45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</w:pPr>
            <w:r>
              <w:rPr>
                <w:sz w:val="26"/>
                <w:szCs w:val="26"/>
              </w:rPr>
              <w:t xml:space="preserve">Qualité du rapport : </w:t>
            </w:r>
            <w:r>
              <w:rPr>
                <w:i/>
                <w:szCs w:val="26"/>
              </w:rPr>
              <w:t>Titre rapport, logos, formation, nom de l’é</w:t>
            </w:r>
            <w:r>
              <w:rPr>
                <w:i/>
                <w:sz w:val="26"/>
                <w:szCs w:val="26"/>
              </w:rPr>
              <w:t>q</w:t>
            </w:r>
            <w:r>
              <w:rPr>
                <w:i/>
                <w:sz w:val="26"/>
                <w:szCs w:val="26"/>
              </w:rPr>
              <w:t>uipe,</w:t>
            </w:r>
            <w:r/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 = Médiocre</w:t>
            </w:r>
            <w:r/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 = Correct</w:t>
            </w:r>
            <w:r/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 = Excellent </w:t>
            </w:r>
            <w:r/>
          </w:p>
        </w:tc>
      </w:tr>
      <w:tr>
        <w:trPr>
          <w:trHeight w:val="454" w:hRule="atLeast"/>
        </w:trPr>
        <w:tc>
          <w:tcPr>
            <w:tcW w:w="45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6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Orthographe /Grammaire/Vocabulaire </w:t>
            </w:r>
            <w:r/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 = existence de  fautes </w:t>
            </w:r>
            <w:r/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= Expression correcte sans plus </w:t>
            </w:r>
            <w:r/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= Excellent</w:t>
            </w:r>
            <w:r/>
          </w:p>
        </w:tc>
      </w:tr>
      <w:tr>
        <w:trPr>
          <w:trHeight w:val="454" w:hRule="atLeast"/>
        </w:trPr>
        <w:tc>
          <w:tcPr>
            <w:tcW w:w="45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6"/>
                <w:sz w:val="26"/>
                <w:szCs w:val="26"/>
              </w:rPr>
            </w:pPr>
            <w:r>
              <w:rPr>
                <w:sz w:val="26"/>
                <w:szCs w:val="26"/>
              </w:rPr>
              <w:t>Qualités des figures, graphiques….</w:t>
            </w:r>
            <w:r/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 = Illisible </w:t>
            </w:r>
            <w:r/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= Correct </w:t>
            </w:r>
            <w:r/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= Excellent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Grilledutableau"/>
        <w:tblW w:w="1063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4"/>
        <w:gridCol w:w="2078"/>
        <w:gridCol w:w="47"/>
        <w:gridCol w:w="1984"/>
        <w:gridCol w:w="1"/>
        <w:gridCol w:w="2127"/>
      </w:tblGrid>
      <w:tr>
        <w:trPr>
          <w:trHeight w:val="425" w:hRule="atLeast"/>
        </w:trPr>
        <w:tc>
          <w:tcPr>
            <w:tcW w:w="43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142"/>
              <w:jc w:val="center"/>
            </w:pPr>
            <w:r>
              <w:rPr>
                <w:b/>
                <w:sz w:val="28"/>
                <w:szCs w:val="28"/>
              </w:rPr>
              <w:t>FOND</w:t>
            </w:r>
            <w:r/>
          </w:p>
        </w:tc>
        <w:tc>
          <w:tcPr>
            <w:tcW w:w="6237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142"/>
              <w:jc w:val="center"/>
            </w:pPr>
            <w:r>
              <w:rPr>
                <w:b/>
                <w:sz w:val="28"/>
                <w:szCs w:val="28"/>
              </w:rPr>
              <w:t>Points /1</w:t>
            </w:r>
            <w:r>
              <w:rPr>
                <w:b/>
                <w:sz w:val="28"/>
                <w:szCs w:val="28"/>
              </w:rPr>
              <w:t>9</w:t>
            </w:r>
            <w:r/>
          </w:p>
        </w:tc>
      </w:tr>
      <w:tr>
        <w:trPr>
          <w:trHeight w:val="454" w:hRule="atLeast"/>
        </w:trPr>
        <w:tc>
          <w:tcPr>
            <w:tcW w:w="43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6"/>
                <w:szCs w:val="26"/>
              </w:rPr>
              <w:t>Introduction </w:t>
            </w:r>
            <w:r>
              <w:rPr>
                <w:i/>
                <w:sz w:val="26"/>
                <w:szCs w:val="26"/>
              </w:rPr>
              <w:t xml:space="preserve">: </w:t>
            </w:r>
            <w:r>
              <w:rPr>
                <w:i/>
                <w:sz w:val="26"/>
                <w:szCs w:val="26"/>
              </w:rPr>
              <w:t>C</w:t>
            </w:r>
            <w:r>
              <w:rPr>
                <w:i/>
                <w:szCs w:val="26"/>
              </w:rPr>
              <w:t>ontexte, présentation des objectifs</w:t>
            </w:r>
            <w:r>
              <w:rPr>
                <w:szCs w:val="26"/>
              </w:rPr>
              <w:t xml:space="preserve">, présentation du </w:t>
            </w:r>
            <w:r>
              <w:rPr>
                <w:i/>
                <w:szCs w:val="26"/>
              </w:rPr>
              <w:t>plan</w:t>
            </w:r>
            <w:r>
              <w:rPr>
                <w:i/>
                <w:sz w:val="26"/>
                <w:szCs w:val="26"/>
              </w:rPr>
              <w:t xml:space="preserve">. </w:t>
            </w:r>
            <w:r/>
          </w:p>
        </w:tc>
        <w:tc>
          <w:tcPr>
            <w:tcW w:w="21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0 = Non </w:t>
            </w:r>
            <w:r/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>1 = Info partielle</w:t>
            </w:r>
            <w:r/>
          </w:p>
        </w:tc>
        <w:tc>
          <w:tcPr>
            <w:tcW w:w="21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2 = Complète </w:t>
            </w:r>
            <w:r/>
          </w:p>
        </w:tc>
      </w:tr>
      <w:tr>
        <w:trPr>
          <w:trHeight w:val="454" w:hRule="atLeast"/>
        </w:trPr>
        <w:tc>
          <w:tcPr>
            <w:tcW w:w="43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6"/>
                <w:szCs w:val="26"/>
              </w:rPr>
              <w:t>Qualité de l'organisation en sections</w:t>
            </w:r>
            <w:r/>
          </w:p>
        </w:tc>
        <w:tc>
          <w:tcPr>
            <w:tcW w:w="21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0 = </w:t>
            </w:r>
            <w:r>
              <w:rPr>
                <w:sz w:val="24"/>
                <w:szCs w:val="24"/>
              </w:rPr>
              <w:t>Absence de section</w:t>
            </w:r>
            <w:r/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1 = </w:t>
            </w:r>
            <w:r>
              <w:rPr>
                <w:sz w:val="24"/>
                <w:szCs w:val="24"/>
              </w:rPr>
              <w:t>Difficile à comprendre</w:t>
            </w:r>
            <w:r/>
          </w:p>
        </w:tc>
        <w:tc>
          <w:tcPr>
            <w:tcW w:w="21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2 = </w:t>
            </w:r>
            <w:r>
              <w:rPr>
                <w:sz w:val="24"/>
                <w:szCs w:val="24"/>
              </w:rPr>
              <w:t>Logique et complet</w:t>
            </w:r>
            <w:r/>
          </w:p>
        </w:tc>
      </w:tr>
      <w:tr>
        <w:trPr>
          <w:trHeight w:val="454" w:hRule="atLeast"/>
        </w:trPr>
        <w:tc>
          <w:tcPr>
            <w:tcW w:w="43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99" w:hanging="0"/>
              <w:contextualSpacing/>
            </w:pPr>
            <w:r>
              <w:rPr>
                <w:sz w:val="26"/>
                <w:szCs w:val="26"/>
              </w:rPr>
              <w:t>Résumé</w:t>
            </w:r>
            <w:r/>
          </w:p>
        </w:tc>
        <w:tc>
          <w:tcPr>
            <w:tcW w:w="2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0 = </w:t>
            </w:r>
            <w:r>
              <w:rPr>
                <w:sz w:val="24"/>
                <w:szCs w:val="24"/>
              </w:rPr>
              <w:t>Aucun</w:t>
            </w:r>
            <w:r/>
          </w:p>
        </w:tc>
        <w:tc>
          <w:tcPr>
            <w:tcW w:w="203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1 = </w:t>
            </w:r>
            <w:r>
              <w:rPr>
                <w:sz w:val="24"/>
                <w:szCs w:val="24"/>
              </w:rPr>
              <w:t>Présent</w:t>
            </w:r>
            <w:r/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2 = </w:t>
            </w:r>
            <w:r>
              <w:rPr>
                <w:sz w:val="24"/>
                <w:szCs w:val="24"/>
              </w:rPr>
              <w:t>Bon</w:t>
            </w:r>
            <w:r/>
          </w:p>
        </w:tc>
      </w:tr>
      <w:tr>
        <w:trPr>
          <w:trHeight w:val="454" w:hRule="atLeast"/>
        </w:trPr>
        <w:tc>
          <w:tcPr>
            <w:tcW w:w="43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99" w:hanging="0"/>
              <w:contextualSpacing/>
            </w:pPr>
            <w:r>
              <w:rPr>
                <w:sz w:val="26"/>
                <w:szCs w:val="26"/>
              </w:rPr>
              <w:t>Présentation du problème</w:t>
            </w:r>
            <w:r/>
          </w:p>
        </w:tc>
        <w:tc>
          <w:tcPr>
            <w:tcW w:w="2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>0 = Non</w:t>
            </w:r>
            <w:r/>
          </w:p>
        </w:tc>
        <w:tc>
          <w:tcPr>
            <w:tcW w:w="203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>1 = Partiel</w:t>
            </w:r>
            <w:r/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2- = Oui </w:t>
            </w:r>
            <w:r/>
          </w:p>
        </w:tc>
      </w:tr>
      <w:tr>
        <w:trPr>
          <w:trHeight w:val="454" w:hRule="atLeast"/>
        </w:trPr>
        <w:tc>
          <w:tcPr>
            <w:tcW w:w="43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99" w:hanging="0"/>
              <w:contextualSpacing/>
            </w:pPr>
            <w:bookmarkStart w:id="0" w:name="_GoBack"/>
            <w:bookmarkEnd w:id="0"/>
            <w:r>
              <w:rPr>
                <w:sz w:val="26"/>
                <w:szCs w:val="26"/>
              </w:rPr>
              <w:t>Présentation générale de l'algorithme</w:t>
            </w:r>
            <w:r/>
          </w:p>
        </w:tc>
        <w:tc>
          <w:tcPr>
            <w:tcW w:w="2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>0 = Non</w:t>
            </w:r>
            <w:r/>
          </w:p>
        </w:tc>
        <w:tc>
          <w:tcPr>
            <w:tcW w:w="203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>1 = Oui</w:t>
            </w:r>
            <w:r/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2= Pafait</w:t>
            </w:r>
            <w:r/>
          </w:p>
        </w:tc>
      </w:tr>
      <w:tr>
        <w:trPr>
          <w:trHeight w:val="454" w:hRule="atLeast"/>
        </w:trPr>
        <w:tc>
          <w:tcPr>
            <w:tcW w:w="43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99" w:hanging="0"/>
              <w:contextualSpacing/>
            </w:pPr>
            <w:r>
              <w:rPr>
                <w:sz w:val="26"/>
                <w:szCs w:val="26"/>
              </w:rPr>
              <w:t xml:space="preserve">Présentation des résultats </w:t>
            </w:r>
            <w:r>
              <w:rPr>
                <w:sz w:val="26"/>
                <w:szCs w:val="26"/>
              </w:rPr>
              <w:t>(sans analyse)</w:t>
            </w:r>
            <w:r/>
          </w:p>
        </w:tc>
        <w:tc>
          <w:tcPr>
            <w:tcW w:w="2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>0 =</w:t>
            </w:r>
            <w:r>
              <w:rPr>
                <w:sz w:val="24"/>
                <w:szCs w:val="24"/>
              </w:rPr>
              <w:t>Non</w:t>
            </w:r>
            <w:r/>
          </w:p>
        </w:tc>
        <w:tc>
          <w:tcPr>
            <w:tcW w:w="203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1 = </w:t>
            </w:r>
            <w:r>
              <w:rPr>
                <w:sz w:val="24"/>
                <w:szCs w:val="24"/>
              </w:rPr>
              <w:t>Oui</w:t>
            </w:r>
            <w:r/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  <w:rPr>
                <w:sz w:val="24"/>
                <w:sz w:val="24"/>
                <w:szCs w:val="24"/>
              </w:rPr>
            </w:pPr>
            <w:r>
              <w:rPr/>
            </w:r>
            <w:r/>
          </w:p>
        </w:tc>
      </w:tr>
      <w:tr>
        <w:trPr>
          <w:trHeight w:val="454" w:hRule="atLeast"/>
        </w:trPr>
        <w:tc>
          <w:tcPr>
            <w:tcW w:w="4394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/>
            </w:pPr>
            <w:r>
              <w:rPr/>
              <w:t>Qualité des cas tests</w:t>
            </w:r>
            <w:r/>
          </w:p>
        </w:tc>
        <w:tc>
          <w:tcPr>
            <w:tcW w:w="20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0 = Non </w:t>
            </w:r>
            <w:r/>
          </w:p>
        </w:tc>
        <w:tc>
          <w:tcPr>
            <w:tcW w:w="2032" w:type="dxa"/>
            <w:gridSpan w:val="3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1 = </w:t>
            </w:r>
            <w:r>
              <w:rPr>
                <w:sz w:val="24"/>
                <w:szCs w:val="24"/>
              </w:rPr>
              <w:t>Correcte</w:t>
            </w:r>
            <w:r/>
          </w:p>
        </w:tc>
        <w:tc>
          <w:tcPr>
            <w:tcW w:w="212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>2 = Parfait</w:t>
            </w:r>
            <w:r>
              <w:rPr>
                <w:sz w:val="24"/>
                <w:szCs w:val="24"/>
              </w:rPr>
              <w:t>e</w:t>
            </w:r>
            <w:r/>
          </w:p>
        </w:tc>
      </w:tr>
      <w:tr>
        <w:trPr>
          <w:trHeight w:val="454" w:hRule="atLeast"/>
        </w:trPr>
        <w:tc>
          <w:tcPr>
            <w:tcW w:w="4394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99" w:hanging="0"/>
              <w:contextualSpacing/>
            </w:pPr>
            <w:r>
              <w:rPr>
                <w:sz w:val="26"/>
                <w:szCs w:val="26"/>
              </w:rPr>
              <w:t>Analyse critique des résultats</w:t>
            </w:r>
            <w:r/>
          </w:p>
        </w:tc>
        <w:tc>
          <w:tcPr>
            <w:tcW w:w="20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0 = Non </w:t>
            </w:r>
            <w:r/>
          </w:p>
        </w:tc>
        <w:tc>
          <w:tcPr>
            <w:tcW w:w="2032" w:type="dxa"/>
            <w:gridSpan w:val="3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1 = </w:t>
            </w:r>
            <w:r>
              <w:rPr>
                <w:sz w:val="24"/>
                <w:szCs w:val="24"/>
              </w:rPr>
              <w:t>Correcte</w:t>
            </w:r>
            <w:r/>
          </w:p>
        </w:tc>
        <w:tc>
          <w:tcPr>
            <w:tcW w:w="212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>2 = Parfait</w:t>
            </w:r>
            <w:r>
              <w:rPr>
                <w:sz w:val="24"/>
                <w:szCs w:val="24"/>
              </w:rPr>
              <w:t>e</w:t>
            </w:r>
            <w:r/>
          </w:p>
        </w:tc>
      </w:tr>
      <w:tr>
        <w:trPr>
          <w:trHeight w:val="454" w:hRule="atLeast"/>
        </w:trPr>
        <w:tc>
          <w:tcPr>
            <w:tcW w:w="4394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99" w:hanging="0"/>
              <w:contextualSpacing/>
              <w:rPr/>
            </w:pPr>
            <w:r>
              <w:rPr/>
              <w:t>Présentation de l'utilisation du script</w:t>
            </w:r>
            <w:r/>
          </w:p>
        </w:tc>
        <w:tc>
          <w:tcPr>
            <w:tcW w:w="20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  <w:rPr/>
            </w:pPr>
            <w:r>
              <w:rPr/>
              <w:t>0 = Non</w:t>
            </w:r>
            <w:r/>
          </w:p>
        </w:tc>
        <w:tc>
          <w:tcPr>
            <w:tcW w:w="2032" w:type="dxa"/>
            <w:gridSpan w:val="3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  <w:rPr/>
            </w:pPr>
            <w:r>
              <w:rPr/>
              <w:t>1 = Vague</w:t>
            </w:r>
            <w:r/>
          </w:p>
        </w:tc>
        <w:tc>
          <w:tcPr>
            <w:tcW w:w="212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  <w:rPr/>
            </w:pPr>
            <w:r>
              <w:rPr/>
              <w:t>2 = concrète et précise</w:t>
            </w:r>
            <w:r/>
          </w:p>
        </w:tc>
      </w:tr>
      <w:tr>
        <w:trPr>
          <w:trHeight w:val="454" w:hRule="atLeast"/>
        </w:trPr>
        <w:tc>
          <w:tcPr>
            <w:tcW w:w="43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6"/>
                <w:szCs w:val="26"/>
              </w:rPr>
              <w:t xml:space="preserve">Rétrospective et Conclusion : </w:t>
            </w:r>
            <w:r/>
          </w:p>
        </w:tc>
        <w:tc>
          <w:tcPr>
            <w:tcW w:w="2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0 = Conclusion </w:t>
            </w:r>
            <w:r/>
          </w:p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>banale</w:t>
            </w:r>
            <w:r/>
          </w:p>
        </w:tc>
        <w:tc>
          <w:tcPr>
            <w:tcW w:w="203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1 = </w:t>
            </w:r>
            <w:r>
              <w:rPr>
                <w:sz w:val="24"/>
                <w:szCs w:val="24"/>
              </w:rPr>
              <w:t>Récupatilatif</w:t>
            </w:r>
            <w:r/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76" w:hanging="142"/>
            </w:pPr>
            <w:r>
              <w:rPr>
                <w:sz w:val="24"/>
                <w:szCs w:val="24"/>
              </w:rPr>
              <w:t xml:space="preserve">2 = </w:t>
            </w:r>
            <w:r>
              <w:rPr>
                <w:sz w:val="24"/>
                <w:szCs w:val="24"/>
              </w:rPr>
              <w:t>Perspectives</w:t>
            </w:r>
            <w:r/>
          </w:p>
        </w:tc>
      </w:tr>
    </w:tbl>
    <w:p>
      <w:pPr>
        <w:pStyle w:val="Normal"/>
        <w:spacing w:lineRule="auto" w:line="240" w:before="0" w:after="0"/>
        <w:jc w:val="center"/>
        <w:rPr>
          <w:sz w:val="16"/>
          <w:b/>
          <w:sz w:val="16"/>
          <w:b/>
          <w:szCs w:val="16"/>
        </w:rPr>
      </w:pPr>
      <w:r>
        <w:rPr>
          <w:b/>
          <w:sz w:val="16"/>
          <w:szCs w:val="16"/>
        </w:rPr>
      </w:r>
      <w:r/>
    </w:p>
    <w:p>
      <w:pPr>
        <w:pStyle w:val="Normal"/>
        <w:spacing w:lineRule="auto" w:line="240" w:before="0" w:after="0"/>
        <w:ind w:left="284" w:right="424" w:hanging="0"/>
        <w:rPr>
          <w:sz w:val="24"/>
          <w:b/>
          <w:sz w:val="24"/>
          <w:b/>
          <w:szCs w:val="24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567" w:right="991" w:header="709" w:top="1134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fault"/>
      <w:numPr>
        <w:ilvl w:val="0"/>
        <w:numId w:val="2"/>
      </w:numPr>
      <w:jc w:val="both"/>
      <w:rPr>
        <w:sz w:val="22"/>
        <w:i/>
        <w:sz w:val="22"/>
        <w:i/>
      </w:rPr>
    </w:pPr>
    <w:r>
      <w:rPr>
        <w:i/>
        <w:sz w:val="22"/>
      </w:rPr>
      <w:t xml:space="preserve">Document Validé en Conseil de Département Informatique dans sa séance du 2 Mars 2017 </w:t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7545" w:leader="none"/>
      </w:tabs>
    </w:pPr>
    <w:r>
      <w:rPr/>
      <w:drawing>
        <wp:inline distT="0" distB="0" distL="0" distR="0">
          <wp:extent cx="1993265" cy="72517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3265" cy="725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ab/>
    </w:r>
    <w:r>
      <w:rPr/>
      <w:drawing>
        <wp:inline distT="0" distB="0" distL="0" distR="0">
          <wp:extent cx="1428750" cy="457200"/>
          <wp:effectExtent l="0" t="0" r="0" b="0"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lvlText w:val="%1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b4b4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rsid w:val="00650dfc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rsid w:val="009668bd"/>
    <w:rPr/>
  </w:style>
  <w:style w:type="character" w:styleId="PieddepageCar" w:customStyle="1">
    <w:name w:val="Pied de page Car"/>
    <w:basedOn w:val="DefaultParagraphFont"/>
    <w:link w:val="Pieddepage"/>
    <w:uiPriority w:val="99"/>
    <w:rsid w:val="009668bd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rsid w:val="00650d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1ef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-tteCar"/>
    <w:uiPriority w:val="99"/>
    <w:unhideWhenUsed/>
    <w:rsid w:val="009668b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9668b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rsid w:val="009668b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eastAsia="fr-FR" w:val="fr-FR" w:bidi="ar-SA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ab05b9"/>
    <w:pPr>
      <w:spacing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CE85EA-6D4C-4A8C-AD0F-B4E16164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Application>LibreOffice/4.3.3.2$Linux_X86_64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2016-11-09T13:17:00Z</dcterms:created>
  <dc:creator>BRUN Béatrice</dc:creator>
  <dc:language>fr-FR</dc:language>
  <cp:lastModifiedBy>Pantz Olivier</cp:lastModifiedBy>
  <dcterms:modified xsi:type="dcterms:W3CDTF">2017-12-15T12:26:36Z</dcterms:modified>
  <cp:revision>12</cp:revision>
</cp:coreProperties>
</file>