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D2" w:rsidRPr="00391DD2" w:rsidRDefault="00391DD2" w:rsidP="00391DD2">
      <w:pPr>
        <w:rPr>
          <w:rFonts w:ascii="Times New Roman" w:hAnsi="Times New Roman" w:cs="Times New Roman"/>
        </w:rPr>
      </w:pPr>
      <w:r w:rsidRPr="00391DD2">
        <w:rPr>
          <w:rFonts w:ascii="Times New Roman" w:hAnsi="Times New Roman" w:cs="Times New Roman"/>
          <w:b/>
          <w:sz w:val="24"/>
        </w:rPr>
        <w:t>Быстрый старт</w:t>
      </w:r>
      <w:r w:rsidRPr="00391DD2">
        <w:rPr>
          <w:rFonts w:ascii="Times New Roman" w:hAnsi="Times New Roman" w:cs="Times New Roman"/>
        </w:rPr>
        <w:t>:</w:t>
      </w:r>
    </w:p>
    <w:p w:rsidR="00391DD2" w:rsidRDefault="005E19E8" w:rsidP="009367B7">
      <w:pPr>
        <w:jc w:val="both"/>
        <w:rPr>
          <w:rFonts w:ascii="Times New Roman" w:hAnsi="Times New Roman" w:cs="Times New Roman"/>
        </w:rPr>
      </w:pPr>
      <w:r w:rsidRPr="005E19E8">
        <w:rPr>
          <w:rFonts w:ascii="Times New Roman" w:hAnsi="Times New Roman" w:cs="Times New Roman"/>
        </w:rPr>
        <w:t>В основной папке пр</w:t>
      </w:r>
      <w:r>
        <w:rPr>
          <w:rFonts w:ascii="Times New Roman" w:hAnsi="Times New Roman" w:cs="Times New Roman"/>
        </w:rPr>
        <w:t>оекта содержатся две исполняемые</w:t>
      </w:r>
      <w:r w:rsidRPr="005E19E8">
        <w:rPr>
          <w:rFonts w:ascii="Times New Roman" w:hAnsi="Times New Roman" w:cs="Times New Roman"/>
        </w:rPr>
        <w:t xml:space="preserve"> программы</w:t>
      </w:r>
      <w:r w:rsidR="00391DD2">
        <w:rPr>
          <w:rFonts w:ascii="Times New Roman" w:hAnsi="Times New Roman" w:cs="Times New Roman"/>
        </w:rPr>
        <w:t xml:space="preserve"> </w:t>
      </w:r>
      <w:r w:rsidR="00391DD2" w:rsidRPr="00391DD2">
        <w:rPr>
          <w:rFonts w:ascii="Consolas" w:hAnsi="Consolas" w:cs="Times New Roman"/>
          <w:b/>
        </w:rPr>
        <w:t>Processing</w:t>
      </w:r>
      <w:r w:rsidR="00391DD2">
        <w:rPr>
          <w:rFonts w:ascii="Consolas" w:hAnsi="Consolas" w:cs="Times New Roman"/>
          <w:b/>
          <w:sz w:val="24"/>
        </w:rPr>
        <w:t xml:space="preserve"> </w:t>
      </w:r>
      <w:r w:rsidR="00391DD2" w:rsidRPr="00391DD2">
        <w:rPr>
          <w:rFonts w:ascii="Times New Roman" w:hAnsi="Times New Roman" w:cs="Times New Roman"/>
        </w:rPr>
        <w:t>и</w:t>
      </w:r>
      <w:r w:rsidR="00391DD2" w:rsidRPr="00391DD2">
        <w:rPr>
          <w:rFonts w:ascii="Consolas" w:hAnsi="Consolas" w:cs="Times New Roman"/>
          <w:sz w:val="24"/>
        </w:rPr>
        <w:t xml:space="preserve"> </w:t>
      </w:r>
      <w:r w:rsidR="00391DD2" w:rsidRPr="00391DD2">
        <w:rPr>
          <w:rFonts w:ascii="Consolas" w:hAnsi="Consolas" w:cs="Times New Roman"/>
          <w:b/>
        </w:rPr>
        <w:t>loop_modelling</w:t>
      </w:r>
      <w:r w:rsidR="00391DD2" w:rsidRPr="00391DD2">
        <w:rPr>
          <w:rFonts w:ascii="Times New Roman" w:hAnsi="Times New Roman" w:cs="Times New Roman"/>
          <w:sz w:val="28"/>
        </w:rPr>
        <w:t>.</w:t>
      </w:r>
      <w:r w:rsidR="00391DD2">
        <w:rPr>
          <w:rFonts w:ascii="Times New Roman" w:hAnsi="Times New Roman" w:cs="Times New Roman"/>
          <w:sz w:val="28"/>
        </w:rPr>
        <w:t xml:space="preserve"> </w:t>
      </w:r>
      <w:r w:rsidR="00391DD2">
        <w:rPr>
          <w:rFonts w:ascii="Times New Roman" w:hAnsi="Times New Roman" w:cs="Times New Roman"/>
        </w:rPr>
        <w:t xml:space="preserve">Для быстрого старта следует запустить </w:t>
      </w:r>
      <w:r w:rsidR="00391DD2" w:rsidRPr="00391DD2">
        <w:rPr>
          <w:rFonts w:ascii="Consolas" w:hAnsi="Consolas" w:cs="Times New Roman"/>
          <w:b/>
        </w:rPr>
        <w:t>Processing</w:t>
      </w:r>
      <w:r w:rsidR="00391DD2">
        <w:rPr>
          <w:rFonts w:ascii="Times New Roman" w:hAnsi="Times New Roman" w:cs="Times New Roman"/>
        </w:rPr>
        <w:t xml:space="preserve">, выбрав эксперимент с помощью переменной </w:t>
      </w:r>
      <w:r w:rsidR="00391DD2">
        <w:rPr>
          <w:rFonts w:ascii="Times New Roman" w:hAnsi="Times New Roman" w:cs="Times New Roman"/>
          <w:lang w:val="en-US"/>
        </w:rPr>
        <w:t>data</w:t>
      </w:r>
      <w:r w:rsidR="00391DD2">
        <w:rPr>
          <w:rFonts w:ascii="Times New Roman" w:hAnsi="Times New Roman" w:cs="Times New Roman"/>
        </w:rPr>
        <w:t xml:space="preserve">. После того, как в </w:t>
      </w:r>
      <w:r w:rsidR="00391DD2">
        <w:rPr>
          <w:rFonts w:ascii="Times New Roman" w:hAnsi="Times New Roman" w:cs="Times New Roman"/>
          <w:lang w:val="en-US"/>
        </w:rPr>
        <w:t>workspace</w:t>
      </w:r>
      <w:r w:rsidR="00391DD2" w:rsidRPr="00391DD2">
        <w:rPr>
          <w:rFonts w:ascii="Times New Roman" w:hAnsi="Times New Roman" w:cs="Times New Roman"/>
        </w:rPr>
        <w:t xml:space="preserve"> </w:t>
      </w:r>
      <w:r w:rsidR="00391DD2">
        <w:rPr>
          <w:rFonts w:ascii="Times New Roman" w:hAnsi="Times New Roman" w:cs="Times New Roman"/>
        </w:rPr>
        <w:t xml:space="preserve">появится структура </w:t>
      </w:r>
      <w:r w:rsidR="00391DD2" w:rsidRPr="00391DD2">
        <w:rPr>
          <w:rFonts w:ascii="Consolas" w:hAnsi="Consolas" w:cs="Times New Roman"/>
          <w:lang w:val="en-US"/>
        </w:rPr>
        <w:t>feloop</w:t>
      </w:r>
      <w:r w:rsidR="00391DD2" w:rsidRPr="00391DD2">
        <w:rPr>
          <w:rFonts w:ascii="Times New Roman" w:hAnsi="Times New Roman" w:cs="Times New Roman"/>
        </w:rPr>
        <w:t xml:space="preserve"> </w:t>
      </w:r>
      <w:r w:rsidR="00391DD2">
        <w:rPr>
          <w:rFonts w:ascii="Times New Roman" w:hAnsi="Times New Roman" w:cs="Times New Roman"/>
        </w:rPr>
        <w:t xml:space="preserve">запускаем </w:t>
      </w:r>
      <w:r w:rsidR="00391DD2" w:rsidRPr="00391DD2">
        <w:rPr>
          <w:rFonts w:ascii="Consolas" w:hAnsi="Consolas" w:cs="Times New Roman"/>
          <w:b/>
        </w:rPr>
        <w:t>loop_modelling</w:t>
      </w:r>
      <w:r w:rsidR="00391DD2" w:rsidRPr="00391DD2">
        <w:rPr>
          <w:rFonts w:ascii="Times New Roman" w:hAnsi="Times New Roman" w:cs="Times New Roman"/>
        </w:rPr>
        <w:t>.</w:t>
      </w:r>
      <w:r w:rsidR="00391DD2">
        <w:rPr>
          <w:rFonts w:ascii="Times New Roman" w:hAnsi="Times New Roman" w:cs="Times New Roman"/>
        </w:rPr>
        <w:t xml:space="preserve"> Если после исполнения </w:t>
      </w:r>
      <w:r w:rsidR="00391DD2" w:rsidRPr="00391DD2">
        <w:rPr>
          <w:rFonts w:ascii="Consolas" w:hAnsi="Consolas" w:cs="Times New Roman"/>
          <w:b/>
          <w:lang w:val="en-US"/>
        </w:rPr>
        <w:t>Processing</w:t>
      </w:r>
      <w:r w:rsidR="00391DD2" w:rsidRPr="00391DD2">
        <w:rPr>
          <w:rFonts w:ascii="Times New Roman" w:hAnsi="Times New Roman" w:cs="Times New Roman"/>
        </w:rPr>
        <w:t xml:space="preserve"> </w:t>
      </w:r>
      <w:r w:rsidR="00391DD2">
        <w:rPr>
          <w:rFonts w:ascii="Times New Roman" w:hAnsi="Times New Roman" w:cs="Times New Roman"/>
        </w:rPr>
        <w:t xml:space="preserve">не закрывать </w:t>
      </w:r>
      <w:r w:rsidR="00391DD2" w:rsidRPr="00391DD2">
        <w:rPr>
          <w:rFonts w:ascii="Consolas" w:hAnsi="Consolas" w:cs="Times New Roman"/>
          <w:lang w:val="en-US"/>
        </w:rPr>
        <w:t>plot</w:t>
      </w:r>
      <w:r w:rsidR="00391DD2" w:rsidRPr="00391DD2">
        <w:rPr>
          <w:rFonts w:ascii="Times New Roman" w:hAnsi="Times New Roman" w:cs="Times New Roman"/>
        </w:rPr>
        <w:t xml:space="preserve"> </w:t>
      </w:r>
      <w:r w:rsidR="00391DD2">
        <w:rPr>
          <w:rFonts w:ascii="Times New Roman" w:hAnsi="Times New Roman" w:cs="Times New Roman"/>
        </w:rPr>
        <w:t>петли, то модельная петля построится прямо на графике с экспериментальной.</w:t>
      </w:r>
      <w:r w:rsidR="009367B7">
        <w:rPr>
          <w:rFonts w:ascii="Times New Roman" w:hAnsi="Times New Roman" w:cs="Times New Roman"/>
        </w:rPr>
        <w:t xml:space="preserve"> </w:t>
      </w:r>
    </w:p>
    <w:p w:rsidR="005E19E8" w:rsidRPr="009367B7" w:rsidRDefault="009367B7" w:rsidP="009367B7">
      <w:pPr>
        <w:ind w:firstLine="708"/>
        <w:jc w:val="both"/>
        <w:rPr>
          <w:rFonts w:ascii="Consolas" w:hAnsi="Consolas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На данный момент хорошей показательной петлей является петля из 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Results_2022_PMN20PT_PZT4_1 </w:t>
      </w:r>
      <w:r w:rsidRPr="009367B7">
        <w:rPr>
          <w:rFonts w:ascii="Times New Roman" w:eastAsia="Times New Roman" w:hAnsi="Times New Roman" w:cs="Times New Roman"/>
          <w:szCs w:val="28"/>
          <w:lang w:eastAsia="ru-RU"/>
        </w:rPr>
        <w:t>с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9367B7">
        <w:rPr>
          <w:rFonts w:ascii="Consolas" w:eastAsia="Times New Roman" w:hAnsi="Consolas" w:cs="Times New Roman"/>
          <w:szCs w:val="28"/>
          <w:lang w:eastAsia="ru-RU"/>
        </w:rPr>
        <w:t>file_number = 418</w:t>
      </w:r>
      <w:r w:rsidR="00705490">
        <w:rPr>
          <w:rFonts w:ascii="Times New Roman" w:hAnsi="Times New Roman" w:cs="Times New Roman"/>
        </w:rPr>
        <w:t>. О</w:t>
      </w:r>
      <w:r>
        <w:rPr>
          <w:rFonts w:ascii="Times New Roman" w:hAnsi="Times New Roman" w:cs="Times New Roman"/>
        </w:rPr>
        <w:t>на выставлена по умолчанию.</w:t>
      </w:r>
    </w:p>
    <w:p w:rsidR="005E19E8" w:rsidRPr="0057388C" w:rsidRDefault="005E19E8">
      <w:pPr>
        <w:rPr>
          <w:rFonts w:ascii="Consolas" w:hAnsi="Consolas" w:cs="Times New Roman"/>
          <w:b/>
          <w:sz w:val="24"/>
        </w:rPr>
      </w:pPr>
      <w:r w:rsidRPr="0057388C">
        <w:rPr>
          <w:rFonts w:ascii="Consolas" w:hAnsi="Consolas" w:cs="Times New Roman"/>
          <w:b/>
          <w:sz w:val="24"/>
        </w:rPr>
        <w:t>Processing</w:t>
      </w:r>
    </w:p>
    <w:p w:rsidR="005E19E8" w:rsidRPr="009367B7" w:rsidRDefault="005E19E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работы</w:t>
      </w:r>
      <w:r w:rsidRPr="009367B7">
        <w:rPr>
          <w:rFonts w:ascii="Times New Roman" w:hAnsi="Times New Roman" w:cs="Times New Roman"/>
          <w:b/>
        </w:rPr>
        <w:t>:</w:t>
      </w:r>
    </w:p>
    <w:p w:rsidR="00D01CE2" w:rsidRDefault="005E19E8" w:rsidP="0057388C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начале программы выбираются данные (переменная </w:t>
      </w:r>
      <w:r w:rsidRPr="00D01CE2">
        <w:rPr>
          <w:rFonts w:ascii="Consolas" w:hAnsi="Consolas" w:cs="Times New Roman"/>
          <w:lang w:val="en-US"/>
        </w:rPr>
        <w:t>data</w:t>
      </w:r>
      <w:r>
        <w:rPr>
          <w:rFonts w:ascii="Times New Roman" w:hAnsi="Times New Roman" w:cs="Times New Roman"/>
        </w:rPr>
        <w:t xml:space="preserve">) для работы из 5 предложенных вариантов (выбрать один, остальные закомментировать). В зависимости от переменной </w:t>
      </w:r>
      <w:r>
        <w:rPr>
          <w:rFonts w:ascii="Times New Roman" w:hAnsi="Times New Roman" w:cs="Times New Roman"/>
          <w:lang w:val="en-US"/>
        </w:rPr>
        <w:t>data</w:t>
      </w:r>
      <w:r w:rsidRPr="005E19E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программа загружает данные и строит петли по одному из пяти блоков, разделённых перегородками следующего вида</w:t>
      </w:r>
      <w:r w:rsidRPr="005E19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5E19E8">
        <w:rPr>
          <w:rFonts w:ascii="Times New Roman" w:hAnsi="Times New Roman" w:cs="Times New Roman"/>
          <w:b/>
        </w:rPr>
        <w:t>%-----</w:t>
      </w:r>
      <w:r w:rsidRPr="005E19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Почти в каждом блоке данные загружаются уникально, т.к. данные не стандартизированы, и структура петель везде разная.</w:t>
      </w:r>
      <w:r w:rsidR="00CC6444">
        <w:rPr>
          <w:rFonts w:ascii="Times New Roman" w:hAnsi="Times New Roman" w:cs="Times New Roman"/>
        </w:rPr>
        <w:t xml:space="preserve"> В каждом блоке есть возможность построения петель.</w:t>
      </w:r>
    </w:p>
    <w:p w:rsidR="00D01CE2" w:rsidRDefault="00D01CE2" w:rsidP="0057388C">
      <w:pPr>
        <w:spacing w:after="0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hAnsi="Times New Roman" w:cs="Times New Roman"/>
        </w:rPr>
        <w:t xml:space="preserve">Во всех блоках, кроме блока для 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 xml:space="preserve">data = 'Results_2022_PMN20PT_PZT4_1/'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данные загружаются с помощью функции 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load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>_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loops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>_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files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 xml:space="preserve"> (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data</w:t>
      </w:r>
      <w:r w:rsidRPr="00D01CE2">
        <w:rPr>
          <w:rFonts w:ascii="Times New Roman" w:eastAsia="Times New Roman" w:hAnsi="Times New Roman" w:cs="Times New Roman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Исполнение данной функции требуется лишь при первом запуске блока, после чего все необходимые данные для построениея петель лежат в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Workspace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и строчку с фунцией можно закомментировать. Эти данные содержат все измеренные петли при всех температурах и частотах для выбранного эксперимента.</w:t>
      </w:r>
    </w:p>
    <w:p w:rsidR="0057388C" w:rsidRDefault="0057388C" w:rsidP="0057388C">
      <w:pPr>
        <w:spacing w:after="0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В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блоке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data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 xml:space="preserve"> = '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Results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>_2022_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PMN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>20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PT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>_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PZT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 xml:space="preserve">4_1/'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следует выбрать характеристики образца 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Sample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>.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H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 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Sample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>.</w:t>
      </w:r>
      <w:r w:rsidRPr="0057388C">
        <w:rPr>
          <w:rFonts w:ascii="Consolas" w:eastAsia="Times New Roman" w:hAnsi="Consolas" w:cs="Times New Roman"/>
          <w:szCs w:val="28"/>
          <w:lang w:val="en-US" w:eastAsia="ru-RU"/>
        </w:rPr>
        <w:t>S</w:t>
      </w:r>
      <w:r w:rsidRPr="0057388C"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>(толщина и площадь образца соответственно)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в зависимости от того, какой эксперимент строится (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PMN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PZT</w:t>
      </w:r>
      <w:r>
        <w:rPr>
          <w:rFonts w:ascii="Times New Roman" w:eastAsia="Times New Roman" w:hAnsi="Times New Roman" w:cs="Times New Roman"/>
          <w:szCs w:val="28"/>
          <w:lang w:eastAsia="ru-RU"/>
        </w:rPr>
        <w:t>)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Подробнее про эксперименты см. файл 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>‘Структуры данных Results_2022_PMN20PT_PZT4_1</w:t>
      </w:r>
      <w:r>
        <w:rPr>
          <w:rFonts w:ascii="Times New Roman" w:eastAsia="Times New Roman" w:hAnsi="Times New Roman" w:cs="Times New Roman"/>
          <w:szCs w:val="28"/>
          <w:lang w:eastAsia="ru-RU"/>
        </w:rPr>
        <w:t>'</w:t>
      </w:r>
    </w:p>
    <w:p w:rsidR="00556311" w:rsidRPr="00556311" w:rsidRDefault="00556311" w:rsidP="0057388C">
      <w:pPr>
        <w:spacing w:after="0"/>
        <w:ind w:firstLine="708"/>
        <w:jc w:val="both"/>
        <w:rPr>
          <w:rFonts w:ascii="Consolas" w:eastAsia="Times New Roman" w:hAnsi="Consolas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 xml:space="preserve">Каждый блок в конечном итоге формирует структуру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feloop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, содержащую поля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E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. Эта структура должна лежат в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Workspace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при запуске </w:t>
      </w:r>
      <w:r w:rsidRPr="00556311">
        <w:rPr>
          <w:rFonts w:ascii="Consolas" w:eastAsia="Times New Roman" w:hAnsi="Consolas" w:cs="Times New Roman"/>
          <w:b/>
          <w:szCs w:val="28"/>
          <w:lang w:eastAsia="ru-RU"/>
        </w:rPr>
        <w:t>loop_modelling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:rsidR="00D01CE2" w:rsidRPr="00556311" w:rsidRDefault="00D01CE2" w:rsidP="005E19E8">
      <w:pPr>
        <w:jc w:val="both"/>
        <w:rPr>
          <w:rFonts w:ascii="Consolas" w:hAnsi="Consolas" w:cs="Times New Roman"/>
        </w:rPr>
      </w:pPr>
    </w:p>
    <w:p w:rsidR="0057388C" w:rsidRPr="0057388C" w:rsidRDefault="0057388C" w:rsidP="005E19E8">
      <w:pPr>
        <w:jc w:val="both"/>
        <w:rPr>
          <w:rFonts w:ascii="Times New Roman" w:hAnsi="Times New Roman" w:cs="Times New Roman"/>
          <w:b/>
        </w:rPr>
      </w:pPr>
      <w:r w:rsidRPr="0057388C">
        <w:rPr>
          <w:rFonts w:ascii="Times New Roman" w:hAnsi="Times New Roman" w:cs="Times New Roman"/>
          <w:b/>
        </w:rPr>
        <w:t>Возможные улучшения:</w:t>
      </w:r>
    </w:p>
    <w:p w:rsidR="0057388C" w:rsidRDefault="0057388C" w:rsidP="005E19E8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57388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Сделать разделение данных для 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>Results_2022_PMN20PT_PZT4_1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PZT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PMN</w:t>
      </w:r>
      <w:r w:rsidRPr="0057388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в отдельные папки</w:t>
      </w:r>
    </w:p>
    <w:p w:rsidR="0057388C" w:rsidRPr="009367B7" w:rsidRDefault="0057388C" w:rsidP="005E19E8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 xml:space="preserve">- Сделать так, чтобы функция 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load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>_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loops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>_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files</w:t>
      </w:r>
      <w:r w:rsidRPr="00D01CE2">
        <w:rPr>
          <w:rFonts w:ascii="Consolas" w:eastAsia="Times New Roman" w:hAnsi="Consolas" w:cs="Times New Roman"/>
          <w:szCs w:val="28"/>
          <w:lang w:eastAsia="ru-RU"/>
        </w:rPr>
        <w:t xml:space="preserve"> (</w:t>
      </w:r>
      <w:r w:rsidRPr="00D01CE2">
        <w:rPr>
          <w:rFonts w:ascii="Consolas" w:eastAsia="Times New Roman" w:hAnsi="Consolas" w:cs="Times New Roman"/>
          <w:szCs w:val="28"/>
          <w:lang w:val="en-US" w:eastAsia="ru-RU"/>
        </w:rPr>
        <w:t>data</w:t>
      </w:r>
      <w:r w:rsidRPr="00D01CE2">
        <w:rPr>
          <w:rFonts w:ascii="Times New Roman" w:eastAsia="Times New Roman" w:hAnsi="Times New Roman" w:cs="Times New Roman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выполнялась лишь один раз при пустом </w:t>
      </w:r>
      <w:r>
        <w:rPr>
          <w:rFonts w:ascii="Times New Roman" w:eastAsia="Times New Roman" w:hAnsi="Times New Roman" w:cs="Times New Roman"/>
          <w:szCs w:val="28"/>
          <w:lang w:val="en-US" w:eastAsia="ru-RU"/>
        </w:rPr>
        <w:t>Workspace</w:t>
      </w:r>
    </w:p>
    <w:p w:rsidR="0057388C" w:rsidRPr="0057388C" w:rsidRDefault="0057388C" w:rsidP="005E19E8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 xml:space="preserve">- Для каждого блока сделать </w:t>
      </w:r>
      <w:r w:rsidRPr="0057388C">
        <w:rPr>
          <w:rFonts w:ascii="Times New Roman" w:eastAsia="Times New Roman" w:hAnsi="Times New Roman" w:cs="Times New Roman"/>
          <w:b/>
          <w:szCs w:val="28"/>
          <w:lang w:eastAsia="ru-RU"/>
        </w:rPr>
        <w:t>удобный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вывод информации об образце и эксперименте (на каких частотах и температурах проводились измерения, амлитуда поля)</w:t>
      </w:r>
    </w:p>
    <w:p w:rsidR="00D424C7" w:rsidRPr="008B1DFC" w:rsidRDefault="005E19E8" w:rsidP="005E19E8">
      <w:pPr>
        <w:jc w:val="both"/>
        <w:rPr>
          <w:rFonts w:ascii="Consolas" w:hAnsi="Consolas" w:cs="Times New Roman"/>
          <w:sz w:val="28"/>
        </w:rPr>
      </w:pPr>
      <w:r w:rsidRPr="008B1DFC">
        <w:rPr>
          <w:rFonts w:ascii="Consolas" w:hAnsi="Consolas" w:cs="Times New Roman"/>
          <w:sz w:val="28"/>
        </w:rPr>
        <w:br/>
      </w:r>
      <w:r w:rsidRPr="008B1DFC">
        <w:rPr>
          <w:rFonts w:ascii="Consolas" w:hAnsi="Consolas" w:cs="Times New Roman"/>
          <w:b/>
          <w:sz w:val="28"/>
        </w:rPr>
        <w:t>loop_modelling</w:t>
      </w:r>
    </w:p>
    <w:p w:rsidR="008B1DFC" w:rsidRPr="00556311" w:rsidRDefault="008B1DFC" w:rsidP="008B1D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работы</w:t>
      </w:r>
      <w:r w:rsidRPr="00556311">
        <w:rPr>
          <w:rFonts w:ascii="Times New Roman" w:hAnsi="Times New Roman" w:cs="Times New Roman"/>
          <w:b/>
        </w:rPr>
        <w:t>:</w:t>
      </w:r>
    </w:p>
    <w:p w:rsidR="00556311" w:rsidRPr="00556311" w:rsidRDefault="00556311" w:rsidP="0081731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 xml:space="preserve">В начале программы </w:t>
      </w:r>
      <w:r>
        <w:rPr>
          <w:rFonts w:ascii="Times New Roman" w:hAnsi="Times New Roman" w:cs="Times New Roman"/>
          <w:lang w:val="en-US"/>
        </w:rPr>
        <w:t>feloop</w:t>
      </w:r>
      <w:r w:rsidRPr="005563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загружается в функцию </w:t>
      </w:r>
      <w:r w:rsidRPr="00556311">
        <w:rPr>
          <w:rFonts w:ascii="Consolas" w:eastAsia="Times New Roman" w:hAnsi="Consolas" w:cs="Times New Roman"/>
          <w:b/>
          <w:szCs w:val="28"/>
          <w:lang w:val="en-US" w:eastAsia="ru-RU"/>
        </w:rPr>
        <w:t>Data</w:t>
      </w:r>
      <w:r w:rsidRPr="00556311">
        <w:rPr>
          <w:rFonts w:ascii="Consolas" w:eastAsia="Times New Roman" w:hAnsi="Consolas" w:cs="Times New Roman"/>
          <w:b/>
          <w:szCs w:val="28"/>
          <w:lang w:eastAsia="ru-RU"/>
        </w:rPr>
        <w:t>_</w:t>
      </w:r>
      <w:r w:rsidRPr="00556311">
        <w:rPr>
          <w:rFonts w:ascii="Consolas" w:eastAsia="Times New Roman" w:hAnsi="Consolas" w:cs="Times New Roman"/>
          <w:b/>
          <w:szCs w:val="28"/>
          <w:lang w:val="en-US" w:eastAsia="ru-RU"/>
        </w:rPr>
        <w:t>for</w:t>
      </w:r>
      <w:r w:rsidRPr="00556311">
        <w:rPr>
          <w:rFonts w:ascii="Consolas" w:eastAsia="Times New Roman" w:hAnsi="Consolas" w:cs="Times New Roman"/>
          <w:b/>
          <w:szCs w:val="28"/>
          <w:lang w:eastAsia="ru-RU"/>
        </w:rPr>
        <w:t>_</w:t>
      </w:r>
      <w:r w:rsidRPr="00556311">
        <w:rPr>
          <w:rFonts w:ascii="Consolas" w:eastAsia="Times New Roman" w:hAnsi="Consolas" w:cs="Times New Roman"/>
          <w:b/>
          <w:szCs w:val="28"/>
          <w:lang w:val="en-US" w:eastAsia="ru-RU"/>
        </w:rPr>
        <w:t>hysterons</w:t>
      </w:r>
      <w:r w:rsidRPr="00556311">
        <w:rPr>
          <w:rFonts w:ascii="Consolas" w:eastAsia="Times New Roman" w:hAnsi="Consolas" w:cs="Times New Roman"/>
          <w:b/>
          <w:szCs w:val="28"/>
          <w:lang w:eastAsia="ru-RU"/>
        </w:rPr>
        <w:t>(</w:t>
      </w:r>
      <w:r>
        <w:rPr>
          <w:rFonts w:ascii="Consolas" w:eastAsia="Times New Roman" w:hAnsi="Consolas" w:cs="Times New Roman"/>
          <w:b/>
          <w:szCs w:val="28"/>
          <w:lang w:val="en-US" w:eastAsia="ru-RU"/>
        </w:rPr>
        <w:t>feloop</w:t>
      </w:r>
      <w:r w:rsidRPr="00556311">
        <w:rPr>
          <w:rFonts w:ascii="Consolas" w:eastAsia="Times New Roman" w:hAnsi="Consolas" w:cs="Times New Roman"/>
          <w:b/>
          <w:szCs w:val="28"/>
          <w:lang w:eastAsia="ru-RU"/>
        </w:rPr>
        <w:t>)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Cs w:val="28"/>
          <w:lang w:eastAsia="ru-RU"/>
        </w:rPr>
        <w:t>которая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выдаёт</w:t>
      </w:r>
      <w:r w:rsidRPr="00556311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массивы двух порогов переключения</w:t>
      </w:r>
      <w:r w:rsidR="0013038D">
        <w:rPr>
          <w:rFonts w:ascii="Times New Roman" w:eastAsia="Times New Roman" w:hAnsi="Times New Roman" w:cs="Times New Roman"/>
          <w:szCs w:val="28"/>
          <w:lang w:eastAsia="ru-RU"/>
        </w:rPr>
        <w:t xml:space="preserve"> (</w:t>
      </w:r>
      <w:r w:rsidR="0013038D">
        <w:rPr>
          <w:rFonts w:ascii="Times New Roman" w:eastAsia="Times New Roman" w:hAnsi="Times New Roman" w:cs="Times New Roman"/>
          <w:szCs w:val="28"/>
          <w:lang w:val="en-US" w:eastAsia="ru-RU"/>
        </w:rPr>
        <w:t>X</w:t>
      </w:r>
      <w:r w:rsidR="0013038D">
        <w:rPr>
          <w:rFonts w:ascii="Times New Roman" w:eastAsia="Times New Roman" w:hAnsi="Times New Roman" w:cs="Times New Roman"/>
          <w:szCs w:val="28"/>
          <w:lang w:eastAsia="ru-RU"/>
        </w:rPr>
        <w:t>,</w:t>
      </w:r>
      <w:r w:rsidR="0013038D">
        <w:rPr>
          <w:rFonts w:ascii="Times New Roman" w:eastAsia="Times New Roman" w:hAnsi="Times New Roman" w:cs="Times New Roman"/>
          <w:szCs w:val="28"/>
          <w:lang w:val="en-US" w:eastAsia="ru-RU"/>
        </w:rPr>
        <w:t>Y</w:t>
      </w:r>
      <w:r w:rsidR="0013038D">
        <w:rPr>
          <w:rFonts w:ascii="Times New Roman" w:eastAsia="Times New Roman" w:hAnsi="Times New Roman" w:cs="Times New Roman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и уровеней поляризации</w:t>
      </w:r>
      <w:r w:rsidR="0013038D" w:rsidRPr="0013038D">
        <w:rPr>
          <w:rFonts w:ascii="Times New Roman" w:eastAsia="Times New Roman" w:hAnsi="Times New Roman" w:cs="Times New Roman"/>
          <w:szCs w:val="28"/>
          <w:lang w:eastAsia="ru-RU"/>
        </w:rPr>
        <w:t xml:space="preserve"> (</w:t>
      </w:r>
      <w:r w:rsidR="0013038D">
        <w:rPr>
          <w:rFonts w:ascii="Times New Roman" w:eastAsia="Times New Roman" w:hAnsi="Times New Roman" w:cs="Times New Roman"/>
          <w:szCs w:val="28"/>
          <w:lang w:val="en-US" w:eastAsia="ru-RU"/>
        </w:rPr>
        <w:t>Ps</w:t>
      </w:r>
      <w:r w:rsidR="0013038D" w:rsidRPr="0013038D">
        <w:rPr>
          <w:rFonts w:ascii="Times New Roman" w:eastAsia="Times New Roman" w:hAnsi="Times New Roman" w:cs="Times New Roman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 гистеронов, используемых для моделирования данной петли (подробнее работа функции будет описана ниже). </w:t>
      </w:r>
    </w:p>
    <w:p w:rsidR="00025FE7" w:rsidRPr="0081731E" w:rsidRDefault="0013038D" w:rsidP="0081731E">
      <w:pPr>
        <w:spacing w:after="0"/>
        <w:ind w:firstLine="708"/>
        <w:jc w:val="both"/>
        <w:rPr>
          <w:rFonts w:ascii="Consolas" w:eastAsia="Times New Roman" w:hAnsi="Consolas" w:cs="Times New Roman"/>
          <w:szCs w:val="28"/>
          <w:lang w:eastAsia="ru-RU"/>
        </w:rPr>
      </w:pPr>
      <w:r>
        <w:rPr>
          <w:rFonts w:ascii="Times New Roman" w:hAnsi="Times New Roman" w:cs="Times New Roman"/>
        </w:rPr>
        <w:t xml:space="preserve">Далее, в зависимости от выбранных данных, следует выбрать параметры образца </w:t>
      </w:r>
      <w:r w:rsidRPr="0013038D">
        <w:rPr>
          <w:rFonts w:ascii="Consolas" w:eastAsia="Times New Roman" w:hAnsi="Consolas" w:cs="Times New Roman"/>
          <w:szCs w:val="28"/>
          <w:lang w:eastAsia="ru-RU"/>
        </w:rPr>
        <w:t>Sample.area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13038D">
        <w:rPr>
          <w:rFonts w:ascii="Times New Roman" w:eastAsia="Times New Roman" w:hAnsi="Times New Roman" w:cs="Times New Roman"/>
          <w:szCs w:val="28"/>
          <w:lang w:eastAsia="ru-RU"/>
        </w:rPr>
        <w:t>и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 w:rsidRPr="0013038D">
        <w:rPr>
          <w:rFonts w:ascii="Consolas" w:eastAsia="Times New Roman" w:hAnsi="Consolas" w:cs="Times New Roman"/>
          <w:szCs w:val="28"/>
          <w:lang w:eastAsia="ru-RU"/>
        </w:rPr>
        <w:t>Sample.thickness</w:t>
      </w:r>
      <w:r w:rsidR="0081731E"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. </w:t>
      </w:r>
      <w:r w:rsidR="0081731E">
        <w:rPr>
          <w:rFonts w:ascii="Times New Roman" w:eastAsia="Times New Roman" w:hAnsi="Times New Roman" w:cs="Times New Roman"/>
          <w:szCs w:val="28"/>
          <w:lang w:eastAsia="ru-RU"/>
        </w:rPr>
        <w:t xml:space="preserve">Есть также возможность включения и отключения </w:t>
      </w:r>
      <w:r w:rsidR="0081731E">
        <w:rPr>
          <w:rFonts w:ascii="Times New Roman" w:eastAsia="Times New Roman" w:hAnsi="Times New Roman" w:cs="Times New Roman"/>
          <w:szCs w:val="28"/>
          <w:lang w:eastAsia="ru-RU"/>
        </w:rPr>
        <w:lastRenderedPageBreak/>
        <w:t xml:space="preserve">негативных эффектов (токи утечки, диэлектрические потери и шумы) с помощью переменной </w:t>
      </w:r>
      <w:r w:rsidR="0081731E" w:rsidRPr="0081731E">
        <w:rPr>
          <w:rFonts w:ascii="Consolas" w:eastAsia="Times New Roman" w:hAnsi="Consolas" w:cs="Times New Roman"/>
          <w:szCs w:val="28"/>
          <w:lang w:eastAsia="ru-RU"/>
        </w:rPr>
        <w:t>Sample.negative_effects</w:t>
      </w:r>
      <w:r w:rsidR="0081731E" w:rsidRPr="0081731E">
        <w:rPr>
          <w:rFonts w:ascii="Times New Roman" w:eastAsia="Times New Roman" w:hAnsi="Times New Roman" w:cs="Times New Roman"/>
          <w:szCs w:val="28"/>
          <w:lang w:eastAsia="ru-RU"/>
        </w:rPr>
        <w:t>.</w:t>
      </w:r>
    </w:p>
    <w:p w:rsidR="00025FE7" w:rsidRDefault="00025FE7" w:rsidP="0081731E">
      <w:pPr>
        <w:spacing w:after="0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 xml:space="preserve">Далее выбираются характеристи треугольного сигнала для моделирования амплитуда и период </w:t>
      </w:r>
      <w:r w:rsidRPr="00025FE7">
        <w:rPr>
          <w:rFonts w:ascii="Consolas" w:eastAsia="Times New Roman" w:hAnsi="Consolas" w:cs="Times New Roman"/>
          <w:szCs w:val="28"/>
          <w:lang w:val="en-US" w:eastAsia="ru-RU"/>
        </w:rPr>
        <w:t>Amp</w:t>
      </w:r>
      <w:r w:rsidRPr="00025FE7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 </w:t>
      </w:r>
      <w:r w:rsidRPr="00025FE7">
        <w:rPr>
          <w:rFonts w:ascii="Consolas" w:eastAsia="Times New Roman" w:hAnsi="Consolas" w:cs="Times New Roman"/>
          <w:szCs w:val="28"/>
          <w:lang w:val="en-US" w:eastAsia="ru-RU"/>
        </w:rPr>
        <w:t>T</w:t>
      </w:r>
      <w:r w:rsidRPr="00025FE7">
        <w:rPr>
          <w:rFonts w:ascii="Consolas" w:eastAsia="Times New Roman" w:hAnsi="Consolas" w:cs="Times New Roman"/>
          <w:szCs w:val="28"/>
          <w:lang w:eastAsia="ru-RU"/>
        </w:rPr>
        <w:t>_</w:t>
      </w:r>
      <w:r w:rsidRPr="00025FE7">
        <w:rPr>
          <w:rFonts w:ascii="Consolas" w:eastAsia="Times New Roman" w:hAnsi="Consolas" w:cs="Times New Roman"/>
          <w:szCs w:val="28"/>
          <w:lang w:val="en-US" w:eastAsia="ru-RU"/>
        </w:rPr>
        <w:t>period</w:t>
      </w:r>
      <w:r w:rsidRPr="00025FE7">
        <w:rPr>
          <w:rFonts w:ascii="Times New Roman" w:eastAsia="Times New Roman" w:hAnsi="Times New Roman" w:cs="Times New Roman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Функция </w:t>
      </w:r>
      <w:r w:rsidRPr="00025FE7">
        <w:rPr>
          <w:rFonts w:ascii="Consolas" w:eastAsia="Times New Roman" w:hAnsi="Consolas" w:cs="Times New Roman"/>
          <w:szCs w:val="28"/>
          <w:lang w:eastAsia="ru-RU"/>
        </w:rPr>
        <w:t>voltage_triangle</w:t>
      </w:r>
      <w:r>
        <w:rPr>
          <w:rFonts w:ascii="Consolas" w:eastAsia="Times New Roman" w:hAnsi="Consolas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ответственна за модельную генерацию треугольных импульсов.</w:t>
      </w:r>
    </w:p>
    <w:p w:rsidR="0081731E" w:rsidRDefault="0081731E" w:rsidP="0081731E">
      <w:pPr>
        <w:spacing w:after="0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 xml:space="preserve">Далее функция </w:t>
      </w:r>
      <w:r w:rsidRPr="0081731E">
        <w:rPr>
          <w:rFonts w:ascii="Consolas" w:eastAsia="Times New Roman" w:hAnsi="Consolas" w:cs="Times New Roman"/>
          <w:szCs w:val="28"/>
          <w:lang w:val="en-US" w:eastAsia="ru-RU"/>
        </w:rPr>
        <w:t>experiment</w:t>
      </w:r>
      <w:r w:rsidRPr="0081731E">
        <w:rPr>
          <w:rFonts w:ascii="Consolas" w:eastAsia="Times New Roman" w:hAnsi="Consolas" w:cs="Times New Roman"/>
          <w:szCs w:val="28"/>
          <w:lang w:eastAsia="ru-RU"/>
        </w:rPr>
        <w:t xml:space="preserve"> (Sample, FEset, waveform)</w:t>
      </w:r>
      <w:r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>выдаёт нужные данные для построения модельной петли</w:t>
      </w:r>
      <w:r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: </w:t>
      </w:r>
      <w:r w:rsidRPr="0081731E">
        <w:rPr>
          <w:rFonts w:ascii="Consolas" w:eastAsia="Times New Roman" w:hAnsi="Consolas" w:cs="Times New Roman"/>
          <w:szCs w:val="28"/>
          <w:lang w:val="en-US" w:eastAsia="ru-RU"/>
        </w:rPr>
        <w:t>field</w:t>
      </w:r>
      <w:r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ru-RU"/>
        </w:rPr>
        <w:t xml:space="preserve">и </w:t>
      </w:r>
      <w:r w:rsidRPr="0081731E">
        <w:rPr>
          <w:rFonts w:ascii="Consolas" w:eastAsia="Times New Roman" w:hAnsi="Consolas" w:cs="Times New Roman"/>
          <w:szCs w:val="28"/>
          <w:lang w:val="en-US" w:eastAsia="ru-RU"/>
        </w:rPr>
        <w:t>P</w:t>
      </w:r>
      <w:r w:rsidRPr="0081731E">
        <w:rPr>
          <w:rFonts w:ascii="Consolas" w:eastAsia="Times New Roman" w:hAnsi="Consolas" w:cs="Times New Roman"/>
          <w:szCs w:val="28"/>
          <w:lang w:eastAsia="ru-RU"/>
        </w:rPr>
        <w:t>_</w:t>
      </w:r>
      <w:r w:rsidRPr="0081731E">
        <w:rPr>
          <w:rFonts w:ascii="Consolas" w:eastAsia="Times New Roman" w:hAnsi="Consolas" w:cs="Times New Roman"/>
          <w:szCs w:val="28"/>
          <w:lang w:val="en-US" w:eastAsia="ru-RU"/>
        </w:rPr>
        <w:t>int</w:t>
      </w:r>
      <w:r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. </w:t>
      </w:r>
    </w:p>
    <w:p w:rsidR="0081731E" w:rsidRPr="0081731E" w:rsidRDefault="0081731E" w:rsidP="0081731E">
      <w:pPr>
        <w:spacing w:after="0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В теле программы можно выбрать, какую петлю строить</w:t>
      </w:r>
      <w:r w:rsidRPr="0081731E">
        <w:rPr>
          <w:rFonts w:ascii="Times New Roman" w:eastAsia="Times New Roman" w:hAnsi="Times New Roman" w:cs="Times New Roman"/>
          <w:szCs w:val="28"/>
          <w:lang w:eastAsia="ru-RU"/>
        </w:rPr>
        <w:t xml:space="preserve">: </w:t>
      </w:r>
      <w:r w:rsidR="00437487">
        <w:rPr>
          <w:rFonts w:ascii="Times New Roman" w:eastAsia="Times New Roman" w:hAnsi="Times New Roman" w:cs="Times New Roman"/>
          <w:szCs w:val="28"/>
          <w:lang w:eastAsia="ru-RU"/>
        </w:rPr>
        <w:t>обычную, по МДВ или токовую.</w:t>
      </w:r>
    </w:p>
    <w:p w:rsidR="00025FE7" w:rsidRPr="00025FE7" w:rsidRDefault="00025FE7" w:rsidP="0013038D">
      <w:pPr>
        <w:rPr>
          <w:rFonts w:ascii="Times New Roman" w:eastAsia="Times New Roman" w:hAnsi="Times New Roman" w:cs="Times New Roman"/>
          <w:szCs w:val="28"/>
          <w:lang w:eastAsia="ru-RU"/>
        </w:rPr>
      </w:pPr>
    </w:p>
    <w:p w:rsidR="00437487" w:rsidRPr="0057388C" w:rsidRDefault="00437487" w:rsidP="00437487">
      <w:pPr>
        <w:jc w:val="both"/>
        <w:rPr>
          <w:rFonts w:ascii="Times New Roman" w:hAnsi="Times New Roman" w:cs="Times New Roman"/>
          <w:b/>
        </w:rPr>
      </w:pPr>
      <w:r w:rsidRPr="0057388C">
        <w:rPr>
          <w:rFonts w:ascii="Times New Roman" w:hAnsi="Times New Roman" w:cs="Times New Roman"/>
          <w:b/>
        </w:rPr>
        <w:t>Возможные улучшения:</w:t>
      </w:r>
    </w:p>
    <w:p w:rsidR="005E19E8" w:rsidRDefault="00437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Сделать автоматискую подгрузку данных об образце</w:t>
      </w:r>
    </w:p>
    <w:p w:rsidR="00437487" w:rsidRDefault="00437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Модельные токовые петли не соответствуют реальным, особенно при увеличении периода измерения в реальном эксперименте (модельные сильно выше реальных).</w:t>
      </w:r>
    </w:p>
    <w:p w:rsidR="00437487" w:rsidRDefault="00437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Функция </w:t>
      </w:r>
      <w:r>
        <w:rPr>
          <w:rFonts w:ascii="Times New Roman" w:hAnsi="Times New Roman" w:cs="Times New Roman"/>
          <w:lang w:val="en-US"/>
        </w:rPr>
        <w:t>Experiment</w:t>
      </w:r>
      <w:r w:rsidRPr="00437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была написана для усреднения данных при генерации рандомных гистеронов. Надо оформить покрасивее или вообще убрать.</w:t>
      </w:r>
    </w:p>
    <w:p w:rsidR="00B670AD" w:rsidRDefault="00B67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Разобраться с периодом мод</w:t>
      </w:r>
      <w:r w:rsidR="00B75849">
        <w:rPr>
          <w:rFonts w:ascii="Times New Roman" w:hAnsi="Times New Roman" w:cs="Times New Roman"/>
        </w:rPr>
        <w:t>ельного поля. Сейчас слишком медленно строятся петли на больших периодах. На малых</w:t>
      </w:r>
      <w:r w:rsidR="008763B1">
        <w:rPr>
          <w:rFonts w:ascii="Times New Roman" w:hAnsi="Times New Roman" w:cs="Times New Roman"/>
        </w:rPr>
        <w:t xml:space="preserve"> периодах</w:t>
      </w:r>
      <w:r w:rsidR="00B75849">
        <w:rPr>
          <w:rFonts w:ascii="Times New Roman" w:hAnsi="Times New Roman" w:cs="Times New Roman"/>
        </w:rPr>
        <w:t xml:space="preserve"> петли недетальные.</w:t>
      </w:r>
    </w:p>
    <w:p w:rsidR="00C951BF" w:rsidRDefault="00C951BF">
      <w:pPr>
        <w:rPr>
          <w:rFonts w:ascii="Times New Roman" w:hAnsi="Times New Roman" w:cs="Times New Roman"/>
        </w:rPr>
      </w:pPr>
    </w:p>
    <w:p w:rsidR="00C951BF" w:rsidRDefault="00C951BF" w:rsidP="00C951BF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  <w:lang w:eastAsia="ru-RU"/>
        </w:rPr>
      </w:pPr>
      <w:r w:rsidRPr="00C951BF">
        <w:rPr>
          <w:rFonts w:ascii="Consolas" w:eastAsia="Times New Roman" w:hAnsi="Consolas" w:cs="Times New Roman"/>
          <w:b/>
          <w:sz w:val="28"/>
          <w:szCs w:val="28"/>
          <w:lang w:eastAsia="ru-RU"/>
        </w:rPr>
        <w:t>Data_for_hysterons</w:t>
      </w:r>
    </w:p>
    <w:p w:rsidR="00C951BF" w:rsidRDefault="00C951BF" w:rsidP="00C951BF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  <w:lang w:eastAsia="ru-RU"/>
        </w:rPr>
      </w:pPr>
    </w:p>
    <w:p w:rsidR="00C951BF" w:rsidRPr="00C951BF" w:rsidRDefault="00C951BF" w:rsidP="00C951BF">
      <w:pPr>
        <w:spacing w:line="240" w:lineRule="auto"/>
        <w:rPr>
          <w:rFonts w:ascii="Consolas" w:eastAsia="Times New Roman" w:hAnsi="Consolas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</w:rPr>
        <w:t>Описание работы</w:t>
      </w:r>
      <w:r w:rsidRPr="00556311">
        <w:rPr>
          <w:rFonts w:ascii="Times New Roman" w:hAnsi="Times New Roman" w:cs="Times New Roman"/>
          <w:b/>
        </w:rPr>
        <w:t>:</w:t>
      </w:r>
    </w:p>
    <w:p w:rsidR="00C951BF" w:rsidRDefault="00C951BF" w:rsidP="000A6D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вход поступает петля </w:t>
      </w:r>
      <w:r w:rsidRPr="00C951BF">
        <w:rPr>
          <w:rFonts w:ascii="Consolas" w:hAnsi="Consolas" w:cs="Times New Roman"/>
          <w:lang w:val="en-US"/>
        </w:rPr>
        <w:t>feloop</w:t>
      </w:r>
      <w:r>
        <w:rPr>
          <w:rFonts w:ascii="Times New Roman" w:hAnsi="Times New Roman" w:cs="Times New Roman"/>
        </w:rPr>
        <w:t>, которую хотим промоделировать. В начале часть данных обрубается, чтобы не было вторых проходов, где поляризация не мен</w:t>
      </w:r>
      <w:r w:rsidR="00215E68">
        <w:rPr>
          <w:rFonts w:ascii="Times New Roman" w:hAnsi="Times New Roman" w:cs="Times New Roman"/>
        </w:rPr>
        <w:t xml:space="preserve">яется. Затем берём производную </w:t>
      </w:r>
      <w:r>
        <w:rPr>
          <w:rFonts w:ascii="Times New Roman" w:hAnsi="Times New Roman" w:cs="Times New Roman"/>
        </w:rPr>
        <w:t>о</w:t>
      </w:r>
      <w:r w:rsidR="00215E68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 поляризации, встроенной в матлаб функцией </w:t>
      </w:r>
      <w:r w:rsidRPr="00C951BF">
        <w:rPr>
          <w:rFonts w:ascii="Consolas" w:hAnsi="Consolas" w:cs="Times New Roman"/>
          <w:lang w:val="en-US"/>
        </w:rPr>
        <w:t>diff</w:t>
      </w:r>
      <w:r>
        <w:rPr>
          <w:rFonts w:ascii="Consolas" w:hAnsi="Consolas" w:cs="Times New Roman"/>
        </w:rPr>
        <w:t xml:space="preserve"> </w:t>
      </w:r>
      <w:r w:rsidRPr="00C951BF">
        <w:rPr>
          <w:rFonts w:ascii="Times New Roman" w:hAnsi="Times New Roman" w:cs="Times New Roman"/>
        </w:rPr>
        <w:t xml:space="preserve">– получаем токовые петли. </w:t>
      </w:r>
      <w:r>
        <w:rPr>
          <w:rFonts w:ascii="Times New Roman" w:hAnsi="Times New Roman" w:cs="Times New Roman"/>
        </w:rPr>
        <w:t xml:space="preserve">Затем встроенная функция </w:t>
      </w:r>
      <w:r w:rsidRPr="00FC1672">
        <w:rPr>
          <w:rFonts w:ascii="Consolas" w:hAnsi="Consolas" w:cs="Times New Roman"/>
          <w:lang w:val="en-US"/>
        </w:rPr>
        <w:t>movmean</w:t>
      </w:r>
      <w:r w:rsidRPr="00C951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 избавится от шумов в токовых петлях. Параметр </w:t>
      </w:r>
      <w:r>
        <w:rPr>
          <w:rFonts w:ascii="Times New Roman" w:hAnsi="Times New Roman" w:cs="Times New Roman"/>
          <w:lang w:val="en-US"/>
        </w:rPr>
        <w:t>m</w:t>
      </w:r>
      <w:r w:rsidRPr="00C951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отвечает за гладкость – чем он больше, тем меньше шумов в исходных петлях. Этот параметр выбирается автоматически исходя из размера массива </w:t>
      </w:r>
      <w:r>
        <w:rPr>
          <w:rFonts w:ascii="Times New Roman" w:hAnsi="Times New Roman" w:cs="Times New Roman"/>
          <w:lang w:val="en-US"/>
        </w:rPr>
        <w:t>E</w:t>
      </w:r>
      <w:r w:rsidRPr="00C951B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.</w:t>
      </w:r>
    </w:p>
    <w:p w:rsidR="00C951BF" w:rsidRDefault="00C951BF" w:rsidP="000A6DC3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с вероятностью 50% выбирается максимум тока(поляризации) либо на отрицательной ветви, либо на положительной. После этого ищется максимум на противоположной ветви, в зависимости от выбранной на перво</w:t>
      </w:r>
      <w:r w:rsidR="000A6DC3">
        <w:rPr>
          <w:rFonts w:ascii="Times New Roman" w:hAnsi="Times New Roman" w:cs="Times New Roman"/>
        </w:rPr>
        <w:t>м шаге и оба максимума сравниваются</w:t>
      </w:r>
      <w:r w:rsidR="000A6DC3" w:rsidRPr="000A6DC3">
        <w:rPr>
          <w:rFonts w:ascii="Times New Roman" w:hAnsi="Times New Roman" w:cs="Times New Roman"/>
        </w:rPr>
        <w:t xml:space="preserve">: </w:t>
      </w:r>
      <w:r w:rsidR="000A6DC3">
        <w:rPr>
          <w:rFonts w:ascii="Times New Roman" w:hAnsi="Times New Roman" w:cs="Times New Roman"/>
        </w:rPr>
        <w:t xml:space="preserve">меньший из максимумов записывается в переменную </w:t>
      </w:r>
      <w:r w:rsidR="000A6DC3" w:rsidRPr="000A6DC3">
        <w:rPr>
          <w:rFonts w:ascii="Consolas" w:hAnsi="Consolas" w:cs="Times New Roman"/>
          <w:lang w:val="en-US"/>
        </w:rPr>
        <w:t>Final</w:t>
      </w:r>
      <w:r w:rsidR="000A6DC3" w:rsidRPr="000A6DC3">
        <w:rPr>
          <w:rFonts w:ascii="Consolas" w:hAnsi="Consolas" w:cs="Times New Roman"/>
        </w:rPr>
        <w:t>_</w:t>
      </w:r>
      <w:r w:rsidR="000A6DC3" w:rsidRPr="000A6DC3">
        <w:rPr>
          <w:rFonts w:ascii="Consolas" w:hAnsi="Consolas" w:cs="Times New Roman"/>
          <w:lang w:val="en-US"/>
        </w:rPr>
        <w:t>P</w:t>
      </w:r>
      <w:r w:rsidR="000A6DC3" w:rsidRPr="000A6DC3">
        <w:rPr>
          <w:rFonts w:ascii="Times New Roman" w:hAnsi="Times New Roman" w:cs="Times New Roman"/>
        </w:rPr>
        <w:t xml:space="preserve"> </w:t>
      </w:r>
      <w:r w:rsidR="000A6DC3">
        <w:rPr>
          <w:rFonts w:ascii="Times New Roman" w:hAnsi="Times New Roman" w:cs="Times New Roman"/>
        </w:rPr>
        <w:t xml:space="preserve">и её значение отнимаются от каждого максимума. После этого в переменные </w:t>
      </w:r>
      <w:r w:rsidR="000A6DC3" w:rsidRPr="000A6DC3">
        <w:rPr>
          <w:rFonts w:ascii="Consolas" w:hAnsi="Consolas" w:cs="Times New Roman"/>
          <w:lang w:val="en-US"/>
        </w:rPr>
        <w:t>X</w:t>
      </w:r>
      <w:r w:rsidR="000A6DC3">
        <w:rPr>
          <w:rFonts w:ascii="Times New Roman" w:hAnsi="Times New Roman" w:cs="Times New Roman"/>
        </w:rPr>
        <w:t xml:space="preserve">, </w:t>
      </w:r>
      <w:r w:rsidR="000A6DC3" w:rsidRPr="000A6DC3">
        <w:rPr>
          <w:rFonts w:ascii="Consolas" w:hAnsi="Consolas" w:cs="Times New Roman"/>
          <w:lang w:val="en-US"/>
        </w:rPr>
        <w:t>Y</w:t>
      </w:r>
      <w:r w:rsidR="000A6DC3" w:rsidRPr="000A6DC3">
        <w:rPr>
          <w:rFonts w:ascii="Times New Roman" w:hAnsi="Times New Roman" w:cs="Times New Roman"/>
        </w:rPr>
        <w:t xml:space="preserve"> (</w:t>
      </w:r>
      <w:r w:rsidR="000A6DC3">
        <w:rPr>
          <w:rFonts w:ascii="Times New Roman" w:hAnsi="Times New Roman" w:cs="Times New Roman"/>
        </w:rPr>
        <w:t xml:space="preserve">пороги переключения гистерона) записываются текущие поля </w:t>
      </w:r>
      <w:r w:rsidR="000A6DC3">
        <w:rPr>
          <w:rFonts w:ascii="Times New Roman" w:hAnsi="Times New Roman" w:cs="Times New Roman"/>
          <w:lang w:val="en-US"/>
        </w:rPr>
        <w:t>E</w:t>
      </w:r>
      <w:r w:rsidR="000A6DC3" w:rsidRPr="000A6DC3">
        <w:rPr>
          <w:rFonts w:ascii="Times New Roman" w:hAnsi="Times New Roman" w:cs="Times New Roman"/>
        </w:rPr>
        <w:t xml:space="preserve"> </w:t>
      </w:r>
      <w:r w:rsidR="000A6DC3">
        <w:rPr>
          <w:rFonts w:ascii="Times New Roman" w:hAnsi="Times New Roman" w:cs="Times New Roman"/>
        </w:rPr>
        <w:t xml:space="preserve">при которых находились максимумы, а в переменную </w:t>
      </w:r>
      <w:r w:rsidR="000A6DC3" w:rsidRPr="000A6DC3">
        <w:rPr>
          <w:rFonts w:ascii="Consolas" w:hAnsi="Consolas" w:cs="Times New Roman"/>
          <w:lang w:val="en-US"/>
        </w:rPr>
        <w:t>Psat</w:t>
      </w:r>
      <w:r w:rsidR="000A6DC3">
        <w:rPr>
          <w:rFonts w:ascii="Times New Roman" w:hAnsi="Times New Roman" w:cs="Times New Roman"/>
        </w:rPr>
        <w:t xml:space="preserve"> </w:t>
      </w:r>
      <w:r w:rsidR="000A6DC3" w:rsidRPr="000A6DC3">
        <w:rPr>
          <w:rFonts w:ascii="Times New Roman" w:hAnsi="Times New Roman" w:cs="Times New Roman"/>
        </w:rPr>
        <w:t>(</w:t>
      </w:r>
      <w:r w:rsidR="000A6DC3">
        <w:rPr>
          <w:rFonts w:ascii="Times New Roman" w:hAnsi="Times New Roman" w:cs="Times New Roman"/>
        </w:rPr>
        <w:t>поляризация гистерона</w:t>
      </w:r>
      <w:r w:rsidR="000A6DC3" w:rsidRPr="000A6DC3">
        <w:rPr>
          <w:rFonts w:ascii="Times New Roman" w:hAnsi="Times New Roman" w:cs="Times New Roman"/>
        </w:rPr>
        <w:t>)</w:t>
      </w:r>
      <w:r w:rsidR="000A6DC3">
        <w:rPr>
          <w:rFonts w:ascii="Times New Roman" w:hAnsi="Times New Roman" w:cs="Times New Roman"/>
        </w:rPr>
        <w:t xml:space="preserve"> записывается текущее </w:t>
      </w:r>
      <w:r w:rsidR="000A6DC3" w:rsidRPr="000A6DC3">
        <w:rPr>
          <w:rFonts w:ascii="Consolas" w:hAnsi="Consolas" w:cs="Times New Roman"/>
          <w:lang w:val="en-US"/>
        </w:rPr>
        <w:t>P</w:t>
      </w:r>
      <w:r w:rsidR="000A6DC3" w:rsidRPr="000A6DC3">
        <w:rPr>
          <w:rFonts w:ascii="Consolas" w:hAnsi="Consolas" w:cs="Times New Roman"/>
        </w:rPr>
        <w:t>_</w:t>
      </w:r>
      <w:r w:rsidR="000A6DC3" w:rsidRPr="000A6DC3">
        <w:rPr>
          <w:rFonts w:ascii="Consolas" w:hAnsi="Consolas" w:cs="Times New Roman"/>
          <w:lang w:val="en-US"/>
        </w:rPr>
        <w:t>final</w:t>
      </w:r>
      <w:r w:rsidR="000A6DC3">
        <w:rPr>
          <w:rFonts w:ascii="Times New Roman" w:hAnsi="Times New Roman" w:cs="Times New Roman"/>
        </w:rPr>
        <w:t xml:space="preserve">. После этого начинается следущая итерация. Процесс продолжается до тех пор, пока все максимумы не будут </w:t>
      </w:r>
      <w:r w:rsidR="000A6DC3" w:rsidRPr="000A6DC3">
        <w:rPr>
          <w:rFonts w:ascii="Times New Roman" w:hAnsi="Times New Roman" w:cs="Times New Roman"/>
        </w:rPr>
        <w:t>“</w:t>
      </w:r>
      <w:r w:rsidR="000A6DC3">
        <w:rPr>
          <w:rFonts w:ascii="Times New Roman" w:hAnsi="Times New Roman" w:cs="Times New Roman"/>
        </w:rPr>
        <w:t>стравлены</w:t>
      </w:r>
      <w:r w:rsidR="000A6DC3" w:rsidRPr="000A6DC3">
        <w:rPr>
          <w:rFonts w:ascii="Times New Roman" w:hAnsi="Times New Roman" w:cs="Times New Roman"/>
        </w:rPr>
        <w:t xml:space="preserve">” </w:t>
      </w:r>
      <w:r w:rsidR="000A6DC3">
        <w:rPr>
          <w:rFonts w:ascii="Times New Roman" w:hAnsi="Times New Roman" w:cs="Times New Roman"/>
        </w:rPr>
        <w:t xml:space="preserve">до нуля, чему соответствует условие </w:t>
      </w:r>
      <w:r w:rsidR="000A6DC3" w:rsidRPr="000A6DC3">
        <w:rPr>
          <w:rFonts w:ascii="Consolas" w:hAnsi="Consolas" w:cs="Times New Roman"/>
        </w:rPr>
        <w:t>Final_P == 0</w:t>
      </w:r>
      <w:r w:rsidR="000A6DC3" w:rsidRPr="000A6DC3">
        <w:rPr>
          <w:rFonts w:ascii="Times New Roman" w:hAnsi="Times New Roman" w:cs="Times New Roman"/>
        </w:rPr>
        <w:t>.</w:t>
      </w:r>
    </w:p>
    <w:p w:rsidR="000A6DC3" w:rsidRDefault="000A6DC3" w:rsidP="000A6DC3">
      <w:pPr>
        <w:spacing w:after="0"/>
        <w:ind w:firstLine="708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Таким образом функция разбирает петли по ступенькам, величина которых соответствует величине максимумов в токовых петлях</w:t>
      </w:r>
      <w:r w:rsidR="0058613D">
        <w:rPr>
          <w:rFonts w:ascii="Times New Roman" w:hAnsi="Times New Roman" w:cs="Times New Roman"/>
        </w:rPr>
        <w:t>. Эти ступеньки и есть гистероны.</w:t>
      </w:r>
    </w:p>
    <w:bookmarkEnd w:id="0"/>
    <w:p w:rsidR="00FC1672" w:rsidRDefault="00FC1672" w:rsidP="000A6DC3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FC1672" w:rsidRDefault="00FC1672" w:rsidP="00FC1672">
      <w:pPr>
        <w:jc w:val="both"/>
        <w:rPr>
          <w:rFonts w:ascii="Times New Roman" w:hAnsi="Times New Roman" w:cs="Times New Roman"/>
          <w:b/>
        </w:rPr>
      </w:pPr>
      <w:r w:rsidRPr="0057388C">
        <w:rPr>
          <w:rFonts w:ascii="Times New Roman" w:hAnsi="Times New Roman" w:cs="Times New Roman"/>
          <w:b/>
        </w:rPr>
        <w:t>Возможные улучшения:</w:t>
      </w:r>
    </w:p>
    <w:p w:rsidR="00FC1672" w:rsidRPr="009367B7" w:rsidRDefault="00FC1672" w:rsidP="00FC1672">
      <w:pPr>
        <w:jc w:val="both"/>
        <w:rPr>
          <w:rFonts w:ascii="Consolas" w:hAnsi="Consolas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 w:rsidRPr="00FC1672">
        <w:rPr>
          <w:rFonts w:ascii="Times New Roman" w:hAnsi="Times New Roman" w:cs="Times New Roman"/>
        </w:rPr>
        <w:t xml:space="preserve">Подумать как лучше автоматизировать задание </w:t>
      </w:r>
      <w:r w:rsidRPr="00FC1672">
        <w:rPr>
          <w:rFonts w:ascii="Times New Roman" w:hAnsi="Times New Roman" w:cs="Times New Roman"/>
          <w:lang w:val="en-US"/>
        </w:rPr>
        <w:t>m</w:t>
      </w:r>
      <w:r w:rsidRPr="00FC1672">
        <w:rPr>
          <w:rFonts w:ascii="Times New Roman" w:hAnsi="Times New Roman" w:cs="Times New Roman"/>
        </w:rPr>
        <w:t xml:space="preserve"> для </w:t>
      </w:r>
      <w:r w:rsidRPr="00FC1672">
        <w:rPr>
          <w:rFonts w:ascii="Consolas" w:hAnsi="Consolas" w:cs="Times New Roman"/>
          <w:lang w:val="en-US"/>
        </w:rPr>
        <w:t>movmean</w:t>
      </w:r>
    </w:p>
    <w:p w:rsidR="00457B80" w:rsidRPr="00457B80" w:rsidRDefault="00457B80" w:rsidP="00FC1672">
      <w:pPr>
        <w:jc w:val="both"/>
        <w:rPr>
          <w:rFonts w:ascii="Times New Roman" w:hAnsi="Times New Roman" w:cs="Times New Roman"/>
          <w:b/>
        </w:rPr>
      </w:pPr>
      <w:r w:rsidRPr="00457B80">
        <w:rPr>
          <w:rFonts w:ascii="Consolas" w:hAnsi="Consolas" w:cs="Times New Roman"/>
        </w:rPr>
        <w:t>-</w:t>
      </w:r>
      <w:r>
        <w:rPr>
          <w:rFonts w:ascii="Times New Roman" w:hAnsi="Times New Roman" w:cs="Times New Roman"/>
        </w:rPr>
        <w:t xml:space="preserve"> Подумать, почему, если не рандомизировать выбор первого максимума, токовая петля не всегда стравливается до конца.</w:t>
      </w:r>
    </w:p>
    <w:p w:rsidR="00FC1672" w:rsidRDefault="00FC1672" w:rsidP="00FC1672">
      <w:pPr>
        <w:spacing w:after="0"/>
        <w:jc w:val="both"/>
        <w:rPr>
          <w:rFonts w:ascii="Times New Roman" w:hAnsi="Times New Roman" w:cs="Times New Roman"/>
        </w:rPr>
      </w:pPr>
    </w:p>
    <w:p w:rsidR="000A6DC3" w:rsidRPr="000A6DC3" w:rsidRDefault="000A6DC3" w:rsidP="000A6DC3">
      <w:pPr>
        <w:ind w:firstLine="708"/>
        <w:jc w:val="both"/>
        <w:rPr>
          <w:rFonts w:ascii="Times New Roman" w:hAnsi="Times New Roman" w:cs="Times New Roman"/>
        </w:rPr>
      </w:pPr>
    </w:p>
    <w:sectPr w:rsidR="000A6DC3" w:rsidRPr="000A6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EF"/>
    <w:rsid w:val="00025FE7"/>
    <w:rsid w:val="000A6DC3"/>
    <w:rsid w:val="0013038D"/>
    <w:rsid w:val="00215E68"/>
    <w:rsid w:val="003771F2"/>
    <w:rsid w:val="00391DD2"/>
    <w:rsid w:val="00437487"/>
    <w:rsid w:val="00457B80"/>
    <w:rsid w:val="00556311"/>
    <w:rsid w:val="0057388C"/>
    <w:rsid w:val="0058613D"/>
    <w:rsid w:val="005E19E8"/>
    <w:rsid w:val="00705490"/>
    <w:rsid w:val="0081731E"/>
    <w:rsid w:val="008763B1"/>
    <w:rsid w:val="008B1DFC"/>
    <w:rsid w:val="009367B7"/>
    <w:rsid w:val="009C2802"/>
    <w:rsid w:val="00B670AD"/>
    <w:rsid w:val="00B75849"/>
    <w:rsid w:val="00C3742B"/>
    <w:rsid w:val="00C951BF"/>
    <w:rsid w:val="00CC6444"/>
    <w:rsid w:val="00D01CE2"/>
    <w:rsid w:val="00D424C7"/>
    <w:rsid w:val="00D623EF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4218"/>
  <w15:chartTrackingRefBased/>
  <w15:docId w15:val="{677F7A77-1D79-4243-8DC6-E147B14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2</dc:creator>
  <cp:keywords/>
  <dc:description/>
  <cp:lastModifiedBy>Alex 2</cp:lastModifiedBy>
  <cp:revision>20</cp:revision>
  <dcterms:created xsi:type="dcterms:W3CDTF">2025-05-25T18:17:00Z</dcterms:created>
  <dcterms:modified xsi:type="dcterms:W3CDTF">2025-06-01T19:17:00Z</dcterms:modified>
</cp:coreProperties>
</file>