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7"/>
        <w:tblW w:w="9576" w:type="dxa"/>
        <w:tblInd w:w="-142" w:type="dxa"/>
        <w:tblLayout w:type="fixed"/>
        <w:tblCellMar>
          <w:top w:w="0" w:type="dxa"/>
          <w:left w:w="28" w:type="dxa"/>
          <w:bottom w:w="0" w:type="dxa"/>
          <w:right w:w="28" w:type="dxa"/>
        </w:tblCellMar>
      </w:tblPr>
      <w:tblGrid>
        <w:gridCol w:w="9576"/>
      </w:tblGrid>
      <w:tr>
        <w:tblPrEx>
          <w:tblLayout w:type="fixed"/>
          <w:tblCellMar>
            <w:top w:w="0" w:type="dxa"/>
            <w:left w:w="28" w:type="dxa"/>
            <w:bottom w:w="0" w:type="dxa"/>
            <w:right w:w="28" w:type="dxa"/>
          </w:tblCellMar>
        </w:tblPrEx>
        <w:trPr>
          <w:trHeight w:val="1565" w:hRule="atLeast"/>
        </w:trPr>
        <w:tc>
          <w:tcPr>
            <w:tcW w:w="9576" w:type="dxa"/>
          </w:tcPr>
          <w:p>
            <w:pPr>
              <w:spacing w:line="340" w:lineRule="atLeast"/>
              <w:ind w:firstLine="480"/>
            </w:pPr>
            <w:r>
              <w:rPr>
                <w:rFonts w:hint="eastAsia"/>
              </w:rPr>
              <w:t>f</w:t>
            </w:r>
          </w:p>
          <w:p>
            <w:pPr>
              <w:wordWrap w:val="0"/>
              <w:spacing w:line="340" w:lineRule="atLeast"/>
              <w:ind w:firstLine="480"/>
              <w:jc w:val="right"/>
            </w:pPr>
          </w:p>
        </w:tc>
      </w:tr>
    </w:tbl>
    <w:p>
      <w:pPr>
        <w:ind w:firstLine="480"/>
      </w:pPr>
      <w:r>
        <w:rPr>
          <w:rFonts w:hint="eastAsia"/>
        </w:rPr>
        <w:drawing>
          <wp:anchor distT="0" distB="0" distL="114300" distR="114300" simplePos="0" relativeHeight="251656192" behindDoc="0" locked="0" layoutInCell="1" allowOverlap="1">
            <wp:simplePos x="0" y="0"/>
            <wp:positionH relativeFrom="column">
              <wp:posOffset>-1631315</wp:posOffset>
            </wp:positionH>
            <wp:positionV relativeFrom="paragraph">
              <wp:posOffset>-2078355</wp:posOffset>
            </wp:positionV>
            <wp:extent cx="8447405" cy="2593340"/>
            <wp:effectExtent l="19050" t="0" r="0" b="0"/>
            <wp:wrapNone/>
            <wp:docPr id="12" name="图片 12" descr="模板-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模板-3"/>
                    <pic:cNvPicPr>
                      <a:picLocks noChangeAspect="1" noChangeArrowheads="1"/>
                    </pic:cNvPicPr>
                  </pic:nvPicPr>
                  <pic:blipFill>
                    <a:blip r:embed="rId13" cstate="print"/>
                    <a:srcRect b="75984"/>
                    <a:stretch>
                      <a:fillRect/>
                    </a:stretch>
                  </pic:blipFill>
                  <pic:spPr>
                    <a:xfrm>
                      <a:off x="0" y="0"/>
                      <a:ext cx="8447405" cy="2593340"/>
                    </a:xfrm>
                    <a:prstGeom prst="rect">
                      <a:avLst/>
                    </a:prstGeom>
                    <a:noFill/>
                    <a:ln w="9525">
                      <a:noFill/>
                      <a:miter lim="800000"/>
                      <a:headEnd/>
                      <a:tailEnd/>
                    </a:ln>
                  </pic:spPr>
                </pic:pic>
              </a:graphicData>
            </a:graphic>
          </wp:anchor>
        </w:drawing>
      </w:r>
    </w:p>
    <w:p>
      <w:pPr>
        <w:ind w:firstLine="480"/>
      </w:pPr>
    </w:p>
    <w:p>
      <w:pPr>
        <w:ind w:firstLine="480"/>
      </w:pPr>
    </w:p>
    <w:p>
      <w:pPr>
        <w:ind w:firstLine="480"/>
      </w:pPr>
    </w:p>
    <w:p>
      <w:pPr>
        <w:ind w:firstLine="480"/>
      </w:pPr>
    </w:p>
    <w:p>
      <w:pPr>
        <w:ind w:firstLine="480"/>
      </w:pPr>
    </w:p>
    <w:p>
      <w:pPr>
        <w:ind w:firstLine="480"/>
      </w:pPr>
    </w:p>
    <w:p>
      <w:pPr>
        <w:pStyle w:val="45"/>
        <w:adjustRightInd w:val="0"/>
        <w:snapToGrid w:val="0"/>
        <w:spacing w:line="640" w:lineRule="atLeast"/>
      </w:pPr>
      <w:r>
        <w:rPr>
          <w:rFonts w:hint="eastAsia"/>
        </w:rPr>
        <w:t>中国南方电网有限责任公司</w:t>
      </w:r>
    </w:p>
    <w:p>
      <w:pPr>
        <w:pStyle w:val="45"/>
        <w:adjustRightInd w:val="0"/>
        <w:snapToGrid w:val="0"/>
        <w:spacing w:line="640" w:lineRule="atLeast"/>
      </w:pPr>
      <w:r>
        <w:rPr>
          <w:rFonts w:hint="eastAsia"/>
        </w:rPr>
        <w:t>终端安全管控平台项目</w:t>
      </w:r>
    </w:p>
    <w:p>
      <w:pPr>
        <w:pStyle w:val="45"/>
        <w:adjustRightInd w:val="0"/>
        <w:snapToGrid w:val="0"/>
        <w:spacing w:line="640" w:lineRule="atLeast"/>
        <w:rPr>
          <w:rFonts w:hint="eastAsia" w:eastAsia="黑体"/>
          <w:sz w:val="48"/>
          <w:szCs w:val="48"/>
          <w:lang w:val="en-US" w:eastAsia="zh-CN"/>
        </w:rPr>
      </w:pPr>
      <w:r>
        <w:rPr>
          <w:rFonts w:hint="eastAsia"/>
          <w:sz w:val="48"/>
          <w:szCs w:val="48"/>
          <w:lang w:val="en-US" w:eastAsia="zh-CN"/>
        </w:rPr>
        <w:t>建设方案</w:t>
      </w:r>
    </w:p>
    <w:p>
      <w:pPr>
        <w:ind w:firstLine="480"/>
      </w:pPr>
    </w:p>
    <w:p>
      <w:pPr>
        <w:pStyle w:val="46"/>
        <w:adjustRightInd w:val="0"/>
        <w:snapToGrid w:val="0"/>
      </w:pPr>
    </w:p>
    <w:p>
      <w:pPr>
        <w:ind w:firstLine="480"/>
      </w:pPr>
    </w:p>
    <w:p>
      <w:pPr>
        <w:ind w:firstLine="480"/>
      </w:pPr>
    </w:p>
    <w:p>
      <w:pPr>
        <w:ind w:firstLine="480"/>
      </w:pPr>
    </w:p>
    <w:p>
      <w:pPr>
        <w:ind w:firstLine="480"/>
      </w:pPr>
    </w:p>
    <w:p>
      <w:pPr>
        <w:ind w:firstLine="480"/>
      </w:pPr>
    </w:p>
    <w:p>
      <w:pPr>
        <w:ind w:firstLine="480"/>
      </w:pPr>
    </w:p>
    <w:p>
      <w:pPr>
        <w:pStyle w:val="48"/>
        <w:adjustRightInd w:val="0"/>
        <w:snapToGrid w:val="0"/>
        <w:rPr>
          <w:spacing w:val="60"/>
        </w:rPr>
      </w:pPr>
      <w:r>
        <w:rPr>
          <w:rFonts w:hint="eastAsia"/>
          <w:spacing w:val="60"/>
        </w:rPr>
        <w:t>楚雄供电局</w:t>
      </w:r>
    </w:p>
    <w:p>
      <w:pPr>
        <w:pStyle w:val="50"/>
        <w:adjustRightInd w:val="0"/>
        <w:snapToGrid w:val="0"/>
        <w:spacing w:line="360" w:lineRule="atLeast"/>
      </w:pPr>
      <w:r>
        <w:rPr>
          <w:rFonts w:hint="eastAsia"/>
        </w:rPr>
        <w:t>20</w:t>
      </w:r>
      <w:r>
        <w:t>17</w:t>
      </w:r>
      <w:r>
        <w:rPr>
          <w:rFonts w:hint="eastAsia"/>
        </w:rPr>
        <w:t xml:space="preserve">  年 </w:t>
      </w:r>
      <w:r>
        <w:rPr>
          <w:rFonts w:hint="eastAsia"/>
          <w:lang w:val="en-US" w:eastAsia="zh-CN"/>
        </w:rPr>
        <w:t>6</w:t>
      </w:r>
      <w:r>
        <w:rPr>
          <w:rFonts w:hint="eastAsia"/>
        </w:rPr>
        <w:t xml:space="preserve">月  </w:t>
      </w:r>
    </w:p>
    <w:p>
      <w:pPr>
        <w:ind w:firstLine="480"/>
      </w:pPr>
    </w:p>
    <w:p>
      <w:pPr>
        <w:ind w:firstLine="480"/>
      </w:pPr>
    </w:p>
    <w:p>
      <w:pPr>
        <w:ind w:firstLine="480"/>
        <w:sectPr>
          <w:headerReference r:id="rId5" w:type="first"/>
          <w:footerReference r:id="rId8" w:type="first"/>
          <w:headerReference r:id="rId3" w:type="default"/>
          <w:footerReference r:id="rId6" w:type="default"/>
          <w:headerReference r:id="rId4" w:type="even"/>
          <w:footerReference r:id="rId7" w:type="even"/>
          <w:pgSz w:w="11906" w:h="16838"/>
          <w:pgMar w:top="1701" w:right="1134" w:bottom="1418" w:left="1474" w:header="851" w:footer="964" w:gutter="0"/>
          <w:cols w:space="425" w:num="1"/>
          <w:docGrid w:type="lines" w:linePitch="312" w:charSpace="0"/>
        </w:sectPr>
      </w:pPr>
    </w:p>
    <w:p>
      <w:pPr>
        <w:ind w:firstLine="480"/>
      </w:pPr>
    </w:p>
    <w:p>
      <w:pPr>
        <w:ind w:firstLine="480"/>
      </w:pPr>
    </w:p>
    <w:p>
      <w:pPr>
        <w:ind w:firstLine="480"/>
      </w:pPr>
    </w:p>
    <w:p>
      <w:pPr>
        <w:ind w:firstLine="480"/>
      </w:pPr>
    </w:p>
    <w:p>
      <w:pPr>
        <w:ind w:firstLine="480"/>
      </w:pPr>
    </w:p>
    <w:p>
      <w:pPr>
        <w:pStyle w:val="53"/>
        <w:spacing w:line="600" w:lineRule="atLeast"/>
        <w:ind w:left="2640"/>
      </w:pPr>
      <w:r>
        <w:rPr>
          <w:rFonts w:hint="eastAsia"/>
        </w:rPr>
        <w:t xml:space="preserve">批    准： </w:t>
      </w:r>
    </w:p>
    <w:p>
      <w:pPr>
        <w:pStyle w:val="53"/>
        <w:spacing w:line="600" w:lineRule="atLeast"/>
        <w:ind w:left="2640"/>
      </w:pPr>
    </w:p>
    <w:p>
      <w:pPr>
        <w:pStyle w:val="53"/>
        <w:spacing w:line="600" w:lineRule="atLeast"/>
        <w:ind w:left="2640"/>
      </w:pPr>
      <w:r>
        <w:rPr>
          <w:rFonts w:hint="eastAsia"/>
        </w:rPr>
        <w:t xml:space="preserve">审    核： </w:t>
      </w:r>
    </w:p>
    <w:p>
      <w:pPr>
        <w:pStyle w:val="53"/>
        <w:spacing w:line="600" w:lineRule="atLeast"/>
        <w:ind w:left="2640"/>
      </w:pPr>
    </w:p>
    <w:p>
      <w:pPr>
        <w:pStyle w:val="53"/>
        <w:spacing w:line="600" w:lineRule="atLeast"/>
        <w:ind w:left="2640"/>
      </w:pPr>
      <w:r>
        <w:rPr>
          <w:rFonts w:hint="eastAsia"/>
        </w:rPr>
        <w:t xml:space="preserve">校    核： </w:t>
      </w:r>
    </w:p>
    <w:p>
      <w:pPr>
        <w:pStyle w:val="53"/>
        <w:spacing w:line="600" w:lineRule="atLeast"/>
        <w:ind w:left="2640"/>
      </w:pPr>
    </w:p>
    <w:p>
      <w:pPr>
        <w:pStyle w:val="53"/>
        <w:spacing w:line="600" w:lineRule="atLeast"/>
        <w:ind w:left="2640"/>
      </w:pPr>
      <w:r>
        <w:rPr>
          <w:rFonts w:hint="eastAsia"/>
        </w:rPr>
        <w:t>编    写：</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56"/>
        <w:sectPr>
          <w:headerReference r:id="rId9" w:type="default"/>
          <w:footerReference r:id="rId10" w:type="default"/>
          <w:pgSz w:w="11906" w:h="16838"/>
          <w:pgMar w:top="1701" w:right="1134" w:bottom="1418" w:left="1474" w:header="851" w:footer="964" w:gutter="0"/>
          <w:pgNumType w:fmt="lowerRoman" w:start="1"/>
          <w:cols w:space="425" w:num="1"/>
          <w:docGrid w:type="lines" w:linePitch="312" w:charSpace="0"/>
        </w:sectPr>
      </w:pPr>
    </w:p>
    <w:p>
      <w:pPr>
        <w:pStyle w:val="56"/>
        <w:adjustRightInd w:val="0"/>
        <w:snapToGrid w:val="0"/>
        <w:rPr>
          <w:szCs w:val="44"/>
        </w:rPr>
      </w:pPr>
      <w:r>
        <w:rPr>
          <w:rFonts w:hint="eastAsia"/>
          <w:szCs w:val="44"/>
        </w:rPr>
        <w:t>目    录</w:t>
      </w:r>
    </w:p>
    <w:p>
      <w:pPr>
        <w:ind w:left="0" w:leftChars="0" w:firstLine="0" w:firstLineChars="0"/>
      </w:pPr>
    </w:p>
    <w:p>
      <w:pPr>
        <w:pStyle w:val="25"/>
        <w:tabs>
          <w:tab w:val="right" w:leader="dot" w:pos="9298"/>
          <w:tab w:val="clear" w:pos="426"/>
          <w:tab w:val="clear" w:pos="1260"/>
          <w:tab w:val="clear" w:pos="9288"/>
        </w:tabs>
      </w:pPr>
      <w:r>
        <w:fldChar w:fldCharType="begin"/>
      </w:r>
      <w:r>
        <w:instrText xml:space="preserve">TOC \o "1-3" \h \u </w:instrText>
      </w:r>
      <w:r>
        <w:fldChar w:fldCharType="separate"/>
      </w:r>
      <w:r>
        <w:fldChar w:fldCharType="begin"/>
      </w:r>
      <w:r>
        <w:instrText xml:space="preserve"> HYPERLINK \l _Toc4634 </w:instrText>
      </w:r>
      <w:r>
        <w:fldChar w:fldCharType="separate"/>
      </w:r>
      <w:r>
        <w:rPr>
          <w:rFonts w:hint="default" w:ascii="Arial" w:hAnsi="Arial" w:eastAsia="黑体" w:cs="Arial"/>
          <w:szCs w:val="28"/>
          <w:lang w:val="en-US" w:eastAsia="zh-CN"/>
        </w:rPr>
        <w:t xml:space="preserve">1 </w:t>
      </w:r>
      <w:r>
        <w:rPr>
          <w:rFonts w:hint="eastAsia" w:ascii="黑体" w:hAnsi="黑体" w:eastAsia="黑体"/>
          <w:szCs w:val="28"/>
          <w:lang w:val="en-US" w:eastAsia="zh-CN"/>
        </w:rPr>
        <w:t>概述</w:t>
      </w:r>
      <w:r>
        <w:tab/>
      </w:r>
      <w:r>
        <w:fldChar w:fldCharType="begin"/>
      </w:r>
      <w:r>
        <w:instrText xml:space="preserve"> PAGEREF _Toc4634 </w:instrText>
      </w:r>
      <w:r>
        <w:fldChar w:fldCharType="separate"/>
      </w:r>
      <w:r>
        <w:t>1</w:t>
      </w:r>
      <w:r>
        <w:fldChar w:fldCharType="end"/>
      </w:r>
      <w:r>
        <w:fldChar w:fldCharType="end"/>
      </w:r>
    </w:p>
    <w:p>
      <w:pPr>
        <w:pStyle w:val="28"/>
        <w:tabs>
          <w:tab w:val="right" w:leader="dot" w:pos="9298"/>
          <w:tab w:val="clear" w:pos="1050"/>
          <w:tab w:val="clear" w:pos="9288"/>
        </w:tabs>
      </w:pPr>
      <w:r>
        <w:fldChar w:fldCharType="begin"/>
      </w:r>
      <w:r>
        <w:instrText xml:space="preserve"> HYPERLINK \l _Toc3226 </w:instrText>
      </w:r>
      <w:r>
        <w:fldChar w:fldCharType="separate"/>
      </w:r>
      <w:r>
        <w:rPr>
          <w:rFonts w:hint="eastAsia"/>
          <w:lang w:val="en-US" w:eastAsia="zh-CN"/>
        </w:rPr>
        <w:t>1.1 背景</w:t>
      </w:r>
      <w:r>
        <w:tab/>
      </w:r>
      <w:r>
        <w:fldChar w:fldCharType="begin"/>
      </w:r>
      <w:r>
        <w:instrText xml:space="preserve"> PAGEREF _Toc3226 </w:instrText>
      </w:r>
      <w:r>
        <w:fldChar w:fldCharType="separate"/>
      </w:r>
      <w:r>
        <w:t>1</w:t>
      </w:r>
      <w:r>
        <w:fldChar w:fldCharType="end"/>
      </w:r>
      <w:r>
        <w:fldChar w:fldCharType="end"/>
      </w:r>
    </w:p>
    <w:p>
      <w:pPr>
        <w:pStyle w:val="28"/>
        <w:tabs>
          <w:tab w:val="right" w:leader="dot" w:pos="9298"/>
          <w:tab w:val="clear" w:pos="1050"/>
          <w:tab w:val="clear" w:pos="9288"/>
        </w:tabs>
      </w:pPr>
      <w:r>
        <w:fldChar w:fldCharType="begin"/>
      </w:r>
      <w:r>
        <w:instrText xml:space="preserve"> HYPERLINK \l _Toc25174 </w:instrText>
      </w:r>
      <w:r>
        <w:fldChar w:fldCharType="separate"/>
      </w:r>
      <w:r>
        <w:rPr>
          <w:rFonts w:hint="eastAsia"/>
          <w:lang w:val="en-US" w:eastAsia="zh-CN"/>
        </w:rPr>
        <w:t>1.2 项目依据</w:t>
      </w:r>
      <w:r>
        <w:tab/>
      </w:r>
      <w:r>
        <w:fldChar w:fldCharType="begin"/>
      </w:r>
      <w:r>
        <w:instrText xml:space="preserve"> PAGEREF _Toc25174 </w:instrText>
      </w:r>
      <w:r>
        <w:fldChar w:fldCharType="separate"/>
      </w:r>
      <w:r>
        <w:t>3</w:t>
      </w:r>
      <w:r>
        <w:fldChar w:fldCharType="end"/>
      </w:r>
      <w:r>
        <w:fldChar w:fldCharType="end"/>
      </w:r>
    </w:p>
    <w:p>
      <w:pPr>
        <w:pStyle w:val="28"/>
        <w:tabs>
          <w:tab w:val="right" w:leader="dot" w:pos="9298"/>
          <w:tab w:val="clear" w:pos="1050"/>
          <w:tab w:val="clear" w:pos="9288"/>
        </w:tabs>
      </w:pPr>
      <w:r>
        <w:fldChar w:fldCharType="begin"/>
      </w:r>
      <w:r>
        <w:instrText xml:space="preserve"> HYPERLINK \l _Toc29788 </w:instrText>
      </w:r>
      <w:r>
        <w:fldChar w:fldCharType="separate"/>
      </w:r>
      <w:r>
        <w:rPr>
          <w:rFonts w:hint="eastAsia"/>
          <w:lang w:val="en-US" w:eastAsia="zh-CN"/>
        </w:rPr>
        <w:t>1.3 目标</w:t>
      </w:r>
      <w:r>
        <w:tab/>
      </w:r>
      <w:r>
        <w:fldChar w:fldCharType="begin"/>
      </w:r>
      <w:r>
        <w:instrText xml:space="preserve"> PAGEREF _Toc29788 </w:instrText>
      </w:r>
      <w:r>
        <w:fldChar w:fldCharType="separate"/>
      </w:r>
      <w:r>
        <w:t>3</w:t>
      </w:r>
      <w:r>
        <w:fldChar w:fldCharType="end"/>
      </w:r>
      <w:r>
        <w:fldChar w:fldCharType="end"/>
      </w:r>
    </w:p>
    <w:p>
      <w:pPr>
        <w:pStyle w:val="28"/>
        <w:tabs>
          <w:tab w:val="right" w:leader="dot" w:pos="9298"/>
          <w:tab w:val="clear" w:pos="1050"/>
          <w:tab w:val="clear" w:pos="9288"/>
        </w:tabs>
      </w:pPr>
      <w:r>
        <w:fldChar w:fldCharType="begin"/>
      </w:r>
      <w:r>
        <w:instrText xml:space="preserve"> HYPERLINK \l _Toc7110 </w:instrText>
      </w:r>
      <w:r>
        <w:fldChar w:fldCharType="separate"/>
      </w:r>
      <w:r>
        <w:rPr>
          <w:rFonts w:hint="eastAsia"/>
          <w:lang w:val="en-US" w:eastAsia="zh-CN"/>
        </w:rPr>
        <w:t>1.4 术语</w:t>
      </w:r>
      <w:r>
        <w:tab/>
      </w:r>
      <w:r>
        <w:fldChar w:fldCharType="begin"/>
      </w:r>
      <w:r>
        <w:instrText xml:space="preserve"> PAGEREF _Toc7110 </w:instrText>
      </w:r>
      <w:r>
        <w:fldChar w:fldCharType="separate"/>
      </w:r>
      <w:r>
        <w:t>4</w:t>
      </w:r>
      <w:r>
        <w:fldChar w:fldCharType="end"/>
      </w:r>
      <w:r>
        <w:fldChar w:fldCharType="end"/>
      </w:r>
    </w:p>
    <w:p>
      <w:pPr>
        <w:pStyle w:val="25"/>
        <w:tabs>
          <w:tab w:val="right" w:leader="dot" w:pos="9298"/>
          <w:tab w:val="clear" w:pos="426"/>
          <w:tab w:val="clear" w:pos="1260"/>
          <w:tab w:val="clear" w:pos="9288"/>
        </w:tabs>
      </w:pPr>
      <w:r>
        <w:fldChar w:fldCharType="begin"/>
      </w:r>
      <w:r>
        <w:instrText xml:space="preserve"> HYPERLINK \l _Toc1925 </w:instrText>
      </w:r>
      <w:r>
        <w:fldChar w:fldCharType="separate"/>
      </w:r>
      <w:r>
        <w:rPr>
          <w:rFonts w:hint="eastAsia"/>
          <w:lang w:val="en-US" w:eastAsia="zh-CN"/>
        </w:rPr>
        <w:t>2 现状</w:t>
      </w:r>
      <w:r>
        <w:tab/>
      </w:r>
      <w:r>
        <w:fldChar w:fldCharType="begin"/>
      </w:r>
      <w:r>
        <w:instrText xml:space="preserve"> PAGEREF _Toc1925 </w:instrText>
      </w:r>
      <w:r>
        <w:fldChar w:fldCharType="separate"/>
      </w:r>
      <w:r>
        <w:t>5</w:t>
      </w:r>
      <w:r>
        <w:fldChar w:fldCharType="end"/>
      </w:r>
      <w:r>
        <w:fldChar w:fldCharType="end"/>
      </w:r>
    </w:p>
    <w:p>
      <w:pPr>
        <w:pStyle w:val="28"/>
        <w:tabs>
          <w:tab w:val="right" w:leader="dot" w:pos="9298"/>
          <w:tab w:val="clear" w:pos="1050"/>
          <w:tab w:val="clear" w:pos="9288"/>
        </w:tabs>
      </w:pPr>
      <w:r>
        <w:fldChar w:fldCharType="begin"/>
      </w:r>
      <w:r>
        <w:instrText xml:space="preserve"> HYPERLINK \l _Toc28417 </w:instrText>
      </w:r>
      <w:r>
        <w:fldChar w:fldCharType="separate"/>
      </w:r>
      <w:r>
        <w:rPr>
          <w:rFonts w:hint="eastAsia"/>
          <w:lang w:val="en-US" w:eastAsia="zh-CN"/>
        </w:rPr>
        <w:t>2.1 国内发展状况及产品介绍</w:t>
      </w:r>
      <w:r>
        <w:tab/>
      </w:r>
      <w:r>
        <w:fldChar w:fldCharType="begin"/>
      </w:r>
      <w:r>
        <w:instrText xml:space="preserve"> PAGEREF _Toc28417 </w:instrText>
      </w:r>
      <w:r>
        <w:fldChar w:fldCharType="separate"/>
      </w:r>
      <w:r>
        <w:t>5</w:t>
      </w:r>
      <w:r>
        <w:fldChar w:fldCharType="end"/>
      </w:r>
      <w:r>
        <w:fldChar w:fldCharType="end"/>
      </w:r>
    </w:p>
    <w:p>
      <w:pPr>
        <w:pStyle w:val="28"/>
        <w:tabs>
          <w:tab w:val="right" w:leader="dot" w:pos="9298"/>
          <w:tab w:val="clear" w:pos="1050"/>
          <w:tab w:val="clear" w:pos="9288"/>
        </w:tabs>
      </w:pPr>
      <w:r>
        <w:fldChar w:fldCharType="begin"/>
      </w:r>
      <w:r>
        <w:instrText xml:space="preserve"> HYPERLINK \l _Toc1613 </w:instrText>
      </w:r>
      <w:r>
        <w:fldChar w:fldCharType="separate"/>
      </w:r>
      <w:r>
        <w:rPr>
          <w:rFonts w:hint="eastAsia"/>
          <w:lang w:val="en-US" w:eastAsia="zh-CN"/>
        </w:rPr>
        <w:t>2.2 现状分析</w:t>
      </w:r>
      <w:r>
        <w:tab/>
      </w:r>
      <w:r>
        <w:fldChar w:fldCharType="begin"/>
      </w:r>
      <w:r>
        <w:instrText xml:space="preserve"> PAGEREF _Toc1613 </w:instrText>
      </w:r>
      <w:r>
        <w:fldChar w:fldCharType="separate"/>
      </w:r>
      <w:r>
        <w:t>5</w:t>
      </w:r>
      <w:r>
        <w:fldChar w:fldCharType="end"/>
      </w:r>
      <w:r>
        <w:fldChar w:fldCharType="end"/>
      </w:r>
    </w:p>
    <w:p>
      <w:pPr>
        <w:pStyle w:val="25"/>
        <w:tabs>
          <w:tab w:val="right" w:leader="dot" w:pos="9298"/>
          <w:tab w:val="clear" w:pos="426"/>
          <w:tab w:val="clear" w:pos="1260"/>
          <w:tab w:val="clear" w:pos="9288"/>
        </w:tabs>
      </w:pPr>
      <w:r>
        <w:fldChar w:fldCharType="begin"/>
      </w:r>
      <w:r>
        <w:instrText xml:space="preserve"> HYPERLINK \l _Toc11610 </w:instrText>
      </w:r>
      <w:r>
        <w:fldChar w:fldCharType="separate"/>
      </w:r>
      <w:r>
        <w:rPr>
          <w:rFonts w:hint="eastAsia"/>
          <w:lang w:val="en-US" w:eastAsia="zh-CN"/>
        </w:rPr>
        <w:t>3 项目必要性</w:t>
      </w:r>
      <w:r>
        <w:tab/>
      </w:r>
      <w:r>
        <w:fldChar w:fldCharType="begin"/>
      </w:r>
      <w:r>
        <w:instrText xml:space="preserve"> PAGEREF _Toc11610 </w:instrText>
      </w:r>
      <w:r>
        <w:fldChar w:fldCharType="separate"/>
      </w:r>
      <w:r>
        <w:t>6</w:t>
      </w:r>
      <w:r>
        <w:fldChar w:fldCharType="end"/>
      </w:r>
      <w:r>
        <w:fldChar w:fldCharType="end"/>
      </w:r>
    </w:p>
    <w:p>
      <w:pPr>
        <w:pStyle w:val="28"/>
        <w:tabs>
          <w:tab w:val="right" w:leader="dot" w:pos="9298"/>
          <w:tab w:val="clear" w:pos="1050"/>
          <w:tab w:val="clear" w:pos="9288"/>
        </w:tabs>
      </w:pPr>
      <w:r>
        <w:fldChar w:fldCharType="begin"/>
      </w:r>
      <w:r>
        <w:instrText xml:space="preserve"> HYPERLINK \l _Toc11986 </w:instrText>
      </w:r>
      <w:r>
        <w:fldChar w:fldCharType="separate"/>
      </w:r>
      <w:r>
        <w:rPr>
          <w:rFonts w:hint="eastAsia"/>
          <w:lang w:val="en-US" w:eastAsia="zh-CN"/>
        </w:rPr>
        <w:t>3.1 桌面终端规范管理的需要</w:t>
      </w:r>
      <w:r>
        <w:tab/>
      </w:r>
      <w:r>
        <w:fldChar w:fldCharType="begin"/>
      </w:r>
      <w:r>
        <w:instrText xml:space="preserve"> PAGEREF _Toc11986 </w:instrText>
      </w:r>
      <w:r>
        <w:fldChar w:fldCharType="separate"/>
      </w:r>
      <w:r>
        <w:t>6</w:t>
      </w:r>
      <w:r>
        <w:fldChar w:fldCharType="end"/>
      </w:r>
      <w:r>
        <w:fldChar w:fldCharType="end"/>
      </w:r>
    </w:p>
    <w:p>
      <w:pPr>
        <w:pStyle w:val="28"/>
        <w:tabs>
          <w:tab w:val="right" w:leader="dot" w:pos="9298"/>
          <w:tab w:val="clear" w:pos="1050"/>
          <w:tab w:val="clear" w:pos="9288"/>
        </w:tabs>
      </w:pPr>
      <w:r>
        <w:fldChar w:fldCharType="begin"/>
      </w:r>
      <w:r>
        <w:instrText xml:space="preserve"> HYPERLINK \l _Toc20032 </w:instrText>
      </w:r>
      <w:r>
        <w:fldChar w:fldCharType="separate"/>
      </w:r>
      <w:r>
        <w:rPr>
          <w:rFonts w:hint="eastAsia"/>
          <w:lang w:val="en-US" w:eastAsia="zh-CN"/>
        </w:rPr>
        <w:t>3.2 桌面终端安全管控的需要</w:t>
      </w:r>
      <w:r>
        <w:tab/>
      </w:r>
      <w:r>
        <w:fldChar w:fldCharType="begin"/>
      </w:r>
      <w:r>
        <w:instrText xml:space="preserve"> PAGEREF _Toc20032 </w:instrText>
      </w:r>
      <w:r>
        <w:fldChar w:fldCharType="separate"/>
      </w:r>
      <w:r>
        <w:t>7</w:t>
      </w:r>
      <w:r>
        <w:fldChar w:fldCharType="end"/>
      </w:r>
      <w:r>
        <w:fldChar w:fldCharType="end"/>
      </w:r>
    </w:p>
    <w:p>
      <w:pPr>
        <w:pStyle w:val="28"/>
        <w:tabs>
          <w:tab w:val="right" w:leader="dot" w:pos="9298"/>
          <w:tab w:val="clear" w:pos="1050"/>
          <w:tab w:val="clear" w:pos="9288"/>
        </w:tabs>
      </w:pPr>
      <w:r>
        <w:fldChar w:fldCharType="begin"/>
      </w:r>
      <w:r>
        <w:instrText xml:space="preserve"> HYPERLINK \l _Toc11620 </w:instrText>
      </w:r>
      <w:r>
        <w:fldChar w:fldCharType="separate"/>
      </w:r>
      <w:r>
        <w:rPr>
          <w:rFonts w:hint="eastAsia"/>
        </w:rPr>
        <w:t>3.3 降低桌面终端运维管理及管控成本的需要</w:t>
      </w:r>
      <w:r>
        <w:tab/>
      </w:r>
      <w:r>
        <w:fldChar w:fldCharType="begin"/>
      </w:r>
      <w:r>
        <w:instrText xml:space="preserve"> PAGEREF _Toc11620 </w:instrText>
      </w:r>
      <w:r>
        <w:fldChar w:fldCharType="separate"/>
      </w:r>
      <w:r>
        <w:t>7</w:t>
      </w:r>
      <w:r>
        <w:fldChar w:fldCharType="end"/>
      </w:r>
      <w:r>
        <w:fldChar w:fldCharType="end"/>
      </w:r>
    </w:p>
    <w:p>
      <w:pPr>
        <w:pStyle w:val="25"/>
        <w:tabs>
          <w:tab w:val="right" w:leader="dot" w:pos="9298"/>
          <w:tab w:val="clear" w:pos="426"/>
          <w:tab w:val="clear" w:pos="1260"/>
          <w:tab w:val="clear" w:pos="9288"/>
        </w:tabs>
      </w:pPr>
      <w:r>
        <w:fldChar w:fldCharType="begin"/>
      </w:r>
      <w:r>
        <w:instrText xml:space="preserve"> HYPERLINK \l _Toc7386 </w:instrText>
      </w:r>
      <w:r>
        <w:fldChar w:fldCharType="separate"/>
      </w:r>
      <w:r>
        <w:rPr>
          <w:rFonts w:hint="eastAsia"/>
          <w:lang w:val="en-US" w:eastAsia="zh-CN"/>
        </w:rPr>
        <w:t>4 设计思路和原则</w:t>
      </w:r>
      <w:r>
        <w:tab/>
      </w:r>
      <w:r>
        <w:fldChar w:fldCharType="begin"/>
      </w:r>
      <w:r>
        <w:instrText xml:space="preserve"> PAGEREF _Toc7386 </w:instrText>
      </w:r>
      <w:r>
        <w:fldChar w:fldCharType="separate"/>
      </w:r>
      <w:r>
        <w:t>7</w:t>
      </w:r>
      <w:r>
        <w:fldChar w:fldCharType="end"/>
      </w:r>
      <w:r>
        <w:fldChar w:fldCharType="end"/>
      </w:r>
    </w:p>
    <w:p>
      <w:pPr>
        <w:pStyle w:val="25"/>
        <w:tabs>
          <w:tab w:val="right" w:leader="dot" w:pos="9298"/>
          <w:tab w:val="clear" w:pos="426"/>
          <w:tab w:val="clear" w:pos="1260"/>
          <w:tab w:val="clear" w:pos="9288"/>
        </w:tabs>
      </w:pPr>
      <w:r>
        <w:fldChar w:fldCharType="begin"/>
      </w:r>
      <w:r>
        <w:instrText xml:space="preserve"> HYPERLINK \l _Toc6211 </w:instrText>
      </w:r>
      <w:r>
        <w:fldChar w:fldCharType="separate"/>
      </w:r>
      <w:r>
        <w:rPr>
          <w:rFonts w:hint="eastAsia"/>
          <w:lang w:val="en-US" w:eastAsia="zh-CN"/>
        </w:rPr>
        <w:t>5 终端安全管控平台技术架构设计</w:t>
      </w:r>
      <w:r>
        <w:tab/>
      </w:r>
      <w:r>
        <w:fldChar w:fldCharType="begin"/>
      </w:r>
      <w:r>
        <w:instrText xml:space="preserve"> PAGEREF _Toc6211 </w:instrText>
      </w:r>
      <w:r>
        <w:fldChar w:fldCharType="separate"/>
      </w:r>
      <w:r>
        <w:t>8</w:t>
      </w:r>
      <w:r>
        <w:fldChar w:fldCharType="end"/>
      </w:r>
      <w:r>
        <w:fldChar w:fldCharType="end"/>
      </w:r>
    </w:p>
    <w:p>
      <w:pPr>
        <w:pStyle w:val="28"/>
        <w:tabs>
          <w:tab w:val="right" w:leader="dot" w:pos="9298"/>
          <w:tab w:val="clear" w:pos="1050"/>
          <w:tab w:val="clear" w:pos="9288"/>
        </w:tabs>
      </w:pPr>
      <w:r>
        <w:fldChar w:fldCharType="begin"/>
      </w:r>
      <w:r>
        <w:instrText xml:space="preserve"> HYPERLINK \l _Toc14165 </w:instrText>
      </w:r>
      <w:r>
        <w:fldChar w:fldCharType="separate"/>
      </w:r>
      <w:r>
        <w:rPr>
          <w:rFonts w:hint="eastAsia"/>
          <w:lang w:val="en-US" w:eastAsia="zh-CN"/>
        </w:rPr>
        <w:t>5.1 整体架构</w:t>
      </w:r>
      <w:r>
        <w:tab/>
      </w:r>
      <w:r>
        <w:fldChar w:fldCharType="begin"/>
      </w:r>
      <w:r>
        <w:instrText xml:space="preserve"> PAGEREF _Toc14165 </w:instrText>
      </w:r>
      <w:r>
        <w:fldChar w:fldCharType="separate"/>
      </w:r>
      <w:r>
        <w:t>8</w:t>
      </w:r>
      <w:r>
        <w:fldChar w:fldCharType="end"/>
      </w:r>
      <w:r>
        <w:fldChar w:fldCharType="end"/>
      </w:r>
    </w:p>
    <w:p>
      <w:pPr>
        <w:pStyle w:val="20"/>
        <w:tabs>
          <w:tab w:val="right" w:leader="dot" w:pos="9298"/>
          <w:tab w:val="clear" w:pos="1260"/>
          <w:tab w:val="clear" w:pos="9288"/>
        </w:tabs>
      </w:pPr>
      <w:r>
        <w:fldChar w:fldCharType="begin"/>
      </w:r>
      <w:r>
        <w:instrText xml:space="preserve"> HYPERLINK \l _Toc6701 </w:instrText>
      </w:r>
      <w:r>
        <w:fldChar w:fldCharType="separate"/>
      </w:r>
      <w:r>
        <w:rPr>
          <w:rFonts w:hint="eastAsia"/>
          <w:lang w:val="en-US" w:eastAsia="zh-CN"/>
        </w:rPr>
        <w:t>5.1.1 IT基础架构</w:t>
      </w:r>
      <w:r>
        <w:tab/>
      </w:r>
      <w:r>
        <w:fldChar w:fldCharType="begin"/>
      </w:r>
      <w:r>
        <w:instrText xml:space="preserve"> PAGEREF _Toc6701 </w:instrText>
      </w:r>
      <w:r>
        <w:fldChar w:fldCharType="separate"/>
      </w:r>
      <w:r>
        <w:t>9</w:t>
      </w:r>
      <w:r>
        <w:fldChar w:fldCharType="end"/>
      </w:r>
      <w:r>
        <w:fldChar w:fldCharType="end"/>
      </w:r>
    </w:p>
    <w:p>
      <w:pPr>
        <w:pStyle w:val="20"/>
        <w:tabs>
          <w:tab w:val="right" w:leader="dot" w:pos="9298"/>
          <w:tab w:val="clear" w:pos="1260"/>
          <w:tab w:val="clear" w:pos="9288"/>
        </w:tabs>
      </w:pPr>
      <w:r>
        <w:fldChar w:fldCharType="begin"/>
      </w:r>
      <w:r>
        <w:instrText xml:space="preserve"> HYPERLINK \l _Toc5554 </w:instrText>
      </w:r>
      <w:r>
        <w:fldChar w:fldCharType="separate"/>
      </w:r>
      <w:r>
        <w:rPr>
          <w:rFonts w:hint="eastAsia"/>
          <w:lang w:val="en-US" w:eastAsia="zh-CN"/>
        </w:rPr>
        <w:t xml:space="preserve">5.1.2 </w:t>
      </w:r>
      <w:r>
        <w:rPr>
          <w:rFonts w:hint="eastAsia"/>
        </w:rPr>
        <w:t>硬件、支撑软件设计</w:t>
      </w:r>
      <w:r>
        <w:tab/>
      </w:r>
      <w:r>
        <w:fldChar w:fldCharType="begin"/>
      </w:r>
      <w:r>
        <w:instrText xml:space="preserve"> PAGEREF _Toc5554 </w:instrText>
      </w:r>
      <w:r>
        <w:fldChar w:fldCharType="separate"/>
      </w:r>
      <w:r>
        <w:t>10</w:t>
      </w:r>
      <w:r>
        <w:fldChar w:fldCharType="end"/>
      </w:r>
      <w:r>
        <w:fldChar w:fldCharType="end"/>
      </w:r>
    </w:p>
    <w:p>
      <w:pPr>
        <w:pStyle w:val="20"/>
        <w:tabs>
          <w:tab w:val="right" w:leader="dot" w:pos="9298"/>
          <w:tab w:val="clear" w:pos="1260"/>
          <w:tab w:val="clear" w:pos="9288"/>
        </w:tabs>
      </w:pPr>
      <w:r>
        <w:fldChar w:fldCharType="begin"/>
      </w:r>
      <w:r>
        <w:instrText xml:space="preserve"> HYPERLINK \l _Toc19047 </w:instrText>
      </w:r>
      <w:r>
        <w:fldChar w:fldCharType="separate"/>
      </w:r>
      <w:r>
        <w:rPr>
          <w:rFonts w:hint="eastAsia"/>
          <w:lang w:val="en-US" w:eastAsia="zh-CN"/>
        </w:rPr>
        <w:t>5.1.3 应用软件架构</w:t>
      </w:r>
      <w:r>
        <w:tab/>
      </w:r>
      <w:r>
        <w:fldChar w:fldCharType="begin"/>
      </w:r>
      <w:r>
        <w:instrText xml:space="preserve"> PAGEREF _Toc19047 </w:instrText>
      </w:r>
      <w:r>
        <w:fldChar w:fldCharType="separate"/>
      </w:r>
      <w:r>
        <w:t>11</w:t>
      </w:r>
      <w:r>
        <w:fldChar w:fldCharType="end"/>
      </w:r>
      <w:r>
        <w:fldChar w:fldCharType="end"/>
      </w:r>
    </w:p>
    <w:p>
      <w:pPr>
        <w:pStyle w:val="20"/>
        <w:tabs>
          <w:tab w:val="right" w:leader="dot" w:pos="9298"/>
          <w:tab w:val="clear" w:pos="1260"/>
          <w:tab w:val="clear" w:pos="9288"/>
        </w:tabs>
      </w:pPr>
      <w:r>
        <w:fldChar w:fldCharType="begin"/>
      </w:r>
      <w:r>
        <w:instrText xml:space="preserve"> HYPERLINK \l _Toc15401 </w:instrText>
      </w:r>
      <w:r>
        <w:fldChar w:fldCharType="separate"/>
      </w:r>
      <w:r>
        <w:rPr>
          <w:rFonts w:hint="eastAsia"/>
          <w:lang w:val="en-US" w:eastAsia="zh-CN"/>
        </w:rPr>
        <w:t>5.1.4 客户端架构设计</w:t>
      </w:r>
      <w:r>
        <w:tab/>
      </w:r>
      <w:r>
        <w:fldChar w:fldCharType="begin"/>
      </w:r>
      <w:r>
        <w:instrText xml:space="preserve"> PAGEREF _Toc15401 </w:instrText>
      </w:r>
      <w:r>
        <w:fldChar w:fldCharType="separate"/>
      </w:r>
      <w:r>
        <w:t>12</w:t>
      </w:r>
      <w:r>
        <w:fldChar w:fldCharType="end"/>
      </w:r>
      <w:r>
        <w:fldChar w:fldCharType="end"/>
      </w:r>
    </w:p>
    <w:p>
      <w:pPr>
        <w:pStyle w:val="20"/>
        <w:tabs>
          <w:tab w:val="right" w:leader="dot" w:pos="9298"/>
          <w:tab w:val="clear" w:pos="1260"/>
          <w:tab w:val="clear" w:pos="9288"/>
        </w:tabs>
      </w:pPr>
      <w:r>
        <w:fldChar w:fldCharType="begin"/>
      </w:r>
      <w:r>
        <w:instrText xml:space="preserve"> HYPERLINK \l _Toc26164 </w:instrText>
      </w:r>
      <w:r>
        <w:fldChar w:fldCharType="separate"/>
      </w:r>
      <w:r>
        <w:rPr>
          <w:rFonts w:hint="eastAsia"/>
          <w:lang w:val="en-US" w:eastAsia="zh-CN"/>
        </w:rPr>
        <w:t>5.1.5 后台服务架构设计</w:t>
      </w:r>
      <w:r>
        <w:tab/>
      </w:r>
      <w:r>
        <w:fldChar w:fldCharType="begin"/>
      </w:r>
      <w:r>
        <w:instrText xml:space="preserve"> PAGEREF _Toc26164 </w:instrText>
      </w:r>
      <w:r>
        <w:fldChar w:fldCharType="separate"/>
      </w:r>
      <w:r>
        <w:t>14</w:t>
      </w:r>
      <w:r>
        <w:fldChar w:fldCharType="end"/>
      </w:r>
      <w:r>
        <w:fldChar w:fldCharType="end"/>
      </w:r>
    </w:p>
    <w:p>
      <w:pPr>
        <w:pStyle w:val="28"/>
        <w:tabs>
          <w:tab w:val="right" w:leader="dot" w:pos="9298"/>
          <w:tab w:val="clear" w:pos="1050"/>
          <w:tab w:val="clear" w:pos="9288"/>
        </w:tabs>
      </w:pPr>
      <w:r>
        <w:fldChar w:fldCharType="begin"/>
      </w:r>
      <w:r>
        <w:instrText xml:space="preserve"> HYPERLINK \l _Toc7499 </w:instrText>
      </w:r>
      <w:r>
        <w:fldChar w:fldCharType="separate"/>
      </w:r>
      <w:r>
        <w:rPr>
          <w:rFonts w:hint="eastAsia"/>
          <w:lang w:val="en-US" w:eastAsia="zh-CN"/>
        </w:rPr>
        <w:t xml:space="preserve">5.2 </w:t>
      </w:r>
      <w:r>
        <w:rPr>
          <w:rFonts w:hint="eastAsia"/>
        </w:rPr>
        <w:t>系统部署策略</w:t>
      </w:r>
      <w:r>
        <w:tab/>
      </w:r>
      <w:r>
        <w:fldChar w:fldCharType="begin"/>
      </w:r>
      <w:r>
        <w:instrText xml:space="preserve"> PAGEREF _Toc7499 </w:instrText>
      </w:r>
      <w:r>
        <w:fldChar w:fldCharType="separate"/>
      </w:r>
      <w:r>
        <w:t>15</w:t>
      </w:r>
      <w:r>
        <w:fldChar w:fldCharType="end"/>
      </w:r>
      <w:r>
        <w:fldChar w:fldCharType="end"/>
      </w:r>
    </w:p>
    <w:p>
      <w:pPr>
        <w:pStyle w:val="20"/>
        <w:tabs>
          <w:tab w:val="right" w:leader="dot" w:pos="9298"/>
          <w:tab w:val="clear" w:pos="1260"/>
          <w:tab w:val="clear" w:pos="9288"/>
        </w:tabs>
      </w:pPr>
      <w:r>
        <w:fldChar w:fldCharType="begin"/>
      </w:r>
      <w:r>
        <w:instrText xml:space="preserve"> HYPERLINK \l _Toc32467 </w:instrText>
      </w:r>
      <w:r>
        <w:fldChar w:fldCharType="separate"/>
      </w:r>
      <w:r>
        <w:rPr>
          <w:rFonts w:hint="eastAsia"/>
          <w:lang w:val="en-US" w:eastAsia="zh-CN"/>
        </w:rPr>
        <w:t>5.2.1 客户端部署策略</w:t>
      </w:r>
      <w:r>
        <w:tab/>
      </w:r>
      <w:r>
        <w:fldChar w:fldCharType="begin"/>
      </w:r>
      <w:r>
        <w:instrText xml:space="preserve"> PAGEREF _Toc32467 </w:instrText>
      </w:r>
      <w:r>
        <w:fldChar w:fldCharType="separate"/>
      </w:r>
      <w:r>
        <w:t>15</w:t>
      </w:r>
      <w:r>
        <w:fldChar w:fldCharType="end"/>
      </w:r>
      <w:r>
        <w:fldChar w:fldCharType="end"/>
      </w:r>
    </w:p>
    <w:p>
      <w:pPr>
        <w:pStyle w:val="20"/>
        <w:tabs>
          <w:tab w:val="right" w:leader="dot" w:pos="9298"/>
          <w:tab w:val="clear" w:pos="1260"/>
          <w:tab w:val="clear" w:pos="9288"/>
        </w:tabs>
      </w:pPr>
      <w:r>
        <w:fldChar w:fldCharType="begin"/>
      </w:r>
      <w:r>
        <w:instrText xml:space="preserve"> HYPERLINK \l _Toc4745 </w:instrText>
      </w:r>
      <w:r>
        <w:fldChar w:fldCharType="separate"/>
      </w:r>
      <w:r>
        <w:rPr>
          <w:rFonts w:hint="eastAsia"/>
          <w:lang w:val="en-US" w:eastAsia="zh-CN"/>
        </w:rPr>
        <w:t>5.2.2 接入层部署策略</w:t>
      </w:r>
      <w:r>
        <w:tab/>
      </w:r>
      <w:r>
        <w:fldChar w:fldCharType="begin"/>
      </w:r>
      <w:r>
        <w:instrText xml:space="preserve"> PAGEREF _Toc4745 </w:instrText>
      </w:r>
      <w:r>
        <w:fldChar w:fldCharType="separate"/>
      </w:r>
      <w:r>
        <w:t>16</w:t>
      </w:r>
      <w:r>
        <w:fldChar w:fldCharType="end"/>
      </w:r>
      <w:r>
        <w:fldChar w:fldCharType="end"/>
      </w:r>
    </w:p>
    <w:p>
      <w:pPr>
        <w:pStyle w:val="20"/>
        <w:tabs>
          <w:tab w:val="right" w:leader="dot" w:pos="9298"/>
          <w:tab w:val="clear" w:pos="1260"/>
          <w:tab w:val="clear" w:pos="9288"/>
        </w:tabs>
      </w:pPr>
      <w:r>
        <w:fldChar w:fldCharType="begin"/>
      </w:r>
      <w:r>
        <w:instrText xml:space="preserve"> HYPERLINK \l _Toc2157 </w:instrText>
      </w:r>
      <w:r>
        <w:fldChar w:fldCharType="separate"/>
      </w:r>
      <w:r>
        <w:rPr>
          <w:rFonts w:hint="eastAsia"/>
          <w:lang w:val="en-US" w:eastAsia="zh-CN"/>
        </w:rPr>
        <w:t>5.2.3 应用服务器层部署策略</w:t>
      </w:r>
      <w:r>
        <w:tab/>
      </w:r>
      <w:r>
        <w:fldChar w:fldCharType="begin"/>
      </w:r>
      <w:r>
        <w:instrText xml:space="preserve"> PAGEREF _Toc2157 </w:instrText>
      </w:r>
      <w:r>
        <w:fldChar w:fldCharType="separate"/>
      </w:r>
      <w:r>
        <w:t>16</w:t>
      </w:r>
      <w:r>
        <w:fldChar w:fldCharType="end"/>
      </w:r>
      <w:r>
        <w:fldChar w:fldCharType="end"/>
      </w:r>
    </w:p>
    <w:p>
      <w:pPr>
        <w:pStyle w:val="20"/>
        <w:tabs>
          <w:tab w:val="right" w:leader="dot" w:pos="9298"/>
          <w:tab w:val="clear" w:pos="1260"/>
          <w:tab w:val="clear" w:pos="9288"/>
        </w:tabs>
      </w:pPr>
      <w:r>
        <w:fldChar w:fldCharType="begin"/>
      </w:r>
      <w:r>
        <w:instrText xml:space="preserve"> HYPERLINK \l _Toc17883 </w:instrText>
      </w:r>
      <w:r>
        <w:fldChar w:fldCharType="separate"/>
      </w:r>
      <w:r>
        <w:rPr>
          <w:rFonts w:hint="eastAsia"/>
          <w:lang w:val="en-US" w:eastAsia="zh-CN"/>
        </w:rPr>
        <w:t>5.2.4 存储层部署策略</w:t>
      </w:r>
      <w:r>
        <w:tab/>
      </w:r>
      <w:r>
        <w:fldChar w:fldCharType="begin"/>
      </w:r>
      <w:r>
        <w:instrText xml:space="preserve"> PAGEREF _Toc17883 </w:instrText>
      </w:r>
      <w:r>
        <w:fldChar w:fldCharType="separate"/>
      </w:r>
      <w:r>
        <w:t>17</w:t>
      </w:r>
      <w:r>
        <w:fldChar w:fldCharType="end"/>
      </w:r>
      <w:r>
        <w:fldChar w:fldCharType="end"/>
      </w:r>
    </w:p>
    <w:p>
      <w:pPr>
        <w:pStyle w:val="28"/>
        <w:tabs>
          <w:tab w:val="right" w:leader="dot" w:pos="9298"/>
          <w:tab w:val="clear" w:pos="1050"/>
          <w:tab w:val="clear" w:pos="9288"/>
        </w:tabs>
      </w:pPr>
      <w:r>
        <w:fldChar w:fldCharType="begin"/>
      </w:r>
      <w:r>
        <w:instrText xml:space="preserve"> HYPERLINK \l _Toc22958 </w:instrText>
      </w:r>
      <w:r>
        <w:fldChar w:fldCharType="separate"/>
      </w:r>
      <w:r>
        <w:rPr>
          <w:rFonts w:hint="eastAsia"/>
          <w:lang w:val="en-US" w:eastAsia="zh-CN"/>
        </w:rPr>
        <w:t>5.3 环境设计</w:t>
      </w:r>
      <w:r>
        <w:tab/>
      </w:r>
      <w:r>
        <w:fldChar w:fldCharType="begin"/>
      </w:r>
      <w:r>
        <w:instrText xml:space="preserve"> PAGEREF _Toc22958 </w:instrText>
      </w:r>
      <w:r>
        <w:fldChar w:fldCharType="separate"/>
      </w:r>
      <w:r>
        <w:t>17</w:t>
      </w:r>
      <w:r>
        <w:fldChar w:fldCharType="end"/>
      </w:r>
      <w:r>
        <w:fldChar w:fldCharType="end"/>
      </w:r>
    </w:p>
    <w:p>
      <w:pPr>
        <w:pStyle w:val="20"/>
        <w:tabs>
          <w:tab w:val="right" w:leader="dot" w:pos="9298"/>
          <w:tab w:val="clear" w:pos="1260"/>
          <w:tab w:val="clear" w:pos="9288"/>
        </w:tabs>
      </w:pPr>
      <w:r>
        <w:fldChar w:fldCharType="begin"/>
      </w:r>
      <w:r>
        <w:instrText xml:space="preserve"> HYPERLINK \l _Toc32142 </w:instrText>
      </w:r>
      <w:r>
        <w:fldChar w:fldCharType="separate"/>
      </w:r>
      <w:r>
        <w:rPr>
          <w:rFonts w:hint="eastAsia"/>
          <w:lang w:val="en-US" w:eastAsia="zh-CN"/>
        </w:rPr>
        <w:t>5.3.1 开发环境</w:t>
      </w:r>
      <w:r>
        <w:tab/>
      </w:r>
      <w:r>
        <w:fldChar w:fldCharType="begin"/>
      </w:r>
      <w:r>
        <w:instrText xml:space="preserve"> PAGEREF _Toc32142 </w:instrText>
      </w:r>
      <w:r>
        <w:fldChar w:fldCharType="separate"/>
      </w:r>
      <w:r>
        <w:t>17</w:t>
      </w:r>
      <w:r>
        <w:fldChar w:fldCharType="end"/>
      </w:r>
      <w:r>
        <w:fldChar w:fldCharType="end"/>
      </w:r>
    </w:p>
    <w:p>
      <w:pPr>
        <w:pStyle w:val="20"/>
        <w:tabs>
          <w:tab w:val="right" w:leader="dot" w:pos="9298"/>
          <w:tab w:val="clear" w:pos="1260"/>
          <w:tab w:val="clear" w:pos="9288"/>
        </w:tabs>
      </w:pPr>
      <w:r>
        <w:fldChar w:fldCharType="begin"/>
      </w:r>
      <w:r>
        <w:instrText xml:space="preserve"> HYPERLINK \l _Toc26835 </w:instrText>
      </w:r>
      <w:r>
        <w:fldChar w:fldCharType="separate"/>
      </w:r>
      <w:r>
        <w:rPr>
          <w:rFonts w:hint="eastAsia"/>
          <w:lang w:val="en-US" w:eastAsia="zh-CN"/>
        </w:rPr>
        <w:t>5.3.2 测试环境</w:t>
      </w:r>
      <w:r>
        <w:tab/>
      </w:r>
      <w:r>
        <w:fldChar w:fldCharType="begin"/>
      </w:r>
      <w:r>
        <w:instrText xml:space="preserve"> PAGEREF _Toc26835 </w:instrText>
      </w:r>
      <w:r>
        <w:fldChar w:fldCharType="separate"/>
      </w:r>
      <w:r>
        <w:t>17</w:t>
      </w:r>
      <w:r>
        <w:fldChar w:fldCharType="end"/>
      </w:r>
      <w:r>
        <w:fldChar w:fldCharType="end"/>
      </w:r>
    </w:p>
    <w:p>
      <w:pPr>
        <w:pStyle w:val="20"/>
        <w:tabs>
          <w:tab w:val="right" w:leader="dot" w:pos="9298"/>
          <w:tab w:val="clear" w:pos="1260"/>
          <w:tab w:val="clear" w:pos="9288"/>
        </w:tabs>
      </w:pPr>
      <w:r>
        <w:fldChar w:fldCharType="begin"/>
      </w:r>
      <w:r>
        <w:instrText xml:space="preserve"> HYPERLINK \l _Toc897 </w:instrText>
      </w:r>
      <w:r>
        <w:fldChar w:fldCharType="separate"/>
      </w:r>
      <w:r>
        <w:rPr>
          <w:rFonts w:hint="eastAsia"/>
          <w:lang w:val="en-US" w:eastAsia="zh-CN"/>
        </w:rPr>
        <w:t>5.3.3 生产环境</w:t>
      </w:r>
      <w:r>
        <w:tab/>
      </w:r>
      <w:r>
        <w:fldChar w:fldCharType="begin"/>
      </w:r>
      <w:r>
        <w:instrText xml:space="preserve"> PAGEREF _Toc897 </w:instrText>
      </w:r>
      <w:r>
        <w:fldChar w:fldCharType="separate"/>
      </w:r>
      <w:r>
        <w:t>18</w:t>
      </w:r>
      <w:r>
        <w:fldChar w:fldCharType="end"/>
      </w:r>
      <w:r>
        <w:fldChar w:fldCharType="end"/>
      </w:r>
    </w:p>
    <w:p>
      <w:pPr>
        <w:pStyle w:val="28"/>
        <w:tabs>
          <w:tab w:val="right" w:leader="dot" w:pos="9298"/>
          <w:tab w:val="clear" w:pos="1050"/>
          <w:tab w:val="clear" w:pos="9288"/>
        </w:tabs>
      </w:pPr>
      <w:r>
        <w:fldChar w:fldCharType="begin"/>
      </w:r>
      <w:r>
        <w:instrText xml:space="preserve"> HYPERLINK \l _Toc14963 </w:instrText>
      </w:r>
      <w:r>
        <w:fldChar w:fldCharType="separate"/>
      </w:r>
      <w:r>
        <w:rPr>
          <w:rFonts w:hint="eastAsia"/>
          <w:lang w:val="en-US" w:eastAsia="zh-CN"/>
        </w:rPr>
        <w:t>5.4 建设以及运维体系</w:t>
      </w:r>
      <w:r>
        <w:tab/>
      </w:r>
      <w:r>
        <w:fldChar w:fldCharType="begin"/>
      </w:r>
      <w:r>
        <w:instrText xml:space="preserve"> PAGEREF _Toc14963 </w:instrText>
      </w:r>
      <w:r>
        <w:fldChar w:fldCharType="separate"/>
      </w:r>
      <w:r>
        <w:t>18</w:t>
      </w:r>
      <w:r>
        <w:fldChar w:fldCharType="end"/>
      </w:r>
      <w:r>
        <w:fldChar w:fldCharType="end"/>
      </w:r>
    </w:p>
    <w:p>
      <w:pPr>
        <w:pStyle w:val="28"/>
        <w:tabs>
          <w:tab w:val="right" w:leader="dot" w:pos="9298"/>
          <w:tab w:val="clear" w:pos="1050"/>
          <w:tab w:val="clear" w:pos="9288"/>
        </w:tabs>
      </w:pPr>
      <w:r>
        <w:fldChar w:fldCharType="begin"/>
      </w:r>
      <w:r>
        <w:instrText xml:space="preserve"> HYPERLINK \l _Toc27485 </w:instrText>
      </w:r>
      <w:r>
        <w:fldChar w:fldCharType="separate"/>
      </w:r>
      <w:r>
        <w:rPr>
          <w:rFonts w:hint="eastAsia"/>
          <w:lang w:val="en-US" w:eastAsia="zh-CN"/>
        </w:rPr>
        <w:t>5.5 平台运维体系</w:t>
      </w:r>
      <w:r>
        <w:tab/>
      </w:r>
      <w:r>
        <w:fldChar w:fldCharType="begin"/>
      </w:r>
      <w:r>
        <w:instrText xml:space="preserve"> PAGEREF _Toc27485 </w:instrText>
      </w:r>
      <w:r>
        <w:fldChar w:fldCharType="separate"/>
      </w:r>
      <w:r>
        <w:t>18</w:t>
      </w:r>
      <w:r>
        <w:fldChar w:fldCharType="end"/>
      </w:r>
      <w:r>
        <w:fldChar w:fldCharType="end"/>
      </w:r>
    </w:p>
    <w:p>
      <w:pPr>
        <w:pStyle w:val="20"/>
        <w:tabs>
          <w:tab w:val="right" w:leader="dot" w:pos="9298"/>
          <w:tab w:val="clear" w:pos="1260"/>
          <w:tab w:val="clear" w:pos="9288"/>
        </w:tabs>
      </w:pPr>
      <w:r>
        <w:fldChar w:fldCharType="begin"/>
      </w:r>
      <w:r>
        <w:instrText xml:space="preserve"> HYPERLINK \l _Toc22352 </w:instrText>
      </w:r>
      <w:r>
        <w:fldChar w:fldCharType="separate"/>
      </w:r>
      <w:r>
        <w:rPr>
          <w:rFonts w:hint="eastAsia"/>
          <w:lang w:val="en-US" w:eastAsia="zh-CN"/>
        </w:rPr>
        <w:t>5.5.1 平台运维流程</w:t>
      </w:r>
      <w:r>
        <w:tab/>
      </w:r>
      <w:r>
        <w:fldChar w:fldCharType="begin"/>
      </w:r>
      <w:r>
        <w:instrText xml:space="preserve"> PAGEREF _Toc22352 </w:instrText>
      </w:r>
      <w:r>
        <w:fldChar w:fldCharType="separate"/>
      </w:r>
      <w:r>
        <w:t>20</w:t>
      </w:r>
      <w:r>
        <w:fldChar w:fldCharType="end"/>
      </w:r>
      <w:r>
        <w:fldChar w:fldCharType="end"/>
      </w:r>
    </w:p>
    <w:p>
      <w:pPr>
        <w:pStyle w:val="20"/>
        <w:tabs>
          <w:tab w:val="right" w:leader="dot" w:pos="9298"/>
          <w:tab w:val="clear" w:pos="1260"/>
          <w:tab w:val="clear" w:pos="9288"/>
        </w:tabs>
      </w:pPr>
      <w:r>
        <w:fldChar w:fldCharType="begin"/>
      </w:r>
      <w:r>
        <w:instrText xml:space="preserve"> HYPERLINK \l _Toc22417 </w:instrText>
      </w:r>
      <w:r>
        <w:fldChar w:fldCharType="separate"/>
      </w:r>
      <w:r>
        <w:rPr>
          <w:rFonts w:hint="eastAsia"/>
          <w:lang w:val="en-US" w:eastAsia="zh-CN"/>
        </w:rPr>
        <w:t>5.5.2 运维规范基础建设</w:t>
      </w:r>
      <w:r>
        <w:tab/>
      </w:r>
      <w:r>
        <w:fldChar w:fldCharType="begin"/>
      </w:r>
      <w:r>
        <w:instrText xml:space="preserve"> PAGEREF _Toc22417 </w:instrText>
      </w:r>
      <w:r>
        <w:fldChar w:fldCharType="separate"/>
      </w:r>
      <w:r>
        <w:t>21</w:t>
      </w:r>
      <w:r>
        <w:fldChar w:fldCharType="end"/>
      </w:r>
      <w:r>
        <w:fldChar w:fldCharType="end"/>
      </w:r>
    </w:p>
    <w:p>
      <w:pPr>
        <w:pStyle w:val="20"/>
        <w:tabs>
          <w:tab w:val="right" w:leader="dot" w:pos="9298"/>
          <w:tab w:val="clear" w:pos="1260"/>
          <w:tab w:val="clear" w:pos="9288"/>
        </w:tabs>
      </w:pPr>
      <w:r>
        <w:fldChar w:fldCharType="begin"/>
      </w:r>
      <w:r>
        <w:instrText xml:space="preserve"> HYPERLINK \l _Toc2546 </w:instrText>
      </w:r>
      <w:r>
        <w:fldChar w:fldCharType="separate"/>
      </w:r>
      <w:r>
        <w:rPr>
          <w:rFonts w:hint="eastAsia"/>
          <w:lang w:val="en-US" w:eastAsia="zh-CN"/>
        </w:rPr>
        <w:t>5.5.3 运维队伍建设</w:t>
      </w:r>
      <w:r>
        <w:tab/>
      </w:r>
      <w:r>
        <w:fldChar w:fldCharType="begin"/>
      </w:r>
      <w:r>
        <w:instrText xml:space="preserve"> PAGEREF _Toc2546 </w:instrText>
      </w:r>
      <w:r>
        <w:fldChar w:fldCharType="separate"/>
      </w:r>
      <w:r>
        <w:t>21</w:t>
      </w:r>
      <w:r>
        <w:fldChar w:fldCharType="end"/>
      </w:r>
      <w:r>
        <w:fldChar w:fldCharType="end"/>
      </w:r>
    </w:p>
    <w:p>
      <w:pPr>
        <w:pStyle w:val="28"/>
        <w:tabs>
          <w:tab w:val="right" w:leader="dot" w:pos="9298"/>
          <w:tab w:val="clear" w:pos="1050"/>
          <w:tab w:val="clear" w:pos="9288"/>
        </w:tabs>
      </w:pPr>
      <w:r>
        <w:fldChar w:fldCharType="begin"/>
      </w:r>
      <w:r>
        <w:instrText xml:space="preserve"> HYPERLINK \l _Toc6929 </w:instrText>
      </w:r>
      <w:r>
        <w:fldChar w:fldCharType="separate"/>
      </w:r>
      <w:r>
        <w:rPr>
          <w:rFonts w:hint="eastAsia"/>
          <w:lang w:val="en-US" w:eastAsia="zh-CN"/>
        </w:rPr>
        <w:t>5.6 关键技术处理机制</w:t>
      </w:r>
      <w:r>
        <w:tab/>
      </w:r>
      <w:r>
        <w:fldChar w:fldCharType="begin"/>
      </w:r>
      <w:r>
        <w:instrText xml:space="preserve"> PAGEREF _Toc6929 </w:instrText>
      </w:r>
      <w:r>
        <w:fldChar w:fldCharType="separate"/>
      </w:r>
      <w:r>
        <w:t>22</w:t>
      </w:r>
      <w:r>
        <w:fldChar w:fldCharType="end"/>
      </w:r>
      <w:r>
        <w:fldChar w:fldCharType="end"/>
      </w:r>
    </w:p>
    <w:p>
      <w:pPr>
        <w:pStyle w:val="20"/>
        <w:tabs>
          <w:tab w:val="right" w:leader="dot" w:pos="9298"/>
          <w:tab w:val="clear" w:pos="1260"/>
          <w:tab w:val="clear" w:pos="9288"/>
        </w:tabs>
      </w:pPr>
      <w:r>
        <w:fldChar w:fldCharType="begin"/>
      </w:r>
      <w:r>
        <w:instrText xml:space="preserve"> HYPERLINK \l _Toc27101 </w:instrText>
      </w:r>
      <w:r>
        <w:fldChar w:fldCharType="separate"/>
      </w:r>
      <w:r>
        <w:rPr>
          <w:rFonts w:hint="eastAsia"/>
          <w:lang w:val="en-US" w:eastAsia="zh-CN"/>
        </w:rPr>
        <w:t>5.6.1 静态信息管理</w:t>
      </w:r>
      <w:r>
        <w:tab/>
      </w:r>
      <w:r>
        <w:fldChar w:fldCharType="begin"/>
      </w:r>
      <w:r>
        <w:instrText xml:space="preserve"> PAGEREF _Toc27101 </w:instrText>
      </w:r>
      <w:r>
        <w:fldChar w:fldCharType="separate"/>
      </w:r>
      <w:r>
        <w:t>22</w:t>
      </w:r>
      <w:r>
        <w:fldChar w:fldCharType="end"/>
      </w:r>
      <w:r>
        <w:fldChar w:fldCharType="end"/>
      </w:r>
    </w:p>
    <w:p>
      <w:pPr>
        <w:pStyle w:val="20"/>
        <w:tabs>
          <w:tab w:val="right" w:leader="dot" w:pos="9298"/>
          <w:tab w:val="clear" w:pos="1260"/>
          <w:tab w:val="clear" w:pos="9288"/>
        </w:tabs>
      </w:pPr>
      <w:r>
        <w:fldChar w:fldCharType="begin"/>
      </w:r>
      <w:r>
        <w:instrText xml:space="preserve"> HYPERLINK \l _Toc17965 </w:instrText>
      </w:r>
      <w:r>
        <w:fldChar w:fldCharType="separate"/>
      </w:r>
      <w:r>
        <w:rPr>
          <w:rFonts w:hint="eastAsia"/>
          <w:lang w:val="en-US" w:eastAsia="zh-CN"/>
        </w:rPr>
        <w:t>5.6.2 动态信息管理</w:t>
      </w:r>
      <w:r>
        <w:tab/>
      </w:r>
      <w:r>
        <w:fldChar w:fldCharType="begin"/>
      </w:r>
      <w:r>
        <w:instrText xml:space="preserve"> PAGEREF _Toc17965 </w:instrText>
      </w:r>
      <w:r>
        <w:fldChar w:fldCharType="separate"/>
      </w:r>
      <w:r>
        <w:t>22</w:t>
      </w:r>
      <w:r>
        <w:fldChar w:fldCharType="end"/>
      </w:r>
      <w:r>
        <w:fldChar w:fldCharType="end"/>
      </w:r>
    </w:p>
    <w:p>
      <w:pPr>
        <w:pStyle w:val="20"/>
        <w:tabs>
          <w:tab w:val="right" w:leader="dot" w:pos="9298"/>
          <w:tab w:val="clear" w:pos="1260"/>
          <w:tab w:val="clear" w:pos="9288"/>
        </w:tabs>
      </w:pPr>
      <w:r>
        <w:fldChar w:fldCharType="begin"/>
      </w:r>
      <w:r>
        <w:instrText xml:space="preserve"> HYPERLINK \l _Toc10648 </w:instrText>
      </w:r>
      <w:r>
        <w:fldChar w:fldCharType="separate"/>
      </w:r>
      <w:r>
        <w:rPr>
          <w:rFonts w:hint="eastAsia"/>
          <w:lang w:val="en-US" w:eastAsia="zh-CN"/>
        </w:rPr>
        <w:t>5.6.3 运维管理</w:t>
      </w:r>
      <w:r>
        <w:tab/>
      </w:r>
      <w:r>
        <w:fldChar w:fldCharType="begin"/>
      </w:r>
      <w:r>
        <w:instrText xml:space="preserve"> PAGEREF _Toc10648 </w:instrText>
      </w:r>
      <w:r>
        <w:fldChar w:fldCharType="separate"/>
      </w:r>
      <w:r>
        <w:t>22</w:t>
      </w:r>
      <w:r>
        <w:fldChar w:fldCharType="end"/>
      </w:r>
      <w:r>
        <w:fldChar w:fldCharType="end"/>
      </w:r>
    </w:p>
    <w:p>
      <w:pPr>
        <w:pStyle w:val="25"/>
        <w:tabs>
          <w:tab w:val="right" w:leader="dot" w:pos="9298"/>
          <w:tab w:val="clear" w:pos="426"/>
          <w:tab w:val="clear" w:pos="1260"/>
          <w:tab w:val="clear" w:pos="9288"/>
        </w:tabs>
      </w:pPr>
      <w:r>
        <w:fldChar w:fldCharType="begin"/>
      </w:r>
      <w:r>
        <w:instrText xml:space="preserve"> HYPERLINK \l _Toc24310 </w:instrText>
      </w:r>
      <w:r>
        <w:fldChar w:fldCharType="separate"/>
      </w:r>
      <w:r>
        <w:rPr>
          <w:rFonts w:hint="eastAsia"/>
          <w:lang w:val="en-US" w:eastAsia="zh-CN"/>
        </w:rPr>
        <w:t>6 技术选型</w:t>
      </w:r>
      <w:r>
        <w:tab/>
      </w:r>
      <w:r>
        <w:fldChar w:fldCharType="begin"/>
      </w:r>
      <w:r>
        <w:instrText xml:space="preserve"> PAGEREF _Toc24310 </w:instrText>
      </w:r>
      <w:r>
        <w:fldChar w:fldCharType="separate"/>
      </w:r>
      <w:r>
        <w:t>22</w:t>
      </w:r>
      <w:r>
        <w:fldChar w:fldCharType="end"/>
      </w:r>
      <w:r>
        <w:fldChar w:fldCharType="end"/>
      </w:r>
    </w:p>
    <w:p>
      <w:pPr>
        <w:pStyle w:val="28"/>
        <w:tabs>
          <w:tab w:val="right" w:leader="dot" w:pos="9298"/>
          <w:tab w:val="clear" w:pos="1050"/>
          <w:tab w:val="clear" w:pos="9288"/>
        </w:tabs>
      </w:pPr>
      <w:r>
        <w:fldChar w:fldCharType="begin"/>
      </w:r>
      <w:r>
        <w:instrText xml:space="preserve"> HYPERLINK \l _Toc1514 </w:instrText>
      </w:r>
      <w:r>
        <w:fldChar w:fldCharType="separate"/>
      </w:r>
      <w:r>
        <w:rPr>
          <w:rFonts w:hint="eastAsia"/>
          <w:lang w:val="en-US" w:eastAsia="zh-CN"/>
        </w:rPr>
        <w:t>6.1 选型原则</w:t>
      </w:r>
      <w:r>
        <w:tab/>
      </w:r>
      <w:r>
        <w:fldChar w:fldCharType="begin"/>
      </w:r>
      <w:r>
        <w:instrText xml:space="preserve"> PAGEREF _Toc1514 </w:instrText>
      </w:r>
      <w:r>
        <w:fldChar w:fldCharType="separate"/>
      </w:r>
      <w:r>
        <w:t>23</w:t>
      </w:r>
      <w:r>
        <w:fldChar w:fldCharType="end"/>
      </w:r>
      <w:r>
        <w:fldChar w:fldCharType="end"/>
      </w:r>
    </w:p>
    <w:p>
      <w:pPr>
        <w:pStyle w:val="20"/>
        <w:tabs>
          <w:tab w:val="right" w:leader="dot" w:pos="9298"/>
          <w:tab w:val="clear" w:pos="1260"/>
          <w:tab w:val="clear" w:pos="9288"/>
        </w:tabs>
      </w:pPr>
      <w:r>
        <w:fldChar w:fldCharType="begin"/>
      </w:r>
      <w:r>
        <w:instrText xml:space="preserve"> HYPERLINK \l _Toc18965 </w:instrText>
      </w:r>
      <w:r>
        <w:fldChar w:fldCharType="separate"/>
      </w:r>
      <w:r>
        <w:rPr>
          <w:rFonts w:hint="eastAsia"/>
          <w:lang w:val="en-US" w:eastAsia="zh-CN"/>
        </w:rPr>
        <w:t>6.1.1 客户端选型原则</w:t>
      </w:r>
      <w:r>
        <w:tab/>
      </w:r>
      <w:r>
        <w:fldChar w:fldCharType="begin"/>
      </w:r>
      <w:r>
        <w:instrText xml:space="preserve"> PAGEREF _Toc18965 </w:instrText>
      </w:r>
      <w:r>
        <w:fldChar w:fldCharType="separate"/>
      </w:r>
      <w:r>
        <w:t>23</w:t>
      </w:r>
      <w:r>
        <w:fldChar w:fldCharType="end"/>
      </w:r>
      <w:r>
        <w:fldChar w:fldCharType="end"/>
      </w:r>
    </w:p>
    <w:p>
      <w:pPr>
        <w:pStyle w:val="20"/>
        <w:tabs>
          <w:tab w:val="right" w:leader="dot" w:pos="9298"/>
          <w:tab w:val="clear" w:pos="1260"/>
          <w:tab w:val="clear" w:pos="9288"/>
        </w:tabs>
      </w:pPr>
      <w:r>
        <w:fldChar w:fldCharType="begin"/>
      </w:r>
      <w:r>
        <w:instrText xml:space="preserve"> HYPERLINK \l _Toc26609 </w:instrText>
      </w:r>
      <w:r>
        <w:fldChar w:fldCharType="separate"/>
      </w:r>
      <w:r>
        <w:rPr>
          <w:rFonts w:hint="eastAsia"/>
          <w:lang w:val="en-US" w:eastAsia="zh-CN"/>
        </w:rPr>
        <w:t>6.1.2 后端选型原则</w:t>
      </w:r>
      <w:r>
        <w:tab/>
      </w:r>
      <w:r>
        <w:fldChar w:fldCharType="begin"/>
      </w:r>
      <w:r>
        <w:instrText xml:space="preserve"> PAGEREF _Toc26609 </w:instrText>
      </w:r>
      <w:r>
        <w:fldChar w:fldCharType="separate"/>
      </w:r>
      <w:r>
        <w:t>23</w:t>
      </w:r>
      <w:r>
        <w:fldChar w:fldCharType="end"/>
      </w:r>
      <w:r>
        <w:fldChar w:fldCharType="end"/>
      </w:r>
    </w:p>
    <w:p>
      <w:pPr>
        <w:pStyle w:val="28"/>
        <w:tabs>
          <w:tab w:val="right" w:leader="dot" w:pos="9298"/>
          <w:tab w:val="clear" w:pos="1050"/>
          <w:tab w:val="clear" w:pos="9288"/>
        </w:tabs>
      </w:pPr>
      <w:r>
        <w:fldChar w:fldCharType="begin"/>
      </w:r>
      <w:r>
        <w:instrText xml:space="preserve"> HYPERLINK \l _Toc20216 </w:instrText>
      </w:r>
      <w:r>
        <w:fldChar w:fldCharType="separate"/>
      </w:r>
      <w:r>
        <w:rPr>
          <w:rFonts w:hint="eastAsia"/>
          <w:lang w:val="en-US" w:eastAsia="zh-CN"/>
        </w:rPr>
        <w:t>6.2 客户端选型</w:t>
      </w:r>
      <w:r>
        <w:tab/>
      </w:r>
      <w:r>
        <w:fldChar w:fldCharType="begin"/>
      </w:r>
      <w:r>
        <w:instrText xml:space="preserve"> PAGEREF _Toc20216 </w:instrText>
      </w:r>
      <w:r>
        <w:fldChar w:fldCharType="separate"/>
      </w:r>
      <w:r>
        <w:t>23</w:t>
      </w:r>
      <w:r>
        <w:fldChar w:fldCharType="end"/>
      </w:r>
      <w:r>
        <w:fldChar w:fldCharType="end"/>
      </w:r>
    </w:p>
    <w:p>
      <w:pPr>
        <w:pStyle w:val="20"/>
        <w:tabs>
          <w:tab w:val="right" w:leader="dot" w:pos="9298"/>
          <w:tab w:val="clear" w:pos="1260"/>
          <w:tab w:val="clear" w:pos="9288"/>
        </w:tabs>
      </w:pPr>
      <w:r>
        <w:fldChar w:fldCharType="begin"/>
      </w:r>
      <w:r>
        <w:instrText xml:space="preserve"> HYPERLINK \l _Toc6400 </w:instrText>
      </w:r>
      <w:r>
        <w:fldChar w:fldCharType="separate"/>
      </w:r>
      <w:r>
        <w:rPr>
          <w:rFonts w:hint="eastAsia"/>
          <w:lang w:val="en-US" w:eastAsia="zh-CN"/>
        </w:rPr>
        <w:t>6.2.1 客户端开发构建工具选型</w:t>
      </w:r>
      <w:r>
        <w:tab/>
      </w:r>
      <w:r>
        <w:fldChar w:fldCharType="begin"/>
      </w:r>
      <w:r>
        <w:instrText xml:space="preserve"> PAGEREF _Toc6400 </w:instrText>
      </w:r>
      <w:r>
        <w:fldChar w:fldCharType="separate"/>
      </w:r>
      <w:r>
        <w:t>23</w:t>
      </w:r>
      <w:r>
        <w:fldChar w:fldCharType="end"/>
      </w:r>
      <w:r>
        <w:fldChar w:fldCharType="end"/>
      </w:r>
    </w:p>
    <w:p>
      <w:pPr>
        <w:pStyle w:val="20"/>
        <w:tabs>
          <w:tab w:val="right" w:leader="dot" w:pos="9298"/>
          <w:tab w:val="clear" w:pos="1260"/>
          <w:tab w:val="clear" w:pos="9288"/>
        </w:tabs>
      </w:pPr>
      <w:r>
        <w:fldChar w:fldCharType="begin"/>
      </w:r>
      <w:r>
        <w:instrText xml:space="preserve"> HYPERLINK \l _Toc15039 </w:instrText>
      </w:r>
      <w:r>
        <w:fldChar w:fldCharType="separate"/>
      </w:r>
      <w:r>
        <w:rPr>
          <w:rFonts w:hint="eastAsia"/>
          <w:lang w:val="en-US" w:eastAsia="zh-CN"/>
        </w:rPr>
        <w:t>6.2.2 客户端开发网络协议库选型</w:t>
      </w:r>
      <w:r>
        <w:tab/>
      </w:r>
      <w:r>
        <w:fldChar w:fldCharType="begin"/>
      </w:r>
      <w:r>
        <w:instrText xml:space="preserve"> PAGEREF _Toc15039 </w:instrText>
      </w:r>
      <w:r>
        <w:fldChar w:fldCharType="separate"/>
      </w:r>
      <w:r>
        <w:t>24</w:t>
      </w:r>
      <w:r>
        <w:fldChar w:fldCharType="end"/>
      </w:r>
      <w:r>
        <w:fldChar w:fldCharType="end"/>
      </w:r>
    </w:p>
    <w:p>
      <w:pPr>
        <w:pStyle w:val="20"/>
        <w:tabs>
          <w:tab w:val="right" w:leader="dot" w:pos="9298"/>
          <w:tab w:val="clear" w:pos="1260"/>
          <w:tab w:val="clear" w:pos="9288"/>
        </w:tabs>
      </w:pPr>
      <w:r>
        <w:fldChar w:fldCharType="begin"/>
      </w:r>
      <w:r>
        <w:instrText xml:space="preserve"> HYPERLINK \l _Toc7787 </w:instrText>
      </w:r>
      <w:r>
        <w:fldChar w:fldCharType="separate"/>
      </w:r>
      <w:r>
        <w:rPr>
          <w:rFonts w:hint="eastAsia"/>
          <w:lang w:val="en-US" w:eastAsia="zh-CN"/>
        </w:rPr>
        <w:t>6.2.3 客户端开发语言选型</w:t>
      </w:r>
      <w:r>
        <w:tab/>
      </w:r>
      <w:r>
        <w:fldChar w:fldCharType="begin"/>
      </w:r>
      <w:r>
        <w:instrText xml:space="preserve"> PAGEREF _Toc7787 </w:instrText>
      </w:r>
      <w:r>
        <w:fldChar w:fldCharType="separate"/>
      </w:r>
      <w:r>
        <w:t>24</w:t>
      </w:r>
      <w:r>
        <w:fldChar w:fldCharType="end"/>
      </w:r>
      <w:r>
        <w:fldChar w:fldCharType="end"/>
      </w:r>
    </w:p>
    <w:p>
      <w:pPr>
        <w:pStyle w:val="20"/>
        <w:tabs>
          <w:tab w:val="right" w:leader="dot" w:pos="9298"/>
          <w:tab w:val="clear" w:pos="1260"/>
          <w:tab w:val="clear" w:pos="9288"/>
        </w:tabs>
      </w:pPr>
      <w:r>
        <w:fldChar w:fldCharType="begin"/>
      </w:r>
      <w:r>
        <w:instrText xml:space="preserve"> HYPERLINK \l _Toc32603 </w:instrText>
      </w:r>
      <w:r>
        <w:fldChar w:fldCharType="separate"/>
      </w:r>
      <w:r>
        <w:rPr>
          <w:rFonts w:hint="eastAsia"/>
          <w:lang w:val="en-US" w:eastAsia="zh-CN"/>
        </w:rPr>
        <w:t>6.2.4 客户端开发GUI框架选型</w:t>
      </w:r>
      <w:r>
        <w:tab/>
      </w:r>
      <w:r>
        <w:fldChar w:fldCharType="begin"/>
      </w:r>
      <w:r>
        <w:instrText xml:space="preserve"> PAGEREF _Toc32603 </w:instrText>
      </w:r>
      <w:r>
        <w:fldChar w:fldCharType="separate"/>
      </w:r>
      <w:r>
        <w:t>24</w:t>
      </w:r>
      <w:r>
        <w:fldChar w:fldCharType="end"/>
      </w:r>
      <w:r>
        <w:fldChar w:fldCharType="end"/>
      </w:r>
    </w:p>
    <w:p>
      <w:pPr>
        <w:pStyle w:val="28"/>
        <w:tabs>
          <w:tab w:val="right" w:leader="dot" w:pos="9298"/>
          <w:tab w:val="clear" w:pos="1050"/>
          <w:tab w:val="clear" w:pos="9288"/>
        </w:tabs>
      </w:pPr>
      <w:r>
        <w:fldChar w:fldCharType="begin"/>
      </w:r>
      <w:r>
        <w:instrText xml:space="preserve"> HYPERLINK \l _Toc17573 </w:instrText>
      </w:r>
      <w:r>
        <w:fldChar w:fldCharType="separate"/>
      </w:r>
      <w:r>
        <w:rPr>
          <w:rFonts w:hint="eastAsia"/>
          <w:lang w:val="en-US" w:eastAsia="zh-CN"/>
        </w:rPr>
        <w:t>6.3 服务器端选型</w:t>
      </w:r>
      <w:r>
        <w:tab/>
      </w:r>
      <w:r>
        <w:fldChar w:fldCharType="begin"/>
      </w:r>
      <w:r>
        <w:instrText xml:space="preserve"> PAGEREF _Toc17573 </w:instrText>
      </w:r>
      <w:r>
        <w:fldChar w:fldCharType="separate"/>
      </w:r>
      <w:r>
        <w:t>26</w:t>
      </w:r>
      <w:r>
        <w:fldChar w:fldCharType="end"/>
      </w:r>
      <w:r>
        <w:fldChar w:fldCharType="end"/>
      </w:r>
    </w:p>
    <w:p>
      <w:pPr>
        <w:pStyle w:val="20"/>
        <w:tabs>
          <w:tab w:val="right" w:leader="dot" w:pos="9298"/>
          <w:tab w:val="clear" w:pos="1260"/>
          <w:tab w:val="clear" w:pos="9288"/>
        </w:tabs>
      </w:pPr>
      <w:r>
        <w:fldChar w:fldCharType="begin"/>
      </w:r>
      <w:r>
        <w:instrText xml:space="preserve"> HYPERLINK \l _Toc22699 </w:instrText>
      </w:r>
      <w:r>
        <w:fldChar w:fldCharType="separate"/>
      </w:r>
      <w:r>
        <w:rPr>
          <w:rFonts w:hint="eastAsia"/>
          <w:lang w:val="en-US" w:eastAsia="zh-CN"/>
        </w:rPr>
        <w:t>6.3.1 服务器端接入层选型</w:t>
      </w:r>
      <w:r>
        <w:tab/>
      </w:r>
      <w:r>
        <w:fldChar w:fldCharType="begin"/>
      </w:r>
      <w:r>
        <w:instrText xml:space="preserve"> PAGEREF _Toc22699 </w:instrText>
      </w:r>
      <w:r>
        <w:fldChar w:fldCharType="separate"/>
      </w:r>
      <w:r>
        <w:t>26</w:t>
      </w:r>
      <w:r>
        <w:fldChar w:fldCharType="end"/>
      </w:r>
      <w:r>
        <w:fldChar w:fldCharType="end"/>
      </w:r>
    </w:p>
    <w:p>
      <w:pPr>
        <w:pStyle w:val="20"/>
        <w:tabs>
          <w:tab w:val="right" w:leader="dot" w:pos="9298"/>
          <w:tab w:val="clear" w:pos="1260"/>
          <w:tab w:val="clear" w:pos="9288"/>
        </w:tabs>
      </w:pPr>
      <w:r>
        <w:fldChar w:fldCharType="begin"/>
      </w:r>
      <w:r>
        <w:instrText xml:space="preserve"> HYPERLINK \l _Toc23645 </w:instrText>
      </w:r>
      <w:r>
        <w:fldChar w:fldCharType="separate"/>
      </w:r>
      <w:r>
        <w:rPr>
          <w:rFonts w:hint="eastAsia"/>
          <w:lang w:val="en-US" w:eastAsia="zh-CN"/>
        </w:rPr>
        <w:t>6.3.2 服务器端应用服务器选型</w:t>
      </w:r>
      <w:r>
        <w:tab/>
      </w:r>
      <w:r>
        <w:fldChar w:fldCharType="begin"/>
      </w:r>
      <w:r>
        <w:instrText xml:space="preserve"> PAGEREF _Toc23645 </w:instrText>
      </w:r>
      <w:r>
        <w:fldChar w:fldCharType="separate"/>
      </w:r>
      <w:r>
        <w:t>26</w:t>
      </w:r>
      <w:r>
        <w:fldChar w:fldCharType="end"/>
      </w:r>
      <w:r>
        <w:fldChar w:fldCharType="end"/>
      </w:r>
    </w:p>
    <w:p>
      <w:pPr>
        <w:pStyle w:val="20"/>
        <w:tabs>
          <w:tab w:val="right" w:leader="dot" w:pos="9298"/>
          <w:tab w:val="clear" w:pos="1260"/>
          <w:tab w:val="clear" w:pos="9288"/>
        </w:tabs>
      </w:pPr>
      <w:r>
        <w:fldChar w:fldCharType="begin"/>
      </w:r>
      <w:r>
        <w:instrText xml:space="preserve"> HYPERLINK \l _Toc4012 </w:instrText>
      </w:r>
      <w:r>
        <w:fldChar w:fldCharType="separate"/>
      </w:r>
      <w:r>
        <w:rPr>
          <w:rFonts w:hint="eastAsia"/>
          <w:lang w:val="en-US" w:eastAsia="zh-CN"/>
        </w:rPr>
        <w:t>6.3.3 服务器端存储层选型</w:t>
      </w:r>
      <w:r>
        <w:tab/>
      </w:r>
      <w:r>
        <w:fldChar w:fldCharType="begin"/>
      </w:r>
      <w:r>
        <w:instrText xml:space="preserve"> PAGEREF _Toc4012 </w:instrText>
      </w:r>
      <w:r>
        <w:fldChar w:fldCharType="separate"/>
      </w:r>
      <w:r>
        <w:t>27</w:t>
      </w:r>
      <w:r>
        <w:fldChar w:fldCharType="end"/>
      </w:r>
      <w:r>
        <w:fldChar w:fldCharType="end"/>
      </w:r>
    </w:p>
    <w:p>
      <w:pPr>
        <w:pStyle w:val="20"/>
        <w:tabs>
          <w:tab w:val="right" w:leader="dot" w:pos="9298"/>
          <w:tab w:val="clear" w:pos="1260"/>
          <w:tab w:val="clear" w:pos="9288"/>
        </w:tabs>
      </w:pPr>
      <w:r>
        <w:fldChar w:fldCharType="begin"/>
      </w:r>
      <w:r>
        <w:instrText xml:space="preserve"> HYPERLINK \l _Toc384 </w:instrText>
      </w:r>
      <w:r>
        <w:fldChar w:fldCharType="separate"/>
      </w:r>
      <w:r>
        <w:rPr>
          <w:rFonts w:hint="eastAsia"/>
          <w:lang w:val="en-US" w:eastAsia="zh-CN"/>
        </w:rPr>
        <w:t>6.3.4 服务器端开发语言选型</w:t>
      </w:r>
      <w:r>
        <w:tab/>
      </w:r>
      <w:r>
        <w:fldChar w:fldCharType="begin"/>
      </w:r>
      <w:r>
        <w:instrText xml:space="preserve"> PAGEREF _Toc384 </w:instrText>
      </w:r>
      <w:r>
        <w:fldChar w:fldCharType="separate"/>
      </w:r>
      <w:r>
        <w:t>27</w:t>
      </w:r>
      <w:r>
        <w:fldChar w:fldCharType="end"/>
      </w:r>
      <w:r>
        <w:fldChar w:fldCharType="end"/>
      </w:r>
    </w:p>
    <w:p>
      <w:pPr>
        <w:pStyle w:val="20"/>
        <w:tabs>
          <w:tab w:val="right" w:leader="dot" w:pos="9298"/>
          <w:tab w:val="clear" w:pos="1260"/>
          <w:tab w:val="clear" w:pos="9288"/>
        </w:tabs>
      </w:pPr>
      <w:r>
        <w:fldChar w:fldCharType="begin"/>
      </w:r>
      <w:r>
        <w:instrText xml:space="preserve"> HYPERLINK \l _Toc29681 </w:instrText>
      </w:r>
      <w:r>
        <w:fldChar w:fldCharType="separate"/>
      </w:r>
      <w:r>
        <w:rPr>
          <w:rFonts w:hint="eastAsia" w:asciiTheme="minorEastAsia" w:hAnsiTheme="minorEastAsia" w:eastAsiaTheme="minorEastAsia" w:cstheme="minorEastAsia"/>
          <w:b w:val="0"/>
          <w:bCs w:val="0"/>
          <w:kern w:val="2"/>
          <w:szCs w:val="21"/>
          <w:lang w:val="en-US" w:eastAsia="zh-CN" w:bidi="ar-SA"/>
        </w:rPr>
        <w:t xml:space="preserve">6.3.5 </w:t>
      </w:r>
      <w:r>
        <w:rPr>
          <w:rFonts w:hint="eastAsia"/>
          <w:lang w:val="en-US" w:eastAsia="zh-CN"/>
        </w:rPr>
        <w:t>服务端消息队列中间件选型</w:t>
      </w:r>
      <w:r>
        <w:tab/>
      </w:r>
      <w:r>
        <w:fldChar w:fldCharType="begin"/>
      </w:r>
      <w:r>
        <w:instrText xml:space="preserve"> PAGEREF _Toc29681 </w:instrText>
      </w:r>
      <w:r>
        <w:fldChar w:fldCharType="separate"/>
      </w:r>
      <w:r>
        <w:t>28</w:t>
      </w:r>
      <w:r>
        <w:fldChar w:fldCharType="end"/>
      </w:r>
      <w:r>
        <w:fldChar w:fldCharType="end"/>
      </w:r>
    </w:p>
    <w:p>
      <w:pPr>
        <w:pStyle w:val="25"/>
        <w:tabs>
          <w:tab w:val="right" w:leader="dot" w:pos="9298"/>
          <w:tab w:val="clear" w:pos="426"/>
          <w:tab w:val="clear" w:pos="1260"/>
          <w:tab w:val="clear" w:pos="9288"/>
        </w:tabs>
      </w:pPr>
      <w:r>
        <w:fldChar w:fldCharType="begin"/>
      </w:r>
      <w:r>
        <w:instrText xml:space="preserve"> HYPERLINK \l _Toc17223 </w:instrText>
      </w:r>
      <w:r>
        <w:fldChar w:fldCharType="separate"/>
      </w:r>
      <w:r>
        <w:rPr>
          <w:rFonts w:hint="eastAsia"/>
          <w:lang w:val="en-US" w:eastAsia="zh-CN"/>
        </w:rPr>
        <w:t>7 未来省级集中建设策略展望</w:t>
      </w:r>
      <w:r>
        <w:tab/>
      </w:r>
      <w:r>
        <w:fldChar w:fldCharType="begin"/>
      </w:r>
      <w:r>
        <w:instrText xml:space="preserve"> PAGEREF _Toc17223 </w:instrText>
      </w:r>
      <w:r>
        <w:fldChar w:fldCharType="separate"/>
      </w:r>
      <w:r>
        <w:t>30</w:t>
      </w:r>
      <w:r>
        <w:fldChar w:fldCharType="end"/>
      </w:r>
      <w:r>
        <w:fldChar w:fldCharType="end"/>
      </w:r>
    </w:p>
    <w:p>
      <w:pPr>
        <w:pStyle w:val="25"/>
        <w:tabs>
          <w:tab w:val="right" w:leader="dot" w:pos="9298"/>
          <w:tab w:val="clear" w:pos="426"/>
          <w:tab w:val="clear" w:pos="1260"/>
          <w:tab w:val="clear" w:pos="9288"/>
        </w:tabs>
      </w:pPr>
      <w:r>
        <w:fldChar w:fldCharType="begin"/>
      </w:r>
      <w:r>
        <w:instrText xml:space="preserve"> HYPERLINK \l _Toc9719 </w:instrText>
      </w:r>
      <w:r>
        <w:fldChar w:fldCharType="separate"/>
      </w:r>
      <w:r>
        <w:rPr>
          <w:rFonts w:hint="eastAsia"/>
          <w:lang w:val="en-US" w:eastAsia="zh-CN"/>
        </w:rPr>
        <w:t>8 整体计划</w:t>
      </w:r>
      <w:r>
        <w:tab/>
      </w:r>
      <w:r>
        <w:fldChar w:fldCharType="begin"/>
      </w:r>
      <w:r>
        <w:instrText xml:space="preserve"> PAGEREF _Toc9719 </w:instrText>
      </w:r>
      <w:r>
        <w:fldChar w:fldCharType="separate"/>
      </w:r>
      <w:r>
        <w:t>30</w:t>
      </w:r>
      <w:r>
        <w:fldChar w:fldCharType="end"/>
      </w:r>
      <w:r>
        <w:fldChar w:fldCharType="end"/>
      </w:r>
    </w:p>
    <w:p>
      <w:pPr>
        <w:pStyle w:val="28"/>
        <w:tabs>
          <w:tab w:val="right" w:leader="dot" w:pos="9298"/>
          <w:tab w:val="clear" w:pos="1050"/>
          <w:tab w:val="clear" w:pos="9288"/>
        </w:tabs>
      </w:pPr>
      <w:r>
        <w:fldChar w:fldCharType="begin"/>
      </w:r>
      <w:r>
        <w:instrText xml:space="preserve"> HYPERLINK \l _Toc32189 </w:instrText>
      </w:r>
      <w:r>
        <w:fldChar w:fldCharType="separate"/>
      </w:r>
      <w:r>
        <w:rPr>
          <w:rFonts w:hint="eastAsia"/>
          <w:lang w:val="en-US" w:eastAsia="zh-CN"/>
        </w:rPr>
        <w:t>8.1 前期准备阶段</w:t>
      </w:r>
      <w:r>
        <w:tab/>
      </w:r>
      <w:r>
        <w:fldChar w:fldCharType="begin"/>
      </w:r>
      <w:r>
        <w:instrText xml:space="preserve"> PAGEREF _Toc32189 </w:instrText>
      </w:r>
      <w:r>
        <w:fldChar w:fldCharType="separate"/>
      </w:r>
      <w:r>
        <w:t>31</w:t>
      </w:r>
      <w:r>
        <w:fldChar w:fldCharType="end"/>
      </w:r>
      <w:r>
        <w:fldChar w:fldCharType="end"/>
      </w:r>
    </w:p>
    <w:p>
      <w:pPr>
        <w:pStyle w:val="28"/>
        <w:tabs>
          <w:tab w:val="right" w:leader="dot" w:pos="9298"/>
          <w:tab w:val="clear" w:pos="1050"/>
          <w:tab w:val="clear" w:pos="9288"/>
        </w:tabs>
      </w:pPr>
      <w:r>
        <w:fldChar w:fldCharType="begin"/>
      </w:r>
      <w:r>
        <w:instrText xml:space="preserve"> HYPERLINK \l _Toc24860 </w:instrText>
      </w:r>
      <w:r>
        <w:fldChar w:fldCharType="separate"/>
      </w:r>
      <w:r>
        <w:rPr>
          <w:rFonts w:hint="eastAsia"/>
          <w:lang w:val="en-US" w:eastAsia="zh-CN"/>
        </w:rPr>
        <w:t>8.2 系统建设阶段</w:t>
      </w:r>
      <w:r>
        <w:tab/>
      </w:r>
      <w:r>
        <w:fldChar w:fldCharType="begin"/>
      </w:r>
      <w:r>
        <w:instrText xml:space="preserve"> PAGEREF _Toc24860 </w:instrText>
      </w:r>
      <w:r>
        <w:fldChar w:fldCharType="separate"/>
      </w:r>
      <w:r>
        <w:t>32</w:t>
      </w:r>
      <w:r>
        <w:fldChar w:fldCharType="end"/>
      </w:r>
      <w:r>
        <w:fldChar w:fldCharType="end"/>
      </w:r>
    </w:p>
    <w:p>
      <w:pPr>
        <w:ind w:left="0" w:leftChars="0" w:firstLine="0" w:firstLineChars="0"/>
        <w:sectPr>
          <w:footerReference r:id="rId11" w:type="default"/>
          <w:pgSz w:w="11906" w:h="16838"/>
          <w:pgMar w:top="1418" w:right="1474" w:bottom="1701" w:left="1134" w:header="851" w:footer="964" w:gutter="0"/>
          <w:pgNumType w:fmt="numberInDash" w:start="1"/>
          <w:cols w:space="425" w:num="1"/>
          <w:docGrid w:linePitch="312" w:charSpace="0"/>
        </w:sectPr>
      </w:pPr>
      <w:r>
        <w:fldChar w:fldCharType="end"/>
      </w:r>
    </w:p>
    <w:p>
      <w:pPr>
        <w:pStyle w:val="2"/>
        <w:keepNext/>
        <w:keepLines/>
        <w:widowControl w:val="0"/>
        <w:numPr>
          <w:ilvl w:val="0"/>
          <w:numId w:val="6"/>
        </w:numPr>
        <w:spacing w:before="320" w:beforeAutospacing="0" w:after="320" w:afterAutospacing="0" w:line="360" w:lineRule="auto"/>
        <w:jc w:val="both"/>
        <w:rPr>
          <w:rFonts w:hint="eastAsia" w:ascii="黑体" w:hAnsi="黑体" w:eastAsia="黑体"/>
          <w:sz w:val="28"/>
          <w:szCs w:val="28"/>
          <w:lang w:val="en-US" w:eastAsia="zh-CN"/>
        </w:rPr>
      </w:pPr>
      <w:bookmarkStart w:id="0" w:name="_Toc4634"/>
      <w:r>
        <w:rPr>
          <w:rFonts w:hint="eastAsia" w:ascii="黑体" w:hAnsi="黑体" w:eastAsia="黑体"/>
          <w:sz w:val="28"/>
          <w:szCs w:val="28"/>
          <w:lang w:val="en-US" w:eastAsia="zh-CN"/>
        </w:rPr>
        <w:t>概述</w:t>
      </w:r>
      <w:bookmarkEnd w:id="0"/>
    </w:p>
    <w:p>
      <w:pPr>
        <w:pStyle w:val="3"/>
        <w:rPr>
          <w:rFonts w:hint="eastAsia"/>
          <w:lang w:val="en-US" w:eastAsia="zh-CN"/>
        </w:rPr>
      </w:pPr>
      <w:bookmarkStart w:id="1" w:name="_Toc3226"/>
      <w:r>
        <w:rPr>
          <w:rFonts w:hint="eastAsia"/>
          <w:lang w:val="en-US" w:eastAsia="zh-CN"/>
        </w:rPr>
        <w:t>背景</w:t>
      </w:r>
      <w:bookmarkEnd w:id="1"/>
    </w:p>
    <w:p>
      <w:pPr>
        <w:rPr>
          <w:rFonts w:hint="eastAsia"/>
          <w:i/>
          <w:color w:val="0070C0"/>
          <w:sz w:val="24"/>
        </w:rPr>
      </w:pPr>
      <w:r>
        <w:rPr>
          <w:rFonts w:hint="eastAsia"/>
          <w:i/>
          <w:color w:val="0070C0"/>
          <w:sz w:val="24"/>
        </w:rPr>
        <w:t>本小节将从国家政策、南网信息化战略、南网</w:t>
      </w:r>
      <w:r>
        <w:rPr>
          <w:rFonts w:hint="eastAsia"/>
          <w:i/>
          <w:color w:val="0070C0"/>
          <w:sz w:val="24"/>
          <w:lang w:val="en-US" w:eastAsia="zh-CN"/>
        </w:rPr>
        <w:t>内网安全管控</w:t>
      </w:r>
      <w:r>
        <w:rPr>
          <w:rFonts w:hint="eastAsia"/>
          <w:i/>
          <w:color w:val="0070C0"/>
          <w:sz w:val="24"/>
        </w:rPr>
        <w:t>现状等方面描述</w:t>
      </w:r>
      <w:r>
        <w:rPr>
          <w:rFonts w:hint="eastAsia"/>
          <w:i/>
          <w:color w:val="0070C0"/>
          <w:sz w:val="24"/>
          <w:lang w:val="en-US" w:eastAsia="zh-CN"/>
        </w:rPr>
        <w:t>楚雄供电局终端安全管控平台</w:t>
      </w:r>
      <w:r>
        <w:rPr>
          <w:rFonts w:hint="eastAsia"/>
          <w:i/>
          <w:color w:val="0070C0"/>
          <w:sz w:val="24"/>
        </w:rPr>
        <w:t>建设所处的大背景，论证</w:t>
      </w:r>
      <w:r>
        <w:rPr>
          <w:rFonts w:hint="eastAsia"/>
          <w:i/>
          <w:color w:val="0070C0"/>
          <w:sz w:val="24"/>
          <w:lang w:val="en-US" w:eastAsia="zh-CN"/>
        </w:rPr>
        <w:t>安全管控</w:t>
      </w:r>
      <w:r>
        <w:rPr>
          <w:rFonts w:hint="eastAsia"/>
          <w:i/>
          <w:color w:val="0070C0"/>
          <w:sz w:val="24"/>
        </w:rPr>
        <w:t>建设的重要性和必要性。</w:t>
      </w:r>
    </w:p>
    <w:p>
      <w:pPr>
        <w:spacing w:line="360" w:lineRule="auto"/>
        <w:ind w:firstLine="480"/>
        <w:rPr>
          <w:rFonts w:hint="eastAsia" w:asciiTheme="minorEastAsia" w:hAnsiTheme="minorEastAsia" w:eastAsiaTheme="minorEastAsia"/>
        </w:rPr>
      </w:pPr>
    </w:p>
    <w:p>
      <w:pPr>
        <w:spacing w:line="360" w:lineRule="auto"/>
        <w:ind w:firstLine="480"/>
        <w:rPr>
          <w:rFonts w:asciiTheme="minorEastAsia" w:hAnsiTheme="minorEastAsia" w:eastAsiaTheme="minorEastAsia"/>
          <w:sz w:val="21"/>
          <w:szCs w:val="21"/>
        </w:rPr>
      </w:pPr>
      <w:r>
        <w:rPr>
          <w:rFonts w:hint="eastAsia" w:asciiTheme="minorEastAsia" w:hAnsiTheme="minorEastAsia" w:eastAsiaTheme="minorEastAsia"/>
          <w:sz w:val="21"/>
          <w:szCs w:val="21"/>
        </w:rPr>
        <w:t>近年来，信息安全形势日益严峻。一是来自境内外敌对势力的入侵、攻击、破坏越来越严重。二是针对基础信息网络和重要信息系统的违法犯罪持续上升。不法分子利用一些安全漏洞，使用病毒、木马、网络钓鱼等技术进行网络盗窃、诈骗、黑客攻击等违法犯罪活动，利用木马和“僵尸网络”实施分布式拒绝服务攻击的威胁加剧，防范难度越来越大。</w:t>
      </w:r>
    </w:p>
    <w:p>
      <w:pPr>
        <w:spacing w:line="360" w:lineRule="auto"/>
        <w:ind w:firstLine="48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随着云南电网公司</w:t>
      </w:r>
      <w:r>
        <w:rPr>
          <w:rFonts w:asciiTheme="minorEastAsia" w:hAnsiTheme="minorEastAsia" w:eastAsiaTheme="minorEastAsia"/>
          <w:sz w:val="21"/>
          <w:szCs w:val="21"/>
        </w:rPr>
        <w:t>不断提高风险防范意识，建立健全了</w:t>
      </w:r>
      <w:r>
        <w:rPr>
          <w:rFonts w:hint="eastAsia" w:asciiTheme="minorEastAsia" w:hAnsiTheme="minorEastAsia" w:eastAsiaTheme="minorEastAsia"/>
          <w:sz w:val="21"/>
          <w:szCs w:val="21"/>
        </w:rPr>
        <w:t>网络与信息安全体系</w:t>
      </w:r>
      <w:r>
        <w:rPr>
          <w:rFonts w:asciiTheme="minorEastAsia" w:hAnsiTheme="minorEastAsia" w:eastAsiaTheme="minorEastAsia"/>
          <w:sz w:val="21"/>
          <w:szCs w:val="21"/>
        </w:rPr>
        <w:t>，网络端和服务器端的安全防护得以有效提升</w:t>
      </w:r>
      <w:r>
        <w:rPr>
          <w:rFonts w:hint="eastAsia" w:asciiTheme="minorEastAsia" w:hAnsiTheme="minorEastAsia" w:eastAsiaTheme="minorEastAsia"/>
          <w:sz w:val="21"/>
          <w:szCs w:val="21"/>
        </w:rPr>
        <w:t>。</w:t>
      </w:r>
      <w:r>
        <w:rPr>
          <w:rFonts w:asciiTheme="minorEastAsia" w:hAnsiTheme="minorEastAsia" w:eastAsiaTheme="minorEastAsia"/>
          <w:sz w:val="21"/>
          <w:szCs w:val="21"/>
        </w:rPr>
        <w:t>然而，针对桌面终端的安全管理上还有很大的不足，目前楚雄供电局在桌面终端管理上，从资产管理方面楚雄供电局通过南方电网的资产管理系统和云南电网的ITSM系统进行管理，这两种资产管理方式目前还是传统的台账式管理模式，桌面终端的硬件配置信息复杂，更换频繁，台账式管理模式，很难实现资产的准确统计，难以实现桌面终端的责任人、使用人动态管理。通过华为的</w:t>
      </w:r>
      <w:r>
        <w:rPr>
          <w:rFonts w:hint="eastAsia" w:asciiTheme="minorEastAsia" w:hAnsiTheme="minorEastAsia" w:eastAsiaTheme="minorEastAsia"/>
          <w:sz w:val="21"/>
          <w:szCs w:val="21"/>
        </w:rPr>
        <w:t>NAC</w:t>
      </w:r>
      <w:r>
        <w:rPr>
          <w:rFonts w:asciiTheme="minorEastAsia" w:hAnsiTheme="minorEastAsia" w:eastAsiaTheme="minorEastAsia"/>
          <w:sz w:val="21"/>
          <w:szCs w:val="21"/>
        </w:rPr>
        <w:t>完成终端的网络准入和设备管理，采用</w:t>
      </w:r>
      <w:r>
        <w:rPr>
          <w:rFonts w:hint="eastAsia" w:asciiTheme="minorEastAsia" w:hAnsiTheme="minorEastAsia" w:eastAsiaTheme="minorEastAsia"/>
          <w:sz w:val="21"/>
          <w:szCs w:val="21"/>
        </w:rPr>
        <w:t>赛门铁克安全软件和金山安全软件实现病毒查杀、漏洞修复等基础安全防护，桌面终端设备的运维管理、应用运维管理则通过委托第三方进行现场运维，而设备运维也仅限于桌面终端的硬件可用性运维，应用运维也仅限于保证用户登录业务系统的可用性，对桌面终端安全管理、和合规性管理等方面尚存在诸多空白。</w:t>
      </w:r>
      <w:r>
        <w:rPr>
          <w:rFonts w:hint="eastAsia" w:asciiTheme="minorEastAsia" w:hAnsiTheme="minorEastAsia" w:eastAsiaTheme="minorEastAsia"/>
          <w:sz w:val="21"/>
          <w:szCs w:val="21"/>
          <w:lang w:val="en-US" w:eastAsia="zh-CN"/>
        </w:rPr>
        <w:t>通过</w:t>
      </w:r>
      <w:r>
        <w:rPr>
          <w:rFonts w:hint="eastAsia" w:asciiTheme="minorEastAsia" w:hAnsiTheme="minorEastAsia" w:eastAsiaTheme="minorEastAsia"/>
          <w:sz w:val="21"/>
          <w:szCs w:val="21"/>
        </w:rPr>
        <w:t>2016年楚雄供电局针对部分桌面终端的软硬件配置及运行数据进行了采集、统计分析，发现终端运行存在大量安全问题，其中安装游戏类软件370多台，开放共享目录的终端有808台；有247款程序在侦听端口和提供网络服务。在桌面终端的配置上、安装软件的规范性、运行软件的规范性，系统合规性方面存在很多潜在隐患，信息安全风险较大，目前缺乏有效的技术管控手段。</w:t>
      </w:r>
    </w:p>
    <w:p>
      <w:pPr>
        <w:spacing w:line="360" w:lineRule="auto"/>
        <w:ind w:firstLine="480"/>
        <w:rPr>
          <w:rFonts w:asciiTheme="minorEastAsia" w:hAnsiTheme="minorEastAsia" w:eastAsiaTheme="minorEastAsia"/>
          <w:sz w:val="21"/>
          <w:szCs w:val="21"/>
        </w:rPr>
      </w:pPr>
      <w:r>
        <w:rPr>
          <w:rFonts w:hint="eastAsia" w:asciiTheme="minorEastAsia" w:hAnsiTheme="minorEastAsia" w:eastAsiaTheme="minorEastAsia"/>
          <w:sz w:val="21"/>
          <w:szCs w:val="21"/>
        </w:rPr>
        <w:t>另外，</w:t>
      </w:r>
      <w:r>
        <w:rPr>
          <w:rFonts w:asciiTheme="minorEastAsia" w:hAnsiTheme="minorEastAsia" w:eastAsiaTheme="minorEastAsia"/>
          <w:sz w:val="21"/>
          <w:szCs w:val="21"/>
        </w:rPr>
        <w:t>当前的桌面终端运维服务主要分为三个方面，一个是硬件</w:t>
      </w:r>
      <w:r>
        <w:rPr>
          <w:rFonts w:hint="eastAsia" w:asciiTheme="minorEastAsia" w:hAnsiTheme="minorEastAsia" w:eastAsiaTheme="minorEastAsia"/>
          <w:sz w:val="21"/>
          <w:szCs w:val="21"/>
        </w:rPr>
        <w:t>检修</w:t>
      </w:r>
      <w:r>
        <w:rPr>
          <w:rFonts w:asciiTheme="minorEastAsia" w:hAnsiTheme="minorEastAsia" w:eastAsiaTheme="minorEastAsia"/>
          <w:sz w:val="21"/>
          <w:szCs w:val="21"/>
        </w:rPr>
        <w:t>，桌面终端属于精密电子产品，且大多开机时间较长，工作环境等因素不可避免的导致桌面终端出现这样或那样的硬件问题，出现问题后轻则影响桌面终端的使用效果，重则发生系统不能启动或数据丢失；第二是软件环境运维，目前桌面终端使用的应用软件越来越多，CSGII相应业务系统的正常运行都需要对本地环境进行相应的设置，大多业务系统应用故障都是由于系统环境设置不正确或各类插件异常导致，这些业务系统环境问题对一线员工来说难度较大，需要相应技术人员现场处理；第三是操作系统环境运维，网省公司针对桌面终端安全管理的相关要求</w:t>
      </w:r>
      <w:r>
        <w:rPr>
          <w:rFonts w:hint="eastAsia" w:asciiTheme="minorEastAsia" w:hAnsiTheme="minorEastAsia" w:eastAsiaTheme="minorEastAsia"/>
          <w:sz w:val="21"/>
          <w:szCs w:val="21"/>
        </w:rPr>
        <w:t>，</w:t>
      </w:r>
      <w:r>
        <w:rPr>
          <w:rFonts w:asciiTheme="minorEastAsia" w:hAnsiTheme="minorEastAsia" w:eastAsiaTheme="minorEastAsia"/>
          <w:sz w:val="21"/>
          <w:szCs w:val="21"/>
        </w:rPr>
        <w:t>都需要通过现场服务</w:t>
      </w:r>
      <w:r>
        <w:rPr>
          <w:rFonts w:hint="eastAsia" w:asciiTheme="minorEastAsia" w:hAnsiTheme="minorEastAsia" w:eastAsiaTheme="minorEastAsia"/>
          <w:sz w:val="21"/>
          <w:szCs w:val="21"/>
        </w:rPr>
        <w:t>，</w:t>
      </w:r>
      <w:r>
        <w:rPr>
          <w:rFonts w:asciiTheme="minorEastAsia" w:hAnsiTheme="minorEastAsia" w:eastAsiaTheme="minorEastAsia"/>
          <w:sz w:val="21"/>
          <w:szCs w:val="21"/>
        </w:rPr>
        <w:t>对操作系统及相关应用软件进行相应配置或打补丁来实现。</w:t>
      </w:r>
    </w:p>
    <w:p>
      <w:pPr>
        <w:spacing w:line="360" w:lineRule="auto"/>
        <w:ind w:firstLine="480"/>
        <w:rPr>
          <w:rFonts w:asciiTheme="minorEastAsia" w:hAnsiTheme="minorEastAsia" w:eastAsiaTheme="minorEastAsia"/>
          <w:sz w:val="21"/>
          <w:szCs w:val="21"/>
        </w:rPr>
      </w:pPr>
      <w:r>
        <w:rPr>
          <w:rFonts w:hint="eastAsia" w:asciiTheme="minorEastAsia" w:hAnsiTheme="minorEastAsia" w:eastAsiaTheme="minorEastAsia"/>
          <w:sz w:val="21"/>
          <w:szCs w:val="21"/>
        </w:rPr>
        <w:t>总体来讲，硬件维修方面，供电局购置的桌面终端大多为国内外大厂产品，产品质量有保障，售后服务支持较好，硬件故障所占比例已逐年减少。但是软件环境和操作系统相关的故障以及信息安全配置方面的故障，却呈快速增长状态，由于当前只能通过第三方服务工程师进行人工现场运维，效率低、成本高。</w:t>
      </w:r>
      <w:r>
        <w:rPr>
          <w:rFonts w:asciiTheme="minorEastAsia" w:hAnsiTheme="minorEastAsia" w:eastAsiaTheme="minorEastAsia"/>
          <w:sz w:val="21"/>
          <w:szCs w:val="21"/>
        </w:rPr>
        <w:t>随着南方电网CSGII的推广实施，一线员工的工作越来越依赖信息系统，桌面终端的工作状况直接影响到一线员工的工作质量与工作效率，为保证桌面终端良好的工作状态，</w:t>
      </w:r>
      <w:r>
        <w:rPr>
          <w:rFonts w:hint="eastAsia" w:asciiTheme="minorEastAsia" w:hAnsiTheme="minorEastAsia" w:eastAsiaTheme="minorEastAsia"/>
          <w:sz w:val="21"/>
          <w:szCs w:val="21"/>
        </w:rPr>
        <w:t>楚雄</w:t>
      </w:r>
      <w:r>
        <w:rPr>
          <w:rFonts w:asciiTheme="minorEastAsia" w:hAnsiTheme="minorEastAsia" w:eastAsiaTheme="minorEastAsia"/>
          <w:sz w:val="21"/>
          <w:szCs w:val="21"/>
        </w:rPr>
        <w:t>供电局每年投入大量的人力物力，针对桌面终端</w:t>
      </w:r>
      <w:r>
        <w:rPr>
          <w:rFonts w:hint="eastAsia" w:asciiTheme="minorEastAsia" w:hAnsiTheme="minorEastAsia" w:eastAsiaTheme="minorEastAsia"/>
          <w:sz w:val="21"/>
          <w:szCs w:val="21"/>
        </w:rPr>
        <w:t>提供维修</w:t>
      </w:r>
      <w:r>
        <w:rPr>
          <w:rFonts w:asciiTheme="minorEastAsia" w:hAnsiTheme="minorEastAsia" w:eastAsiaTheme="minorEastAsia"/>
          <w:sz w:val="21"/>
          <w:szCs w:val="21"/>
        </w:rPr>
        <w:t>服务，由于桌面终端分布在</w:t>
      </w:r>
      <w:r>
        <w:rPr>
          <w:rFonts w:hint="eastAsia" w:asciiTheme="minorEastAsia" w:hAnsiTheme="minorEastAsia" w:eastAsiaTheme="minorEastAsia"/>
          <w:sz w:val="21"/>
          <w:szCs w:val="21"/>
        </w:rPr>
        <w:t>楚雄</w:t>
      </w:r>
      <w:r>
        <w:rPr>
          <w:rFonts w:asciiTheme="minorEastAsia" w:hAnsiTheme="minorEastAsia" w:eastAsiaTheme="minorEastAsia"/>
          <w:sz w:val="21"/>
          <w:szCs w:val="21"/>
        </w:rPr>
        <w:t>供电局辖区内的</w:t>
      </w:r>
      <w:r>
        <w:rPr>
          <w:rFonts w:hint="eastAsia" w:asciiTheme="minorEastAsia" w:hAnsiTheme="minorEastAsia" w:eastAsiaTheme="minorEastAsia"/>
          <w:sz w:val="21"/>
          <w:szCs w:val="21"/>
        </w:rPr>
        <w:t>1市9县，地域跨度大，当终端出现故障后，运维响应较慢，严重影响业务工作开展。</w:t>
      </w:r>
    </w:p>
    <w:p>
      <w:pPr>
        <w:spacing w:line="360" w:lineRule="auto"/>
        <w:ind w:firstLine="48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另外，</w:t>
      </w:r>
      <w:r>
        <w:rPr>
          <w:rFonts w:hint="eastAsia" w:asciiTheme="minorEastAsia" w:hAnsiTheme="minorEastAsia" w:eastAsiaTheme="minorEastAsia"/>
          <w:sz w:val="21"/>
          <w:szCs w:val="21"/>
        </w:rPr>
        <w:t>在十六届四中全会通过的《关于加强党的执政能力的决议》中，将信息安全与政治安全、经济安全、文化安全并列为四大主题之一，网络与信息安全已成为国家安全的重要组成部分。中共中央办公厅、国务院办公厅印发《2006-2020年国家信息化发展战略》指出“到2020年，国家信息安全保障水平大幅提高”和“全面加强国家信息安全保障体系，大力增强国家信息安全保障能力”，是我国信息化发展的战略目标和战略重点。 </w:t>
      </w:r>
    </w:p>
    <w:p>
      <w:pPr>
        <w:spacing w:line="360" w:lineRule="auto"/>
        <w:ind w:firstLine="48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2007年，公安部、国家保密局、国家密码管理局、国务院信息化工作办公室共同发布了《信息安全等级保护管理办法》（公通字 [2007]43号）和《关于开展全国重要信息系统安全等级保护定级工作的通知》（公信安[2007]861号），确立了安全等级保护作为国家信息安全的基本制度，并明确指出“铁路、银行、海关、税务、民航、电力、证券、保险等重要行业率先开展信息系统的安全保护等级工作”。 </w:t>
      </w:r>
    </w:p>
    <w:p>
      <w:pPr>
        <w:spacing w:line="360" w:lineRule="auto"/>
        <w:ind w:firstLine="48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国资发[2007]8号文《关于加强中央企业信息化工作的指导意见》指出“推进中央企业信息化，是我国信息化发展战略的重要内容，是促进企业发展方式根本性转变的必然选择” 。并要求“把信息安全放在企业信息化的重要位置，要正确处理好加快信息化发展与保障安全的关系。对处于国家重要行业中的中央企业，如军工企业、电力行业等，尤其要强调信息安全”。国家电力监督管理委员会依据《电力安全生产监管办法》（电监会2号令），专门成立电力行业网络与信息安全领导小组，统一领导电力行业网络与信息安全监督管理工作，组织落实国家基础信息网络和重要信息系统安全保障工作的方针、政策和各项重大部署，并要求“努力推进电力行业网络与信息安全工作。加快推进电力行业网络与信息安全法规体系及标准规范建设，建立电力行业信息安全等级保护制度，确保重要时段电力行业网络与信息安全”。</w:t>
      </w:r>
    </w:p>
    <w:p>
      <w:pPr>
        <w:spacing w:line="360" w:lineRule="auto"/>
        <w:ind w:firstLine="48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针对上述现状，楚雄供电局迫切需要开发一套针对桌面终端的安全管控及自动化运维的技术支持平台，通过技术手段解决楚雄供电局桌面终端安全管控和软件环境运维方面存在的问题，在降低管理难度的同时，提升桌面终端的规范化、标准化管理水平。</w:t>
      </w:r>
    </w:p>
    <w:p>
      <w:pPr>
        <w:spacing w:line="360" w:lineRule="auto"/>
        <w:ind w:firstLine="480"/>
        <w:rPr>
          <w:rFonts w:hint="eastAsia" w:asciiTheme="minorEastAsia" w:hAnsiTheme="minorEastAsia" w:eastAsiaTheme="minorEastAsia"/>
          <w:sz w:val="21"/>
          <w:szCs w:val="21"/>
          <w:lang w:val="en-US" w:eastAsia="zh-CN"/>
        </w:rPr>
      </w:pPr>
    </w:p>
    <w:p>
      <w:pPr>
        <w:pStyle w:val="3"/>
        <w:rPr>
          <w:rFonts w:hint="eastAsia"/>
          <w:lang w:val="en-US" w:eastAsia="zh-CN"/>
        </w:rPr>
      </w:pPr>
      <w:bookmarkStart w:id="2" w:name="_Toc25174"/>
      <w:r>
        <w:rPr>
          <w:rFonts w:hint="eastAsia"/>
          <w:lang w:val="en-US" w:eastAsia="zh-CN"/>
        </w:rPr>
        <w:t>项目依据</w:t>
      </w:r>
      <w:bookmarkEnd w:id="2"/>
    </w:p>
    <w:p>
      <w:pPr>
        <w:numPr>
          <w:ilvl w:val="0"/>
          <w:numId w:val="7"/>
        </w:numPr>
        <w:spacing w:line="360" w:lineRule="auto"/>
        <w:ind w:left="845" w:leftChars="0" w:hanging="425"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《2006-2020年国家信息化发展战略》（中办发[2006]11号） </w:t>
      </w:r>
    </w:p>
    <w:p>
      <w:pPr>
        <w:numPr>
          <w:ilvl w:val="0"/>
          <w:numId w:val="7"/>
        </w:numPr>
        <w:spacing w:line="360" w:lineRule="auto"/>
        <w:ind w:left="845" w:leftChars="0" w:hanging="425"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《关于加强中央企业信息化工作的指导意见》(国资发[2007]8号) </w:t>
      </w:r>
    </w:p>
    <w:p>
      <w:pPr>
        <w:numPr>
          <w:ilvl w:val="0"/>
          <w:numId w:val="7"/>
        </w:numPr>
        <w:spacing w:line="360" w:lineRule="auto"/>
        <w:ind w:left="845" w:leftChars="0" w:hanging="425"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《终端计算机系统安全等级技术要求》（GA/T671）</w:t>
      </w:r>
    </w:p>
    <w:p>
      <w:pPr>
        <w:numPr>
          <w:ilvl w:val="0"/>
          <w:numId w:val="7"/>
        </w:numPr>
        <w:spacing w:line="360" w:lineRule="auto"/>
        <w:ind w:left="845" w:leftChars="0" w:hanging="425" w:firstLine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《中国南方电网有限责任公司信息安全保障体系》</w:t>
      </w:r>
    </w:p>
    <w:p>
      <w:pPr>
        <w:numPr>
          <w:ilvl w:val="0"/>
          <w:numId w:val="7"/>
        </w:numPr>
        <w:spacing w:line="360" w:lineRule="auto"/>
        <w:ind w:left="845" w:leftChars="0" w:hanging="425" w:firstLineChars="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《中国南方电网有限责任公司发展战略纲要》</w:t>
      </w:r>
    </w:p>
    <w:p>
      <w:pPr>
        <w:numPr>
          <w:ilvl w:val="0"/>
          <w:numId w:val="7"/>
        </w:numPr>
        <w:spacing w:line="360" w:lineRule="auto"/>
        <w:ind w:left="845" w:leftChars="0" w:hanging="425" w:firstLineChars="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《南方电网公司“十三五”信息化规划》</w:t>
      </w:r>
    </w:p>
    <w:p>
      <w:pPr>
        <w:numPr>
          <w:ilvl w:val="0"/>
          <w:numId w:val="7"/>
        </w:numPr>
        <w:spacing w:line="360" w:lineRule="auto"/>
        <w:ind w:left="845" w:leftChars="0" w:hanging="425" w:firstLineChars="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《南方电网公司面向服务的信息技术构架（SOA）框架规范》</w:t>
      </w:r>
    </w:p>
    <w:p>
      <w:pPr>
        <w:numPr>
          <w:ilvl w:val="0"/>
          <w:numId w:val="7"/>
        </w:numPr>
        <w:spacing w:line="360" w:lineRule="auto"/>
        <w:ind w:left="845" w:leftChars="0" w:hanging="425" w:firstLineChars="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《南方电网公司管理信息系统安全等级保护标准》</w:t>
      </w:r>
    </w:p>
    <w:p>
      <w:pPr>
        <w:numPr>
          <w:ilvl w:val="0"/>
          <w:numId w:val="7"/>
        </w:numPr>
        <w:spacing w:line="360" w:lineRule="auto"/>
        <w:ind w:left="845" w:leftChars="0" w:hanging="425" w:firstLineChars="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《南方电网公司信息化项目管理办法》</w:t>
      </w:r>
    </w:p>
    <w:p>
      <w:pPr>
        <w:numPr>
          <w:ilvl w:val="0"/>
          <w:numId w:val="7"/>
        </w:numPr>
        <w:spacing w:line="360" w:lineRule="auto"/>
        <w:ind w:left="845" w:leftChars="0" w:hanging="425" w:firstLineChars="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《南方电网公司信息系统建设管理办法》</w:t>
      </w:r>
    </w:p>
    <w:p>
      <w:pPr>
        <w:numPr>
          <w:ilvl w:val="0"/>
          <w:numId w:val="7"/>
        </w:numPr>
        <w:spacing w:line="360" w:lineRule="auto"/>
        <w:ind w:left="845" w:leftChars="0" w:hanging="425" w:firstLineChars="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《南方电网公司信息安全保障体系》</w:t>
      </w:r>
    </w:p>
    <w:p>
      <w:pPr>
        <w:numPr>
          <w:ilvl w:val="0"/>
          <w:numId w:val="7"/>
        </w:numPr>
        <w:spacing w:line="360" w:lineRule="auto"/>
        <w:ind w:left="845" w:leftChars="0" w:hanging="425" w:firstLineChars="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《南方电网公司信息化工作管理规定》</w:t>
      </w:r>
    </w:p>
    <w:p>
      <w:pPr>
        <w:numPr>
          <w:ilvl w:val="0"/>
          <w:numId w:val="7"/>
        </w:numPr>
        <w:spacing w:line="360" w:lineRule="auto"/>
        <w:ind w:left="845" w:leftChars="0" w:hanging="425" w:firstLineChars="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《南方电网公司信息化项目管理办法》</w:t>
      </w:r>
    </w:p>
    <w:p>
      <w:pPr>
        <w:spacing w:line="360" w:lineRule="auto"/>
        <w:ind w:firstLine="480"/>
        <w:rPr>
          <w:rFonts w:hint="eastAsia" w:asciiTheme="minorEastAsia" w:hAnsiTheme="minorEastAsia" w:eastAsiaTheme="minorEastAsia"/>
          <w:sz w:val="21"/>
          <w:szCs w:val="21"/>
          <w:lang w:val="en-US" w:eastAsia="zh-CN"/>
        </w:rPr>
      </w:pPr>
    </w:p>
    <w:p>
      <w:pPr>
        <w:spacing w:line="360" w:lineRule="auto"/>
        <w:ind w:firstLine="480"/>
        <w:rPr>
          <w:rFonts w:hint="eastAsia" w:asciiTheme="minorEastAsia" w:hAnsiTheme="minorEastAsia" w:eastAsiaTheme="minorEastAsia"/>
          <w:lang w:val="en-US" w:eastAsia="zh-CN"/>
        </w:rPr>
      </w:pPr>
    </w:p>
    <w:p>
      <w:pPr>
        <w:pStyle w:val="3"/>
        <w:rPr>
          <w:rFonts w:hint="eastAsia"/>
          <w:lang w:val="en-US" w:eastAsia="zh-CN"/>
        </w:rPr>
      </w:pPr>
      <w:bookmarkStart w:id="3" w:name="_Toc29788"/>
      <w:r>
        <w:rPr>
          <w:rFonts w:hint="eastAsia"/>
          <w:lang w:val="en-US" w:eastAsia="zh-CN"/>
        </w:rPr>
        <w:t>目标</w:t>
      </w:r>
      <w:bookmarkEnd w:id="3"/>
    </w:p>
    <w:p>
      <w:pPr>
        <w:pStyle w:val="17"/>
        <w:spacing w:before="100" w:beforeAutospacing="1" w:after="100" w:afterAutospacing="1" w:line="360" w:lineRule="auto"/>
        <w:ind w:firstLine="600" w:firstLineChars="250"/>
        <w:rPr>
          <w:rFonts w:ascii="Times New Roman" w:hAnsi="Times New Roman" w:eastAsia="宋体" w:cs="Times New Roman"/>
          <w:i/>
          <w:color w:val="0070C0"/>
          <w:sz w:val="24"/>
          <w:szCs w:val="24"/>
        </w:rPr>
      </w:pPr>
      <w:r>
        <w:rPr>
          <w:rFonts w:hint="eastAsia" w:ascii="Times New Roman" w:hAnsi="Times New Roman" w:eastAsia="宋体" w:cs="Times New Roman"/>
          <w:i/>
          <w:color w:val="0070C0"/>
          <w:sz w:val="24"/>
          <w:szCs w:val="24"/>
        </w:rPr>
        <w:t>本小节结合未来电力行业、电力业务、信息技术等方面的发展趋势明确</w:t>
      </w:r>
      <w:r>
        <w:rPr>
          <w:rFonts w:hint="eastAsia" w:cs="Times New Roman"/>
          <w:i/>
          <w:color w:val="0070C0"/>
          <w:sz w:val="24"/>
          <w:szCs w:val="24"/>
          <w:lang w:val="en-US" w:eastAsia="zh-CN"/>
        </w:rPr>
        <w:t>南网楚雄供电局终端安全管控平台</w:t>
      </w:r>
      <w:r>
        <w:rPr>
          <w:rFonts w:hint="eastAsia" w:ascii="Times New Roman" w:hAnsi="Times New Roman" w:eastAsia="宋体" w:cs="Times New Roman"/>
          <w:i/>
          <w:color w:val="0070C0"/>
          <w:sz w:val="24"/>
          <w:szCs w:val="24"/>
        </w:rPr>
        <w:t>的建设目标。</w:t>
      </w:r>
    </w:p>
    <w:p>
      <w:pPr>
        <w:spacing w:line="360" w:lineRule="auto"/>
        <w:ind w:firstLine="48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当今信息技术发展日新月异，全球互联网正在向下一代升级，云计算、</w:t>
      </w:r>
      <w:r>
        <w:rPr>
          <w:rFonts w:hint="eastAsia" w:asciiTheme="minorEastAsia" w:hAnsiTheme="minorEastAsia" w:eastAsiaTheme="minorEastAsia"/>
          <w:sz w:val="21"/>
          <w:szCs w:val="21"/>
          <w:lang w:val="en-US" w:eastAsia="zh-CN"/>
        </w:rPr>
        <w:t>虚拟化，</w:t>
      </w:r>
      <w:r>
        <w:rPr>
          <w:rFonts w:hint="eastAsia" w:asciiTheme="minorEastAsia" w:hAnsiTheme="minorEastAsia" w:eastAsiaTheme="minorEastAsia"/>
          <w:sz w:val="21"/>
          <w:szCs w:val="21"/>
        </w:rPr>
        <w:t>物联网、</w:t>
      </w:r>
      <w:r>
        <w:rPr>
          <w:rFonts w:hint="eastAsia" w:asciiTheme="minorEastAsia" w:hAnsiTheme="minorEastAsia" w:eastAsiaTheme="minorEastAsia"/>
          <w:sz w:val="21"/>
          <w:szCs w:val="21"/>
          <w:lang w:val="en-US" w:eastAsia="zh-CN"/>
        </w:rPr>
        <w:t>微服务</w:t>
      </w:r>
      <w:r>
        <w:rPr>
          <w:rFonts w:hint="eastAsia" w:asciiTheme="minorEastAsia" w:hAnsiTheme="minorEastAsia" w:eastAsiaTheme="minorEastAsia"/>
          <w:sz w:val="21"/>
          <w:szCs w:val="21"/>
        </w:rPr>
        <w:t>等方兴未艾，为电网企业信息化发展提供了新的动力。电力行业作为传统的能源型工业，更应密切关注信息技术发展新趋势、新挑战，结合行业实际情况积极把握新技术带来的新机遇，深入研究，超前谋划，形成新的核心竞争力，掌握未来发展的主动权。</w:t>
      </w:r>
    </w:p>
    <w:p>
      <w:pPr>
        <w:spacing w:line="360" w:lineRule="auto"/>
        <w:ind w:firstLine="48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rPr>
        <w:t>南方电网公司</w:t>
      </w:r>
      <w:r>
        <w:rPr>
          <w:rFonts w:hint="eastAsia" w:asciiTheme="minorEastAsia" w:hAnsiTheme="minorEastAsia" w:eastAsiaTheme="minorEastAsia"/>
          <w:sz w:val="21"/>
          <w:szCs w:val="21"/>
          <w:lang w:val="en-US" w:eastAsia="zh-CN"/>
        </w:rPr>
        <w:t>楚雄供电局终端安全管控平台</w:t>
      </w:r>
      <w:r>
        <w:rPr>
          <w:rFonts w:hint="eastAsia" w:asciiTheme="minorEastAsia" w:hAnsiTheme="minorEastAsia" w:eastAsiaTheme="minorEastAsia"/>
          <w:sz w:val="21"/>
          <w:szCs w:val="21"/>
        </w:rPr>
        <w:t>的主要任务是配合信息部门建立一体化的公司</w:t>
      </w:r>
      <w:r>
        <w:rPr>
          <w:rFonts w:hint="eastAsia" w:asciiTheme="minorEastAsia" w:hAnsiTheme="minorEastAsia" w:eastAsiaTheme="minorEastAsia"/>
          <w:sz w:val="21"/>
          <w:szCs w:val="21"/>
          <w:lang w:val="en-US" w:eastAsia="zh-CN"/>
        </w:rPr>
        <w:t>软硬件管理控制平台</w:t>
      </w:r>
      <w:r>
        <w:rPr>
          <w:rFonts w:hint="eastAsia" w:asciiTheme="minorEastAsia" w:hAnsiTheme="minorEastAsia" w:eastAsiaTheme="minorEastAsia"/>
          <w:sz w:val="21"/>
          <w:szCs w:val="21"/>
        </w:rPr>
        <w:t>中心，实现</w:t>
      </w:r>
      <w:r>
        <w:rPr>
          <w:rFonts w:hint="eastAsia" w:asciiTheme="minorEastAsia" w:hAnsiTheme="minorEastAsia" w:eastAsiaTheme="minorEastAsia"/>
          <w:sz w:val="21"/>
          <w:szCs w:val="21"/>
          <w:lang w:val="en-US" w:eastAsia="zh-CN"/>
        </w:rPr>
        <w:t>南网企业内网软硬件安全管控标准的</w:t>
      </w:r>
      <w:r>
        <w:rPr>
          <w:rFonts w:hint="eastAsia" w:asciiTheme="minorEastAsia" w:hAnsiTheme="minorEastAsia" w:eastAsiaTheme="minorEastAsia"/>
          <w:sz w:val="21"/>
          <w:szCs w:val="21"/>
        </w:rPr>
        <w:t>固化。</w:t>
      </w:r>
      <w:r>
        <w:rPr>
          <w:rFonts w:hint="eastAsia" w:asciiTheme="minorEastAsia" w:hAnsiTheme="minorEastAsia" w:eastAsiaTheme="minorEastAsia"/>
          <w:sz w:val="21"/>
          <w:szCs w:val="21"/>
          <w:lang w:val="en-US" w:eastAsia="zh-CN"/>
        </w:rPr>
        <w:t>更加有利于企业内网软硬件资产安全的有效，便捷的管理，并为企业节省管控的成本。</w:t>
      </w:r>
    </w:p>
    <w:p>
      <w:pPr>
        <w:spacing w:line="360" w:lineRule="auto"/>
        <w:ind w:firstLine="480"/>
        <w:rPr>
          <w:rFonts w:hint="eastAsia" w:asciiTheme="minorEastAsia" w:hAnsiTheme="minorEastAsia" w:eastAsiaTheme="minorEastAsia"/>
          <w:sz w:val="21"/>
          <w:szCs w:val="21"/>
          <w:lang w:val="en-US" w:eastAsia="zh-CN"/>
        </w:rPr>
      </w:pPr>
    </w:p>
    <w:p>
      <w:pPr>
        <w:pStyle w:val="3"/>
        <w:rPr>
          <w:rFonts w:hint="eastAsia"/>
          <w:lang w:val="en-US" w:eastAsia="zh-CN"/>
        </w:rPr>
      </w:pPr>
      <w:bookmarkStart w:id="4" w:name="_Toc7110"/>
      <w:r>
        <w:rPr>
          <w:rFonts w:hint="eastAsia"/>
          <w:lang w:val="en-US" w:eastAsia="zh-CN"/>
        </w:rPr>
        <w:t>术语</w:t>
      </w:r>
      <w:bookmarkEnd w:id="4"/>
    </w:p>
    <w:p>
      <w:pPr>
        <w:pStyle w:val="17"/>
        <w:spacing w:before="100" w:beforeAutospacing="1" w:after="100" w:afterAutospacing="1" w:line="360" w:lineRule="auto"/>
        <w:ind w:firstLine="600" w:firstLineChars="250"/>
        <w:rPr>
          <w:rFonts w:hint="eastAsia"/>
          <w:sz w:val="21"/>
          <w:szCs w:val="21"/>
          <w:lang w:val="en-US" w:eastAsia="zh-CN"/>
        </w:rPr>
      </w:pPr>
      <w:r>
        <w:rPr>
          <w:rFonts w:hint="eastAsia" w:ascii="Times New Roman" w:hAnsi="Times New Roman" w:eastAsia="宋体" w:cs="Times New Roman"/>
          <w:i/>
          <w:color w:val="0070C0"/>
          <w:sz w:val="24"/>
          <w:szCs w:val="24"/>
        </w:rPr>
        <w:t>本小节解释本方案中应用到的术语。如SOA、</w:t>
      </w:r>
      <w:r>
        <w:rPr>
          <w:rFonts w:hint="eastAsia" w:cs="Times New Roman"/>
          <w:i/>
          <w:color w:val="0070C0"/>
          <w:sz w:val="24"/>
          <w:szCs w:val="24"/>
          <w:lang w:val="en-US" w:eastAsia="zh-CN"/>
        </w:rPr>
        <w:t>Qt等</w:t>
      </w:r>
    </w:p>
    <w:tbl>
      <w:tblPr>
        <w:tblStyle w:val="37"/>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7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093" w:type="dxa"/>
            <w:shd w:val="clear" w:color="auto" w:fill="BEBEBE" w:themeFill="background1" w:themeFillShade="BF"/>
            <w:vAlign w:val="center"/>
          </w:tcPr>
          <w:p>
            <w:pPr>
              <w:jc w:val="center"/>
              <w:rPr>
                <w:rFonts w:asciiTheme="minorEastAsia" w:hAnsiTheme="minorEastAsia" w:eastAsiaTheme="minorEastAsia"/>
                <w:b/>
                <w:szCs w:val="21"/>
              </w:rPr>
            </w:pPr>
            <w:r>
              <w:rPr>
                <w:rFonts w:hint="eastAsia" w:asciiTheme="minorEastAsia" w:hAnsiTheme="minorEastAsia" w:eastAsiaTheme="minorEastAsia"/>
                <w:b/>
                <w:szCs w:val="21"/>
              </w:rPr>
              <w:t>术语</w:t>
            </w:r>
          </w:p>
        </w:tc>
        <w:tc>
          <w:tcPr>
            <w:tcW w:w="7193" w:type="dxa"/>
            <w:shd w:val="clear" w:color="auto" w:fill="BEBEBE" w:themeFill="background1" w:themeFillShade="BF"/>
            <w:vAlign w:val="center"/>
          </w:tcPr>
          <w:p>
            <w:pPr>
              <w:jc w:val="center"/>
              <w:rPr>
                <w:rFonts w:asciiTheme="minorEastAsia" w:hAnsiTheme="minorEastAsia" w:eastAsiaTheme="minorEastAsia"/>
                <w:b/>
                <w:szCs w:val="21"/>
              </w:rPr>
            </w:pPr>
            <w:r>
              <w:rPr>
                <w:rFonts w:hint="eastAsia" w:asciiTheme="minorEastAsia" w:hAnsiTheme="minorEastAsia" w:eastAsiaTheme="minorEastAsia"/>
                <w:b/>
                <w:szCs w:val="21"/>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pStyle w:val="97"/>
              <w:spacing w:line="240" w:lineRule="auto"/>
              <w:rPr>
                <w:rFonts w:asciiTheme="minorEastAsia" w:hAnsiTheme="minorEastAsia" w:eastAsiaTheme="minorEastAsia"/>
                <w:b/>
                <w:szCs w:val="21"/>
              </w:rPr>
            </w:pPr>
            <w:r>
              <w:rPr>
                <w:rFonts w:asciiTheme="minorEastAsia" w:hAnsiTheme="minorEastAsia" w:eastAsiaTheme="minorEastAsia"/>
                <w:b/>
                <w:szCs w:val="21"/>
              </w:rPr>
              <w:t>SOA</w:t>
            </w:r>
          </w:p>
        </w:tc>
        <w:tc>
          <w:tcPr>
            <w:tcW w:w="7193" w:type="dxa"/>
            <w:vAlign w:val="center"/>
          </w:tcPr>
          <w:p>
            <w:pPr>
              <w:pStyle w:val="97"/>
              <w:widowControl/>
              <w:spacing w:line="240" w:lineRule="auto"/>
              <w:rPr>
                <w:rFonts w:asciiTheme="minorEastAsia" w:hAnsiTheme="minorEastAsia" w:eastAsiaTheme="minorEastAsia"/>
                <w:color w:val="000000"/>
                <w:szCs w:val="21"/>
              </w:rPr>
            </w:pPr>
            <w:r>
              <w:rPr>
                <w:rFonts w:asciiTheme="minorEastAsia" w:hAnsiTheme="minorEastAsia" w:eastAsiaTheme="minorEastAsia"/>
                <w:color w:val="000000"/>
                <w:szCs w:val="21"/>
              </w:rPr>
              <w:t>即面向服务的体系结构(Service-Oriented Architecture)，是一个组件模型，它将应用程序的不同功能单元(称为服务)通过这些服务之间定义良好的接口和契约联系起来。接口是采用中立的方式进行定义的，它应该独立于实现服务的硬件平台、操作系统和编程语言。这使得构建在各种这样的系统中的服务可以一种统一和通用的方式进行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pStyle w:val="97"/>
              <w:spacing w:line="240" w:lineRule="auto"/>
              <w:rPr>
                <w:rFonts w:hint="eastAsia" w:asciiTheme="minorEastAsia" w:hAnsiTheme="minorEastAsia" w:eastAsiaTheme="minorEastAsia"/>
                <w:b/>
                <w:szCs w:val="21"/>
                <w:lang w:val="en-US" w:eastAsia="zh-CN"/>
              </w:rPr>
            </w:pPr>
            <w:r>
              <w:rPr>
                <w:rFonts w:hint="eastAsia" w:asciiTheme="minorEastAsia" w:hAnsiTheme="minorEastAsia" w:eastAsiaTheme="minorEastAsia"/>
                <w:b/>
                <w:szCs w:val="21"/>
                <w:lang w:val="en-US" w:eastAsia="zh-CN"/>
              </w:rPr>
              <w:t>Boost</w:t>
            </w:r>
          </w:p>
        </w:tc>
        <w:tc>
          <w:tcPr>
            <w:tcW w:w="7193" w:type="dxa"/>
            <w:vAlign w:val="center"/>
          </w:tcPr>
          <w:p>
            <w:pPr>
              <w:pStyle w:val="97"/>
              <w:spacing w:line="240" w:lineRule="auto"/>
              <w:rPr>
                <w:rFonts w:asciiTheme="minorEastAsia" w:hAnsiTheme="minorEastAsia" w:eastAsiaTheme="minorEastAsia"/>
                <w:color w:val="000000"/>
                <w:szCs w:val="21"/>
              </w:rPr>
            </w:pPr>
            <w:r>
              <w:rPr>
                <w:rFonts w:asciiTheme="minorEastAsia" w:hAnsiTheme="minorEastAsia" w:eastAsiaTheme="minorEastAsia"/>
                <w:color w:val="000000"/>
                <w:szCs w:val="21"/>
              </w:rPr>
              <w:fldChar w:fldCharType="begin"/>
            </w:r>
            <w:r>
              <w:rPr>
                <w:rFonts w:asciiTheme="minorEastAsia" w:hAnsiTheme="minorEastAsia" w:eastAsiaTheme="minorEastAsia"/>
                <w:color w:val="000000"/>
                <w:szCs w:val="21"/>
              </w:rPr>
              <w:instrText xml:space="preserve"> HYPERLINK "http://baike.baidu.com/item/Boost%E5%BA%93" \t "http://baike.baidu.com/_blank" </w:instrText>
            </w:r>
            <w:r>
              <w:rPr>
                <w:rFonts w:asciiTheme="minorEastAsia" w:hAnsiTheme="minorEastAsia" w:eastAsiaTheme="minorEastAsia"/>
                <w:color w:val="000000"/>
                <w:szCs w:val="21"/>
              </w:rPr>
              <w:fldChar w:fldCharType="separate"/>
            </w:r>
            <w:r>
              <w:rPr>
                <w:rFonts w:asciiTheme="minorEastAsia" w:hAnsiTheme="minorEastAsia" w:eastAsiaTheme="minorEastAsia"/>
                <w:color w:val="000000"/>
                <w:szCs w:val="21"/>
              </w:rPr>
              <w:t>Boost库</w:t>
            </w:r>
            <w:r>
              <w:rPr>
                <w:rFonts w:asciiTheme="minorEastAsia" w:hAnsiTheme="minorEastAsia" w:eastAsiaTheme="minorEastAsia"/>
                <w:color w:val="000000"/>
                <w:szCs w:val="21"/>
              </w:rPr>
              <w:fldChar w:fldCharType="end"/>
            </w:r>
            <w:r>
              <w:rPr>
                <w:rFonts w:asciiTheme="minorEastAsia" w:hAnsiTheme="minorEastAsia" w:eastAsiaTheme="minorEastAsia"/>
                <w:color w:val="000000"/>
                <w:szCs w:val="21"/>
              </w:rPr>
              <w:t>是一个可移植、提供</w:t>
            </w:r>
            <w:r>
              <w:rPr>
                <w:rFonts w:asciiTheme="minorEastAsia" w:hAnsiTheme="minorEastAsia" w:eastAsiaTheme="minorEastAsia"/>
                <w:color w:val="000000"/>
                <w:szCs w:val="21"/>
              </w:rPr>
              <w:fldChar w:fldCharType="begin"/>
            </w:r>
            <w:r>
              <w:rPr>
                <w:rFonts w:asciiTheme="minorEastAsia" w:hAnsiTheme="minorEastAsia" w:eastAsiaTheme="minorEastAsia"/>
                <w:color w:val="000000"/>
                <w:szCs w:val="21"/>
              </w:rPr>
              <w:instrText xml:space="preserve"> HYPERLINK "http://baike.baidu.com/item/%E6%BA%90%E4%BB%A3%E7%A0%81" \t "http://baike.baidu.com/_blank" </w:instrText>
            </w:r>
            <w:r>
              <w:rPr>
                <w:rFonts w:asciiTheme="minorEastAsia" w:hAnsiTheme="minorEastAsia" w:eastAsiaTheme="minorEastAsia"/>
                <w:color w:val="000000"/>
                <w:szCs w:val="21"/>
              </w:rPr>
              <w:fldChar w:fldCharType="separate"/>
            </w:r>
            <w:r>
              <w:rPr>
                <w:rFonts w:asciiTheme="minorEastAsia" w:hAnsiTheme="minorEastAsia" w:eastAsiaTheme="minorEastAsia"/>
                <w:color w:val="000000"/>
                <w:szCs w:val="21"/>
              </w:rPr>
              <w:t>源代码</w:t>
            </w:r>
            <w:r>
              <w:rPr>
                <w:rFonts w:asciiTheme="minorEastAsia" w:hAnsiTheme="minorEastAsia" w:eastAsiaTheme="minorEastAsia"/>
                <w:color w:val="000000"/>
                <w:szCs w:val="21"/>
              </w:rPr>
              <w:fldChar w:fldCharType="end"/>
            </w:r>
            <w:r>
              <w:rPr>
                <w:rFonts w:asciiTheme="minorEastAsia" w:hAnsiTheme="minorEastAsia" w:eastAsiaTheme="minorEastAsia"/>
                <w:color w:val="000000"/>
                <w:szCs w:val="21"/>
              </w:rPr>
              <w:t>的C++库，作为标准库的后备，</w:t>
            </w:r>
            <w:r>
              <w:rPr>
                <w:rFonts w:hint="eastAsia" w:asciiTheme="minorEastAsia" w:hAnsiTheme="minorEastAsia" w:eastAsiaTheme="minorEastAsia"/>
                <w:color w:val="000000"/>
                <w:szCs w:val="21"/>
                <w:lang w:val="en-US" w:eastAsia="zh-CN"/>
              </w:rPr>
              <w:t>是C++标准库的补充</w:t>
            </w:r>
            <w:r>
              <w:rPr>
                <w:rFonts w:asciiTheme="minorEastAsia" w:hAnsiTheme="minorEastAsia" w:eastAsiaTheme="minorEastAsia"/>
                <w:color w:val="000000"/>
                <w:szCs w:val="21"/>
              </w:rPr>
              <w:t>。 Boost库由C++标准委员会库工作组成员发起，在C++社区中影响甚大</w:t>
            </w:r>
            <w:r>
              <w:rPr>
                <w:rFonts w:hint="eastAsia" w:asciiTheme="minorEastAsia" w:hAnsiTheme="minorEastAsia" w:eastAsiaTheme="minorEastAsia"/>
                <w:color w:val="000000"/>
                <w:szCs w:val="21"/>
                <w:lang w:eastAsia="zh-CN"/>
              </w:rPr>
              <w:t>。</w:t>
            </w:r>
            <w:r>
              <w:rPr>
                <w:rFonts w:asciiTheme="minorEastAsia" w:hAnsiTheme="minorEastAsia" w:eastAsiaTheme="minorEastAsia"/>
                <w:color w:val="000000"/>
                <w:szCs w:val="21"/>
              </w:rPr>
              <w:t>Boost由于其对跨平台的强调，对标准C++的强调，与编写平台无关。</w:t>
            </w:r>
            <w:r>
              <w:rPr>
                <w:rFonts w:hint="eastAsia" w:asciiTheme="minorEastAsia" w:hAnsiTheme="minorEastAsia" w:eastAsiaTheme="minorEastAsia"/>
                <w:color w:val="000000"/>
                <w:szCs w:val="21"/>
                <w:lang w:val="en-US" w:eastAsia="zh-CN"/>
              </w:rPr>
              <w:t>Boost包含很多模块，能极大的提高开发效率，比如日志，单元测试，asio网络模块等。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pStyle w:val="97"/>
              <w:spacing w:line="240" w:lineRule="auto"/>
              <w:rPr>
                <w:rFonts w:hint="eastAsia" w:asciiTheme="minorEastAsia" w:hAnsiTheme="minorEastAsia" w:eastAsiaTheme="minorEastAsia"/>
                <w:b/>
                <w:szCs w:val="21"/>
                <w:lang w:val="en-US" w:eastAsia="zh-CN"/>
              </w:rPr>
            </w:pPr>
            <w:r>
              <w:rPr>
                <w:rFonts w:hint="eastAsia" w:asciiTheme="minorEastAsia" w:hAnsiTheme="minorEastAsia" w:eastAsiaTheme="minorEastAsia"/>
                <w:b/>
                <w:szCs w:val="21"/>
                <w:lang w:val="en-US" w:eastAsia="zh-CN"/>
              </w:rPr>
              <w:t>Qt</w:t>
            </w:r>
          </w:p>
        </w:tc>
        <w:tc>
          <w:tcPr>
            <w:tcW w:w="7193" w:type="dxa"/>
            <w:vAlign w:val="center"/>
          </w:tcPr>
          <w:p>
            <w:pPr>
              <w:pStyle w:val="97"/>
              <w:spacing w:line="240" w:lineRule="auto"/>
              <w:rPr>
                <w:rFonts w:asciiTheme="minorEastAsia" w:hAnsiTheme="minorEastAsia" w:eastAsiaTheme="minorEastAsia"/>
                <w:color w:val="000000"/>
                <w:szCs w:val="21"/>
              </w:rPr>
            </w:pPr>
            <w:r>
              <w:rPr>
                <w:rFonts w:asciiTheme="minorEastAsia" w:hAnsiTheme="minorEastAsia" w:eastAsiaTheme="minorEastAsia"/>
                <w:color w:val="000000"/>
                <w:szCs w:val="21"/>
              </w:rPr>
              <w:t>Qt是一个1991年由奇趣科技开发的跨平台</w:t>
            </w:r>
            <w:r>
              <w:rPr>
                <w:rFonts w:asciiTheme="minorEastAsia" w:hAnsiTheme="minorEastAsia" w:eastAsiaTheme="minorEastAsia"/>
                <w:color w:val="000000"/>
                <w:szCs w:val="21"/>
              </w:rPr>
              <w:fldChar w:fldCharType="begin"/>
            </w:r>
            <w:r>
              <w:rPr>
                <w:rFonts w:asciiTheme="minorEastAsia" w:hAnsiTheme="minorEastAsia" w:eastAsiaTheme="minorEastAsia"/>
                <w:color w:val="000000"/>
                <w:szCs w:val="21"/>
              </w:rPr>
              <w:instrText xml:space="preserve"> HYPERLINK "http://baike.baidu.com/item/C++" \t "http://baike.baidu.com/_blank" </w:instrText>
            </w:r>
            <w:r>
              <w:rPr>
                <w:rFonts w:asciiTheme="minorEastAsia" w:hAnsiTheme="minorEastAsia" w:eastAsiaTheme="minorEastAsia"/>
                <w:color w:val="000000"/>
                <w:szCs w:val="21"/>
              </w:rPr>
              <w:fldChar w:fldCharType="separate"/>
            </w:r>
            <w:r>
              <w:rPr>
                <w:rFonts w:asciiTheme="minorEastAsia" w:hAnsiTheme="minorEastAsia" w:eastAsiaTheme="minorEastAsia"/>
                <w:color w:val="000000"/>
                <w:szCs w:val="21"/>
              </w:rPr>
              <w:t>C++</w:t>
            </w:r>
            <w:r>
              <w:rPr>
                <w:rFonts w:asciiTheme="minorEastAsia" w:hAnsiTheme="minorEastAsia" w:eastAsiaTheme="minorEastAsia"/>
                <w:color w:val="000000"/>
                <w:szCs w:val="21"/>
              </w:rPr>
              <w:fldChar w:fldCharType="end"/>
            </w:r>
            <w:r>
              <w:rPr>
                <w:rFonts w:asciiTheme="minorEastAsia" w:hAnsiTheme="minorEastAsia" w:eastAsiaTheme="minorEastAsia"/>
                <w:color w:val="000000"/>
                <w:szCs w:val="21"/>
              </w:rPr>
              <w:fldChar w:fldCharType="begin"/>
            </w:r>
            <w:r>
              <w:rPr>
                <w:rFonts w:asciiTheme="minorEastAsia" w:hAnsiTheme="minorEastAsia" w:eastAsiaTheme="minorEastAsia"/>
                <w:color w:val="000000"/>
                <w:szCs w:val="21"/>
              </w:rPr>
              <w:instrText xml:space="preserve"> HYPERLINK "http://baike.baidu.com/item/%E5%9B%BE%E5%BD%A2%E7%94%A8%E6%88%B7%E7%95%8C%E9%9D%A2" \t "http://baike.baidu.com/_blank" </w:instrText>
            </w:r>
            <w:r>
              <w:rPr>
                <w:rFonts w:asciiTheme="minorEastAsia" w:hAnsiTheme="minorEastAsia" w:eastAsiaTheme="minorEastAsia"/>
                <w:color w:val="000000"/>
                <w:szCs w:val="21"/>
              </w:rPr>
              <w:fldChar w:fldCharType="separate"/>
            </w:r>
            <w:r>
              <w:rPr>
                <w:rFonts w:asciiTheme="minorEastAsia" w:hAnsiTheme="minorEastAsia" w:eastAsiaTheme="minorEastAsia"/>
                <w:color w:val="000000"/>
                <w:szCs w:val="21"/>
              </w:rPr>
              <w:t>图形用户界面</w:t>
            </w:r>
            <w:r>
              <w:rPr>
                <w:rFonts w:asciiTheme="minorEastAsia" w:hAnsiTheme="minorEastAsia" w:eastAsiaTheme="minorEastAsia"/>
                <w:color w:val="000000"/>
                <w:szCs w:val="21"/>
              </w:rPr>
              <w:fldChar w:fldCharType="end"/>
            </w:r>
            <w:r>
              <w:rPr>
                <w:rFonts w:asciiTheme="minorEastAsia" w:hAnsiTheme="minorEastAsia" w:eastAsiaTheme="minorEastAsia"/>
                <w:color w:val="000000"/>
                <w:szCs w:val="21"/>
              </w:rPr>
              <w:t>应用程序开发框架。</w:t>
            </w:r>
            <w:r>
              <w:rPr>
                <w:rFonts w:hint="eastAsia" w:asciiTheme="minorEastAsia" w:hAnsiTheme="minorEastAsia" w:eastAsiaTheme="minorEastAsia"/>
                <w:color w:val="000000"/>
                <w:szCs w:val="21"/>
                <w:lang w:val="en-US" w:eastAsia="zh-CN"/>
              </w:rPr>
              <w:t>现今已发展得非常庞大，该库久经工业考验，无论性能和功能都是C++第三方库和框架中最好的，最著名的框架之一。用其开发的大型软件有：WPS，</w:t>
            </w:r>
            <w:r>
              <w:rPr>
                <w:rFonts w:ascii="宋体" w:hAnsi="宋体" w:eastAsia="宋体" w:cs="宋体"/>
                <w:sz w:val="24"/>
                <w:szCs w:val="24"/>
              </w:rPr>
              <w:t>Autodesk Maya</w:t>
            </w:r>
            <w:r>
              <w:rPr>
                <w:rFonts w:hint="eastAsia" w:ascii="宋体" w:hAnsi="宋体" w:cs="宋体"/>
                <w:sz w:val="24"/>
                <w:szCs w:val="24"/>
                <w:lang w:eastAsia="zh-CN"/>
              </w:rPr>
              <w:t>，</w:t>
            </w:r>
            <w:r>
              <w:rPr>
                <w:rFonts w:hint="eastAsia" w:ascii="宋体" w:hAnsi="宋体" w:cs="宋体"/>
                <w:sz w:val="24"/>
                <w:szCs w:val="24"/>
                <w:lang w:val="en-US" w:eastAsia="zh-CN"/>
              </w:rPr>
              <w:t>KDE，Skype客户端。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pStyle w:val="97"/>
              <w:spacing w:line="240" w:lineRule="auto"/>
              <w:rPr>
                <w:rFonts w:hint="eastAsia" w:asciiTheme="minorEastAsia" w:hAnsiTheme="minorEastAsia" w:eastAsiaTheme="minorEastAsia"/>
                <w:b/>
                <w:szCs w:val="21"/>
                <w:lang w:val="en-US" w:eastAsia="zh-CN"/>
              </w:rPr>
            </w:pPr>
            <w:r>
              <w:rPr>
                <w:rFonts w:hint="eastAsia" w:asciiTheme="minorEastAsia" w:hAnsiTheme="minorEastAsia" w:eastAsiaTheme="minorEastAsia"/>
                <w:b/>
                <w:szCs w:val="21"/>
                <w:lang w:val="en-US" w:eastAsia="zh-CN"/>
              </w:rPr>
              <w:t>ActiveMQ</w:t>
            </w:r>
          </w:p>
        </w:tc>
        <w:tc>
          <w:tcPr>
            <w:tcW w:w="7193" w:type="dxa"/>
            <w:vAlign w:val="center"/>
          </w:tcPr>
          <w:p>
            <w:pPr>
              <w:pStyle w:val="97"/>
              <w:spacing w:line="240" w:lineRule="auto"/>
              <w:rPr>
                <w:rFonts w:asciiTheme="minorEastAsia" w:hAnsiTheme="minorEastAsia" w:eastAsiaTheme="minorEastAsia"/>
                <w:color w:val="000000"/>
                <w:szCs w:val="21"/>
              </w:rPr>
            </w:pPr>
            <w:r>
              <w:rPr>
                <w:rFonts w:ascii="宋体" w:hAnsi="宋体" w:eastAsia="宋体" w:cs="宋体"/>
                <w:sz w:val="24"/>
                <w:szCs w:val="24"/>
              </w:rPr>
              <w:t>ActiveMQ 是Apache出品，最流行的，能力强劲的开源消息</w:t>
            </w:r>
            <w:r>
              <w:rPr>
                <w:rFonts w:hint="eastAsia" w:ascii="宋体" w:hAnsi="宋体" w:cs="宋体"/>
                <w:sz w:val="24"/>
                <w:szCs w:val="24"/>
                <w:lang w:val="en-US" w:eastAsia="zh-CN"/>
              </w:rPr>
              <w:t>队列中间件</w:t>
            </w:r>
            <w:r>
              <w:rPr>
                <w:rFonts w:ascii="宋体" w:hAnsi="宋体" w:eastAsia="宋体" w:cs="宋体"/>
                <w:sz w:val="24"/>
                <w:szCs w:val="24"/>
              </w:rPr>
              <w:t>。</w:t>
            </w:r>
            <w:r>
              <w:rPr>
                <w:rFonts w:hint="eastAsia" w:ascii="宋体" w:hAnsi="宋体" w:cs="宋体"/>
                <w:sz w:val="24"/>
                <w:szCs w:val="24"/>
                <w:lang w:val="en-US" w:eastAsia="zh-CN"/>
              </w:rPr>
              <w:t>企业级应用多用它。支持JMS标准和J2EE规范。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pStyle w:val="97"/>
              <w:spacing w:line="240" w:lineRule="auto"/>
              <w:rPr>
                <w:rFonts w:hint="eastAsia" w:asciiTheme="minorEastAsia" w:hAnsiTheme="minorEastAsia" w:eastAsiaTheme="minorEastAsia"/>
                <w:b/>
                <w:szCs w:val="21"/>
                <w:lang w:val="en-US" w:eastAsia="zh-CN"/>
              </w:rPr>
            </w:pPr>
            <w:r>
              <w:rPr>
                <w:rFonts w:hint="eastAsia" w:asciiTheme="minorEastAsia" w:hAnsiTheme="minorEastAsia" w:eastAsiaTheme="minorEastAsia"/>
                <w:b/>
                <w:szCs w:val="21"/>
                <w:lang w:val="en-US" w:eastAsia="zh-CN"/>
              </w:rPr>
              <w:t>JMS</w:t>
            </w:r>
          </w:p>
        </w:tc>
        <w:tc>
          <w:tcPr>
            <w:tcW w:w="719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asciiTheme="minorEastAsia" w:hAnsiTheme="minorEastAsia" w:eastAsiaTheme="minorEastAsia"/>
                <w:color w:val="000000"/>
                <w:szCs w:val="21"/>
              </w:rPr>
            </w:pPr>
            <w:r>
              <w:rPr>
                <w:rFonts w:ascii="宋体" w:hAnsi="宋体" w:eastAsia="宋体" w:cs="宋体"/>
                <w:kern w:val="1"/>
                <w:sz w:val="24"/>
                <w:szCs w:val="24"/>
                <w:lang w:val="en-US" w:eastAsia="zh-CN" w:bidi="ar-SA"/>
              </w:rPr>
              <w:t>JMS即</w:t>
            </w:r>
            <w:r>
              <w:rPr>
                <w:rFonts w:ascii="宋体" w:hAnsi="宋体" w:eastAsia="宋体" w:cs="宋体"/>
                <w:kern w:val="1"/>
                <w:sz w:val="24"/>
                <w:szCs w:val="24"/>
                <w:lang w:val="en-US" w:eastAsia="zh-CN" w:bidi="ar-SA"/>
              </w:rPr>
              <w:fldChar w:fldCharType="begin"/>
            </w:r>
            <w:r>
              <w:rPr>
                <w:rFonts w:ascii="宋体" w:hAnsi="宋体" w:eastAsia="宋体" w:cs="宋体"/>
                <w:kern w:val="1"/>
                <w:sz w:val="24"/>
                <w:szCs w:val="24"/>
                <w:lang w:val="en-US" w:eastAsia="zh-CN" w:bidi="ar-SA"/>
              </w:rPr>
              <w:instrText xml:space="preserve"> HYPERLINK "http://baike.baidu.com/item/Java%E6%B6%88%E6%81%AF%E6%9C%8D%E5%8A%A1" \t "http://baike.baidu.com/_blank" </w:instrText>
            </w:r>
            <w:r>
              <w:rPr>
                <w:rFonts w:ascii="宋体" w:hAnsi="宋体" w:eastAsia="宋体" w:cs="宋体"/>
                <w:kern w:val="1"/>
                <w:sz w:val="24"/>
                <w:szCs w:val="24"/>
                <w:lang w:val="en-US" w:eastAsia="zh-CN" w:bidi="ar-SA"/>
              </w:rPr>
              <w:fldChar w:fldCharType="separate"/>
            </w:r>
            <w:r>
              <w:rPr>
                <w:rFonts w:ascii="宋体" w:hAnsi="宋体" w:eastAsia="宋体" w:cs="宋体"/>
                <w:kern w:val="1"/>
                <w:sz w:val="24"/>
                <w:szCs w:val="24"/>
                <w:lang w:val="en-US" w:eastAsia="ar-SA" w:bidi="ar-SA"/>
              </w:rPr>
              <w:t>Java消息服务</w:t>
            </w:r>
            <w:r>
              <w:rPr>
                <w:rFonts w:ascii="宋体" w:hAnsi="宋体" w:eastAsia="宋体" w:cs="宋体"/>
                <w:kern w:val="1"/>
                <w:sz w:val="24"/>
                <w:szCs w:val="24"/>
                <w:lang w:val="en-US" w:eastAsia="zh-CN" w:bidi="ar-SA"/>
              </w:rPr>
              <w:fldChar w:fldCharType="end"/>
            </w:r>
            <w:r>
              <w:rPr>
                <w:rFonts w:ascii="宋体" w:hAnsi="宋体" w:eastAsia="宋体" w:cs="宋体"/>
                <w:kern w:val="1"/>
                <w:sz w:val="24"/>
                <w:szCs w:val="24"/>
                <w:lang w:val="en-US" w:eastAsia="zh-CN" w:bidi="ar-SA"/>
              </w:rPr>
              <w:t>（Java Message Service）应用程序接口，</w:t>
            </w:r>
            <w:r>
              <w:rPr>
                <w:rFonts w:hint="eastAsia" w:ascii="宋体" w:hAnsi="宋体" w:eastAsia="宋体" w:cs="宋体"/>
                <w:kern w:val="1"/>
                <w:sz w:val="24"/>
                <w:szCs w:val="24"/>
                <w:lang w:val="en-US" w:eastAsia="zh-CN" w:bidi="ar-SA"/>
              </w:rPr>
              <w:t>是一个</w:t>
            </w:r>
            <w:r>
              <w:rPr>
                <w:rFonts w:hint="eastAsia" w:ascii="宋体" w:hAnsi="宋体" w:eastAsia="宋体" w:cs="宋体"/>
                <w:kern w:val="1"/>
                <w:sz w:val="24"/>
                <w:szCs w:val="24"/>
                <w:lang w:val="en-US" w:eastAsia="zh-CN" w:bidi="ar-SA"/>
              </w:rPr>
              <w:fldChar w:fldCharType="begin"/>
            </w:r>
            <w:r>
              <w:rPr>
                <w:rFonts w:hint="eastAsia" w:ascii="宋体" w:hAnsi="宋体" w:eastAsia="宋体" w:cs="宋体"/>
                <w:kern w:val="1"/>
                <w:sz w:val="24"/>
                <w:szCs w:val="24"/>
                <w:lang w:val="en-US" w:eastAsia="zh-CN" w:bidi="ar-SA"/>
              </w:rPr>
              <w:instrText xml:space="preserve"> HYPERLINK "http://baike.baidu.com/item/Java%E5%B9%B3%E5%8F%B0" \t "http://baike.baidu.com/_blank" </w:instrText>
            </w:r>
            <w:r>
              <w:rPr>
                <w:rFonts w:hint="eastAsia" w:ascii="宋体" w:hAnsi="宋体" w:eastAsia="宋体" w:cs="宋体"/>
                <w:kern w:val="1"/>
                <w:sz w:val="24"/>
                <w:szCs w:val="24"/>
                <w:lang w:val="en-US" w:eastAsia="zh-CN" w:bidi="ar-SA"/>
              </w:rPr>
              <w:fldChar w:fldCharType="separate"/>
            </w:r>
            <w:r>
              <w:rPr>
                <w:rFonts w:hint="eastAsia" w:ascii="宋体" w:hAnsi="宋体" w:eastAsia="宋体" w:cs="宋体"/>
                <w:kern w:val="1"/>
                <w:sz w:val="24"/>
                <w:szCs w:val="24"/>
                <w:lang w:val="en-US" w:eastAsia="ar-SA" w:bidi="ar-SA"/>
              </w:rPr>
              <w:t>Java平台</w:t>
            </w:r>
            <w:r>
              <w:rPr>
                <w:rFonts w:hint="eastAsia" w:ascii="宋体" w:hAnsi="宋体" w:eastAsia="宋体" w:cs="宋体"/>
                <w:kern w:val="1"/>
                <w:sz w:val="24"/>
                <w:szCs w:val="24"/>
                <w:lang w:val="en-US" w:eastAsia="zh-CN" w:bidi="ar-SA"/>
              </w:rPr>
              <w:fldChar w:fldCharType="end"/>
            </w:r>
            <w:r>
              <w:rPr>
                <w:rFonts w:hint="eastAsia" w:ascii="宋体" w:hAnsi="宋体" w:eastAsia="宋体" w:cs="宋体"/>
                <w:kern w:val="1"/>
                <w:sz w:val="24"/>
                <w:szCs w:val="24"/>
                <w:lang w:val="en-US" w:eastAsia="zh-CN" w:bidi="ar-SA"/>
              </w:rPr>
              <w:t>中关于面向</w:t>
            </w:r>
            <w:r>
              <w:rPr>
                <w:rFonts w:hint="eastAsia" w:ascii="宋体" w:hAnsi="宋体" w:eastAsia="宋体" w:cs="宋体"/>
                <w:kern w:val="1"/>
                <w:sz w:val="24"/>
                <w:szCs w:val="24"/>
                <w:lang w:val="en-US" w:eastAsia="zh-CN" w:bidi="ar-SA"/>
              </w:rPr>
              <w:fldChar w:fldCharType="begin"/>
            </w:r>
            <w:r>
              <w:rPr>
                <w:rFonts w:hint="eastAsia" w:ascii="宋体" w:hAnsi="宋体" w:eastAsia="宋体" w:cs="宋体"/>
                <w:kern w:val="1"/>
                <w:sz w:val="24"/>
                <w:szCs w:val="24"/>
                <w:lang w:val="en-US" w:eastAsia="zh-CN" w:bidi="ar-SA"/>
              </w:rPr>
              <w:instrText xml:space="preserve"> HYPERLINK "http://baike.baidu.com/item/%E6%B6%88%E6%81%AF%E4%B8%AD%E9%97%B4%E4%BB%B6" \t "http://baike.baidu.com/_blank" </w:instrText>
            </w:r>
            <w:r>
              <w:rPr>
                <w:rFonts w:hint="eastAsia" w:ascii="宋体" w:hAnsi="宋体" w:eastAsia="宋体" w:cs="宋体"/>
                <w:kern w:val="1"/>
                <w:sz w:val="24"/>
                <w:szCs w:val="24"/>
                <w:lang w:val="en-US" w:eastAsia="zh-CN" w:bidi="ar-SA"/>
              </w:rPr>
              <w:fldChar w:fldCharType="separate"/>
            </w:r>
            <w:r>
              <w:rPr>
                <w:rFonts w:hint="eastAsia" w:ascii="宋体" w:hAnsi="宋体" w:eastAsia="宋体" w:cs="宋体"/>
                <w:kern w:val="1"/>
                <w:sz w:val="24"/>
                <w:szCs w:val="24"/>
                <w:lang w:val="en-US" w:eastAsia="ar-SA" w:bidi="ar-SA"/>
              </w:rPr>
              <w:t>消息中间件</w:t>
            </w:r>
            <w:r>
              <w:rPr>
                <w:rFonts w:hint="eastAsia" w:ascii="宋体" w:hAnsi="宋体" w:eastAsia="宋体" w:cs="宋体"/>
                <w:kern w:val="1"/>
                <w:sz w:val="24"/>
                <w:szCs w:val="24"/>
                <w:lang w:val="en-US" w:eastAsia="zh-CN" w:bidi="ar-SA"/>
              </w:rPr>
              <w:fldChar w:fldCharType="end"/>
            </w:r>
            <w:r>
              <w:rPr>
                <w:rFonts w:hint="eastAsia" w:ascii="宋体" w:hAnsi="宋体" w:eastAsia="宋体" w:cs="宋体"/>
                <w:kern w:val="1"/>
                <w:sz w:val="24"/>
                <w:szCs w:val="24"/>
                <w:lang w:val="en-US" w:eastAsia="zh-CN" w:bidi="ar-SA"/>
              </w:rPr>
              <w:t>（MOM）的</w:t>
            </w:r>
            <w:r>
              <w:rPr>
                <w:rFonts w:hint="eastAsia" w:ascii="宋体" w:hAnsi="宋体" w:eastAsia="宋体" w:cs="宋体"/>
                <w:kern w:val="1"/>
                <w:sz w:val="24"/>
                <w:szCs w:val="24"/>
                <w:lang w:val="en-US" w:eastAsia="zh-CN" w:bidi="ar-SA"/>
              </w:rPr>
              <w:fldChar w:fldCharType="begin"/>
            </w:r>
            <w:r>
              <w:rPr>
                <w:rFonts w:hint="eastAsia" w:ascii="宋体" w:hAnsi="宋体" w:eastAsia="宋体" w:cs="宋体"/>
                <w:kern w:val="1"/>
                <w:sz w:val="24"/>
                <w:szCs w:val="24"/>
                <w:lang w:val="en-US" w:eastAsia="zh-CN" w:bidi="ar-SA"/>
              </w:rPr>
              <w:instrText xml:space="preserve"> HYPERLINK "http://baike.baidu.com/item/API/10154" \t "http://baike.baidu.com/_blank" </w:instrText>
            </w:r>
            <w:r>
              <w:rPr>
                <w:rFonts w:hint="eastAsia" w:ascii="宋体" w:hAnsi="宋体" w:eastAsia="宋体" w:cs="宋体"/>
                <w:kern w:val="1"/>
                <w:sz w:val="24"/>
                <w:szCs w:val="24"/>
                <w:lang w:val="en-US" w:eastAsia="zh-CN" w:bidi="ar-SA"/>
              </w:rPr>
              <w:fldChar w:fldCharType="separate"/>
            </w:r>
            <w:r>
              <w:rPr>
                <w:rFonts w:hint="eastAsia" w:ascii="宋体" w:hAnsi="宋体" w:eastAsia="宋体" w:cs="宋体"/>
                <w:kern w:val="1"/>
                <w:sz w:val="24"/>
                <w:szCs w:val="24"/>
                <w:lang w:val="en-US" w:eastAsia="ar-SA" w:bidi="ar-SA"/>
              </w:rPr>
              <w:t>API</w:t>
            </w:r>
            <w:r>
              <w:rPr>
                <w:rFonts w:hint="eastAsia" w:ascii="宋体" w:hAnsi="宋体" w:eastAsia="宋体" w:cs="宋体"/>
                <w:kern w:val="1"/>
                <w:sz w:val="24"/>
                <w:szCs w:val="24"/>
                <w:lang w:val="en-US" w:eastAsia="zh-CN" w:bidi="ar-SA"/>
              </w:rPr>
              <w:fldChar w:fldCharType="end"/>
            </w:r>
            <w:r>
              <w:rPr>
                <w:rFonts w:hint="eastAsia" w:ascii="宋体" w:hAnsi="宋体" w:eastAsia="宋体" w:cs="宋体"/>
                <w:kern w:val="1"/>
                <w:sz w:val="24"/>
                <w:szCs w:val="24"/>
                <w:lang w:val="en-US" w:eastAsia="zh-CN" w:bidi="ar-SA"/>
              </w:rPr>
              <w:t>，用于在两个应用程序之间，或</w:t>
            </w:r>
            <w:r>
              <w:rPr>
                <w:rFonts w:hint="eastAsia" w:ascii="宋体" w:hAnsi="宋体" w:eastAsia="宋体" w:cs="宋体"/>
                <w:kern w:val="1"/>
                <w:sz w:val="24"/>
                <w:szCs w:val="24"/>
                <w:lang w:val="en-US" w:eastAsia="zh-CN" w:bidi="ar-SA"/>
              </w:rPr>
              <w:fldChar w:fldCharType="begin"/>
            </w:r>
            <w:r>
              <w:rPr>
                <w:rFonts w:hint="eastAsia" w:ascii="宋体" w:hAnsi="宋体" w:eastAsia="宋体" w:cs="宋体"/>
                <w:kern w:val="1"/>
                <w:sz w:val="24"/>
                <w:szCs w:val="24"/>
                <w:lang w:val="en-US" w:eastAsia="zh-CN" w:bidi="ar-SA"/>
              </w:rPr>
              <w:instrText xml:space="preserve"> HYPERLINK "http://baike.baidu.com/item/%E5%88%86%E5%B8%83%E5%BC%8F%E7%B3%BB%E7%BB%9F" \t "http://baike.baidu.com/_blank" </w:instrText>
            </w:r>
            <w:r>
              <w:rPr>
                <w:rFonts w:hint="eastAsia" w:ascii="宋体" w:hAnsi="宋体" w:eastAsia="宋体" w:cs="宋体"/>
                <w:kern w:val="1"/>
                <w:sz w:val="24"/>
                <w:szCs w:val="24"/>
                <w:lang w:val="en-US" w:eastAsia="zh-CN" w:bidi="ar-SA"/>
              </w:rPr>
              <w:fldChar w:fldCharType="separate"/>
            </w:r>
            <w:r>
              <w:rPr>
                <w:rFonts w:hint="eastAsia" w:ascii="宋体" w:hAnsi="宋体" w:eastAsia="宋体" w:cs="宋体"/>
                <w:kern w:val="1"/>
                <w:sz w:val="24"/>
                <w:szCs w:val="24"/>
                <w:lang w:val="en-US" w:eastAsia="ar-SA" w:bidi="ar-SA"/>
              </w:rPr>
              <w:t>分布式系统</w:t>
            </w:r>
            <w:r>
              <w:rPr>
                <w:rFonts w:hint="eastAsia" w:ascii="宋体" w:hAnsi="宋体" w:eastAsia="宋体" w:cs="宋体"/>
                <w:kern w:val="1"/>
                <w:sz w:val="24"/>
                <w:szCs w:val="24"/>
                <w:lang w:val="en-US" w:eastAsia="zh-CN" w:bidi="ar-SA"/>
              </w:rPr>
              <w:fldChar w:fldCharType="end"/>
            </w:r>
            <w:r>
              <w:rPr>
                <w:rFonts w:hint="eastAsia" w:ascii="宋体" w:hAnsi="宋体" w:eastAsia="宋体" w:cs="宋体"/>
                <w:kern w:val="1"/>
                <w:sz w:val="24"/>
                <w:szCs w:val="24"/>
                <w:lang w:val="en-US" w:eastAsia="zh-CN" w:bidi="ar-SA"/>
              </w:rPr>
              <w:t>中发送消息，进行异步通信。Java消息服务是一个与具体平台无关的API，绝大多数MOM提供商都对JMS提供支持。JMS是一种与厂商无关的 API，用来访问消息收发系统消息，它类似于</w:t>
            </w:r>
            <w:r>
              <w:rPr>
                <w:rFonts w:hint="eastAsia" w:ascii="宋体" w:hAnsi="宋体" w:eastAsia="宋体" w:cs="宋体"/>
                <w:kern w:val="1"/>
                <w:sz w:val="24"/>
                <w:szCs w:val="24"/>
                <w:lang w:val="en-US" w:eastAsia="zh-CN" w:bidi="ar-SA"/>
              </w:rPr>
              <w:fldChar w:fldCharType="begin"/>
            </w:r>
            <w:r>
              <w:rPr>
                <w:rFonts w:hint="eastAsia" w:ascii="宋体" w:hAnsi="宋体" w:eastAsia="宋体" w:cs="宋体"/>
                <w:kern w:val="1"/>
                <w:sz w:val="24"/>
                <w:szCs w:val="24"/>
                <w:lang w:val="en-US" w:eastAsia="zh-CN" w:bidi="ar-SA"/>
              </w:rPr>
              <w:instrText xml:space="preserve"> HYPERLINK "http://baike.baidu.com/item/JDBC" \t "http://baike.baidu.com/_blank" </w:instrText>
            </w:r>
            <w:r>
              <w:rPr>
                <w:rFonts w:hint="eastAsia" w:ascii="宋体" w:hAnsi="宋体" w:eastAsia="宋体" w:cs="宋体"/>
                <w:kern w:val="1"/>
                <w:sz w:val="24"/>
                <w:szCs w:val="24"/>
                <w:lang w:val="en-US" w:eastAsia="zh-CN" w:bidi="ar-SA"/>
              </w:rPr>
              <w:fldChar w:fldCharType="separate"/>
            </w:r>
            <w:r>
              <w:rPr>
                <w:rFonts w:hint="eastAsia" w:ascii="宋体" w:hAnsi="宋体" w:eastAsia="宋体" w:cs="宋体"/>
                <w:kern w:val="1"/>
                <w:sz w:val="24"/>
                <w:szCs w:val="24"/>
                <w:lang w:val="en-US" w:eastAsia="ar-SA" w:bidi="ar-SA"/>
              </w:rPr>
              <w:t>JDBC</w:t>
            </w:r>
            <w:r>
              <w:rPr>
                <w:rFonts w:hint="eastAsia" w:ascii="宋体" w:hAnsi="宋体" w:eastAsia="宋体" w:cs="宋体"/>
                <w:kern w:val="1"/>
                <w:sz w:val="24"/>
                <w:szCs w:val="24"/>
                <w:lang w:val="en-US" w:eastAsia="zh-CN" w:bidi="ar-SA"/>
              </w:rPr>
              <w:fldChar w:fldCharType="end"/>
            </w:r>
            <w:r>
              <w:rPr>
                <w:rFonts w:hint="eastAsia" w:ascii="宋体" w:hAnsi="宋体" w:eastAsia="宋体" w:cs="宋体"/>
                <w:kern w:val="1"/>
                <w:sz w:val="24"/>
                <w:szCs w:val="24"/>
                <w:lang w:val="en-US" w:eastAsia="zh-CN" w:bidi="ar-SA"/>
              </w:rPr>
              <w:t>(Java Database Connectivity)。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pStyle w:val="97"/>
              <w:spacing w:line="240" w:lineRule="auto"/>
              <w:rPr>
                <w:rFonts w:hint="eastAsia" w:asciiTheme="minorEastAsia" w:hAnsiTheme="minorEastAsia" w:eastAsiaTheme="minorEastAsia"/>
                <w:b/>
                <w:szCs w:val="21"/>
                <w:lang w:val="en-US" w:eastAsia="zh-CN"/>
              </w:rPr>
            </w:pPr>
            <w:r>
              <w:rPr>
                <w:rFonts w:hint="eastAsia" w:asciiTheme="minorEastAsia" w:hAnsiTheme="minorEastAsia" w:eastAsiaTheme="minorEastAsia"/>
                <w:b/>
                <w:szCs w:val="21"/>
                <w:lang w:val="en-US" w:eastAsia="zh-CN"/>
              </w:rPr>
              <w:t>Libcurl</w:t>
            </w:r>
          </w:p>
        </w:tc>
        <w:tc>
          <w:tcPr>
            <w:tcW w:w="7193" w:type="dxa"/>
            <w:vAlign w:val="center"/>
          </w:tcPr>
          <w:p>
            <w:pPr>
              <w:pStyle w:val="97"/>
              <w:spacing w:line="240" w:lineRule="auto"/>
              <w:rPr>
                <w:rFonts w:asciiTheme="minorEastAsia" w:hAnsiTheme="minorEastAsia" w:eastAsiaTheme="minorEastAsia"/>
                <w:color w:val="000000"/>
                <w:szCs w:val="21"/>
              </w:rPr>
            </w:pPr>
            <w:r>
              <w:rPr>
                <w:rFonts w:ascii="宋体" w:hAnsi="宋体" w:eastAsia="宋体" w:cs="宋体"/>
                <w:sz w:val="24"/>
                <w:szCs w:val="24"/>
              </w:rPr>
              <w:t>libcurl</w:t>
            </w:r>
            <w:r>
              <w:rPr>
                <w:rFonts w:hint="eastAsia" w:ascii="宋体" w:hAnsi="宋体" w:cs="宋体"/>
                <w:sz w:val="24"/>
                <w:szCs w:val="24"/>
                <w:lang w:val="en-US" w:eastAsia="zh-CN"/>
              </w:rPr>
              <w:t>是一个纯C语言的库，</w:t>
            </w:r>
            <w:r>
              <w:rPr>
                <w:rFonts w:ascii="宋体" w:hAnsi="宋体" w:eastAsia="宋体" w:cs="宋体"/>
                <w:sz w:val="24"/>
                <w:szCs w:val="24"/>
              </w:rPr>
              <w:t>主要功能就是用不同的协议连接和沟通不同的服务器, libcurl当前支持http, https, ftp, gopher, telnet, dict, file, 和ldap 协议。libcurl同样支持HTTPS证书授权，HTTP POST, HTTP PUT, FTP 上传</w:t>
            </w:r>
            <w:r>
              <w:rPr>
                <w:rFonts w:hint="eastAsia" w:ascii="宋体" w:hAnsi="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pStyle w:val="97"/>
              <w:spacing w:line="240" w:lineRule="auto"/>
              <w:rPr>
                <w:rFonts w:hint="eastAsia" w:asciiTheme="minorEastAsia" w:hAnsiTheme="minorEastAsia" w:eastAsiaTheme="minorEastAsia"/>
                <w:b/>
                <w:szCs w:val="21"/>
                <w:lang w:val="en-US" w:eastAsia="zh-CN"/>
              </w:rPr>
            </w:pPr>
            <w:r>
              <w:rPr>
                <w:rFonts w:hint="eastAsia" w:asciiTheme="minorEastAsia" w:hAnsiTheme="minorEastAsia" w:eastAsiaTheme="minorEastAsia"/>
                <w:b/>
                <w:szCs w:val="21"/>
                <w:lang w:val="en-US" w:eastAsia="zh-CN"/>
              </w:rPr>
              <w:t>Json</w:t>
            </w:r>
          </w:p>
        </w:tc>
        <w:tc>
          <w:tcPr>
            <w:tcW w:w="7193" w:type="dxa"/>
            <w:vAlign w:val="center"/>
          </w:tcPr>
          <w:p>
            <w:pPr>
              <w:pStyle w:val="97"/>
              <w:spacing w:line="240" w:lineRule="auto"/>
              <w:rPr>
                <w:rFonts w:asciiTheme="minorEastAsia" w:hAnsiTheme="minorEastAsia" w:eastAsiaTheme="minorEastAsia"/>
                <w:color w:val="000000"/>
                <w:szCs w:val="21"/>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"http://baike.baidu.com/item/JSON" \t "http://baike.baidu.com/_blank"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JSON</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"http://baike.baidu.com/item/JavaScript" \t "http://baike.baidu.com/_blank"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JavaScript</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 xml:space="preserve"> Object Notation, JS 对象标记) 是一种轻量级的数据交换格式。它基于 </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"http://baike.baidu.com/item/ECMAScript" \t "http://baike.baidu.com/_blank"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ECMAScript</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 xml:space="preserve"> (w3c制定的js规范)的一个子集，采用完全独立于编程语言的文本格式来存储和表示数据。简洁和清晰的层次结构使得 JSON 成为理想的数据交换语言。 易于人阅读和编写，同时也易于机器解析和生成，并有效地提升网络传输效率。是互联网企业在基于http的通信中XML的代替品，更加容易阅读和解析，其解析框架一般都是高性能。</w:t>
            </w:r>
          </w:p>
        </w:tc>
      </w:tr>
    </w:tbl>
    <w:p>
      <w:pPr>
        <w:rPr>
          <w:rFonts w:hint="eastAsia"/>
          <w:lang w:val="en-US" w:eastAsia="zh-CN"/>
        </w:rPr>
      </w:pPr>
    </w:p>
    <w:p>
      <w:pPr>
        <w:pStyle w:val="2"/>
        <w:rPr>
          <w:rFonts w:hint="eastAsia"/>
          <w:lang w:val="en-US" w:eastAsia="zh-CN"/>
        </w:rPr>
      </w:pPr>
      <w:bookmarkStart w:id="5" w:name="_Toc1925"/>
      <w:r>
        <w:rPr>
          <w:rFonts w:hint="eastAsia"/>
          <w:lang w:val="en-US" w:eastAsia="zh-CN"/>
        </w:rPr>
        <w:t>现状</w:t>
      </w:r>
      <w:bookmarkEnd w:id="5"/>
    </w:p>
    <w:p>
      <w:pPr>
        <w:pStyle w:val="3"/>
        <w:rPr>
          <w:rFonts w:hint="eastAsia"/>
          <w:lang w:val="en-US" w:eastAsia="zh-CN"/>
        </w:rPr>
      </w:pPr>
      <w:bookmarkStart w:id="6" w:name="_Toc28417"/>
      <w:r>
        <w:rPr>
          <w:rFonts w:hint="eastAsia"/>
          <w:lang w:val="en-US" w:eastAsia="zh-CN"/>
        </w:rPr>
        <w:t>国内发展状况及产品介绍</w:t>
      </w:r>
      <w:bookmarkEnd w:id="6"/>
    </w:p>
    <w:p>
      <w:pPr>
        <w:spacing w:line="360" w:lineRule="auto"/>
        <w:ind w:firstLine="48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随着互联网的发展，传统的信息安全形式也越来越严峻，各种网络安全事件层出不穷，上至国家下至企业都对信息安全提出了更高的要求，通过多年的建设，云南电网公司对业务系统、核心网络设备、数据中心机房等信息安全做了大量的工作，取得了良好的效果，但针对分布范围更广，用户数量更大，使用场景更复杂的桌面终端安全管控却存在许多不足。</w:t>
      </w:r>
    </w:p>
    <w:p>
      <w:pPr>
        <w:spacing w:line="360" w:lineRule="auto"/>
        <w:ind w:firstLine="48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 xml:space="preserve">华为的AnyOffice，云南电网的网络准入就是采用的AnyOffice通过和防火墙配合实现NAC，AnyOffice主要核心思想是从身份和设备可识别（Identity）、数据不泄密（Privacy）和设备可管理（Compliance）三个方面帮助企业全面应对挑战，为企业提供业界最广泛的安全性和最简单易用的管理方案。云南电网的AnyOffice从应用上更多关注的是网络准入和设备管理。 </w:t>
      </w:r>
    </w:p>
    <w:p>
      <w:pPr>
        <w:spacing w:line="360" w:lineRule="auto"/>
        <w:ind w:firstLine="48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360天擎终端安全管系统是360面向政府、企业、金融、军队、医疗、教育、制造业等大型企事业单位推出的集防病毒与终端安全管控于一体的解决方案。360天擎终端安全管理系统，以大数据技术为支撑、以可靠服务为保障，它能够为用户精确检测已知病毒木马、未知恶意代码，有效防御APT攻击，并提供终端资产管理、漏洞补丁管理、安全运维管控、网络安全准入、移动存储管理、终端安全审计、XP盾甲防护诸多功能。360天擎更多关注的是桌面终端的安全。</w:t>
      </w:r>
    </w:p>
    <w:p>
      <w:pPr>
        <w:spacing w:line="360" w:lineRule="auto"/>
        <w:ind w:firstLine="48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北信源VRV EDP终端安全管理产品针对网络管理工作中遇到的实际管理需求，进行网络安全资源规划,如防止移动设备非法接入内部网络、IP资源分配管理、静态IP同MAC地址的绑定、提供设备资源登记及硬件设备（硬盘、CPU、内存等）变化报警、进行内部网络连接阻断等功能。同时，为有效解决网络中计算机非法接入和非法外联问题， VRV EDP系统提供实时监控的强大功能，即实时报警以及实时切断非法计算机同内网的连接。北信源终端安全管理产品主要侧重于网络安全管理。</w:t>
      </w:r>
    </w:p>
    <w:p>
      <w:pPr>
        <w:spacing w:line="360" w:lineRule="auto"/>
        <w:ind w:firstLine="480"/>
        <w:rPr>
          <w:rFonts w:hint="eastAsia" w:asciiTheme="minorEastAsia" w:hAnsiTheme="minorEastAsia" w:eastAsiaTheme="minorEastAsia"/>
          <w:sz w:val="21"/>
          <w:szCs w:val="21"/>
        </w:rPr>
      </w:pPr>
    </w:p>
    <w:p>
      <w:pPr>
        <w:pStyle w:val="3"/>
        <w:rPr>
          <w:rFonts w:hint="eastAsia"/>
          <w:lang w:val="en-US" w:eastAsia="zh-CN"/>
        </w:rPr>
      </w:pPr>
      <w:bookmarkStart w:id="7" w:name="_Toc1613"/>
      <w:r>
        <w:rPr>
          <w:rFonts w:hint="eastAsia"/>
          <w:lang w:val="en-US" w:eastAsia="zh-CN"/>
        </w:rPr>
        <w:t>现状分析</w:t>
      </w:r>
      <w:bookmarkEnd w:id="7"/>
    </w:p>
    <w:p>
      <w:pPr>
        <w:spacing w:line="360" w:lineRule="auto"/>
        <w:ind w:firstLine="48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近年来，信息安全形势日益严峻。一是来自境内外敌对势力的入侵、攻击、破坏越来越严重。二是针对基础信息网络和重要信息系统的违法犯罪持续上升。不法分子利用一些安全漏洞，使用病毒、木马、网络钓鱼等技术进行网络盗窃、诈骗、黑客攻击等违法犯罪活动，利用木马和“僵尸网络”实施分布式拒绝服务攻击的威胁加剧，防范难度越来越大。</w:t>
      </w:r>
    </w:p>
    <w:p>
      <w:pPr>
        <w:spacing w:line="360" w:lineRule="auto"/>
        <w:ind w:firstLine="48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近年来，云南电网公司不断提高风险防范意识，建立健全了网络与信息安全管理制度，然而，针对桌面终端的安全管理上还有很大的不足，目前楚雄供电局在桌面终端管理上，从资产管理方面楚雄供电局通过南方电网的资产管理系统和云南电网的ITSM系统进行管理，这两种资产管理方式目前还是传统的台账式管理模式，桌面终端的硬件配置信息复杂，更换频繁，台账式管理模式，很难实现资产的准确统计，难以实现桌面终端的责任人、使用人动态管理。通过华为的AnyOffice完成终端的网络准入和设备管理，采用赛门铁克安全软件和金山安全软件实现病毒查杀、漏洞修复等基础安全防护，桌面终端设备的运维管理、应用运维管理则通过委托第三方进行现场运维，而设备运维也仅限于桌面终端的硬件运维，应用运维也仅限于保证用户在用业务系统的可用性，对应用的安全管理、桌面终端的合规性管理等方面缺乏全面有效的技术手段，存在较大的安全隐患。桌面终端的运维工作都需要运维人员现场运维，运维效率低，成本高。</w:t>
      </w:r>
    </w:p>
    <w:p>
      <w:pPr>
        <w:spacing w:line="360" w:lineRule="auto"/>
        <w:ind w:firstLine="48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现有基础：</w:t>
      </w:r>
    </w:p>
    <w:p>
      <w:pPr>
        <w:widowControl/>
        <w:numPr>
          <w:ilvl w:val="0"/>
          <w:numId w:val="8"/>
        </w:numPr>
        <w:spacing w:line="360" w:lineRule="auto"/>
        <w:ind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网络情况：目前楚雄供电局及下属县公司都在云南电网公司内网之内，实现了</w:t>
      </w:r>
      <w:r>
        <w:rPr>
          <w:rFonts w:hint="eastAsia" w:asciiTheme="minorEastAsia" w:hAnsiTheme="minorEastAsia" w:eastAsiaTheme="minorEastAsia" w:cstheme="minorEastAsia"/>
          <w:sz w:val="21"/>
          <w:szCs w:val="21"/>
          <w:lang w:val="en-US" w:eastAsia="zh-CN"/>
        </w:rPr>
        <w:t>省级</w:t>
      </w:r>
      <w:r>
        <w:rPr>
          <w:rFonts w:hint="eastAsia" w:asciiTheme="minorEastAsia" w:hAnsiTheme="minorEastAsia" w:eastAsiaTheme="minorEastAsia" w:cstheme="minorEastAsia"/>
          <w:sz w:val="21"/>
          <w:szCs w:val="21"/>
        </w:rPr>
        <w:t>内网覆盖，随着2013年综合数据网IP网络改造、2013年局域网升级与优化等项目的实施，供电局的网络向万兆的升级，骨干层网络已实现万兆平台的升级，各县公司网络的接入带宽也升级到千兆。</w:t>
      </w:r>
    </w:p>
    <w:p>
      <w:pPr>
        <w:widowControl/>
        <w:numPr>
          <w:ilvl w:val="0"/>
          <w:numId w:val="8"/>
        </w:numPr>
        <w:spacing w:line="360" w:lineRule="auto"/>
        <w:ind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设备情况：目前楚雄供电局信息中心机房已经简称虚拟化平台，可根据项目具体需要配置相应的计算资源和存储空间。</w:t>
      </w:r>
    </w:p>
    <w:p>
      <w:pPr>
        <w:widowControl/>
        <w:numPr>
          <w:ilvl w:val="0"/>
          <w:numId w:val="8"/>
        </w:numPr>
        <w:spacing w:line="360" w:lineRule="auto"/>
        <w:ind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现有信息系统建设及应用情况：目前楚雄供电局准入系统采用华为的AnyOffice，安全软件局本部采用赛门铁克，县公司采用金山安全软件，部分用户还存在自主安装其它安全类软件的情况。</w:t>
      </w:r>
    </w:p>
    <w:p>
      <w:pPr>
        <w:widowControl/>
        <w:numPr>
          <w:ilvl w:val="0"/>
          <w:numId w:val="8"/>
        </w:numPr>
        <w:spacing w:line="360" w:lineRule="auto"/>
        <w:ind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存在的问题分析：目前楚雄供电局在桌面终端的管控上，存在资产配置情况不清晰，资产责任人和使用人不明确，应用管理缺失，信息安全隐患大，桌面安全类软件功能重叠或相互独立，难以实现桌面终端的统一安全管理，桌面终端运维难度大、效率低，缺乏自动化运维或故障诊断的能力等问题。</w:t>
      </w:r>
    </w:p>
    <w:p>
      <w:pPr>
        <w:rPr>
          <w:rFonts w:hint="eastAsia"/>
          <w:lang w:val="en-US" w:eastAsia="zh-CN"/>
        </w:rPr>
      </w:pPr>
    </w:p>
    <w:p>
      <w:pPr>
        <w:pStyle w:val="2"/>
        <w:rPr>
          <w:rFonts w:hint="eastAsia"/>
          <w:lang w:val="en-US" w:eastAsia="zh-CN"/>
        </w:rPr>
      </w:pPr>
      <w:bookmarkStart w:id="8" w:name="_Toc11610"/>
      <w:r>
        <w:rPr>
          <w:rFonts w:hint="eastAsia"/>
          <w:lang w:val="en-US" w:eastAsia="zh-CN"/>
        </w:rPr>
        <w:t>项目必要性</w:t>
      </w:r>
      <w:bookmarkEnd w:id="8"/>
    </w:p>
    <w:p>
      <w:pPr>
        <w:pStyle w:val="3"/>
        <w:rPr>
          <w:rFonts w:hint="eastAsia"/>
          <w:lang w:val="en-US" w:eastAsia="zh-CN"/>
        </w:rPr>
      </w:pPr>
      <w:bookmarkStart w:id="9" w:name="_Toc11986"/>
      <w:r>
        <w:rPr>
          <w:rFonts w:hint="eastAsia"/>
          <w:lang w:val="en-US" w:eastAsia="zh-CN"/>
        </w:rPr>
        <w:t>桌面终端规范管理的需要</w:t>
      </w:r>
      <w:bookmarkEnd w:id="9"/>
    </w:p>
    <w:p>
      <w:pPr>
        <w:spacing w:line="360" w:lineRule="auto"/>
        <w:ind w:firstLine="48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楚雄供电局目前对桌面终端的管理缺少相应的规范，在桌面终端的资产管理上通过南网的资产管理系统和云网的ITSM系统进行管理，但这两套系统都是台帐类管理模式，需要通过人工录入，难以跟踪桌面终端的配置变化，资产台帐的准确性差；在桌面终端的责任人和使用人关联上也缺乏相应的技术手段，传统的台帐式管理难以及时跟踪桌面终端的责任人及使用人的变化，久而久之供电局内部的桌面终端资产台帐和实物帐物不符现象严重；在对桌面终端的应用管理上缺乏相应的规范，桌面终端的应用安装及运行无管控，存在较大的安全隐患；通过桌面终端安全管控平台的建设，通过技术手段精准获取桌面终端配置信息和应用软件信息，通过对采集的相关数据进行分析，制定相应的桌面终端管理规范，最终实现桌面终端的规范化管理。</w:t>
      </w:r>
    </w:p>
    <w:p>
      <w:pPr>
        <w:rPr>
          <w:rFonts w:hint="eastAsia"/>
          <w:lang w:val="en-US" w:eastAsia="zh-CN"/>
        </w:rPr>
      </w:pPr>
    </w:p>
    <w:p>
      <w:pPr>
        <w:pStyle w:val="3"/>
        <w:rPr>
          <w:rFonts w:hint="eastAsia"/>
          <w:lang w:val="en-US" w:eastAsia="zh-CN"/>
        </w:rPr>
      </w:pPr>
      <w:bookmarkStart w:id="10" w:name="_Toc20032"/>
      <w:r>
        <w:rPr>
          <w:rFonts w:hint="eastAsia"/>
          <w:lang w:val="en-US" w:eastAsia="zh-CN"/>
        </w:rPr>
        <w:t>桌面终端安全管控的需要</w:t>
      </w:r>
      <w:bookmarkEnd w:id="10"/>
    </w:p>
    <w:p>
      <w:pPr>
        <w:spacing w:line="360" w:lineRule="auto"/>
        <w:ind w:firstLine="48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南方电网公司对信息安全合规性管控越来越严格，楚雄供电局针对桌面终端的合规性管控目前缺少相应的技术手段，从合规性检查及不合规项目的整改上大多需要手工进行，要及时进行桌面终端的信息安全合规性检查和修复，并跟踪整改结果，如果没有信息系统的支撑是难以实现的，通过桌面终端安全管控平台的建设可实时对桌面终端的合规性进行检测，根据安全管控的设置可实现不合规项的报警或自动修复。</w:t>
      </w:r>
    </w:p>
    <w:p>
      <w:pPr>
        <w:spacing w:line="360" w:lineRule="auto"/>
        <w:ind w:firstLine="480"/>
        <w:rPr>
          <w:rFonts w:hint="eastAsia" w:asciiTheme="minorEastAsia" w:hAnsiTheme="minorEastAsia" w:eastAsiaTheme="minorEastAsia"/>
          <w:sz w:val="21"/>
          <w:szCs w:val="21"/>
        </w:rPr>
      </w:pPr>
    </w:p>
    <w:p>
      <w:pPr>
        <w:pStyle w:val="3"/>
        <w:rPr>
          <w:rFonts w:hint="eastAsia"/>
        </w:rPr>
      </w:pPr>
      <w:bookmarkStart w:id="11" w:name="_Toc11620"/>
      <w:r>
        <w:rPr>
          <w:rFonts w:hint="eastAsia"/>
        </w:rPr>
        <w:t>降低桌面终端运维管理及管控成本的需要</w:t>
      </w:r>
      <w:bookmarkEnd w:id="11"/>
    </w:p>
    <w:p>
      <w:pPr>
        <w:spacing w:line="360" w:lineRule="auto"/>
        <w:ind w:firstLine="48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楚雄供电局的桌面终端分布在全州70余个乡镇，在用桌面终端的数量在3000台左右，目前的桌面终端运维采用现场运维的模式，桌面终端的运维及管控效率低，成本高，通过桌面终端安全管控平台的建设，可实时监控和获取桌面终端的运行情况，通过应用运行策略和安全管控策略可实现桌面终端的远程监控和相关项目的自动运维，可大幅降低桌面终端的运维及管控成本，提升运维及管控效率。</w:t>
      </w:r>
    </w:p>
    <w:p>
      <w:pPr>
        <w:ind w:left="0" w:leftChars="0" w:firstLine="0" w:firstLineChars="0"/>
        <w:rPr>
          <w:rFonts w:hint="eastAsia"/>
          <w:lang w:val="en-US" w:eastAsia="zh-CN"/>
        </w:rPr>
      </w:pPr>
    </w:p>
    <w:p>
      <w:pPr>
        <w:pStyle w:val="2"/>
        <w:rPr>
          <w:rFonts w:hint="eastAsia"/>
          <w:lang w:val="en-US" w:eastAsia="zh-CN"/>
        </w:rPr>
      </w:pPr>
      <w:bookmarkStart w:id="12" w:name="_Toc7386"/>
      <w:r>
        <w:rPr>
          <w:rFonts w:hint="eastAsia"/>
          <w:lang w:val="en-US" w:eastAsia="zh-CN"/>
        </w:rPr>
        <w:t>设计思路和原则</w:t>
      </w:r>
      <w:bookmarkEnd w:id="12"/>
    </w:p>
    <w:p>
      <w:pPr>
        <w:pStyle w:val="17"/>
        <w:spacing w:before="100" w:beforeAutospacing="1" w:after="100" w:afterAutospacing="1" w:line="360" w:lineRule="auto"/>
        <w:ind w:firstLine="600" w:firstLineChars="250"/>
        <w:rPr>
          <w:rFonts w:ascii="Times New Roman" w:hAnsi="Times New Roman" w:eastAsia="宋体" w:cs="Times New Roman"/>
          <w:i/>
          <w:color w:val="0070C0"/>
          <w:sz w:val="24"/>
          <w:szCs w:val="24"/>
        </w:rPr>
      </w:pPr>
      <w:r>
        <w:rPr>
          <w:rFonts w:hint="eastAsia" w:ascii="Times New Roman" w:hAnsi="Times New Roman" w:eastAsia="宋体" w:cs="Times New Roman"/>
          <w:i/>
          <w:color w:val="0070C0"/>
          <w:sz w:val="24"/>
          <w:szCs w:val="24"/>
        </w:rPr>
        <w:t>本章节结合电力业务和信息技术的发展现状和未来趋势，描述</w:t>
      </w:r>
      <w:r>
        <w:rPr>
          <w:rFonts w:hint="eastAsia" w:cs="Times New Roman"/>
          <w:i/>
          <w:color w:val="0070C0"/>
          <w:sz w:val="24"/>
          <w:szCs w:val="24"/>
          <w:lang w:val="en-US" w:eastAsia="zh-CN"/>
        </w:rPr>
        <w:t>终端安全管控平台</w:t>
      </w:r>
      <w:r>
        <w:rPr>
          <w:rFonts w:hint="eastAsia" w:ascii="Times New Roman" w:hAnsi="Times New Roman" w:eastAsia="宋体" w:cs="Times New Roman"/>
          <w:i/>
          <w:color w:val="0070C0"/>
          <w:sz w:val="24"/>
          <w:szCs w:val="24"/>
        </w:rPr>
        <w:t>设计的思路和需要遵循的技术原则。</w:t>
      </w:r>
    </w:p>
    <w:p>
      <w:pPr>
        <w:pStyle w:val="93"/>
        <w:ind w:firstLine="420"/>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楚雄供电局桌面终端安全管控平台充分考虑南方电网和云南电网对桌面终端资产管理和信息安全合规性管控的相关要求，并结合楚雄供电局桌面终端运维管理的相关要求，建设一套符合楚雄供电局桌面终端运维管理和信息安全管控的信息系统，实现楚雄供电局桌面终端全面安全管控。</w:t>
      </w:r>
    </w:p>
    <w:p>
      <w:pPr>
        <w:pStyle w:val="94"/>
        <w:ind w:firstLine="480"/>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为了保证平台的可靠运行，需要具备很强的高可用性、高性能、可扩展性和易维护性，还要充分考虑未来与其他系统进行数据的同步、交换，所以需要具备集成性和先进性，同时需要保证系统的安全性。</w:t>
      </w:r>
    </w:p>
    <w:p>
      <w:pPr>
        <w:pStyle w:val="94"/>
        <w:ind w:firstLine="480"/>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桌面终端安全管控平台建设以价值为导向，以战略为驱动，以能力为基础。在设计中，既考虑桌面终端管理的最新理论与最佳实践，又充分考虑南方电网信息安全建设与管理能力和现状。桌面终端安全管控平台设计需遵循如下的原则：</w:t>
      </w:r>
      <w:bookmarkStart w:id="13" w:name="_Toc374434773"/>
      <w:bookmarkStart w:id="14" w:name="_Toc381199083"/>
    </w:p>
    <w:p>
      <w:pPr>
        <w:pStyle w:val="94"/>
        <w:numPr>
          <w:ilvl w:val="0"/>
          <w:numId w:val="9"/>
        </w:numPr>
        <w:ind w:firstLineChars="0"/>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遵循信息化规划</w:t>
      </w:r>
      <w:bookmarkEnd w:id="13"/>
      <w:bookmarkEnd w:id="14"/>
    </w:p>
    <w:p>
      <w:pPr>
        <w:pStyle w:val="93"/>
        <w:ind w:firstLine="420"/>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桌面终端安全管控平台要全面贯彻落实科学发展观，以公司战略为导向，以创新为载体，引入先进的经营理念，在桌面终端的运维及安全管控上按照“统一管理、统一规划、统一标准、统一建设（四统一）”原则和定制化开发的研发建设思路，建设符合南网IT资产的管理要求、满足南方电网的信息安全合规性、适应楚雄供电局桌面终端运维管理需求的桌面终端安全管控平台。</w:t>
      </w:r>
      <w:bookmarkStart w:id="15" w:name="_Toc381199084"/>
      <w:bookmarkStart w:id="16" w:name="_Toc374434774"/>
    </w:p>
    <w:bookmarkEnd w:id="15"/>
    <w:bookmarkEnd w:id="16"/>
    <w:p>
      <w:pPr>
        <w:pStyle w:val="94"/>
        <w:numPr>
          <w:ilvl w:val="0"/>
          <w:numId w:val="9"/>
        </w:numPr>
        <w:ind w:firstLineChars="0"/>
        <w:rPr>
          <w:rFonts w:hint="eastAsia" w:cs="Times New Roman" w:asciiTheme="minorEastAsia" w:hAnsiTheme="minorEastAsia" w:eastAsiaTheme="minorEastAsia"/>
          <w:kern w:val="2"/>
          <w:sz w:val="21"/>
          <w:szCs w:val="21"/>
          <w:lang w:val="en-US" w:eastAsia="zh-CN" w:bidi="ar-SA"/>
        </w:rPr>
      </w:pPr>
      <w:bookmarkStart w:id="17" w:name="_Toc381199085"/>
      <w:r>
        <w:rPr>
          <w:rFonts w:hint="eastAsia" w:cs="Times New Roman" w:asciiTheme="minorEastAsia" w:hAnsiTheme="minorEastAsia" w:eastAsiaTheme="minorEastAsia"/>
          <w:kern w:val="2"/>
          <w:sz w:val="21"/>
          <w:szCs w:val="21"/>
          <w:lang w:val="en-US" w:eastAsia="zh-CN" w:bidi="ar-SA"/>
        </w:rPr>
        <w:t>战略承接性</w:t>
      </w:r>
      <w:bookmarkEnd w:id="17"/>
    </w:p>
    <w:p>
      <w:pPr>
        <w:pStyle w:val="93"/>
        <w:ind w:firstLine="420"/>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开展桌面终端安全管控平台建设，是为了为全面落实南方电网和云南电网对桌面终端的管控要求，提升桌面终端的信息安全防护能力，降低桌面终端的安全风险。桌面终端安全管控平台建设必须紧密承接公司战略思路，推动战略落地。</w:t>
      </w:r>
    </w:p>
    <w:p>
      <w:pPr>
        <w:pStyle w:val="94"/>
        <w:numPr>
          <w:ilvl w:val="0"/>
          <w:numId w:val="9"/>
        </w:numPr>
        <w:ind w:firstLineChars="0"/>
        <w:rPr>
          <w:rFonts w:hint="eastAsia" w:cs="Times New Roman" w:asciiTheme="minorEastAsia" w:hAnsiTheme="minorEastAsia" w:eastAsiaTheme="minorEastAsia"/>
          <w:kern w:val="2"/>
          <w:sz w:val="21"/>
          <w:szCs w:val="21"/>
          <w:lang w:val="en-US" w:eastAsia="zh-CN" w:bidi="ar-SA"/>
        </w:rPr>
      </w:pPr>
      <w:bookmarkStart w:id="18" w:name="_Toc381199087"/>
      <w:r>
        <w:rPr>
          <w:rFonts w:hint="eastAsia" w:cs="Times New Roman" w:asciiTheme="minorEastAsia" w:hAnsiTheme="minorEastAsia" w:eastAsiaTheme="minorEastAsia"/>
          <w:kern w:val="2"/>
          <w:sz w:val="21"/>
          <w:szCs w:val="21"/>
          <w:lang w:val="en-US" w:eastAsia="zh-CN" w:bidi="ar-SA"/>
        </w:rPr>
        <w:t>重点突出性</w:t>
      </w:r>
      <w:bookmarkEnd w:id="18"/>
    </w:p>
    <w:p>
      <w:pPr>
        <w:pStyle w:val="93"/>
        <w:ind w:firstLine="420"/>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在借鉴国内外内网安全管控系统和终端运维系统建设最佳实践的基础上，充分理解和吸收南方电网、云南电网及楚雄供电局在桌面终端管理上的最新理念与精髓，抓住楚雄供电局当前桌面终端资产准确性和信息安全管控的主要矛盾，予以重点解决。</w:t>
      </w:r>
      <w:bookmarkStart w:id="19" w:name="_Toc381199088"/>
    </w:p>
    <w:p>
      <w:pPr>
        <w:pStyle w:val="94"/>
        <w:numPr>
          <w:ilvl w:val="0"/>
          <w:numId w:val="9"/>
        </w:numPr>
        <w:ind w:firstLineChars="0"/>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功能实用性</w:t>
      </w:r>
      <w:bookmarkEnd w:id="19"/>
    </w:p>
    <w:p>
      <w:pPr>
        <w:pStyle w:val="93"/>
        <w:ind w:firstLine="420"/>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桌面终端安全管控平台的功能设计，将紧密贴合楚雄供电局针对桌面终端的安全管控及运维需求，防止出现华而不实，追求简单实用，体现公司管理精益化“精、简、益、善”的精髓。</w:t>
      </w:r>
    </w:p>
    <w:p>
      <w:pPr>
        <w:rPr>
          <w:rFonts w:hint="eastAsia"/>
          <w:lang w:val="en-US" w:eastAsia="zh-CN"/>
        </w:rPr>
      </w:pPr>
    </w:p>
    <w:p>
      <w:pPr>
        <w:pStyle w:val="2"/>
        <w:rPr>
          <w:rFonts w:hint="eastAsia"/>
          <w:lang w:val="en-US" w:eastAsia="zh-CN"/>
        </w:rPr>
      </w:pPr>
      <w:bookmarkStart w:id="20" w:name="_Toc6211"/>
      <w:r>
        <w:rPr>
          <w:rFonts w:hint="eastAsia"/>
          <w:lang w:val="en-US" w:eastAsia="zh-CN"/>
        </w:rPr>
        <w:t>终端安全管控平台技术架构设计</w:t>
      </w:r>
      <w:bookmarkEnd w:id="20"/>
    </w:p>
    <w:p>
      <w:pPr>
        <w:pStyle w:val="3"/>
        <w:rPr>
          <w:rFonts w:hint="eastAsia"/>
          <w:lang w:val="en-US" w:eastAsia="zh-CN"/>
        </w:rPr>
      </w:pPr>
      <w:bookmarkStart w:id="21" w:name="_Toc14165"/>
      <w:r>
        <w:rPr>
          <w:rFonts w:hint="eastAsia"/>
          <w:lang w:val="en-US" w:eastAsia="zh-CN"/>
        </w:rPr>
        <w:t>整体架构</w:t>
      </w:r>
      <w:bookmarkEnd w:id="21"/>
    </w:p>
    <w:p>
      <w:pPr>
        <w:pStyle w:val="17"/>
        <w:spacing w:before="100" w:beforeAutospacing="1" w:after="100" w:afterAutospacing="1" w:line="360" w:lineRule="auto"/>
        <w:ind w:firstLine="600" w:firstLineChars="250"/>
        <w:rPr>
          <w:rFonts w:hint="eastAsia" w:ascii="Times New Roman" w:hAnsi="Times New Roman" w:eastAsia="宋体" w:cs="Times New Roman"/>
          <w:i/>
          <w:color w:val="0070C0"/>
          <w:sz w:val="24"/>
          <w:szCs w:val="24"/>
        </w:rPr>
      </w:pPr>
      <w:r>
        <w:rPr>
          <w:rFonts w:hint="eastAsia" w:ascii="Times New Roman" w:hAnsi="Times New Roman" w:eastAsia="宋体" w:cs="Times New Roman"/>
          <w:i/>
          <w:color w:val="0070C0"/>
          <w:sz w:val="24"/>
          <w:szCs w:val="24"/>
        </w:rPr>
        <w:t>本小节描述营销信息一体化系统的整体架构，清晰</w:t>
      </w:r>
      <w:r>
        <w:rPr>
          <w:rFonts w:hint="eastAsia" w:cs="Times New Roman"/>
          <w:i/>
          <w:color w:val="0070C0"/>
          <w:sz w:val="24"/>
          <w:szCs w:val="24"/>
          <w:lang w:val="en-US" w:eastAsia="zh-CN"/>
        </w:rPr>
        <w:t>管理</w:t>
      </w:r>
      <w:r>
        <w:rPr>
          <w:rFonts w:hint="eastAsia" w:ascii="Times New Roman" w:hAnsi="Times New Roman" w:eastAsia="宋体" w:cs="Times New Roman"/>
          <w:i/>
          <w:color w:val="0070C0"/>
          <w:sz w:val="24"/>
          <w:szCs w:val="24"/>
        </w:rPr>
        <w:t>前端展现、后台实现、</w:t>
      </w:r>
      <w:r>
        <w:rPr>
          <w:rFonts w:hint="eastAsia" w:cs="Times New Roman"/>
          <w:i/>
          <w:color w:val="0070C0"/>
          <w:sz w:val="24"/>
          <w:szCs w:val="24"/>
          <w:lang w:val="en-US" w:eastAsia="zh-CN"/>
        </w:rPr>
        <w:t>客户端实现、</w:t>
      </w:r>
      <w:r>
        <w:rPr>
          <w:rFonts w:hint="eastAsia" w:ascii="Times New Roman" w:hAnsi="Times New Roman" w:eastAsia="宋体" w:cs="Times New Roman"/>
          <w:i/>
          <w:color w:val="0070C0"/>
          <w:sz w:val="24"/>
          <w:szCs w:val="24"/>
        </w:rPr>
        <w:t>数据库、访问接口、底层支持协议等逻辑层次划分结构。</w:t>
      </w:r>
    </w:p>
    <w:p>
      <w:pPr>
        <w:pStyle w:val="4"/>
        <w:rPr>
          <w:rFonts w:hint="eastAsia"/>
          <w:lang w:val="en-US" w:eastAsia="zh-CN"/>
        </w:rPr>
      </w:pPr>
      <w:bookmarkStart w:id="22" w:name="_Toc6701"/>
      <w:r>
        <w:rPr>
          <w:rFonts w:hint="eastAsia"/>
          <w:lang w:val="en-US" w:eastAsia="zh-CN"/>
        </w:rPr>
        <w:t>IT基础架构</w:t>
      </w:r>
      <w:bookmarkEnd w:id="22"/>
    </w:p>
    <w:p>
      <w:pPr>
        <w:rPr>
          <w:rFonts w:hint="eastAsia"/>
          <w:lang w:val="en-US" w:eastAsia="zh-CN"/>
        </w:rPr>
      </w:pPr>
      <w:r>
        <w:rPr>
          <w:rFonts w:hint="eastAsia"/>
          <w:lang w:val="en-US" w:eastAsia="zh-CN"/>
        </w:rPr>
        <w:drawing>
          <wp:inline distT="0" distB="0" distL="114300" distR="114300">
            <wp:extent cx="5902960" cy="2740660"/>
            <wp:effectExtent l="0" t="0" r="2540" b="2540"/>
            <wp:docPr id="2" name="图片 2" descr="Unnamed QQ Screenshot2017060519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named QQ Screenshot20170605190301"/>
                    <pic:cNvPicPr>
                      <a:picLocks noChangeAspect="1"/>
                    </pic:cNvPicPr>
                  </pic:nvPicPr>
                  <pic:blipFill>
                    <a:blip r:embed="rId14"/>
                    <a:stretch>
                      <a:fillRect/>
                    </a:stretch>
                  </pic:blipFill>
                  <pic:spPr>
                    <a:xfrm>
                      <a:off x="0" y="0"/>
                      <a:ext cx="5902960" cy="2740660"/>
                    </a:xfrm>
                    <a:prstGeom prst="rect">
                      <a:avLst/>
                    </a:prstGeom>
                  </pic:spPr>
                </pic:pic>
              </a:graphicData>
            </a:graphic>
          </wp:inline>
        </w:drawing>
      </w:r>
    </w:p>
    <w:p>
      <w:pPr>
        <w:rPr>
          <w:rFonts w:hint="eastAsia"/>
          <w:lang w:val="en-US" w:eastAsia="zh-CN"/>
        </w:rPr>
      </w:pPr>
    </w:p>
    <w:p>
      <w:pPr>
        <w:spacing w:line="360" w:lineRule="auto"/>
        <w:ind w:firstLine="420" w:firstLineChars="200"/>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终端安全管控平台是楚雄电网内网资产的管控系统。由于楚雄下属的组织机构公司布面积广、各机构软硬件环境形式多样，该平台可靠性质量要求高，要尽可能减少客户端请求的排队。因此对系统的并发处理性能，负载均衡能力，网络架构都提出了较高的要求。</w:t>
      </w:r>
    </w:p>
    <w:p>
      <w:pPr>
        <w:spacing w:line="360" w:lineRule="auto"/>
        <w:ind w:firstLine="420" w:firstLineChars="200"/>
        <w:rPr>
          <w:rFonts w:hint="eastAsia"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bCs/>
          <w:kern w:val="2"/>
          <w:sz w:val="21"/>
          <w:szCs w:val="21"/>
          <w:lang w:val="en-US" w:eastAsia="zh-CN" w:bidi="ar-SA"/>
        </w:rPr>
        <w:t xml:space="preserve">客户端： </w:t>
      </w:r>
      <w:r>
        <w:rPr>
          <w:rFonts w:hint="eastAsia" w:cs="Times New Roman" w:asciiTheme="minorEastAsia" w:hAnsiTheme="minorEastAsia" w:eastAsiaTheme="minorEastAsia"/>
          <w:b w:val="0"/>
          <w:bCs w:val="0"/>
          <w:kern w:val="2"/>
          <w:sz w:val="21"/>
          <w:szCs w:val="21"/>
          <w:lang w:val="en-US" w:eastAsia="zh-CN" w:bidi="ar-SA"/>
        </w:rPr>
        <w:t>管控平台数据采集，以及安全等管控功能的最终执行端，具体的管控功能可以通过其设计的插件系统无缝扩展，所有终端均会访问接入层。</w:t>
      </w:r>
    </w:p>
    <w:p>
      <w:pPr>
        <w:spacing w:line="360" w:lineRule="auto"/>
        <w:ind w:firstLine="420" w:firstLineChars="200"/>
        <w:rPr>
          <w:rFonts w:hint="eastAsia"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bCs/>
          <w:kern w:val="2"/>
          <w:sz w:val="21"/>
          <w:szCs w:val="21"/>
          <w:lang w:val="en-US" w:eastAsia="zh-CN" w:bidi="ar-SA"/>
        </w:rPr>
        <w:t>接入层：</w:t>
      </w:r>
      <w:r>
        <w:rPr>
          <w:rFonts w:hint="eastAsia" w:cs="Times New Roman" w:asciiTheme="minorEastAsia" w:hAnsiTheme="minorEastAsia" w:eastAsiaTheme="minorEastAsia"/>
          <w:b w:val="0"/>
          <w:bCs w:val="0"/>
          <w:kern w:val="2"/>
          <w:sz w:val="21"/>
          <w:szCs w:val="21"/>
          <w:lang w:val="en-US" w:eastAsia="zh-CN" w:bidi="ar-SA"/>
        </w:rPr>
        <w:t>因为部署的终端数量多，分布广，需要设计该层为请求入口，做后端做负载均衡处理，分散服务器压力。同时该层也负责反向代理服务，简而言之就是把特定的终端请求的响应又返回给特定的终端。</w:t>
      </w:r>
    </w:p>
    <w:p>
      <w:pPr>
        <w:spacing w:line="360" w:lineRule="auto"/>
        <w:ind w:firstLine="420" w:firstLineChars="200"/>
        <w:rPr>
          <w:rFonts w:hint="eastAsia"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bCs/>
          <w:kern w:val="2"/>
          <w:sz w:val="21"/>
          <w:szCs w:val="21"/>
          <w:lang w:val="en-US" w:eastAsia="zh-CN" w:bidi="ar-SA"/>
        </w:rPr>
        <w:t>服务层：</w:t>
      </w:r>
      <w:r>
        <w:rPr>
          <w:rFonts w:hint="eastAsia" w:cs="Times New Roman" w:asciiTheme="minorEastAsia" w:hAnsiTheme="minorEastAsia" w:eastAsiaTheme="minorEastAsia"/>
          <w:b w:val="0"/>
          <w:bCs w:val="0"/>
          <w:kern w:val="2"/>
          <w:sz w:val="21"/>
          <w:szCs w:val="21"/>
          <w:lang w:val="en-US" w:eastAsia="zh-CN" w:bidi="ar-SA"/>
        </w:rPr>
        <w:t>后台服务层结合消息队列中间件，采用后端开发效率最高的Java语言开发管控业务服务组件，在服务层完成面各种管控业务服务。对于管理员用户验证、权限、消息审批流等其他应用系统共有的功能服务，则可采用通用的开源组件，大大减少开发难度。</w:t>
      </w:r>
    </w:p>
    <w:p>
      <w:pPr>
        <w:spacing w:line="360" w:lineRule="auto"/>
        <w:ind w:firstLine="420" w:firstLineChars="200"/>
        <w:rPr>
          <w:i/>
          <w:color w:val="0070C0"/>
          <w:sz w:val="24"/>
        </w:rPr>
      </w:pPr>
      <w:r>
        <w:rPr>
          <w:rFonts w:hint="eastAsia" w:cs="Times New Roman" w:asciiTheme="minorEastAsia" w:hAnsiTheme="minorEastAsia" w:eastAsiaTheme="minorEastAsia"/>
          <w:b/>
          <w:bCs/>
          <w:kern w:val="2"/>
          <w:sz w:val="21"/>
          <w:szCs w:val="21"/>
          <w:lang w:val="en-US" w:eastAsia="zh-CN" w:bidi="ar-SA"/>
        </w:rPr>
        <w:t>存储层：</w:t>
      </w:r>
      <w:r>
        <w:rPr>
          <w:rFonts w:hint="eastAsia" w:cs="Times New Roman" w:asciiTheme="minorEastAsia" w:hAnsiTheme="minorEastAsia" w:eastAsiaTheme="minorEastAsia"/>
          <w:b w:val="0"/>
          <w:bCs w:val="0"/>
          <w:kern w:val="2"/>
          <w:sz w:val="21"/>
          <w:szCs w:val="21"/>
          <w:lang w:val="en-US" w:eastAsia="zh-CN" w:bidi="ar-SA"/>
        </w:rPr>
        <w:t>目前大型国有企业内部应用系统采用的数据系统主要为DB2和Oracle两种产品，中小型的企业内部可能采用SQLServer、MySQL等。因此数据存储层主要是对Oracle的数据库Java访问接口（JDBC）做一定的封装，然后采用开源的数据库连接池，在减小数据库服务器压力的同时也便于上层服务采用统一的方式进行最高效的数据库访问。</w:t>
      </w:r>
    </w:p>
    <w:p>
      <w:pPr>
        <w:spacing w:line="360" w:lineRule="auto"/>
        <w:ind w:firstLine="420" w:firstLineChars="200"/>
        <w:rPr>
          <w:rFonts w:hint="eastAsia" w:cs="Times New Roman" w:asciiTheme="minorEastAsia" w:hAnsiTheme="minorEastAsia" w:eastAsiaTheme="minorEastAsia"/>
          <w:b/>
          <w:bCs/>
          <w:kern w:val="2"/>
          <w:sz w:val="21"/>
          <w:szCs w:val="21"/>
          <w:lang w:val="en-US" w:eastAsia="zh-CN" w:bidi="ar-SA"/>
        </w:rPr>
      </w:pPr>
    </w:p>
    <w:p>
      <w:pPr>
        <w:pStyle w:val="4"/>
        <w:rPr>
          <w:rFonts w:hint="eastAsia"/>
          <w:lang w:val="en-US" w:eastAsia="zh-CN"/>
        </w:rPr>
      </w:pPr>
      <w:bookmarkStart w:id="23" w:name="_Toc5554"/>
      <w:r>
        <w:rPr>
          <w:rFonts w:hint="eastAsia"/>
        </w:rPr>
        <w:t>硬件、支撑软件设计</w:t>
      </w:r>
      <w:bookmarkEnd w:id="23"/>
    </w:p>
    <w:p>
      <w:pPr>
        <w:pStyle w:val="17"/>
        <w:spacing w:before="100" w:beforeAutospacing="1" w:after="100" w:afterAutospacing="1"/>
        <w:ind w:firstLine="480" w:firstLineChars="200"/>
        <w:rPr>
          <w:rFonts w:hint="eastAsia" w:ascii="Times New Roman" w:hAnsi="Times New Roman" w:eastAsia="宋体" w:cs="Times New Roman"/>
          <w:i/>
          <w:color w:val="0070C0"/>
          <w:sz w:val="24"/>
          <w:szCs w:val="24"/>
        </w:rPr>
      </w:pPr>
      <w:r>
        <w:rPr>
          <w:rFonts w:hint="eastAsia" w:ascii="Times New Roman" w:hAnsi="Times New Roman" w:eastAsia="宋体" w:cs="Times New Roman"/>
          <w:i/>
          <w:color w:val="0070C0"/>
          <w:sz w:val="24"/>
          <w:szCs w:val="24"/>
        </w:rPr>
        <w:t>本小节将根据</w:t>
      </w:r>
      <w:r>
        <w:rPr>
          <w:rFonts w:hint="eastAsia" w:cs="Times New Roman"/>
          <w:i/>
          <w:color w:val="0070C0"/>
          <w:sz w:val="24"/>
          <w:szCs w:val="24"/>
          <w:lang w:val="en-US" w:eastAsia="zh-CN"/>
        </w:rPr>
        <w:t>终端安全管控平台</w:t>
      </w:r>
      <w:r>
        <w:rPr>
          <w:rFonts w:hint="eastAsia" w:ascii="Times New Roman" w:hAnsi="Times New Roman" w:eastAsia="宋体" w:cs="Times New Roman"/>
          <w:i/>
          <w:color w:val="0070C0"/>
          <w:sz w:val="24"/>
          <w:szCs w:val="24"/>
        </w:rPr>
        <w:t>的特点和性能要求，明确硬件、支撑软件及网络等配套设施需要满足的性能指标。</w:t>
      </w:r>
    </w:p>
    <w:p>
      <w:pPr>
        <w:spacing w:line="360" w:lineRule="auto"/>
        <w:ind w:firstLine="420" w:firstLineChars="200"/>
        <w:rPr>
          <w:rFonts w:hint="eastAsia" w:cs="Times New Roman" w:asciiTheme="minorEastAsia" w:hAnsiTheme="minorEastAsia" w:eastAsiaTheme="minorEastAsia"/>
          <w:b w:val="0"/>
          <w:bCs w:val="0"/>
          <w:kern w:val="2"/>
          <w:sz w:val="21"/>
          <w:szCs w:val="21"/>
          <w:lang w:val="en-US" w:eastAsia="zh-CN" w:bidi="ar-SA"/>
        </w:rPr>
      </w:pPr>
      <w:r>
        <w:rPr>
          <w:rFonts w:hint="eastAsia"/>
          <w:lang w:val="en-US" w:eastAsia="zh-CN"/>
        </w:rPr>
        <w:t xml:space="preserve"> </w:t>
      </w:r>
      <w:r>
        <w:rPr>
          <w:rFonts w:hint="eastAsia" w:cs="Times New Roman" w:asciiTheme="minorEastAsia" w:hAnsiTheme="minorEastAsia" w:eastAsiaTheme="minorEastAsia"/>
          <w:b w:val="0"/>
          <w:bCs w:val="0"/>
          <w:kern w:val="2"/>
          <w:sz w:val="21"/>
          <w:szCs w:val="21"/>
          <w:lang w:val="en-US" w:eastAsia="zh-CN" w:bidi="ar-SA"/>
        </w:rPr>
        <w:t>明确系统所需的软、硬件平台资源、物理架构图，硬件资源主要包括计算资源、存储资源、网络资源，软件资源主要包括数据库、中间件。计算、存储资源应根据《中国南方电网有限责任公司软硬件平台架构和资源分配指导意见》进行估算。</w:t>
      </w:r>
    </w:p>
    <w:p>
      <w:pPr>
        <w:spacing w:line="360" w:lineRule="auto"/>
        <w:ind w:firstLine="420" w:firstLineChars="200"/>
        <w:rPr>
          <w:rFonts w:hint="eastAsia"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所有设备可采用数据中心的虚拟计算资源，采用两台虚拟机作为接入服务器其中一台开启软负载均衡，两台虚拟机作为应用服务器，所有服务部署在两台应用服务器上，数据库采用数据中心的Oracle或MySQL数据库，使用数据中心存储。软硬件资源需求如下：</w:t>
      </w:r>
    </w:p>
    <w:p>
      <w:pPr>
        <w:spacing w:line="360" w:lineRule="auto"/>
        <w:ind w:firstLine="420" w:firstLineChars="200"/>
        <w:rPr>
          <w:rFonts w:hint="eastAsia" w:cs="Times New Roman" w:asciiTheme="minorEastAsia" w:hAnsiTheme="minorEastAsia" w:eastAsiaTheme="minorEastAsia"/>
          <w:b w:val="0"/>
          <w:bCs w:val="0"/>
          <w:kern w:val="2"/>
          <w:sz w:val="21"/>
          <w:szCs w:val="21"/>
          <w:lang w:val="en-US" w:eastAsia="zh-CN" w:bidi="ar-SA"/>
        </w:rPr>
      </w:pPr>
    </w:p>
    <w:p>
      <w:pPr>
        <w:numPr>
          <w:ilvl w:val="0"/>
          <w:numId w:val="10"/>
        </w:numPr>
        <w:spacing w:line="360" w:lineRule="auto"/>
        <w:ind w:left="420" w:leftChars="0" w:hanging="420" w:firstLineChars="0"/>
        <w:rPr>
          <w:rFonts w:hint="eastAsia"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接入服务器（Nginx负载均衡服务器，反向代理服务器）：2台，CPU*1*2Core，内存≥8GB，硬盘≥146GB，操作系统CentOS7。</w:t>
      </w:r>
    </w:p>
    <w:p>
      <w:pPr>
        <w:numPr>
          <w:ilvl w:val="0"/>
          <w:numId w:val="10"/>
        </w:numPr>
        <w:spacing w:line="360" w:lineRule="auto"/>
        <w:ind w:left="420" w:leftChars="0" w:hanging="420" w:firstLineChars="0"/>
        <w:rPr>
          <w:rFonts w:hint="eastAsia"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应用服务器（Tomcat服务器）：2台，CPU*1*2Core，内存≥8GB，硬盘≥500GB，操作系统CentOS7。</w:t>
      </w:r>
    </w:p>
    <w:p>
      <w:pPr>
        <w:numPr>
          <w:ilvl w:val="0"/>
          <w:numId w:val="10"/>
        </w:numPr>
        <w:spacing w:line="360" w:lineRule="auto"/>
        <w:ind w:left="420" w:leftChars="0" w:hanging="420" w:firstLineChars="0"/>
        <w:rPr>
          <w:rFonts w:hint="eastAsia"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数据库服务器（Oracle服务器）：1台，CPU*1*4Core，内存≥32GB，硬盘≥2TB，操作系统CentOS7。</w:t>
      </w:r>
    </w:p>
    <w:p>
      <w:pPr>
        <w:numPr>
          <w:ilvl w:val="0"/>
          <w:numId w:val="10"/>
        </w:numPr>
        <w:spacing w:line="360" w:lineRule="auto"/>
        <w:ind w:left="420" w:leftChars="0" w:hanging="420" w:firstLineChars="0"/>
        <w:rPr>
          <w:rFonts w:hint="eastAsia"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文件服务器（</w:t>
      </w:r>
      <w:bookmarkStart w:id="24" w:name="OLE_LINK3"/>
      <w:r>
        <w:rPr>
          <w:rFonts w:hint="eastAsia" w:cs="Times New Roman" w:asciiTheme="minorEastAsia" w:hAnsiTheme="minorEastAsia" w:eastAsiaTheme="minorEastAsia"/>
          <w:b w:val="0"/>
          <w:bCs w:val="0"/>
          <w:kern w:val="2"/>
          <w:sz w:val="21"/>
          <w:szCs w:val="21"/>
          <w:lang w:val="en-US" w:eastAsia="zh-CN" w:bidi="ar-SA"/>
        </w:rPr>
        <w:t>MongoDB服务器</w:t>
      </w:r>
      <w:bookmarkEnd w:id="24"/>
      <w:r>
        <w:rPr>
          <w:rFonts w:hint="eastAsia" w:cs="Times New Roman" w:asciiTheme="minorEastAsia" w:hAnsiTheme="minorEastAsia" w:eastAsiaTheme="minorEastAsia"/>
          <w:b w:val="0"/>
          <w:bCs w:val="0"/>
          <w:kern w:val="2"/>
          <w:sz w:val="21"/>
          <w:szCs w:val="21"/>
          <w:lang w:val="en-US" w:eastAsia="zh-CN" w:bidi="ar-SA"/>
        </w:rPr>
        <w:t>）：1台，CPU*1*2Core，内存≥8GB，硬盘≥2TB，操作系统CentOS7。</w:t>
      </w:r>
    </w:p>
    <w:p>
      <w:pPr>
        <w:numPr>
          <w:ilvl w:val="0"/>
          <w:numId w:val="0"/>
        </w:numPr>
        <w:spacing w:line="360" w:lineRule="auto"/>
        <w:ind w:leftChars="0"/>
        <w:rPr>
          <w:rFonts w:hint="eastAsia" w:cs="Times New Roman" w:asciiTheme="minorEastAsia" w:hAnsiTheme="minorEastAsia" w:eastAsiaTheme="minorEastAsia"/>
          <w:b w:val="0"/>
          <w:bCs w:val="0"/>
          <w:kern w:val="2"/>
          <w:sz w:val="21"/>
          <w:szCs w:val="21"/>
          <w:lang w:val="en-US" w:eastAsia="zh-CN" w:bidi="ar-SA"/>
        </w:rPr>
      </w:pPr>
    </w:p>
    <w:p>
      <w:pPr>
        <w:spacing w:line="360" w:lineRule="auto"/>
        <w:ind w:firstLine="420" w:firstLineChars="200"/>
        <w:rPr>
          <w:rFonts w:hint="eastAsia"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因为本平台是动态更新的系统，系统客户端程序及相关组件可根据需要随时进行动态更新（手动或自动），系统需要一个放置系统客户端组件的MongoDB服务器，客户端动态更新的内容由此服务器进行下载，由于FTP服务器不进行业务处理，只作为文件下载的功能使用，对系统性能要求不高，但功能发布频繁时，瓶颈就会转移到网络IO上了，所以MongoDB服务器可能存在网络流量较大的情况，为此MongoDB服务器建议采用中低端刀片服务器，但FTP服务器建议采用单独的存储设备，以保证具有较高的IO并发能力及数据安全。</w:t>
      </w:r>
    </w:p>
    <w:p>
      <w:pPr>
        <w:spacing w:line="360" w:lineRule="auto"/>
        <w:ind w:firstLine="420" w:firstLineChars="200"/>
        <w:rPr>
          <w:rFonts w:hint="eastAsia"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最后对于客户端层面的软件设备，本平台只暂时支持windows平台（windows 7 32/64位及其以上），应用层设备可以对最新客户端的有较好的展现效果，当采用跨平台展现方式时，应用层设备系统环境则无特别要求。</w:t>
      </w:r>
    </w:p>
    <w:p>
      <w:pPr>
        <w:pStyle w:val="17"/>
        <w:spacing w:after="0" w:line="360" w:lineRule="auto"/>
        <w:ind w:firstLine="420" w:firstLineChars="200"/>
        <w:rPr>
          <w:rFonts w:hint="eastAsia"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客户端的开发，为保证安全管控平台客户端在整体性能上满足要求，高可靠性，稳定性,便捷性要求，客户端开发采用C/C++进行实现其核心处理功能，在客户端前端可采用Windows平台下的展现方式和非Windows平台展现方式两种；为保证系统开发规范性和开发的高效、有序，应在系统建设时采用统一的开发平台，以从根本上保证终端安全管控平台的规范性，也可极大的提高系统建设速度及成功率；为此需要根据终端安全管控平台建设方案，进行相应开发平台的研发工作。</w:t>
      </w:r>
    </w:p>
    <w:p>
      <w:pPr>
        <w:pStyle w:val="17"/>
        <w:spacing w:after="0" w:line="360" w:lineRule="auto"/>
        <w:ind w:firstLine="420" w:firstLineChars="200"/>
        <w:rPr>
          <w:rFonts w:hint="eastAsia" w:cs="Times New Roman" w:asciiTheme="minorEastAsia" w:hAnsiTheme="minorEastAsia" w:eastAsiaTheme="minorEastAsia"/>
          <w:b w:val="0"/>
          <w:bCs w:val="0"/>
          <w:kern w:val="2"/>
          <w:sz w:val="21"/>
          <w:szCs w:val="21"/>
          <w:lang w:val="en-US" w:eastAsia="zh-CN" w:bidi="ar-SA"/>
        </w:rPr>
      </w:pPr>
    </w:p>
    <w:p>
      <w:pPr>
        <w:pStyle w:val="4"/>
        <w:rPr>
          <w:rFonts w:hint="eastAsia"/>
          <w:lang w:val="en-US" w:eastAsia="zh-CN"/>
        </w:rPr>
      </w:pPr>
      <w:bookmarkStart w:id="25" w:name="_Toc19047"/>
      <w:r>
        <w:rPr>
          <w:rFonts w:hint="eastAsia"/>
          <w:lang w:val="en-US" w:eastAsia="zh-CN"/>
        </w:rPr>
        <w:t>应用软件架构</w:t>
      </w:r>
      <w:bookmarkEnd w:id="25"/>
    </w:p>
    <w:p>
      <w:pPr>
        <w:rPr>
          <w:rFonts w:hint="eastAsia" w:ascii="Times New Roman" w:hAnsi="Times New Roman" w:eastAsia="宋体" w:cs="Times New Roman"/>
          <w:i/>
          <w:color w:val="0070C0"/>
          <w:sz w:val="24"/>
          <w:szCs w:val="24"/>
        </w:rPr>
      </w:pPr>
      <w:r>
        <w:rPr>
          <w:rFonts w:hint="eastAsia" w:ascii="Times New Roman" w:hAnsi="Times New Roman" w:eastAsia="宋体" w:cs="Times New Roman"/>
          <w:i/>
          <w:color w:val="0070C0"/>
          <w:sz w:val="24"/>
          <w:szCs w:val="24"/>
        </w:rPr>
        <w:t>本小节将根据</w:t>
      </w:r>
      <w:r>
        <w:rPr>
          <w:rFonts w:hint="eastAsia" w:cs="Times New Roman"/>
          <w:i/>
          <w:color w:val="0070C0"/>
          <w:sz w:val="24"/>
          <w:szCs w:val="24"/>
          <w:lang w:val="en-US" w:eastAsia="zh-CN"/>
        </w:rPr>
        <w:t>终端安全管控平台</w:t>
      </w:r>
      <w:r>
        <w:rPr>
          <w:rFonts w:hint="eastAsia" w:ascii="Times New Roman" w:hAnsi="Times New Roman" w:eastAsia="宋体" w:cs="Times New Roman"/>
          <w:i/>
          <w:color w:val="0070C0"/>
          <w:sz w:val="24"/>
          <w:szCs w:val="24"/>
        </w:rPr>
        <w:t>建设要求，明确</w:t>
      </w:r>
      <w:r>
        <w:rPr>
          <w:rFonts w:hint="eastAsia" w:cs="Times New Roman"/>
          <w:i/>
          <w:color w:val="0070C0"/>
          <w:sz w:val="24"/>
          <w:szCs w:val="24"/>
          <w:lang w:val="en-US" w:eastAsia="zh-CN"/>
        </w:rPr>
        <w:t>管控平台</w:t>
      </w:r>
      <w:r>
        <w:rPr>
          <w:rFonts w:hint="eastAsia" w:ascii="Times New Roman" w:hAnsi="Times New Roman" w:eastAsia="宋体" w:cs="Times New Roman"/>
          <w:i/>
          <w:color w:val="0070C0"/>
          <w:sz w:val="24"/>
          <w:szCs w:val="24"/>
        </w:rPr>
        <w:t>系统的软件架构。</w:t>
      </w:r>
    </w:p>
    <w:p>
      <w:pPr>
        <w:spacing w:line="360" w:lineRule="auto"/>
        <w:ind w:firstLine="420" w:firstLineChars="200"/>
        <w:rPr>
          <w:rFonts w:hint="eastAsia" w:ascii="宋体" w:hAnsi="宋体"/>
          <w:szCs w:val="21"/>
        </w:rPr>
      </w:pPr>
    </w:p>
    <w:p>
      <w:pPr>
        <w:spacing w:line="360" w:lineRule="auto"/>
        <w:ind w:firstLine="420" w:firstLineChars="200"/>
        <w:rPr>
          <w:rFonts w:ascii="宋体" w:hAnsi="宋体"/>
          <w:szCs w:val="21"/>
        </w:rPr>
      </w:pPr>
      <w:r>
        <w:rPr>
          <w:rFonts w:hint="eastAsia" w:ascii="宋体" w:hAnsi="宋体"/>
          <w:szCs w:val="21"/>
        </w:rPr>
        <w:t>应用软件架构</w:t>
      </w:r>
      <w:r>
        <w:rPr>
          <w:rFonts w:hint="eastAsia" w:ascii="宋体" w:hAnsi="宋体"/>
          <w:szCs w:val="21"/>
          <w:lang w:val="en-US" w:eastAsia="zh-CN"/>
        </w:rPr>
        <w:t>客户端</w:t>
      </w:r>
      <w:r>
        <w:rPr>
          <w:rFonts w:hint="eastAsia" w:ascii="宋体" w:hAnsi="宋体"/>
          <w:szCs w:val="21"/>
        </w:rPr>
        <w:t>和后台服务层两大部分，具体如下图：</w:t>
      </w:r>
    </w:p>
    <w:p>
      <w:pPr>
        <w:rPr>
          <w:rFonts w:hint="eastAsia" w:ascii="Times New Roman" w:hAnsi="Times New Roman" w:eastAsia="宋体" w:cs="Times New Roman"/>
          <w:i/>
          <w:color w:val="0070C0"/>
          <w:sz w:val="24"/>
          <w:szCs w:val="24"/>
          <w:lang w:val="en-US" w:eastAsia="zh-CN"/>
        </w:rPr>
      </w:pPr>
      <w:r>
        <w:rPr>
          <w:sz w:val="24"/>
        </w:rPr>
        <mc:AlternateContent>
          <mc:Choice Requires="wps">
            <w:drawing>
              <wp:anchor distT="0" distB="0" distL="114300" distR="114300" simplePos="0" relativeHeight="251657216" behindDoc="0" locked="0" layoutInCell="1" allowOverlap="1">
                <wp:simplePos x="0" y="0"/>
                <wp:positionH relativeFrom="column">
                  <wp:posOffset>-229870</wp:posOffset>
                </wp:positionH>
                <wp:positionV relativeFrom="paragraph">
                  <wp:posOffset>279400</wp:posOffset>
                </wp:positionV>
                <wp:extent cx="6520815" cy="756920"/>
                <wp:effectExtent l="12700" t="12700" r="19685" b="30480"/>
                <wp:wrapNone/>
                <wp:docPr id="4" name="圆角矩形 4"/>
                <wp:cNvGraphicFramePr/>
                <a:graphic xmlns:a="http://schemas.openxmlformats.org/drawingml/2006/main">
                  <a:graphicData uri="http://schemas.microsoft.com/office/word/2010/wordprocessingShape">
                    <wps:wsp>
                      <wps:cNvSpPr/>
                      <wps:spPr>
                        <a:xfrm>
                          <a:off x="1024890" y="3277235"/>
                          <a:ext cx="6520815" cy="756920"/>
                        </a:xfrm>
                        <a:prstGeom prst="roundRect">
                          <a:avLst/>
                        </a:prstGeom>
                        <a:solidFill>
                          <a:srgbClr val="DBEEF4"/>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3820" w:firstLineChars="1592"/>
                              <w:jc w:val="both"/>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客户端应用层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1pt;margin-top:22pt;height:59.6pt;width:513.45pt;z-index:251657216;v-text-anchor:middle;mso-width-relative:page;mso-height-relative:page;" fillcolor="#DBEEF4" filled="t" stroked="t" coordsize="21600,21600" arcsize="0.166666666666667" o:gfxdata="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EpqPivZAAAACgEAAA8AAAAA&#10;AAAAAQAgAAAAIgAAAGRycy9kb3ducmV2LnhtbFBLAQIUABQAAAAIAIdO4kCyKGsBhQIAANIEAAAO&#10;AAAAAAAAAAEAIAAAACgBAABkcnMvZTJvRG9jLnhtbFBLBQYAAAAABgAGAFkBAAAfBgAAAAA=&#10;">
                <v:fill on="t" focussize="0,0"/>
                <v:stroke weight="2pt" color="#385D8A [3204]" joinstyle="round"/>
                <v:imagedata o:title=""/>
                <o:lock v:ext="edit" aspectratio="f"/>
                <v:textbox>
                  <w:txbxContent>
                    <w:p>
                      <w:pPr>
                        <w:ind w:firstLine="3820" w:firstLineChars="1592"/>
                        <w:jc w:val="both"/>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客户端应用层</w:t>
                      </w:r>
                    </w:p>
                  </w:txbxContent>
                </v:textbox>
              </v:roundrect>
            </w:pict>
          </mc:Fallback>
        </mc:AlternateContent>
      </w:r>
    </w:p>
    <w:p>
      <w:pPr>
        <w:rPr>
          <w:rFonts w:hint="eastAsia"/>
          <w:lang w:val="en-US" w:eastAsia="zh-CN"/>
        </w:rPr>
      </w:pPr>
    </w:p>
    <w:p>
      <w:pPr>
        <w:numPr>
          <w:ilvl w:val="0"/>
          <w:numId w:val="0"/>
        </w:numPr>
        <w:spacing w:line="360" w:lineRule="auto"/>
        <w:ind w:leftChars="0" w:firstLine="420" w:firstLineChars="0"/>
      </w:pPr>
    </w:p>
    <w:p>
      <w:pPr>
        <w:pStyle w:val="17"/>
        <w:spacing w:before="100" w:beforeAutospacing="1" w:after="100" w:afterAutospacing="1"/>
        <w:ind w:firstLine="480" w:firstLineChars="200"/>
        <w:rPr>
          <w:rFonts w:hint="eastAsia" w:ascii="Times New Roman" w:hAnsi="Times New Roman" w:eastAsia="宋体" w:cs="Times New Roman"/>
          <w:b w:val="0"/>
          <w:bCs w:val="0"/>
          <w:i w:val="0"/>
          <w:iCs/>
          <w:color w:val="0070C0"/>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4046855</wp:posOffset>
                </wp:positionH>
                <wp:positionV relativeFrom="paragraph">
                  <wp:posOffset>248920</wp:posOffset>
                </wp:positionV>
                <wp:extent cx="194310" cy="622300"/>
                <wp:effectExtent l="12700" t="12700" r="21590" b="12700"/>
                <wp:wrapNone/>
                <wp:docPr id="7" name="上下箭头 7"/>
                <wp:cNvGraphicFramePr/>
                <a:graphic xmlns:a="http://schemas.openxmlformats.org/drawingml/2006/main">
                  <a:graphicData uri="http://schemas.microsoft.com/office/word/2010/wordprocessingShape">
                    <wps:wsp>
                      <wps:cNvSpPr/>
                      <wps:spPr>
                        <a:xfrm>
                          <a:off x="4766945" y="4119245"/>
                          <a:ext cx="194310" cy="6223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0" type="#_x0000_t70" style="position:absolute;left:0pt;margin-left:318.65pt;margin-top:19.6pt;height:49pt;width:15.3pt;z-index:251659264;v-text-anchor:middle;mso-width-relative:page;mso-height-relative:page;" fillcolor="#4F81BD [3204]" filled="t" stroked="t" coordsize="21600,21600" o:gfxdata="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Hal5aNsAAAAKAQAADwAAAAAAAAAB&#10;ACAAAAAiAAAAZHJzL2Rvd25yZXYueG1sUEsBAhQAFAAAAAgAh07iQKk0fDx/AgAA0wQAAA4AAAAA&#10;AAAAAQAgAAAAKgEAAGRycy9lMm9Eb2MueG1sUEsFBgAAAAAGAAYAWQEAABsGAAAAAA==&#10;" adj="5400,3372">
                <v:fill on="t" focussize="0,0"/>
                <v:stroke weight="2pt" color="#385D8A [3204]" joinstyle="round"/>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1208405</wp:posOffset>
                </wp:positionH>
                <wp:positionV relativeFrom="paragraph">
                  <wp:posOffset>248920</wp:posOffset>
                </wp:positionV>
                <wp:extent cx="194310" cy="631825"/>
                <wp:effectExtent l="12700" t="12700" r="21590" b="22225"/>
                <wp:wrapNone/>
                <wp:docPr id="6" name="上下箭头 6"/>
                <wp:cNvGraphicFramePr/>
                <a:graphic xmlns:a="http://schemas.openxmlformats.org/drawingml/2006/main">
                  <a:graphicData uri="http://schemas.microsoft.com/office/word/2010/wordprocessingShape">
                    <wps:wsp>
                      <wps:cNvSpPr/>
                      <wps:spPr>
                        <a:xfrm>
                          <a:off x="1928495" y="4119245"/>
                          <a:ext cx="194310" cy="6318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Http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0" type="#_x0000_t70" style="position:absolute;left:0pt;margin-left:95.15pt;margin-top:19.6pt;height:49.75pt;width:15.3pt;z-index:251658240;v-text-anchor:middle;mso-width-relative:page;mso-height-relative:page;" fillcolor="#4F81BD [3204]" filled="t" stroked="t" coordsize="21600,21600" o:gfxdata="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Hr2Jj1wAAAAoBAAAPAAAAAAAAAAEAIAAAACIA&#10;AABkcnMvZG93bnJldi54bWxQSwECFAAUAAAACACHTuJAo77YXnwCAADTBAAADgAAAAAAAAABACAA&#10;AAAmAQAAZHJzL2Uyb0RvYy54bWxQSwUGAAAAAAYABgBZAQAAFAYAAAAA&#10;" adj="5400,3321">
                <v:fill on="t" focussize="0,0"/>
                <v:stroke weight="2pt" color="#385D8A [3204]" joinstyle="round"/>
                <v:imagedata o:title=""/>
                <o:lock v:ext="edit" aspectratio="f"/>
                <v:textbox>
                  <w:txbxContent>
                    <w:p>
                      <w:pPr>
                        <w:jc w:val="center"/>
                        <w:rPr>
                          <w:rFonts w:hint="eastAsia" w:eastAsia="宋体"/>
                          <w:lang w:val="en-US" w:eastAsia="zh-CN"/>
                        </w:rPr>
                      </w:pPr>
                      <w:r>
                        <w:rPr>
                          <w:rFonts w:hint="eastAsia"/>
                          <w:lang w:val="en-US" w:eastAsia="zh-CN"/>
                        </w:rPr>
                        <w:t>Http</w:t>
                      </w:r>
                    </w:p>
                  </w:txbxContent>
                </v:textbox>
              </v:shape>
            </w:pict>
          </mc:Fallback>
        </mc:AlternateContent>
      </w:r>
    </w:p>
    <w:p>
      <w:pPr>
        <w:rPr>
          <w:rFonts w:hint="eastAsia"/>
          <w:color w:val="8EB4E3" w:themeColor="text2" w:themeTint="66"/>
          <w:lang w:val="en-US" w:eastAsia="zh-CN"/>
          <w14:textFill>
            <w14:solidFill>
              <w14:schemeClr w14:val="tx2">
                <w14:lumMod w14:val="40000"/>
                <w14:lumOff w14:val="60000"/>
              </w14:schemeClr>
            </w14:solidFill>
          </w14:textFill>
        </w:rPr>
      </w:pPr>
      <w:r>
        <w:rPr>
          <w:rFonts w:hint="eastAsia"/>
          <w:color w:val="8EB4E3" w:themeColor="text2" w:themeTint="66"/>
          <w:lang w:val="en-US" w:eastAsia="zh-CN"/>
          <w14:textFill>
            <w14:solidFill>
              <w14:schemeClr w14:val="tx2">
                <w14:lumMod w14:val="40000"/>
                <w14:lumOff w14:val="60000"/>
              </w14:schemeClr>
            </w14:solidFill>
          </w14:textFill>
        </w:rPr>
        <w:t xml:space="preserve">    </w:t>
      </w:r>
      <w:r>
        <w:rPr>
          <w:rFonts w:hint="eastAsia"/>
          <w:color w:val="000000" w:themeColor="text1"/>
          <w:lang w:val="en-US" w:eastAsia="zh-CN"/>
          <w14:textFill>
            <w14:solidFill>
              <w14:schemeClr w14:val="tx1"/>
            </w14:solidFill>
          </w14:textFill>
        </w:rPr>
        <w:t xml:space="preserve">  Http                                  AMQP  MQTT</w:t>
      </w:r>
    </w:p>
    <w:p>
      <w:pPr>
        <w:rPr>
          <w:sz w:val="24"/>
        </w:rPr>
      </w:pPr>
      <w:r>
        <w:rPr>
          <w:sz w:val="24"/>
        </w:rPr>
        <mc:AlternateContent>
          <mc:Choice Requires="wps">
            <w:drawing>
              <wp:anchor distT="0" distB="0" distL="114300" distR="114300" simplePos="0" relativeHeight="251684864" behindDoc="0" locked="0" layoutInCell="1" allowOverlap="1">
                <wp:simplePos x="0" y="0"/>
                <wp:positionH relativeFrom="column">
                  <wp:posOffset>4718050</wp:posOffset>
                </wp:positionH>
                <wp:positionV relativeFrom="paragraph">
                  <wp:posOffset>3771900</wp:posOffset>
                </wp:positionV>
                <wp:extent cx="990600" cy="379095"/>
                <wp:effectExtent l="12700" t="0" r="25400" b="27305"/>
                <wp:wrapNone/>
                <wp:docPr id="37" name="矩形 37"/>
                <wp:cNvGraphicFramePr/>
                <a:graphic xmlns:a="http://schemas.openxmlformats.org/drawingml/2006/main">
                  <a:graphicData uri="http://schemas.microsoft.com/office/word/2010/wordprocessingShape">
                    <wps:wsp>
                      <wps:cNvSpPr/>
                      <wps:spPr>
                        <a:xfrm>
                          <a:off x="5184775" y="8607425"/>
                          <a:ext cx="990600" cy="379095"/>
                        </a:xfrm>
                        <a:prstGeom prst="rect">
                          <a:avLst/>
                        </a:prstGeom>
                        <a:solidFill>
                          <a:srgbClr val="7EFFFF"/>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both"/>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远程协助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1.5pt;margin-top:297pt;height:29.85pt;width:78pt;z-index:251684864;v-text-anchor:middle;mso-width-relative:page;mso-height-relative:page;" fillcolor="#7EFFFF" filled="t" stroked="t" coordsize="21600,21600" o:gfxdata="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P+/XarZAAAACwEAAA8AAAAAAAAAAQAgAAAAIgAAAGRycy9kb3du&#10;cmV2LnhtbFBLAQIUABQAAAAIAIdO4kCZLavtcAIAAMgEAAAOAAAAAAAAAAEAIAAAACgBAABkcnMv&#10;ZTJvRG9jLnhtbFBLBQYAAAAABgAGAFkBAAAKBgAAAAA=&#10;">
                <v:fill on="t" focussize="0,0"/>
                <v:stroke weight="2pt" color="#385D8A [3204]" joinstyle="round"/>
                <v:imagedata o:title=""/>
                <o:lock v:ext="edit" aspectratio="f"/>
                <v:textbox>
                  <w:txbxContent>
                    <w:p>
                      <w:pPr>
                        <w:spacing w:line="240" w:lineRule="auto"/>
                        <w:jc w:val="both"/>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远程协助</w:t>
                      </w:r>
                    </w:p>
                  </w:txbxContent>
                </v:textbox>
              </v:rect>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4718050</wp:posOffset>
                </wp:positionH>
                <wp:positionV relativeFrom="paragraph">
                  <wp:posOffset>3228340</wp:posOffset>
                </wp:positionV>
                <wp:extent cx="960120" cy="387985"/>
                <wp:effectExtent l="12700" t="0" r="17780" b="18415"/>
                <wp:wrapNone/>
                <wp:docPr id="36" name="矩形 36"/>
                <wp:cNvGraphicFramePr/>
                <a:graphic xmlns:a="http://schemas.openxmlformats.org/drawingml/2006/main">
                  <a:graphicData uri="http://schemas.microsoft.com/office/word/2010/wordprocessingShape">
                    <wps:wsp>
                      <wps:cNvSpPr/>
                      <wps:spPr>
                        <a:xfrm>
                          <a:off x="5398770" y="8082280"/>
                          <a:ext cx="960120" cy="387985"/>
                        </a:xfrm>
                        <a:prstGeom prst="rect">
                          <a:avLst/>
                        </a:prstGeom>
                        <a:solidFill>
                          <a:srgbClr val="7EFFFF"/>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消息推送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1.5pt;margin-top:254.2pt;height:30.55pt;width:75.6pt;z-index:251683840;v-text-anchor:middle;mso-width-relative:page;mso-height-relative:page;" fillcolor="#7EFFFF" filled="t" stroked="t" coordsize="21600,21600" o:gfxdata="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L6/lIfZAAAACwEAAA8AAAAAAAAAAQAgAAAAIgAAAGRycy9kb3ducmV2&#10;LnhtbFBLAQIUABQAAAAIAIdO4kDKA0xQbQIAAMgEAAAOAAAAAAAAAAEAIAAAACgBAABkcnMvZTJv&#10;RG9jLnhtbFBLBQYAAAAABgAGAFkBAAAHBgAAAAA=&#10;">
                <v:fill on="t" focussize="0,0"/>
                <v:stroke weight="2pt" color="#385D8A [3204]" joinstyle="round"/>
                <v:imagedata o:title=""/>
                <o:lock v:ext="edit" aspectratio="f"/>
                <v:textbo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消息推送</w:t>
                      </w:r>
                    </w:p>
                  </w:txbxContent>
                </v:textbox>
              </v:rect>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5932805</wp:posOffset>
                </wp:positionH>
                <wp:positionV relativeFrom="paragraph">
                  <wp:posOffset>3088005</wp:posOffset>
                </wp:positionV>
                <wp:extent cx="438150" cy="1195705"/>
                <wp:effectExtent l="12700" t="0" r="25400" b="29845"/>
                <wp:wrapNone/>
                <wp:docPr id="29" name="矩形 29"/>
                <wp:cNvGraphicFramePr/>
                <a:graphic xmlns:a="http://schemas.openxmlformats.org/drawingml/2006/main">
                  <a:graphicData uri="http://schemas.microsoft.com/office/word/2010/wordprocessingShape">
                    <wps:wsp>
                      <wps:cNvSpPr/>
                      <wps:spPr>
                        <a:xfrm>
                          <a:off x="6992620" y="8020685"/>
                          <a:ext cx="438150" cy="1195705"/>
                        </a:xfrm>
                        <a:prstGeom prst="rect">
                          <a:avLst/>
                        </a:prstGeom>
                        <a:solidFill>
                          <a:srgbClr val="BDD7EE"/>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查</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询</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统</w:t>
                            </w:r>
                          </w:p>
                          <w:p>
                            <w:pPr>
                              <w:spacing w:line="240" w:lineRule="auto"/>
                              <w:ind w:left="0" w:leftChars="0" w:firstLine="0" w:firstLineChars="0"/>
                              <w:jc w:val="both"/>
                              <w:rPr>
                                <w:rFonts w:hint="eastAsia" w:eastAsia="宋体"/>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7.15pt;margin-top:243.15pt;height:94.15pt;width:34.5pt;z-index:251676672;v-text-anchor:middle;mso-width-relative:page;mso-height-relative:page;" fillcolor="#BDD7EE" filled="t" stroked="t" coordsize="21600,21600" o:gfxdata="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H5q8PaAAAADAEAAA8AAAAAAAAAAQAgAAAAIgAAAGRycy9k&#10;b3ducmV2LnhtbFBLAQIUABQAAAAIAIdO4kBEJrrqcgIAAMkEAAAOAAAAAAAAAAEAIAAAACkBAABk&#10;cnMvZTJvRG9jLnhtbFBLBQYAAAAABgAGAFkBAAANBgAAAAA=&#10;">
                <v:fill on="t" focussize="0,0"/>
                <v:stroke weight="2pt" color="#385D8A [3204]" joinstyle="round"/>
                <v:imagedata o:title=""/>
                <o:lock v:ext="edit" aspectratio="f"/>
                <v:textbox>
                  <w:txbxContent>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查</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询</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统</w:t>
                      </w:r>
                    </w:p>
                    <w:p>
                      <w:pPr>
                        <w:spacing w:line="240" w:lineRule="auto"/>
                        <w:ind w:left="0" w:leftChars="0" w:firstLine="0" w:firstLineChars="0"/>
                        <w:jc w:val="both"/>
                        <w:rPr>
                          <w:rFonts w:hint="eastAsia" w:eastAsia="宋体"/>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计</w:t>
                      </w:r>
                    </w:p>
                  </w:txbxContent>
                </v:textbox>
              </v:rect>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3482340</wp:posOffset>
                </wp:positionH>
                <wp:positionV relativeFrom="paragraph">
                  <wp:posOffset>3751580</wp:posOffset>
                </wp:positionV>
                <wp:extent cx="1040130" cy="369570"/>
                <wp:effectExtent l="12700" t="0" r="13970" b="17780"/>
                <wp:wrapNone/>
                <wp:docPr id="35" name="矩形 35"/>
                <wp:cNvGraphicFramePr/>
                <a:graphic xmlns:a="http://schemas.openxmlformats.org/drawingml/2006/main">
                  <a:graphicData uri="http://schemas.microsoft.com/office/word/2010/wordprocessingShape">
                    <wps:wsp>
                      <wps:cNvSpPr/>
                      <wps:spPr>
                        <a:xfrm>
                          <a:off x="4261485" y="8607425"/>
                          <a:ext cx="1040130" cy="369570"/>
                        </a:xfrm>
                        <a:prstGeom prst="rect">
                          <a:avLst/>
                        </a:prstGeom>
                        <a:solidFill>
                          <a:srgbClr val="7EFFFF"/>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 xml:space="preserve">   终端策略维护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4.2pt;margin-top:295.4pt;height:29.1pt;width:81.9pt;z-index:251682816;v-text-anchor:middle;mso-width-relative:page;mso-height-relative:page;" fillcolor="#7EFFFF" filled="t" stroked="t" coordsize="21600,21600" o:gfxdata="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ASrzGfYAAAACwEAAA8AAAAAAAAAAQAgAAAAIgAAAGRycy9kb3du&#10;cmV2LnhtbFBLAQIUABQAAAAIAIdO4kBnP/lEcQIAAMkEAAAOAAAAAAAAAAEAIAAAACcBAABkcnMv&#10;ZTJvRG9jLnhtbFBLBQYAAAAABgAGAFkBAAAKBgAAAAA=&#10;">
                <v:fill on="t" focussize="0,0"/>
                <v:stroke weight="2pt" color="#385D8A [3204]" joinstyle="round"/>
                <v:imagedata o:title=""/>
                <o:lock v:ext="edit" aspectratio="f"/>
                <v:textbox>
                  <w:txbxContent>
                    <w:p>
                      <w:pPr>
                        <w:spacing w:line="240" w:lineRule="auto"/>
                        <w:ind w:left="0" w:leftChars="0" w:firstLine="0" w:firstLineChars="0"/>
                        <w:jc w:val="both"/>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 xml:space="preserve">   终端策略维护</w:t>
                      </w:r>
                    </w:p>
                  </w:txbxContent>
                </v:textbox>
              </v:rect>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3453765</wp:posOffset>
                </wp:positionH>
                <wp:positionV relativeFrom="paragraph">
                  <wp:posOffset>3227705</wp:posOffset>
                </wp:positionV>
                <wp:extent cx="1049655" cy="388620"/>
                <wp:effectExtent l="12700" t="0" r="23495" b="17780"/>
                <wp:wrapNone/>
                <wp:docPr id="34" name="矩形 34"/>
                <wp:cNvGraphicFramePr/>
                <a:graphic xmlns:a="http://schemas.openxmlformats.org/drawingml/2006/main">
                  <a:graphicData uri="http://schemas.microsoft.com/office/word/2010/wordprocessingShape">
                    <wps:wsp>
                      <wps:cNvSpPr/>
                      <wps:spPr>
                        <a:xfrm>
                          <a:off x="4251325" y="8063230"/>
                          <a:ext cx="1049655" cy="388620"/>
                        </a:xfrm>
                        <a:prstGeom prst="rect">
                          <a:avLst/>
                        </a:prstGeom>
                        <a:solidFill>
                          <a:srgbClr val="7EFFFF"/>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文件推送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1.95pt;margin-top:254.15pt;height:30.6pt;width:82.65pt;z-index:251681792;v-text-anchor:middle;mso-width-relative:page;mso-height-relative:page;" fillcolor="#7EFFFF" filled="t" stroked="t" coordsize="21600,21600" o:gfxdata="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umiuA2QAAAAsBAAAPAAAAAAAAAAEAIAAAACIAAABkcnMvZG93&#10;bnJldi54bWxQSwECFAAUAAAACACHTuJAYOwHwnECAADJBAAADgAAAAAAAAABACAAAAAoAQAAZHJz&#10;L2Uyb0RvYy54bWxQSwUGAAAAAAYABgBZAQAACwYAAAAA&#10;">
                <v:fill on="t" focussize="0,0"/>
                <v:stroke weight="2pt" color="#385D8A [3204]" joinstyle="round"/>
                <v:imagedata o:title=""/>
                <o:lock v:ext="edit" aspectratio="f"/>
                <v:textbo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文件推送</w:t>
                      </w:r>
                    </w:p>
                  </w:txbxContent>
                </v:textbox>
              </v:rect>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5183505</wp:posOffset>
                </wp:positionH>
                <wp:positionV relativeFrom="paragraph">
                  <wp:posOffset>2287905</wp:posOffset>
                </wp:positionV>
                <wp:extent cx="1156970" cy="379095"/>
                <wp:effectExtent l="12700" t="0" r="30480" b="27305"/>
                <wp:wrapNone/>
                <wp:docPr id="33" name="矩形 33"/>
                <wp:cNvGraphicFramePr/>
                <a:graphic xmlns:a="http://schemas.openxmlformats.org/drawingml/2006/main">
                  <a:graphicData uri="http://schemas.microsoft.com/office/word/2010/wordprocessingShape">
                    <wps:wsp>
                      <wps:cNvSpPr/>
                      <wps:spPr>
                        <a:xfrm>
                          <a:off x="5903595" y="7123430"/>
                          <a:ext cx="1156970" cy="379095"/>
                        </a:xfrm>
                        <a:prstGeom prst="rect">
                          <a:avLst/>
                        </a:prstGeom>
                        <a:solidFill>
                          <a:srgbClr val="7EFFFF"/>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应用运行管理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8.15pt;margin-top:180.15pt;height:29.85pt;width:91.1pt;z-index:251680768;v-text-anchor:middle;mso-width-relative:page;mso-height-relative:page;" fillcolor="#7EFFFF" filled="t" stroked="t" coordsize="21600,21600" o:gfxdata="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2LEP+tkAAAALAQAADwAAAAAAAAABACAAAAAiAAAAZHJzL2Rvd25y&#10;ZXYueG1sUEsBAhQAFAAAAAgAh07iQFHG90tvAgAAyQQAAA4AAAAAAAAAAQAgAAAAKAEAAGRycy9l&#10;Mm9Eb2MueG1sUEsFBgAAAAAGAAYAWQEAAAkGAAAAAA==&#10;">
                <v:fill on="t" focussize="0,0"/>
                <v:stroke weight="2pt" color="#385D8A [3204]" joinstyle="round"/>
                <v:imagedata o:title=""/>
                <o:lock v:ext="edit" aspectratio="f"/>
                <v:textbo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应用运行管理</w:t>
                      </w:r>
                    </w:p>
                  </w:txbxContent>
                </v:textbox>
              </v:rect>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5203190</wp:posOffset>
                </wp:positionH>
                <wp:positionV relativeFrom="paragraph">
                  <wp:posOffset>1714500</wp:posOffset>
                </wp:positionV>
                <wp:extent cx="1156335" cy="397510"/>
                <wp:effectExtent l="12700" t="0" r="31115" b="27940"/>
                <wp:wrapNone/>
                <wp:docPr id="32" name="矩形 32"/>
                <wp:cNvGraphicFramePr/>
                <a:graphic xmlns:a="http://schemas.openxmlformats.org/drawingml/2006/main">
                  <a:graphicData uri="http://schemas.microsoft.com/office/word/2010/wordprocessingShape">
                    <wps:wsp>
                      <wps:cNvSpPr/>
                      <wps:spPr>
                        <a:xfrm>
                          <a:off x="5923280" y="6550025"/>
                          <a:ext cx="1156335" cy="397510"/>
                        </a:xfrm>
                        <a:prstGeom prst="rect">
                          <a:avLst/>
                        </a:prstGeom>
                        <a:solidFill>
                          <a:srgbClr val="7EFFFF"/>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设备运行管理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9.7pt;margin-top:135pt;height:31.3pt;width:91.05pt;z-index:251679744;v-text-anchor:middle;mso-width-relative:page;mso-height-relative:page;" fillcolor="#7EFFFF" filled="t" stroked="t" coordsize="21600,21600" o:gfxdata="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9Y2p12QAAAAwBAAAPAAAAAAAAAAEAIAAAACIAAABkcnMvZG93&#10;bnJldi54bWxQSwECFAAUAAAACACHTuJAiq5e7nECAADJBAAADgAAAAAAAAABACAAAAAoAQAAZHJz&#10;L2Uyb0RvYy54bWxQSwUGAAAAAAYABgBZAQAACwYAAAAA&#10;">
                <v:fill on="t" focussize="0,0"/>
                <v:stroke weight="2pt" color="#385D8A [3204]" joinstyle="round"/>
                <v:imagedata o:title=""/>
                <o:lock v:ext="edit" aspectratio="f"/>
                <v:textbo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设备运行管理</w:t>
                      </w:r>
                    </w:p>
                  </w:txbxContent>
                </v:textbox>
              </v:rect>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3482975</wp:posOffset>
                </wp:positionH>
                <wp:positionV relativeFrom="paragraph">
                  <wp:posOffset>2268220</wp:posOffset>
                </wp:positionV>
                <wp:extent cx="1137285" cy="408305"/>
                <wp:effectExtent l="12700" t="0" r="31115" b="17145"/>
                <wp:wrapNone/>
                <wp:docPr id="31" name="矩形 31"/>
                <wp:cNvGraphicFramePr/>
                <a:graphic xmlns:a="http://schemas.openxmlformats.org/drawingml/2006/main">
                  <a:graphicData uri="http://schemas.microsoft.com/office/word/2010/wordprocessingShape">
                    <wps:wsp>
                      <wps:cNvSpPr/>
                      <wps:spPr>
                        <a:xfrm>
                          <a:off x="4203065" y="7103745"/>
                          <a:ext cx="1137285" cy="408305"/>
                        </a:xfrm>
                        <a:prstGeom prst="rect">
                          <a:avLst/>
                        </a:prstGeom>
                        <a:solidFill>
                          <a:srgbClr val="7EFFFF"/>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资产历史信息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4.25pt;margin-top:178.6pt;height:32.15pt;width:89.55pt;z-index:251678720;v-text-anchor:middle;mso-width-relative:page;mso-height-relative:page;" fillcolor="#7EFFFF" filled="t" stroked="t" coordsize="21600,21600" o:gfxdata="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OrvqjZAAAACwEAAA8AAAAAAAAAAQAgAAAAIgAAAGRycy9kb3du&#10;cmV2LnhtbFBLAQIUABQAAAAIAIdO4kCFQdVZcAIAAMkEAAAOAAAAAAAAAAEAIAAAACgBAABkcnMv&#10;ZTJvRG9jLnhtbFBLBQYAAAAABgAGAFkBAAAKBgAAAAA=&#10;">
                <v:fill on="t" focussize="0,0"/>
                <v:stroke weight="2pt" color="#385D8A [3204]" joinstyle="round"/>
                <v:imagedata o:title=""/>
                <o:lock v:ext="edit" aspectratio="f"/>
                <v:textbo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资产历史信息</w:t>
                      </w:r>
                    </w:p>
                  </w:txbxContent>
                </v:textbox>
              </v:rect>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3492500</wp:posOffset>
                </wp:positionH>
                <wp:positionV relativeFrom="paragraph">
                  <wp:posOffset>1694815</wp:posOffset>
                </wp:positionV>
                <wp:extent cx="1127760" cy="379095"/>
                <wp:effectExtent l="12700" t="0" r="21590" b="27305"/>
                <wp:wrapNone/>
                <wp:docPr id="30" name="矩形 30"/>
                <wp:cNvGraphicFramePr/>
                <a:graphic xmlns:a="http://schemas.openxmlformats.org/drawingml/2006/main">
                  <a:graphicData uri="http://schemas.microsoft.com/office/word/2010/wordprocessingShape">
                    <wps:wsp>
                      <wps:cNvSpPr/>
                      <wps:spPr>
                        <a:xfrm>
                          <a:off x="4212590" y="6530340"/>
                          <a:ext cx="1127760" cy="379095"/>
                        </a:xfrm>
                        <a:prstGeom prst="rect">
                          <a:avLst/>
                        </a:prstGeom>
                        <a:solidFill>
                          <a:srgbClr val="7EFFFF"/>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资产基本信息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5pt;margin-top:133.45pt;height:29.85pt;width:88.8pt;z-index:251677696;v-text-anchor:middle;mso-width-relative:page;mso-height-relative:page;" fillcolor="#7EFFFF" filled="t" stroked="t" coordsize="21600,21600" o:gfxdata="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Ec4GPZAAAACwEAAA8AAAAAAAAAAQAgAAAAIgAAAGRycy9kb3ducmV2&#10;LnhtbFBLAQIUABQAAAAIAIdO4kCPqfLqbQIAAMkEAAAOAAAAAAAAAAEAIAAAACgBAABkcnMvZTJv&#10;RG9jLnhtbFBLBQYAAAAABgAGAFkBAAAHBgAAAAA=&#10;">
                <v:fill on="t" focussize="0,0"/>
                <v:stroke weight="2pt" color="#385D8A [3204]" joinstyle="round"/>
                <v:imagedata o:title=""/>
                <o:lock v:ext="edit" aspectratio="f"/>
                <v:textbo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资产基本信息</w:t>
                      </w:r>
                    </w:p>
                  </w:txbxContent>
                </v:textbox>
              </v:rect>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3113405</wp:posOffset>
                </wp:positionH>
                <wp:positionV relativeFrom="paragraph">
                  <wp:posOffset>3077845</wp:posOffset>
                </wp:positionV>
                <wp:extent cx="2672715" cy="1215390"/>
                <wp:effectExtent l="12700" t="0" r="19685" b="29210"/>
                <wp:wrapNone/>
                <wp:docPr id="28" name="矩形 28"/>
                <wp:cNvGraphicFramePr/>
                <a:graphic xmlns:a="http://schemas.openxmlformats.org/drawingml/2006/main">
                  <a:graphicData uri="http://schemas.microsoft.com/office/word/2010/wordprocessingShape">
                    <wps:wsp>
                      <wps:cNvSpPr/>
                      <wps:spPr>
                        <a:xfrm>
                          <a:off x="3833495" y="7933055"/>
                          <a:ext cx="2672715" cy="1215390"/>
                        </a:xfrm>
                        <a:prstGeom prst="rect">
                          <a:avLst/>
                        </a:prstGeom>
                        <a:solidFill>
                          <a:srgbClr val="BDD7EE"/>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运</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维</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管</w:t>
                            </w:r>
                          </w:p>
                          <w:p>
                            <w:pPr>
                              <w:spacing w:line="240" w:lineRule="auto"/>
                              <w:ind w:left="0" w:leftChars="0" w:firstLine="0" w:firstLineChars="0"/>
                              <w:jc w:val="both"/>
                              <w:rPr>
                                <w:rFonts w:hint="eastAsia" w:eastAsia="宋体"/>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15pt;margin-top:242.35pt;height:95.7pt;width:210.45pt;z-index:251675648;v-text-anchor:middle;mso-width-relative:page;mso-height-relative:page;" fillcolor="#BDD7EE" filled="t" stroked="t" coordsize="21600,21600" o:gfxdata="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0xsedoAAAALAQAADwAAAAAAAAABACAAAAAiAAAAZHJz&#10;L2Rvd25yZXYueG1sUEsBAhQAFAAAAAgAh07iQKqsOmJ0AgAAygQAAA4AAAAAAAAAAQAgAAAAKQEA&#10;AGRycy9lMm9Eb2MueG1sUEsFBgAAAAAGAAYAWQEAAA8GAAAAAA==&#10;">
                <v:fill on="t" focussize="0,0"/>
                <v:stroke weight="2pt" color="#385D8A [3204]" joinstyle="round"/>
                <v:imagedata o:title=""/>
                <o:lock v:ext="edit" aspectratio="f"/>
                <v:textbox>
                  <w:txbxContent>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运</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维</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管</w:t>
                      </w:r>
                    </w:p>
                    <w:p>
                      <w:pPr>
                        <w:spacing w:line="240" w:lineRule="auto"/>
                        <w:ind w:left="0" w:leftChars="0" w:firstLine="0" w:firstLineChars="0"/>
                        <w:jc w:val="both"/>
                        <w:rPr>
                          <w:rFonts w:hint="eastAsia" w:eastAsia="宋体"/>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理</w:t>
                      </w:r>
                    </w:p>
                  </w:txbxContent>
                </v:textbox>
              </v:rect>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4882515</wp:posOffset>
                </wp:positionH>
                <wp:positionV relativeFrom="paragraph">
                  <wp:posOffset>1523365</wp:posOffset>
                </wp:positionV>
                <wp:extent cx="1535430" cy="1330960"/>
                <wp:effectExtent l="12700" t="0" r="13970" b="27940"/>
                <wp:wrapNone/>
                <wp:docPr id="27" name="矩形 27"/>
                <wp:cNvGraphicFramePr/>
                <a:graphic xmlns:a="http://schemas.openxmlformats.org/drawingml/2006/main">
                  <a:graphicData uri="http://schemas.microsoft.com/office/word/2010/wordprocessingShape">
                    <wps:wsp>
                      <wps:cNvSpPr/>
                      <wps:spPr>
                        <a:xfrm>
                          <a:off x="5602605" y="6397625"/>
                          <a:ext cx="1535430" cy="1330960"/>
                        </a:xfrm>
                        <a:prstGeom prst="rect">
                          <a:avLst/>
                        </a:prstGeom>
                        <a:solidFill>
                          <a:srgbClr val="BDD7EE"/>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运</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行</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管</w:t>
                            </w:r>
                          </w:p>
                          <w:p>
                            <w:pPr>
                              <w:spacing w:line="240" w:lineRule="auto"/>
                              <w:ind w:left="0" w:leftChars="0" w:firstLine="0" w:firstLineChars="0"/>
                              <w:jc w:val="both"/>
                              <w:rPr>
                                <w:rFonts w:hint="eastAsia" w:eastAsia="宋体"/>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4.45pt;margin-top:119.95pt;height:104.8pt;width:120.9pt;z-index:251674624;v-text-anchor:middle;mso-width-relative:page;mso-height-relative:page;" fillcolor="#BDD7EE" filled="t" stroked="t" coordsize="21600,21600" o:gfxdata="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lfvEadsAAAAMAQAADwAAAAAAAAABACAAAAAiAAAAZHJz&#10;L2Rvd25yZXYueG1sUEsBAhQAFAAAAAgAh07iQCcanYxzAgAAygQAAA4AAAAAAAAAAQAgAAAAKgEA&#10;AGRycy9lMm9Eb2MueG1sUEsFBgAAAAAGAAYAWQEAAA8GAAAAAA==&#10;">
                <v:fill on="t" focussize="0,0"/>
                <v:stroke weight="2pt" color="#385D8A [3204]" joinstyle="round"/>
                <v:imagedata o:title=""/>
                <o:lock v:ext="edit" aspectratio="f"/>
                <v:textbox>
                  <w:txbxContent>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运</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行</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管</w:t>
                      </w:r>
                    </w:p>
                    <w:p>
                      <w:pPr>
                        <w:spacing w:line="240" w:lineRule="auto"/>
                        <w:ind w:left="0" w:leftChars="0" w:firstLine="0" w:firstLineChars="0"/>
                        <w:jc w:val="both"/>
                        <w:rPr>
                          <w:rFonts w:hint="eastAsia" w:eastAsia="宋体"/>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理</w:t>
                      </w:r>
                    </w:p>
                  </w:txbxContent>
                </v:textbox>
              </v:rect>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3123565</wp:posOffset>
                </wp:positionH>
                <wp:positionV relativeFrom="paragraph">
                  <wp:posOffset>1524000</wp:posOffset>
                </wp:positionV>
                <wp:extent cx="1564640" cy="1340485"/>
                <wp:effectExtent l="12700" t="0" r="22860" b="18415"/>
                <wp:wrapNone/>
                <wp:docPr id="26" name="矩形 26"/>
                <wp:cNvGraphicFramePr/>
                <a:graphic xmlns:a="http://schemas.openxmlformats.org/drawingml/2006/main">
                  <a:graphicData uri="http://schemas.microsoft.com/office/word/2010/wordprocessingShape">
                    <wps:wsp>
                      <wps:cNvSpPr/>
                      <wps:spPr>
                        <a:xfrm>
                          <a:off x="3843655" y="6397625"/>
                          <a:ext cx="1564640" cy="1340485"/>
                        </a:xfrm>
                        <a:prstGeom prst="rect">
                          <a:avLst/>
                        </a:prstGeom>
                        <a:solidFill>
                          <a:srgbClr val="BDD7EE"/>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资</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产</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管</w:t>
                            </w:r>
                          </w:p>
                          <w:p>
                            <w:pPr>
                              <w:spacing w:line="240" w:lineRule="auto"/>
                              <w:ind w:left="0" w:leftChars="0" w:firstLine="0" w:firstLineChars="0"/>
                              <w:jc w:val="both"/>
                              <w:rPr>
                                <w:rFonts w:hint="eastAsia" w:eastAsia="宋体"/>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95pt;margin-top:120pt;height:105.55pt;width:123.2pt;z-index:251673600;v-text-anchor:middle;mso-width-relative:page;mso-height-relative:page;" fillcolor="#BDD7EE" filled="t" stroked="t" coordsize="21600,21600" o:gfxdata="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jV02r2gAAAAsBAAAPAAAAAAAAAAEAIAAAACIAAABkcnMv&#10;ZG93bnJldi54bWxQSwECFAAUAAAACACHTuJAeyXZvnMCAADKBAAADgAAAAAAAAABACAAAAApAQAA&#10;ZHJzL2Uyb0RvYy54bWxQSwUGAAAAAAYABgBZAQAADgYAAAAA&#10;">
                <v:fill on="t" focussize="0,0"/>
                <v:stroke weight="2pt" color="#385D8A [3204]" joinstyle="round"/>
                <v:imagedata o:title=""/>
                <o:lock v:ext="edit" aspectratio="f"/>
                <v:textbox>
                  <w:txbxContent>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资</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产</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管</w:t>
                      </w:r>
                    </w:p>
                    <w:p>
                      <w:pPr>
                        <w:spacing w:line="240" w:lineRule="auto"/>
                        <w:ind w:left="0" w:leftChars="0" w:firstLine="0" w:firstLineChars="0"/>
                        <w:jc w:val="both"/>
                        <w:rPr>
                          <w:rFonts w:hint="eastAsia" w:eastAsia="宋体"/>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理</w:t>
                      </w:r>
                    </w:p>
                  </w:txbxContent>
                </v:textbox>
              </v: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3375660</wp:posOffset>
                </wp:positionH>
                <wp:positionV relativeFrom="paragraph">
                  <wp:posOffset>249555</wp:posOffset>
                </wp:positionV>
                <wp:extent cx="3003550" cy="855345"/>
                <wp:effectExtent l="12700" t="0" r="12700" b="27305"/>
                <wp:wrapNone/>
                <wp:docPr id="25" name="矩形 25"/>
                <wp:cNvGraphicFramePr/>
                <a:graphic xmlns:a="http://schemas.openxmlformats.org/drawingml/2006/main">
                  <a:graphicData uri="http://schemas.microsoft.com/office/word/2010/wordprocessingShape">
                    <wps:wsp>
                      <wps:cNvSpPr/>
                      <wps:spPr>
                        <a:xfrm>
                          <a:off x="4095750" y="5085080"/>
                          <a:ext cx="3003550" cy="855345"/>
                        </a:xfrm>
                        <a:prstGeom prst="rect">
                          <a:avLst/>
                        </a:prstGeom>
                        <a:solidFill>
                          <a:srgbClr val="FBEADA"/>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both"/>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xml:space="preserve">          ActiveMQ 消息推送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8pt;margin-top:19.65pt;height:67.35pt;width:236.5pt;z-index:251672576;v-text-anchor:middle;mso-width-relative:page;mso-height-relative:page;" fillcolor="#FBEADA" filled="t" stroked="t" coordsize="21600,21600" o:gfxdata="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L7fjhnYAAAACwEAAA8AAAAAAAAAAQAgAAAAIgAAAGRycy9kb3ducmV2&#10;LnhtbFBLAQIUABQAAAAIAIdO4kBbrUj3bgIAAMkEAAAOAAAAAAAAAAEAIAAAACcBAABkcnMvZTJv&#10;RG9jLnhtbFBLBQYAAAAABgAGAFkBAAAHBgAAAAA=&#10;">
                <v:fill on="t" focussize="0,0"/>
                <v:stroke weight="2pt" color="#385D8A [3204]" joinstyle="round"/>
                <v:imagedata o:title=""/>
                <o:lock v:ext="edit" aspectratio="f"/>
                <v:textbox>
                  <w:txbxContent>
                    <w:p>
                      <w:pPr>
                        <w:spacing w:line="240" w:lineRule="auto"/>
                        <w:jc w:val="both"/>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xml:space="preserve">          ActiveMQ 消息推送</w:t>
                      </w:r>
                    </w:p>
                  </w:txbxContent>
                </v:textbox>
              </v:rect>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683895</wp:posOffset>
                </wp:positionH>
                <wp:positionV relativeFrom="paragraph">
                  <wp:posOffset>3266440</wp:posOffset>
                </wp:positionV>
                <wp:extent cx="1049020" cy="417830"/>
                <wp:effectExtent l="12700" t="0" r="24130" b="26670"/>
                <wp:wrapNone/>
                <wp:docPr id="21" name="矩形 21"/>
                <wp:cNvGraphicFramePr/>
                <a:graphic xmlns:a="http://schemas.openxmlformats.org/drawingml/2006/main">
                  <a:graphicData uri="http://schemas.microsoft.com/office/word/2010/wordprocessingShape">
                    <wps:wsp>
                      <wps:cNvSpPr/>
                      <wps:spPr>
                        <a:xfrm>
                          <a:off x="1481455" y="8101965"/>
                          <a:ext cx="1049020" cy="417830"/>
                        </a:xfrm>
                        <a:prstGeom prst="rect">
                          <a:avLst/>
                        </a:prstGeom>
                        <a:solidFill>
                          <a:srgbClr val="7EFFFF"/>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应用安全管理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3.85pt;margin-top:257.2pt;height:32.9pt;width:82.6pt;z-index:251668480;v-text-anchor:middle;mso-width-relative:page;mso-height-relative:page;" fillcolor="#7EFFFF" filled="t" stroked="t" coordsize="21600,21600" o:gfxdata="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2XOLjXAAAACwEAAA8AAAAAAAAAAQAgAAAAIgAAAGRycy9kb3ducmV2&#10;LnhtbFBLAQIUABQAAAAIAIdO4kBkBNoNbwIAAMkEAAAOAAAAAAAAAAEAIAAAACYBAABkcnMvZTJv&#10;RG9jLnhtbFBLBQYAAAAABgAGAFkBAAAHBgAAAAA=&#10;">
                <v:fill on="t" focussize="0,0"/>
                <v:stroke weight="2pt" color="#385D8A [3204]" joinstyle="round"/>
                <v:imagedata o:title=""/>
                <o:lock v:ext="edit" aspectratio="f"/>
                <v:textbo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应用安全管理</w:t>
                      </w:r>
                    </w:p>
                  </w:txbxContent>
                </v:textbox>
              </v:rect>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1821180</wp:posOffset>
                </wp:positionH>
                <wp:positionV relativeFrom="paragraph">
                  <wp:posOffset>3790950</wp:posOffset>
                </wp:positionV>
                <wp:extent cx="1059815" cy="419100"/>
                <wp:effectExtent l="12700" t="0" r="13335" b="25400"/>
                <wp:wrapNone/>
                <wp:docPr id="24" name="矩形 24"/>
                <wp:cNvGraphicFramePr/>
                <a:graphic xmlns:a="http://schemas.openxmlformats.org/drawingml/2006/main">
                  <a:graphicData uri="http://schemas.microsoft.com/office/word/2010/wordprocessingShape">
                    <wps:wsp>
                      <wps:cNvSpPr/>
                      <wps:spPr>
                        <a:xfrm>
                          <a:off x="3036570" y="8714105"/>
                          <a:ext cx="1059815" cy="419100"/>
                        </a:xfrm>
                        <a:prstGeom prst="rect">
                          <a:avLst/>
                        </a:prstGeom>
                        <a:solidFill>
                          <a:srgbClr val="7EFFFF"/>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系统安全管理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4pt;margin-top:298.5pt;height:33pt;width:83.45pt;z-index:251671552;v-text-anchor:middle;mso-width-relative:page;mso-height-relative:page;" fillcolor="#7EFFFF" filled="t" stroked="t" coordsize="21600,21600" o:gfxdata="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g//Kf9kAAAALAQAADwAAAAAAAAABACAAAAAiAAAAZHJzL2Rvd25y&#10;ZXYueG1sUEsBAhQAFAAAAAgAh07iQEOPJoNvAgAAyQQAAA4AAAAAAAAAAQAgAAAAKAEAAGRycy9l&#10;Mm9Eb2MueG1sUEsFBgAAAAAGAAYAWQEAAAkGAAAAAA==&#10;">
                <v:fill on="t" focussize="0,0"/>
                <v:stroke weight="2pt" color="#385D8A [3204]" joinstyle="round"/>
                <v:imagedata o:title=""/>
                <o:lock v:ext="edit" aspectratio="f"/>
                <v:textbo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系统安全管理</w:t>
                      </w:r>
                    </w:p>
                  </w:txbxContent>
                </v:textbox>
              </v:rect>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742315</wp:posOffset>
                </wp:positionH>
                <wp:positionV relativeFrom="paragraph">
                  <wp:posOffset>3791585</wp:posOffset>
                </wp:positionV>
                <wp:extent cx="913130" cy="436880"/>
                <wp:effectExtent l="12700" t="0" r="26670" b="26670"/>
                <wp:wrapNone/>
                <wp:docPr id="23" name="矩形 23"/>
                <wp:cNvGraphicFramePr/>
                <a:graphic xmlns:a="http://schemas.openxmlformats.org/drawingml/2006/main">
                  <a:graphicData uri="http://schemas.microsoft.com/office/word/2010/wordprocessingShape">
                    <wps:wsp>
                      <wps:cNvSpPr/>
                      <wps:spPr>
                        <a:xfrm>
                          <a:off x="1462405" y="8627110"/>
                          <a:ext cx="913130" cy="436880"/>
                        </a:xfrm>
                        <a:prstGeom prst="rect">
                          <a:avLst/>
                        </a:prstGeom>
                        <a:solidFill>
                          <a:srgbClr val="7EFFFF"/>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网络安全管理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45pt;margin-top:298.55pt;height:34.4pt;width:71.9pt;z-index:251670528;v-text-anchor:middle;mso-width-relative:page;mso-height-relative:page;" fillcolor="#7EFFFF" filled="t" stroked="t" coordsize="21600,21600" o:gfxdata="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LS8XNkAAAALAQAADwAAAAAAAAABACAAAAAiAAAAZHJzL2Rvd25y&#10;ZXYueG1sUEsBAhQAFAAAAAgAh07iQLr5xLxvAgAAyAQAAA4AAAAAAAAAAQAgAAAAKAEAAGRycy9l&#10;Mm9Eb2MueG1sUEsFBgAAAAAGAAYAWQEAAAkGAAAAAA==&#10;">
                <v:fill on="t" focussize="0,0"/>
                <v:stroke weight="2pt" color="#385D8A [3204]" joinstyle="round"/>
                <v:imagedata o:title=""/>
                <o:lock v:ext="edit" aspectratio="f"/>
                <v:textbox>
                  <w:txbxContent>
                    <w:p>
                      <w:pPr>
                        <w:spacing w:line="240" w:lineRule="auto"/>
                        <w:ind w:left="0" w:leftChars="0" w:firstLine="0" w:firstLineChars="0"/>
                        <w:jc w:val="both"/>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网络安全管理</w:t>
                      </w:r>
                    </w:p>
                  </w:txbxContent>
                </v:textbox>
              </v:rect>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1840230</wp:posOffset>
                </wp:positionH>
                <wp:positionV relativeFrom="paragraph">
                  <wp:posOffset>3286125</wp:posOffset>
                </wp:positionV>
                <wp:extent cx="1030605" cy="388620"/>
                <wp:effectExtent l="12700" t="0" r="23495" b="17780"/>
                <wp:wrapNone/>
                <wp:docPr id="22" name="矩形 22"/>
                <wp:cNvGraphicFramePr/>
                <a:graphic xmlns:a="http://schemas.openxmlformats.org/drawingml/2006/main">
                  <a:graphicData uri="http://schemas.microsoft.com/office/word/2010/wordprocessingShape">
                    <wps:wsp>
                      <wps:cNvSpPr/>
                      <wps:spPr>
                        <a:xfrm>
                          <a:off x="2560320" y="8121650"/>
                          <a:ext cx="1030605" cy="388620"/>
                        </a:xfrm>
                        <a:prstGeom prst="rect">
                          <a:avLst/>
                        </a:prstGeom>
                        <a:solidFill>
                          <a:srgbClr val="7EFFFF"/>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信息安全管理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9pt;margin-top:258.75pt;height:30.6pt;width:81.15pt;z-index:251669504;v-text-anchor:middle;mso-width-relative:page;mso-height-relative:page;" fillcolor="#7EFFFF" filled="t" stroked="t" coordsize="21600,21600" o:gfxdata="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9h0wjZAAAACwEAAA8AAAAAAAAAAQAgAAAAIgAAAGRycy9kb3ducmV2&#10;LnhtbFBLAQIUABQAAAAIAIdO4kA/dSUwbQIAAMkEAAAOAAAAAAAAAAEAIAAAACgBAABkcnMvZTJv&#10;RG9jLnhtbFBLBQYAAAAABgAGAFkBAAAHBgAAAAA=&#10;">
                <v:fill on="t" focussize="0,0"/>
                <v:stroke weight="2pt" color="#385D8A [3204]" joinstyle="round"/>
                <v:imagedata o:title=""/>
                <o:lock v:ext="edit" aspectratio="f"/>
                <v:textbo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信息安全管理</w:t>
                      </w:r>
                    </w:p>
                  </w:txbxContent>
                </v:textbox>
              </v: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343535</wp:posOffset>
                </wp:positionH>
                <wp:positionV relativeFrom="paragraph">
                  <wp:posOffset>3078480</wp:posOffset>
                </wp:positionV>
                <wp:extent cx="2624455" cy="1234440"/>
                <wp:effectExtent l="12700" t="0" r="29845" b="29210"/>
                <wp:wrapNone/>
                <wp:docPr id="20" name="矩形 20"/>
                <wp:cNvGraphicFramePr/>
                <a:graphic xmlns:a="http://schemas.openxmlformats.org/drawingml/2006/main">
                  <a:graphicData uri="http://schemas.microsoft.com/office/word/2010/wordprocessingShape">
                    <wps:wsp>
                      <wps:cNvSpPr/>
                      <wps:spPr>
                        <a:xfrm>
                          <a:off x="1063625" y="7914005"/>
                          <a:ext cx="2624455" cy="1234440"/>
                        </a:xfrm>
                        <a:prstGeom prst="rect">
                          <a:avLst/>
                        </a:prstGeom>
                        <a:solidFill>
                          <a:srgbClr val="BDD7EE"/>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终</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端</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安</w:t>
                            </w:r>
                          </w:p>
                          <w:p>
                            <w:pPr>
                              <w:spacing w:line="240" w:lineRule="auto"/>
                              <w:ind w:left="0" w:leftChars="0" w:firstLine="0" w:firstLineChars="0"/>
                              <w:jc w:val="both"/>
                              <w:rPr>
                                <w:rFonts w:hint="eastAsia" w:eastAsia="宋体"/>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05pt;margin-top:242.4pt;height:97.2pt;width:206.65pt;z-index:251667456;v-text-anchor:middle;mso-width-relative:page;mso-height-relative:page;" fillcolor="#BDD7EE" filled="t" stroked="t" coordsize="21600,21600" o:gfxdata="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xy+112QAAAAoBAAAPAAAAAAAAAAEAIAAAACIAAABkcnMvZG93&#10;bnJldi54bWxQSwECFAAUAAAACACHTuJATMt22nECAADKBAAADgAAAAAAAAABACAAAAAoAQAAZHJz&#10;L2Uyb0RvYy54bWxQSwUGAAAAAAYABgBZAQAACwYAAAAA&#10;">
                <v:fill on="t" focussize="0,0"/>
                <v:stroke weight="2pt" color="#385D8A [3204]" joinstyle="round"/>
                <v:imagedata o:title=""/>
                <o:lock v:ext="edit" aspectratio="f"/>
                <v:textbox>
                  <w:txbxContent>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终</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端</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安</w:t>
                      </w:r>
                    </w:p>
                    <w:p>
                      <w:pPr>
                        <w:spacing w:line="240" w:lineRule="auto"/>
                        <w:ind w:left="0" w:leftChars="0" w:firstLine="0" w:firstLineChars="0"/>
                        <w:jc w:val="both"/>
                        <w:rPr>
                          <w:rFonts w:hint="eastAsia" w:eastAsia="宋体"/>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全</w:t>
                      </w:r>
                    </w:p>
                  </w:txbxContent>
                </v:textbox>
              </v: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1286510</wp:posOffset>
                </wp:positionH>
                <wp:positionV relativeFrom="paragraph">
                  <wp:posOffset>2304415</wp:posOffset>
                </wp:positionV>
                <wp:extent cx="943610" cy="417830"/>
                <wp:effectExtent l="12700" t="0" r="15240" b="26670"/>
                <wp:wrapNone/>
                <wp:docPr id="18" name="矩形 18"/>
                <wp:cNvGraphicFramePr/>
                <a:graphic xmlns:a="http://schemas.openxmlformats.org/drawingml/2006/main">
                  <a:graphicData uri="http://schemas.microsoft.com/office/word/2010/wordprocessingShape">
                    <wps:wsp>
                      <wps:cNvSpPr/>
                      <wps:spPr>
                        <a:xfrm>
                          <a:off x="1520190" y="7110730"/>
                          <a:ext cx="943610" cy="417830"/>
                        </a:xfrm>
                        <a:prstGeom prst="rect">
                          <a:avLst/>
                        </a:prstGeom>
                        <a:solidFill>
                          <a:srgbClr val="7EFFFF"/>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 xml:space="preserve">   权限管理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1.3pt;margin-top:181.45pt;height:32.9pt;width:74.3pt;z-index:251666432;v-text-anchor:middle;mso-width-relative:page;mso-height-relative:page;" fillcolor="#7EFFFF" filled="t" stroked="t" coordsize="21600,21600" o:gfxdata="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Vf/b92QAAAAsBAAAPAAAAAAAAAAEAIAAAACIAAABkcnMvZG93bnJldi54&#10;bWxQSwECFAAUAAAACACHTuJAXnxGEWsCAADIBAAADgAAAAAAAAABACAAAAAoAQAAZHJzL2Uyb0Rv&#10;Yy54bWxQSwUGAAAAAAYABgBZAQAABQYAAAAA&#10;">
                <v:fill on="t" focussize="0,0"/>
                <v:stroke weight="2pt" color="#385D8A [3204]" joinstyle="round"/>
                <v:imagedata o:title=""/>
                <o:lock v:ext="edit" aspectratio="f"/>
                <v:textbox>
                  <w:txbxContent>
                    <w:p>
                      <w:pPr>
                        <w:spacing w:line="240" w:lineRule="auto"/>
                        <w:ind w:left="0" w:leftChars="0" w:firstLine="0" w:firstLineChars="0"/>
                        <w:jc w:val="both"/>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 xml:space="preserve">   权限管理</w:t>
                      </w:r>
                    </w:p>
                  </w:txbxContent>
                </v:textbox>
              </v: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1889125</wp:posOffset>
                </wp:positionH>
                <wp:positionV relativeFrom="paragraph">
                  <wp:posOffset>1673225</wp:posOffset>
                </wp:positionV>
                <wp:extent cx="962025" cy="466090"/>
                <wp:effectExtent l="12700" t="0" r="15875" b="16510"/>
                <wp:wrapNone/>
                <wp:docPr id="17" name="矩形 17"/>
                <wp:cNvGraphicFramePr/>
                <a:graphic xmlns:a="http://schemas.openxmlformats.org/drawingml/2006/main">
                  <a:graphicData uri="http://schemas.microsoft.com/office/word/2010/wordprocessingShape">
                    <wps:wsp>
                      <wps:cNvSpPr/>
                      <wps:spPr>
                        <a:xfrm>
                          <a:off x="2609215" y="6566535"/>
                          <a:ext cx="962025" cy="466090"/>
                        </a:xfrm>
                        <a:prstGeom prst="rect">
                          <a:avLst/>
                        </a:prstGeom>
                        <a:solidFill>
                          <a:srgbClr val="7EFFFF"/>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both"/>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人员管理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8.75pt;margin-top:131.75pt;height:36.7pt;width:75.75pt;z-index:251665408;v-text-anchor:middle;mso-width-relative:page;mso-height-relative:page;" fillcolor="#7EFFFF" filled="t" stroked="t" coordsize="21600,21600" o:gfxdata="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BTdA/2AAAAAsBAAAPAAAAAAAAAAEAIAAAACIAAABkcnMvZG93bnJl&#10;di54bWxQSwECFAAUAAAACACHTuJAlQzEj28CAADIBAAADgAAAAAAAAABACAAAAAnAQAAZHJzL2Uy&#10;b0RvYy54bWxQSwUGAAAAAAYABgBZAQAACAYAAAAA&#10;">
                <v:fill on="t" focussize="0,0"/>
                <v:stroke weight="2pt" color="#385D8A [3204]" joinstyle="round"/>
                <v:imagedata o:title=""/>
                <o:lock v:ext="edit" aspectratio="f"/>
                <v:textbox>
                  <w:txbxContent>
                    <w:p>
                      <w:pPr>
                        <w:spacing w:line="240" w:lineRule="auto"/>
                        <w:jc w:val="both"/>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人员管理</w:t>
                      </w:r>
                    </w:p>
                  </w:txbxContent>
                </v:textbox>
              </v:rect>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819785</wp:posOffset>
                </wp:positionH>
                <wp:positionV relativeFrom="paragraph">
                  <wp:posOffset>1675765</wp:posOffset>
                </wp:positionV>
                <wp:extent cx="913765" cy="456565"/>
                <wp:effectExtent l="12700" t="0" r="26035" b="26035"/>
                <wp:wrapNone/>
                <wp:docPr id="16" name="矩形 16"/>
                <wp:cNvGraphicFramePr/>
                <a:graphic xmlns:a="http://schemas.openxmlformats.org/drawingml/2006/main">
                  <a:graphicData uri="http://schemas.microsoft.com/office/word/2010/wordprocessingShape">
                    <wps:wsp>
                      <wps:cNvSpPr/>
                      <wps:spPr>
                        <a:xfrm>
                          <a:off x="1539875" y="6491605"/>
                          <a:ext cx="913765" cy="456565"/>
                        </a:xfrm>
                        <a:prstGeom prst="rect">
                          <a:avLst/>
                        </a:prstGeom>
                        <a:solidFill>
                          <a:srgbClr val="7EFFFF"/>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组织机构管理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4.55pt;margin-top:131.95pt;height:35.95pt;width:71.95pt;z-index:251664384;v-text-anchor:middle;mso-width-relative:page;mso-height-relative:page;" fillcolor="#7EFFFF" filled="t" stroked="t" coordsize="21600,21600" o:gfxdata="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9747DYAAAACwEAAA8AAAAAAAAAAQAgAAAAIgAAAGRycy9kb3ducmV2&#10;LnhtbFBLAQIUABQAAAAIAIdO4kDegqfDbgIAAMgEAAAOAAAAAAAAAAEAIAAAACcBAABkcnMvZTJv&#10;RG9jLnhtbFBLBQYAAAAABgAGAFkBAAAHBgAAAAA=&#10;">
                <v:fill on="t" focussize="0,0"/>
                <v:stroke weight="2pt" color="#385D8A [3204]" joinstyle="round"/>
                <v:imagedata o:title=""/>
                <o:lock v:ext="edit" aspectratio="f"/>
                <v:textbox>
                  <w:txbxContent>
                    <w:p>
                      <w:pPr>
                        <w:spacing w:line="240" w:lineRule="auto"/>
                        <w:ind w:left="0" w:leftChars="0" w:firstLine="0" w:firstLineChars="0"/>
                        <w:jc w:val="both"/>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组织机构管理</w:t>
                      </w:r>
                    </w:p>
                  </w:txbxContent>
                </v:textbox>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392430</wp:posOffset>
                </wp:positionH>
                <wp:positionV relativeFrom="paragraph">
                  <wp:posOffset>1529715</wp:posOffset>
                </wp:positionV>
                <wp:extent cx="2536190" cy="1320165"/>
                <wp:effectExtent l="12700" t="0" r="22860" b="19685"/>
                <wp:wrapNone/>
                <wp:docPr id="15" name="矩形 15"/>
                <wp:cNvGraphicFramePr/>
                <a:graphic xmlns:a="http://schemas.openxmlformats.org/drawingml/2006/main">
                  <a:graphicData uri="http://schemas.microsoft.com/office/word/2010/wordprocessingShape">
                    <wps:wsp>
                      <wps:cNvSpPr/>
                      <wps:spPr>
                        <a:xfrm>
                          <a:off x="1112520" y="6365240"/>
                          <a:ext cx="2536190" cy="1320165"/>
                        </a:xfrm>
                        <a:prstGeom prst="rect">
                          <a:avLst/>
                        </a:prstGeom>
                        <a:solidFill>
                          <a:srgbClr val="BDD7EE"/>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系</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统</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管</w:t>
                            </w:r>
                          </w:p>
                          <w:p>
                            <w:pPr>
                              <w:spacing w:line="240" w:lineRule="auto"/>
                              <w:ind w:left="0" w:leftChars="0" w:firstLine="0" w:firstLineChars="0"/>
                              <w:jc w:val="both"/>
                              <w:rPr>
                                <w:rFonts w:hint="eastAsia" w:eastAsia="宋体"/>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9pt;margin-top:120.45pt;height:103.95pt;width:199.7pt;z-index:251663360;v-text-anchor:middle;mso-width-relative:page;mso-height-relative:page;" fillcolor="#BDD7EE" filled="t" stroked="t" coordsize="21600,21600" o:gfxdata="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DU4rzaAAAACgEAAA8AAAAAAAAAAQAgAAAAIgAAAGRycy9kb3du&#10;cmV2LnhtbFBLAQIUABQAAAAIAIdO4kC86PpTbwIAAMoEAAAOAAAAAAAAAAEAIAAAACkBAABkcnMv&#10;ZTJvRG9jLnhtbFBLBQYAAAAABgAGAFkBAAAKBgAAAAA=&#10;">
                <v:fill on="t" focussize="0,0"/>
                <v:stroke weight="2pt" color="#385D8A [3204]" joinstyle="round"/>
                <v:imagedata o:title=""/>
                <o:lock v:ext="edit" aspectratio="f"/>
                <v:textbox>
                  <w:txbxContent>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系</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统</w:t>
                      </w:r>
                    </w:p>
                    <w:p>
                      <w:pPr>
                        <w:spacing w:line="240" w:lineRule="auto"/>
                        <w:ind w:left="0" w:leftChars="0" w:firstLine="0" w:firstLineChars="0"/>
                        <w:jc w:val="both"/>
                        <w:rPr>
                          <w:rFonts w:hint="eastAsia"/>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管</w:t>
                      </w:r>
                    </w:p>
                    <w:p>
                      <w:pPr>
                        <w:spacing w:line="240" w:lineRule="auto"/>
                        <w:ind w:left="0" w:leftChars="0" w:firstLine="0" w:firstLineChars="0"/>
                        <w:jc w:val="both"/>
                        <w:rPr>
                          <w:rFonts w:hint="eastAsia" w:eastAsia="宋体"/>
                          <w:b/>
                          <w:bCs/>
                          <w:color w:val="000000" w:themeColor="text1"/>
                          <w:sz w:val="20"/>
                          <w:szCs w:val="20"/>
                          <w:lang w:val="en-US" w:eastAsia="zh-CN"/>
                          <w14:textFill>
                            <w14:solidFill>
                              <w14:schemeClr w14:val="tx1"/>
                            </w14:solidFill>
                          </w14:textFill>
                        </w:rPr>
                      </w:pPr>
                      <w:r>
                        <w:rPr>
                          <w:rFonts w:hint="eastAsia"/>
                          <w:b/>
                          <w:bCs/>
                          <w:color w:val="000000" w:themeColor="text1"/>
                          <w:sz w:val="20"/>
                          <w:szCs w:val="20"/>
                          <w:lang w:val="en-US" w:eastAsia="zh-CN"/>
                          <w14:textFill>
                            <w14:solidFill>
                              <w14:schemeClr w14:val="tx1"/>
                            </w14:solidFill>
                          </w14:textFill>
                        </w:rPr>
                        <w:t>理</w:t>
                      </w:r>
                    </w:p>
                  </w:txbxContent>
                </v:textbox>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-55245</wp:posOffset>
                </wp:positionH>
                <wp:positionV relativeFrom="paragraph">
                  <wp:posOffset>1341755</wp:posOffset>
                </wp:positionV>
                <wp:extent cx="6570345" cy="3090545"/>
                <wp:effectExtent l="12700" t="0" r="27305" b="20955"/>
                <wp:wrapNone/>
                <wp:docPr id="14" name="流程图: 过程 14"/>
                <wp:cNvGraphicFramePr/>
                <a:graphic xmlns:a="http://schemas.openxmlformats.org/drawingml/2006/main">
                  <a:graphicData uri="http://schemas.microsoft.com/office/word/2010/wordprocessingShape">
                    <wps:wsp>
                      <wps:cNvSpPr/>
                      <wps:spPr>
                        <a:xfrm>
                          <a:off x="664845" y="6177280"/>
                          <a:ext cx="6570345" cy="3090545"/>
                        </a:xfrm>
                        <a:prstGeom prst="flowChartProcess">
                          <a:avLst/>
                        </a:prstGeom>
                        <a:solidFill>
                          <a:srgbClr val="FBEADA"/>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业</w:t>
                            </w:r>
                          </w:p>
                          <w:p>
                            <w:pPr>
                              <w:spacing w:line="240" w:lineRule="auto"/>
                              <w:ind w:left="0" w:leftChars="0" w:firstLine="0" w:firstLine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务</w:t>
                            </w:r>
                          </w:p>
                          <w:p>
                            <w:pPr>
                              <w:spacing w:line="240" w:lineRule="auto"/>
                              <w:ind w:left="0" w:leftChars="0" w:firstLine="0" w:firstLine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逻</w:t>
                            </w:r>
                          </w:p>
                          <w:p>
                            <w:pPr>
                              <w:spacing w:line="240" w:lineRule="auto"/>
                              <w:ind w:left="0" w:leftChars="0" w:firstLine="0" w:firstLineChars="0"/>
                              <w:jc w:val="both"/>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35pt;margin-top:105.65pt;height:243.35pt;width:517.35pt;z-index:251662336;v-text-anchor:middle;mso-width-relative:page;mso-height-relative:page;" fillcolor="#FBEADA" filled="t" stroked="t" coordsize="21600,21600" o:gfxdata="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yn4wFtgAAAALAQAADwAAAAAA&#10;AAABACAAAAAiAAAAZHJzL2Rvd25yZXYueG1sUEsBAhQAFAAAAAgAh07iQPbBTvCFAgAA4AQAAA4A&#10;AAAAAAAAAQAgAAAAJwEAAGRycy9lMm9Eb2MueG1sUEsFBgAAAAAGAAYAWQEAAB4GAAAAAA==&#10;">
                <v:fill on="t" focussize="0,0"/>
                <v:stroke weight="2pt" color="#385D8A [3204]" joinstyle="round"/>
                <v:imagedata o:title=""/>
                <o:lock v:ext="edit" aspectratio="f"/>
                <v:textbox>
                  <w:txbxContent>
                    <w:p>
                      <w:pPr>
                        <w:spacing w:line="240" w:lineRule="auto"/>
                        <w:ind w:left="0" w:leftChars="0" w:firstLine="0" w:firstLine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业</w:t>
                      </w:r>
                    </w:p>
                    <w:p>
                      <w:pPr>
                        <w:spacing w:line="240" w:lineRule="auto"/>
                        <w:ind w:left="0" w:leftChars="0" w:firstLine="0" w:firstLine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务</w:t>
                      </w:r>
                    </w:p>
                    <w:p>
                      <w:pPr>
                        <w:spacing w:line="240" w:lineRule="auto"/>
                        <w:ind w:left="0" w:leftChars="0" w:firstLine="0" w:firstLine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逻</w:t>
                      </w:r>
                    </w:p>
                    <w:p>
                      <w:pPr>
                        <w:spacing w:line="240" w:lineRule="auto"/>
                        <w:ind w:left="0" w:leftChars="0" w:firstLine="0" w:firstLineChars="0"/>
                        <w:jc w:val="both"/>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辑</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-64770</wp:posOffset>
                </wp:positionH>
                <wp:positionV relativeFrom="paragraph">
                  <wp:posOffset>288925</wp:posOffset>
                </wp:positionV>
                <wp:extent cx="2712085" cy="845185"/>
                <wp:effectExtent l="12700" t="0" r="18415" b="18415"/>
                <wp:wrapNone/>
                <wp:docPr id="13" name="流程图: 过程 13"/>
                <wp:cNvGraphicFramePr/>
                <a:graphic xmlns:a="http://schemas.openxmlformats.org/drawingml/2006/main">
                  <a:graphicData uri="http://schemas.microsoft.com/office/word/2010/wordprocessingShape">
                    <wps:wsp>
                      <wps:cNvSpPr/>
                      <wps:spPr>
                        <a:xfrm>
                          <a:off x="655320" y="5095240"/>
                          <a:ext cx="2712085" cy="845185"/>
                        </a:xfrm>
                        <a:prstGeom prst="flowChartProcess">
                          <a:avLst/>
                        </a:prstGeom>
                        <a:solidFill>
                          <a:srgbClr val="FBEADA"/>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Nginx Http负载均衡，反向代理</w:t>
                            </w:r>
                          </w:p>
                          <w:p>
                            <w:pPr>
                              <w:spacing w:line="240" w:lineRule="auto"/>
                              <w:jc w:val="cente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MongoDB文件服务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1pt;margin-top:22.75pt;height:66.55pt;width:213.55pt;z-index:251661312;v-text-anchor:middle;mso-width-relative:page;mso-height-relative:page;" fillcolor="#FBEADA" filled="t" stroked="t" coordsize="21600,21600" o:gfxdata="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y/e0rYAAAACgEAAA8AAAAA&#10;AAAAAQAgAAAAIgAAAGRycy9kb3ducmV2LnhtbFBLAQIUABQAAAAIAIdO4kDtEdZAhgIAAN8EAAAO&#10;AAAAAAAAAAEAIAAAACcBAABkcnMvZTJvRG9jLnhtbFBLBQYAAAAABgAGAFkBAAAfBgAAAAA=&#10;">
                <v:fill on="t" focussize="0,0"/>
                <v:stroke weight="2pt" color="#385D8A [3204]" joinstyle="round"/>
                <v:imagedata o:title=""/>
                <o:lock v:ext="edit" aspectratio="f"/>
                <v:textbox>
                  <w:txbxContent>
                    <w:p>
                      <w:pPr>
                        <w:spacing w:line="240" w:lineRule="auto"/>
                        <w:jc w:val="cente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Nginx Http负载均衡，反向代理</w:t>
                      </w:r>
                    </w:p>
                    <w:p>
                      <w:pPr>
                        <w:spacing w:line="240" w:lineRule="auto"/>
                        <w:jc w:val="cente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MongoDB文件服务</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-317500</wp:posOffset>
                </wp:positionH>
                <wp:positionV relativeFrom="paragraph">
                  <wp:posOffset>70485</wp:posOffset>
                </wp:positionV>
                <wp:extent cx="6988175" cy="4624705"/>
                <wp:effectExtent l="12700" t="0" r="28575" b="29845"/>
                <wp:wrapNone/>
                <wp:docPr id="10" name="流程图: 过程 10"/>
                <wp:cNvGraphicFramePr/>
                <a:graphic xmlns:a="http://schemas.openxmlformats.org/drawingml/2006/main">
                  <a:graphicData uri="http://schemas.microsoft.com/office/word/2010/wordprocessingShape">
                    <wps:wsp>
                      <wps:cNvSpPr/>
                      <wps:spPr>
                        <a:xfrm>
                          <a:off x="402590" y="4906010"/>
                          <a:ext cx="6988175" cy="4624705"/>
                        </a:xfrm>
                        <a:prstGeom prst="flowChartProcess">
                          <a:avLst/>
                        </a:prstGeom>
                        <a:solidFill>
                          <a:srgbClr val="DBEEF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5pt;margin-top:5.55pt;height:364.15pt;width:550.25pt;z-index:251660288;v-text-anchor:middle;mso-width-relative:page;mso-height-relative:page;" fillcolor="#DBEEF4" filled="t" stroked="t" coordsize="21600,21600" o:gfxdata="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jUWuz9gAAAALAQAADwAAAAAAAAABACAA&#10;AAAiAAAAZHJzL2Rvd25yZXYueG1sUEsBAhQAFAAAAAgAh07iQFkn1uJ/AgAA1QQAAA4AAAAAAAAA&#10;AQAgAAAAJwEAAGRycy9lMm9Eb2MueG1sUEsFBgAAAAAGAAYAWQEAABgGAAAAAA==&#10;">
                <v:fill on="t" focussize="0,0"/>
                <v:stroke weight="2pt" color="#385D8A [3204]" joinstyle="round"/>
                <v:imagedata o:title=""/>
                <o:lock v:ext="edit" aspectratio="f"/>
              </v:shape>
            </w:pict>
          </mc:Fallback>
        </mc:AlternateContent>
      </w: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jc w:val="left"/>
        <w:rPr>
          <w:rFonts w:hint="eastAsia" w:ascii="Times New Roman" w:hAnsi="Times New Roman" w:eastAsia="宋体" w:cs="Times New Roman"/>
          <w:kern w:val="2"/>
          <w:sz w:val="24"/>
          <w:szCs w:val="24"/>
          <w:lang w:val="en-US" w:eastAsia="zh-CN" w:bidi="ar-SA"/>
        </w:rPr>
      </w:pPr>
    </w:p>
    <w:p>
      <w:pPr>
        <w:pStyle w:val="4"/>
        <w:rPr>
          <w:rFonts w:hint="eastAsia"/>
          <w:lang w:val="en-US" w:eastAsia="zh-CN"/>
        </w:rPr>
      </w:pPr>
      <w:bookmarkStart w:id="26" w:name="_Toc15401"/>
      <w:r>
        <w:rPr>
          <w:rFonts w:hint="eastAsia"/>
          <w:lang w:val="en-US" w:eastAsia="zh-CN"/>
        </w:rPr>
        <w:t>客户端架构设计</w:t>
      </w:r>
      <w:bookmarkEnd w:id="26"/>
    </w:p>
    <w:p>
      <w:pPr>
        <w:spacing w:line="360" w:lineRule="auto"/>
        <w:ind w:firstLine="420" w:firstLineChars="200"/>
        <w:rPr>
          <w:rFonts w:hint="eastAsia" w:cs="Times New Roman" w:asciiTheme="minorEastAsia" w:hAnsiTheme="minorEastAsia" w:eastAsiaTheme="minorEastAsia"/>
          <w:b w:val="0"/>
          <w:bCs w:val="0"/>
          <w:kern w:val="2"/>
          <w:sz w:val="21"/>
          <w:szCs w:val="21"/>
          <w:lang w:val="en-US" w:eastAsia="zh-CN" w:bidi="ar-SA"/>
        </w:rPr>
      </w:pPr>
      <w:r>
        <mc:AlternateContent>
          <mc:Choice Requires="wpg">
            <w:drawing>
              <wp:anchor distT="0" distB="0" distL="114300" distR="114300" simplePos="0" relativeHeight="251734016" behindDoc="0" locked="0" layoutInCell="1" allowOverlap="1">
                <wp:simplePos x="0" y="0"/>
                <wp:positionH relativeFrom="page">
                  <wp:posOffset>2037080</wp:posOffset>
                </wp:positionH>
                <wp:positionV relativeFrom="paragraph">
                  <wp:posOffset>738505</wp:posOffset>
                </wp:positionV>
                <wp:extent cx="2989580" cy="2928620"/>
                <wp:effectExtent l="69850" t="53975" r="160020" b="179705"/>
                <wp:wrapTopAndBottom/>
                <wp:docPr id="46" name="组合 46" descr="KSO_WM_TAG_VERSION=1.0&amp;KSO_WM_BEAUTIFY_FLAG=#wm#&amp;KSO_WM_UNIT_TYPE=i&amp;KSO_WM_UNIT_ID=wpsdiag20163449_3*i*1&amp;KSO_WM_TEMPLATE_CATEGORY=wpsdiag&amp;KSO_WM_TEMPLATE_INDEX=20163449"/>
                <wp:cNvGraphicFramePr/>
                <a:graphic xmlns:a="http://schemas.openxmlformats.org/drawingml/2006/main">
                  <a:graphicData uri="http://schemas.microsoft.com/office/word/2010/wordprocessingGroup">
                    <wpg:wgp>
                      <wpg:cNvGrpSpPr/>
                      <wpg:grpSpPr>
                        <a:xfrm>
                          <a:off x="0" y="0"/>
                          <a:ext cx="2989580" cy="2928620"/>
                          <a:chOff x="-1" y="0"/>
                          <a:chExt cx="2951403" cy="2957340"/>
                        </a:xfrm>
                      </wpg:grpSpPr>
                      <wps:wsp>
                        <wps:cNvPr id="38" name="任意多边形 27" descr="KSO_WM_UNIT_INDEX=1_1&amp;KSO_WM_UNIT_TYPE=q_i&amp;KSO_WM_UNIT_ID=wpsdiag20163449_3*q_i*1_1&amp;KSO_WM_UNIT_LAYERLEVEL=1_1&amp;KSO_WM_UNIT_CLEAR=1&amp;KSO_WM_TAG_VERSION=1.0&amp;KSO_WM_BEAUTIFY_FLAG=#wm#&amp;KSO_WM_TEMPLATE_CATEGORY=wpsdiag&amp;KSO_WM_TEMPLATE_INDEX=20163449&amp;KSO_WM_SLIDE_ITEM_CNT=4&amp;KSO_WM_DIAGRAM_GROUP_CODE=q1_1&amp;KSO_WM_UNIT_FILL_TYPE=1&amp;KSO_WM_UNIT_FILL_FORE_SCHEMECOLOR_INDEX=6&amp;KSO_WM_UNIT_FILL_BACK_SCHEMECOLOR_INDEX=0"/>
                        <wps:cNvSpPr/>
                        <wps:spPr>
                          <a:xfrm rot="18900000">
                            <a:off x="272040" y="0"/>
                            <a:ext cx="1130723" cy="1680742"/>
                          </a:xfrm>
                          <a:custGeom>
                            <a:avLst/>
                            <a:gdLst>
                              <a:gd name="connsiteX0" fmla="*/ 1158240 w 2316480"/>
                              <a:gd name="connsiteY0" fmla="*/ 0 h 3457709"/>
                              <a:gd name="connsiteX1" fmla="*/ 2316480 w 2316480"/>
                              <a:gd name="connsiteY1" fmla="*/ 1158240 h 3457709"/>
                              <a:gd name="connsiteX2" fmla="*/ 2118671 w 2316480"/>
                              <a:gd name="connsiteY2" fmla="*/ 1805823 h 3457709"/>
                              <a:gd name="connsiteX3" fmla="*/ 1190626 w 2316480"/>
                              <a:gd name="connsiteY3" fmla="*/ 3422650 h 3457709"/>
                              <a:gd name="connsiteX4" fmla="*/ 1157387 w 2316480"/>
                              <a:gd name="connsiteY4" fmla="*/ 3457709 h 3457709"/>
                              <a:gd name="connsiteX5" fmla="*/ 1121854 w 2316480"/>
                              <a:gd name="connsiteY5" fmla="*/ 3424677 h 3457709"/>
                              <a:gd name="connsiteX6" fmla="*/ 197810 w 2316480"/>
                              <a:gd name="connsiteY6" fmla="*/ 1805823 h 3457709"/>
                              <a:gd name="connsiteX7" fmla="*/ 0 w 2316480"/>
                              <a:gd name="connsiteY7" fmla="*/ 1158240 h 3457709"/>
                              <a:gd name="connsiteX8" fmla="*/ 1158240 w 2316480"/>
                              <a:gd name="connsiteY8" fmla="*/ 0 h 34577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316480" h="3457709">
                                <a:moveTo>
                                  <a:pt x="1158240" y="0"/>
                                </a:moveTo>
                                <a:cubicBezTo>
                                  <a:pt x="1797918" y="0"/>
                                  <a:pt x="2316480" y="518562"/>
                                  <a:pt x="2316480" y="1158240"/>
                                </a:cubicBezTo>
                                <a:cubicBezTo>
                                  <a:pt x="2316480" y="1398119"/>
                                  <a:pt x="2243557" y="1620967"/>
                                  <a:pt x="2118671" y="1805823"/>
                                </a:cubicBezTo>
                                <a:cubicBezTo>
                                  <a:pt x="1827314" y="2304549"/>
                                  <a:pt x="1481983" y="2923924"/>
                                  <a:pt x="1190626" y="3422650"/>
                                </a:cubicBezTo>
                                <a:cubicBezTo>
                                  <a:pt x="1180624" y="3433990"/>
                                  <a:pt x="1169545" y="3455733"/>
                                  <a:pt x="1157387" y="3457709"/>
                                </a:cubicBezTo>
                                <a:cubicBezTo>
                                  <a:pt x="1138168" y="3456952"/>
                                  <a:pt x="1132225" y="3437340"/>
                                  <a:pt x="1121854" y="3424677"/>
                                </a:cubicBezTo>
                                <a:lnTo>
                                  <a:pt x="197810" y="1805823"/>
                                </a:lnTo>
                                <a:cubicBezTo>
                                  <a:pt x="72923" y="1620967"/>
                                  <a:pt x="0" y="1398119"/>
                                  <a:pt x="0" y="1158240"/>
                                </a:cubicBezTo>
                                <a:cubicBezTo>
                                  <a:pt x="0" y="518562"/>
                                  <a:pt x="518562" y="0"/>
                                  <a:pt x="1158240" y="0"/>
                                </a:cubicBezTo>
                                <a:close/>
                              </a:path>
                            </a:pathLst>
                          </a:custGeom>
                          <a:solidFill>
                            <a:srgbClr val="473D43"/>
                          </a:solidFill>
                          <a:ln w="12700" cap="flat" cmpd="sng" algn="ctr">
                            <a:noFill/>
                            <a:prstDash val="solid"/>
                            <a:miter lim="800000"/>
                          </a:ln>
                          <a:effectLst>
                            <a:outerShdw blurRad="241300" dist="38100" dir="2700000" sx="102000" sy="102000" algn="tl" rotWithShape="0">
                              <a:prstClr val="black">
                                <a:alpha val="40000"/>
                              </a:prstClr>
                            </a:outerShdw>
                          </a:effectLst>
                        </wps:spPr>
                        <wps:bodyPr rtlCol="0" anchor="ctr"/>
                      </wps:wsp>
                      <wps:wsp>
                        <wps:cNvPr id="39" name="任意多边形 28" descr="KSO_WM_UNIT_INDEX=1_2&amp;KSO_WM_UNIT_TYPE=q_i&amp;KSO_WM_UNIT_ID=wpsdiag20163449_3*q_i*1_2&amp;KSO_WM_UNIT_LAYERLEVEL=1_1&amp;KSO_WM_UNIT_CLEAR=1&amp;KSO_WM_TAG_VERSION=1.0&amp;KSO_WM_BEAUTIFY_FLAG=#wm#&amp;KSO_WM_TEMPLATE_CATEGORY=wpsdiag&amp;KSO_WM_TEMPLATE_INDEX=20163449&amp;KSO_WM_SLIDE_ITEM_CNT=4&amp;KSO_WM_DIAGRAM_GROUP_CODE=q1_1&amp;KSO_WM_UNIT_FILL_TYPE=1&amp;KSO_WM_UNIT_FILL_FORE_SCHEMECOLOR_INDEX=8&amp;KSO_WM_UNIT_FILL_BACK_SCHEMECOLOR_INDEX=0"/>
                        <wps:cNvSpPr/>
                        <wps:spPr>
                          <a:xfrm rot="2700000">
                            <a:off x="1545669" y="-2968"/>
                            <a:ext cx="1130723" cy="1680742"/>
                          </a:xfrm>
                          <a:custGeom>
                            <a:avLst/>
                            <a:gdLst>
                              <a:gd name="connsiteX0" fmla="*/ 1158240 w 2316480"/>
                              <a:gd name="connsiteY0" fmla="*/ 0 h 3457709"/>
                              <a:gd name="connsiteX1" fmla="*/ 2316480 w 2316480"/>
                              <a:gd name="connsiteY1" fmla="*/ 1158240 h 3457709"/>
                              <a:gd name="connsiteX2" fmla="*/ 2118671 w 2316480"/>
                              <a:gd name="connsiteY2" fmla="*/ 1805823 h 3457709"/>
                              <a:gd name="connsiteX3" fmla="*/ 1190626 w 2316480"/>
                              <a:gd name="connsiteY3" fmla="*/ 3422650 h 3457709"/>
                              <a:gd name="connsiteX4" fmla="*/ 1157387 w 2316480"/>
                              <a:gd name="connsiteY4" fmla="*/ 3457709 h 3457709"/>
                              <a:gd name="connsiteX5" fmla="*/ 1121854 w 2316480"/>
                              <a:gd name="connsiteY5" fmla="*/ 3424677 h 3457709"/>
                              <a:gd name="connsiteX6" fmla="*/ 197810 w 2316480"/>
                              <a:gd name="connsiteY6" fmla="*/ 1805823 h 3457709"/>
                              <a:gd name="connsiteX7" fmla="*/ 0 w 2316480"/>
                              <a:gd name="connsiteY7" fmla="*/ 1158240 h 3457709"/>
                              <a:gd name="connsiteX8" fmla="*/ 1158240 w 2316480"/>
                              <a:gd name="connsiteY8" fmla="*/ 0 h 34577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316480" h="3457709">
                                <a:moveTo>
                                  <a:pt x="1158240" y="0"/>
                                </a:moveTo>
                                <a:cubicBezTo>
                                  <a:pt x="1797918" y="0"/>
                                  <a:pt x="2316480" y="518562"/>
                                  <a:pt x="2316480" y="1158240"/>
                                </a:cubicBezTo>
                                <a:cubicBezTo>
                                  <a:pt x="2316480" y="1398119"/>
                                  <a:pt x="2243557" y="1620967"/>
                                  <a:pt x="2118671" y="1805823"/>
                                </a:cubicBezTo>
                                <a:cubicBezTo>
                                  <a:pt x="1827314" y="2304549"/>
                                  <a:pt x="1481983" y="2923924"/>
                                  <a:pt x="1190626" y="3422650"/>
                                </a:cubicBezTo>
                                <a:cubicBezTo>
                                  <a:pt x="1180624" y="3433990"/>
                                  <a:pt x="1169545" y="3455733"/>
                                  <a:pt x="1157387" y="3457709"/>
                                </a:cubicBezTo>
                                <a:cubicBezTo>
                                  <a:pt x="1138168" y="3456952"/>
                                  <a:pt x="1132225" y="3437340"/>
                                  <a:pt x="1121854" y="3424677"/>
                                </a:cubicBezTo>
                                <a:lnTo>
                                  <a:pt x="197810" y="1805823"/>
                                </a:lnTo>
                                <a:cubicBezTo>
                                  <a:pt x="72923" y="1620967"/>
                                  <a:pt x="0" y="1398119"/>
                                  <a:pt x="0" y="1158240"/>
                                </a:cubicBezTo>
                                <a:cubicBezTo>
                                  <a:pt x="0" y="518562"/>
                                  <a:pt x="518562" y="0"/>
                                  <a:pt x="1158240" y="0"/>
                                </a:cubicBezTo>
                                <a:close/>
                              </a:path>
                            </a:pathLst>
                          </a:custGeom>
                          <a:solidFill>
                            <a:srgbClr val="FFFFFF"/>
                          </a:solidFill>
                          <a:ln w="12700" cap="flat" cmpd="sng" algn="ctr">
                            <a:noFill/>
                            <a:prstDash val="solid"/>
                            <a:miter lim="800000"/>
                          </a:ln>
                          <a:effectLst>
                            <a:outerShdw blurRad="241300" dist="38100" dir="2700000" sx="102000" sy="102000" algn="tl" rotWithShape="0">
                              <a:prstClr val="black">
                                <a:alpha val="40000"/>
                              </a:prstClr>
                            </a:outerShdw>
                          </a:effectLst>
                        </wps:spPr>
                        <wps:bodyPr rtlCol="0" anchor="ctr"/>
                      </wps:wsp>
                      <wps:wsp>
                        <wps:cNvPr id="40" name="任意多边形 29" descr="KSO_WM_UNIT_INDEX=1_3&amp;KSO_WM_UNIT_TYPE=q_i&amp;KSO_WM_UNIT_ID=wpsdiag20163449_3*q_i*1_3&amp;KSO_WM_UNIT_LAYERLEVEL=1_1&amp;KSO_WM_UNIT_CLEAR=1&amp;KSO_WM_TAG_VERSION=1.0&amp;KSO_WM_BEAUTIFY_FLAG=#wm#&amp;KSO_WM_TEMPLATE_CATEGORY=wpsdiag&amp;KSO_WM_TEMPLATE_INDEX=20163449&amp;KSO_WM_SLIDE_ITEM_CNT=4&amp;KSO_WM_DIAGRAM_GROUP_CODE=q1_1&amp;KSO_WM_UNIT_FILL_TYPE=1&amp;KSO_WM_UNIT_FILL_FORE_SCHEMECOLOR_INDEX=0&amp;KSO_WM_UNIT_FILL_BACK_SCHEMECOLOR_INDEX=0"/>
                        <wps:cNvSpPr/>
                        <wps:spPr>
                          <a:xfrm rot="8100000">
                            <a:off x="1548638" y="1276598"/>
                            <a:ext cx="1130723" cy="1680742"/>
                          </a:xfrm>
                          <a:custGeom>
                            <a:avLst/>
                            <a:gdLst>
                              <a:gd name="connsiteX0" fmla="*/ 1158240 w 2316480"/>
                              <a:gd name="connsiteY0" fmla="*/ 0 h 3457709"/>
                              <a:gd name="connsiteX1" fmla="*/ 2316480 w 2316480"/>
                              <a:gd name="connsiteY1" fmla="*/ 1158240 h 3457709"/>
                              <a:gd name="connsiteX2" fmla="*/ 2118671 w 2316480"/>
                              <a:gd name="connsiteY2" fmla="*/ 1805823 h 3457709"/>
                              <a:gd name="connsiteX3" fmla="*/ 1190626 w 2316480"/>
                              <a:gd name="connsiteY3" fmla="*/ 3422650 h 3457709"/>
                              <a:gd name="connsiteX4" fmla="*/ 1157387 w 2316480"/>
                              <a:gd name="connsiteY4" fmla="*/ 3457709 h 3457709"/>
                              <a:gd name="connsiteX5" fmla="*/ 1121854 w 2316480"/>
                              <a:gd name="connsiteY5" fmla="*/ 3424677 h 3457709"/>
                              <a:gd name="connsiteX6" fmla="*/ 197810 w 2316480"/>
                              <a:gd name="connsiteY6" fmla="*/ 1805823 h 3457709"/>
                              <a:gd name="connsiteX7" fmla="*/ 0 w 2316480"/>
                              <a:gd name="connsiteY7" fmla="*/ 1158240 h 3457709"/>
                              <a:gd name="connsiteX8" fmla="*/ 1158240 w 2316480"/>
                              <a:gd name="connsiteY8" fmla="*/ 0 h 34577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316480" h="3457709">
                                <a:moveTo>
                                  <a:pt x="1158240" y="0"/>
                                </a:moveTo>
                                <a:cubicBezTo>
                                  <a:pt x="1797918" y="0"/>
                                  <a:pt x="2316480" y="518562"/>
                                  <a:pt x="2316480" y="1158240"/>
                                </a:cubicBezTo>
                                <a:cubicBezTo>
                                  <a:pt x="2316480" y="1398119"/>
                                  <a:pt x="2243557" y="1620967"/>
                                  <a:pt x="2118671" y="1805823"/>
                                </a:cubicBezTo>
                                <a:cubicBezTo>
                                  <a:pt x="1827314" y="2304549"/>
                                  <a:pt x="1481983" y="2923924"/>
                                  <a:pt x="1190626" y="3422650"/>
                                </a:cubicBezTo>
                                <a:cubicBezTo>
                                  <a:pt x="1180624" y="3433990"/>
                                  <a:pt x="1169545" y="3455733"/>
                                  <a:pt x="1157387" y="3457709"/>
                                </a:cubicBezTo>
                                <a:cubicBezTo>
                                  <a:pt x="1138168" y="3456952"/>
                                  <a:pt x="1132225" y="3437340"/>
                                  <a:pt x="1121854" y="3424677"/>
                                </a:cubicBezTo>
                                <a:lnTo>
                                  <a:pt x="197810" y="1805823"/>
                                </a:lnTo>
                                <a:cubicBezTo>
                                  <a:pt x="72923" y="1620967"/>
                                  <a:pt x="0" y="1398119"/>
                                  <a:pt x="0" y="1158240"/>
                                </a:cubicBezTo>
                                <a:cubicBezTo>
                                  <a:pt x="0" y="518562"/>
                                  <a:pt x="518562" y="0"/>
                                  <a:pt x="1158240" y="0"/>
                                </a:cubicBezTo>
                                <a:close/>
                              </a:path>
                            </a:pathLst>
                          </a:custGeom>
                          <a:solidFill>
                            <a:srgbClr val="00AAB7"/>
                          </a:solidFill>
                          <a:ln w="12700" cap="flat" cmpd="sng" algn="ctr">
                            <a:noFill/>
                            <a:prstDash val="solid"/>
                            <a:miter lim="800000"/>
                          </a:ln>
                          <a:effectLst>
                            <a:outerShdw blurRad="241300" dist="38100" dir="2700000" sx="102000" sy="102000" algn="tl" rotWithShape="0">
                              <a:prstClr val="black">
                                <a:alpha val="40000"/>
                              </a:prstClr>
                            </a:outerShdw>
                          </a:effectLst>
                        </wps:spPr>
                        <wps:bodyPr rtlCol="0" anchor="ctr"/>
                      </wps:wsp>
                      <wps:wsp>
                        <wps:cNvPr id="41" name="任意多边形 30" descr="KSO_WM_UNIT_INDEX=1_4&amp;KSO_WM_UNIT_TYPE=q_i&amp;KSO_WM_UNIT_ID=wpsdiag20163449_3*q_i*1_4&amp;KSO_WM_UNIT_LAYERLEVEL=1_1&amp;KSO_WM_UNIT_CLEAR=1&amp;KSO_WM_TAG_VERSION=1.0&amp;KSO_WM_BEAUTIFY_FLAG=#wm#&amp;KSO_WM_TEMPLATE_CATEGORY=wpsdiag&amp;KSO_WM_TEMPLATE_INDEX=20163449&amp;KSO_WM_SLIDE_ITEM_CNT=4&amp;KSO_WM_DIAGRAM_GROUP_CODE=q1_1&amp;KSO_WM_UNIT_FILL_TYPE=1&amp;KSO_WM_UNIT_FILL_FORE_SCHEMECOLOR_INDEX=5&amp;KSO_WM_UNIT_FILL_BACK_SCHEMECOLOR_INDEX=0"/>
                        <wps:cNvSpPr/>
                        <wps:spPr>
                          <a:xfrm rot="13500000">
                            <a:off x="275009" y="1273629"/>
                            <a:ext cx="1130723" cy="1680742"/>
                          </a:xfrm>
                          <a:custGeom>
                            <a:avLst/>
                            <a:gdLst>
                              <a:gd name="connsiteX0" fmla="*/ 1158240 w 2316480"/>
                              <a:gd name="connsiteY0" fmla="*/ 0 h 3457709"/>
                              <a:gd name="connsiteX1" fmla="*/ 2316480 w 2316480"/>
                              <a:gd name="connsiteY1" fmla="*/ 1158240 h 3457709"/>
                              <a:gd name="connsiteX2" fmla="*/ 2118671 w 2316480"/>
                              <a:gd name="connsiteY2" fmla="*/ 1805823 h 3457709"/>
                              <a:gd name="connsiteX3" fmla="*/ 1190626 w 2316480"/>
                              <a:gd name="connsiteY3" fmla="*/ 3422650 h 3457709"/>
                              <a:gd name="connsiteX4" fmla="*/ 1157387 w 2316480"/>
                              <a:gd name="connsiteY4" fmla="*/ 3457709 h 3457709"/>
                              <a:gd name="connsiteX5" fmla="*/ 1121854 w 2316480"/>
                              <a:gd name="connsiteY5" fmla="*/ 3424677 h 3457709"/>
                              <a:gd name="connsiteX6" fmla="*/ 197810 w 2316480"/>
                              <a:gd name="connsiteY6" fmla="*/ 1805823 h 3457709"/>
                              <a:gd name="connsiteX7" fmla="*/ 0 w 2316480"/>
                              <a:gd name="connsiteY7" fmla="*/ 1158240 h 3457709"/>
                              <a:gd name="connsiteX8" fmla="*/ 1158240 w 2316480"/>
                              <a:gd name="connsiteY8" fmla="*/ 0 h 34577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316480" h="3457709">
                                <a:moveTo>
                                  <a:pt x="1158240" y="0"/>
                                </a:moveTo>
                                <a:cubicBezTo>
                                  <a:pt x="1797918" y="0"/>
                                  <a:pt x="2316480" y="518562"/>
                                  <a:pt x="2316480" y="1158240"/>
                                </a:cubicBezTo>
                                <a:cubicBezTo>
                                  <a:pt x="2316480" y="1398119"/>
                                  <a:pt x="2243557" y="1620967"/>
                                  <a:pt x="2118671" y="1805823"/>
                                </a:cubicBezTo>
                                <a:cubicBezTo>
                                  <a:pt x="1827314" y="2304549"/>
                                  <a:pt x="1481983" y="2923924"/>
                                  <a:pt x="1190626" y="3422650"/>
                                </a:cubicBezTo>
                                <a:cubicBezTo>
                                  <a:pt x="1180624" y="3433990"/>
                                  <a:pt x="1169545" y="3455733"/>
                                  <a:pt x="1157387" y="3457709"/>
                                </a:cubicBezTo>
                                <a:cubicBezTo>
                                  <a:pt x="1138168" y="3456952"/>
                                  <a:pt x="1132225" y="3437340"/>
                                  <a:pt x="1121854" y="3424677"/>
                                </a:cubicBezTo>
                                <a:lnTo>
                                  <a:pt x="197810" y="1805823"/>
                                </a:lnTo>
                                <a:cubicBezTo>
                                  <a:pt x="72923" y="1620967"/>
                                  <a:pt x="0" y="1398119"/>
                                  <a:pt x="0" y="1158240"/>
                                </a:cubicBezTo>
                                <a:cubicBezTo>
                                  <a:pt x="0" y="518562"/>
                                  <a:pt x="518562" y="0"/>
                                  <a:pt x="1158240" y="0"/>
                                </a:cubicBezTo>
                                <a:close/>
                              </a:path>
                            </a:pathLst>
                          </a:custGeom>
                          <a:solidFill>
                            <a:srgbClr val="A1C73A"/>
                          </a:solidFill>
                          <a:ln w="12700" cap="flat" cmpd="sng" algn="ctr">
                            <a:noFill/>
                            <a:prstDash val="solid"/>
                            <a:miter lim="800000"/>
                          </a:ln>
                          <a:effectLst>
                            <a:outerShdw blurRad="241300" dist="38100" dir="2700000" sx="102000" sy="102000" algn="tl" rotWithShape="0">
                              <a:prstClr val="black">
                                <a:alpha val="40000"/>
                              </a:prstClr>
                            </a:outerShdw>
                          </a:effectLst>
                        </wps:spPr>
                        <wps:bodyPr rtlCol="0" anchor="ctr"/>
                      </wps:wsp>
                      <wps:wsp>
                        <wps:cNvPr id="42" name="矩形 29" descr="KSO_WM_UNIT_INDEX=1_5&amp;KSO_WM_UNIT_TYPE=q_i&amp;KSO_WM_UNIT_ID=wpsdiag20163449_3*q_i*1_5&amp;KSO_WM_UNIT_LAYERLEVEL=1_1&amp;KSO_WM_UNIT_CLEAR=1&amp;KSO_WM_TAG_VERSION=1.0&amp;KSO_WM_BEAUTIFY_FLAG=#wm#&amp;KSO_WM_TEMPLATE_CATEGORY=wpsdiag&amp;KSO_WM_TEMPLATE_INDEX=20163449&amp;KSO_WM_SLIDE_ITEM_CNT=4&amp;KSO_WM_DIAGRAM_GROUP_CODE=q1_1&amp;KSO_WM_UNIT_TEXT_FILL_TYPE=1&amp;KSO_WM_UNIT_TEXT_FILL_FORE_SCHEMECOLOR_INDEX=12"/>
                        <wps:cNvSpPr/>
                        <wps:spPr>
                          <a:xfrm>
                            <a:off x="925183" y="1021278"/>
                            <a:ext cx="448225" cy="378736"/>
                          </a:xfrm>
                          <a:prstGeom prst="rect">
                            <a:avLst/>
                          </a:prstGeom>
                          <a:noFill/>
                        </wps:spPr>
                        <wps:txbx>
                          <w:txbxContent>
                            <w:p>
                              <w:pPr>
                                <w:pStyle w:val="30"/>
                                <w:snapToGrid w:val="0"/>
                                <w:spacing w:before="0" w:beforeAutospacing="0" w:after="0" w:afterAutospacing="0" w:line="192" w:lineRule="auto"/>
                                <w:jc w:val="center"/>
                                <w:rPr>
                                  <w:rFonts w:ascii="微软雅黑" w:hAnsi="微软雅黑" w:eastAsia="微软雅黑"/>
                                  <w:color w:val="FFFFFF"/>
                                </w:rPr>
                              </w:pPr>
                              <w:r>
                                <w:rPr>
                                  <w:rFonts w:hint="eastAsia" w:ascii="微软雅黑" w:hAnsi="微软雅黑" w:eastAsia="微软雅黑" w:cstheme="minorBidi"/>
                                  <w:b/>
                                  <w:bCs/>
                                  <w:color w:val="FFFFFF"/>
                                  <w:kern w:val="24"/>
                                  <w:sz w:val="36"/>
                                  <w:szCs w:val="36"/>
                                  <w14:shadow w14:blurRad="38100" w14:dist="38100" w14:dir="2700000" w14:sx="100000" w14:sy="100000" w14:kx="0" w14:ky="0" w14:algn="tl">
                                    <w14:srgbClr w14:val="000000">
                                      <w14:alpha w14:val="57000"/>
                                    </w14:srgbClr>
                                  </w14:shadow>
                                </w:rPr>
                                <w:t>01</w:t>
                              </w:r>
                            </w:p>
                          </w:txbxContent>
                        </wps:txbx>
                        <wps:bodyPr rot="0" spcFirstLastPara="0" vert="horz" wrap="square" lIns="42185" tIns="21093" rIns="42185" bIns="21093" numCol="1" spcCol="0" rtlCol="0" fromWordArt="0" anchor="t" anchorCtr="0" forceAA="0" compatLnSpc="1">
                          <a:noAutofit/>
                        </wps:bodyPr>
                      </wps:wsp>
                      <wps:wsp>
                        <wps:cNvPr id="43" name="矩形 30" descr="KSO_WM_UNIT_INDEX=1_6&amp;KSO_WM_UNIT_TYPE=q_i&amp;KSO_WM_UNIT_ID=wpsdiag20163449_3*q_i*1_6&amp;KSO_WM_UNIT_LAYERLEVEL=1_1&amp;KSO_WM_UNIT_CLEAR=1&amp;KSO_WM_TAG_VERSION=1.0&amp;KSO_WM_BEAUTIFY_FLAG=#wm#&amp;KSO_WM_TEMPLATE_CATEGORY=wpsdiag&amp;KSO_WM_TEMPLATE_INDEX=20163449&amp;KSO_WM_SLIDE_ITEM_CNT=4&amp;KSO_WM_DIAGRAM_GROUP_CODE=q1_1&amp;KSO_WM_UNIT_TEXT_FILL_TYPE=1&amp;KSO_WM_UNIT_TEXT_FILL_FORE_SCHEMECOLOR_INDEX=4"/>
                        <wps:cNvSpPr/>
                        <wps:spPr>
                          <a:xfrm>
                            <a:off x="1554575" y="1021278"/>
                            <a:ext cx="448860" cy="378736"/>
                          </a:xfrm>
                          <a:prstGeom prst="rect">
                            <a:avLst/>
                          </a:prstGeom>
                          <a:noFill/>
                        </wps:spPr>
                        <wps:txbx>
                          <w:txbxContent>
                            <w:p>
                              <w:pPr>
                                <w:pStyle w:val="30"/>
                                <w:snapToGrid w:val="0"/>
                                <w:spacing w:before="0" w:beforeAutospacing="0" w:after="0" w:afterAutospacing="0" w:line="192" w:lineRule="auto"/>
                                <w:jc w:val="center"/>
                                <w:rPr>
                                  <w:rFonts w:ascii="微软雅黑" w:hAnsi="微软雅黑" w:eastAsia="微软雅黑"/>
                                  <w:color w:val="A1C73A"/>
                                </w:rPr>
                              </w:pPr>
                              <w:r>
                                <w:rPr>
                                  <w:rFonts w:hint="eastAsia" w:ascii="微软雅黑" w:hAnsi="微软雅黑" w:eastAsia="微软雅黑" w:cstheme="minorBidi"/>
                                  <w:b/>
                                  <w:bCs/>
                                  <w:color w:val="A1C73A"/>
                                  <w:kern w:val="24"/>
                                  <w:sz w:val="36"/>
                                  <w:szCs w:val="36"/>
                                  <w14:shadow w14:blurRad="38100" w14:dist="38100" w14:dir="2700000" w14:sx="100000" w14:sy="100000" w14:kx="0" w14:ky="0" w14:algn="tl">
                                    <w14:srgbClr w14:val="000000">
                                      <w14:alpha w14:val="57000"/>
                                    </w14:srgbClr>
                                  </w14:shadow>
                                </w:rPr>
                                <w:t>02</w:t>
                              </w:r>
                            </w:p>
                          </w:txbxContent>
                        </wps:txbx>
                        <wps:bodyPr rot="0" spcFirstLastPara="0" vert="horz" wrap="square" lIns="42185" tIns="21093" rIns="42185" bIns="21093" numCol="1" spcCol="0" rtlCol="0" fromWordArt="0" anchor="t" anchorCtr="0" forceAA="0" compatLnSpc="1">
                          <a:noAutofit/>
                        </wps:bodyPr>
                      </wps:wsp>
                      <wps:wsp>
                        <wps:cNvPr id="44" name="矩形 31" descr="KSO_WM_UNIT_INDEX=1_7&amp;KSO_WM_UNIT_TYPE=q_i&amp;KSO_WM_UNIT_ID=wpsdiag20163449_3*q_i*1_7&amp;KSO_WM_UNIT_LAYERLEVEL=1_1&amp;KSO_WM_UNIT_CLEAR=1&amp;KSO_WM_TAG_VERSION=1.0&amp;KSO_WM_BEAUTIFY_FLAG=#wm#&amp;KSO_WM_TEMPLATE_CATEGORY=wpsdiag&amp;KSO_WM_TEMPLATE_INDEX=20163449&amp;KSO_WM_SLIDE_ITEM_CNT=4&amp;KSO_WM_DIAGRAM_GROUP_CODE=q1_1&amp;KSO_WM_UNIT_TEXT_FILL_TYPE=1&amp;KSO_WM_UNIT_TEXT_FILL_FORE_SCHEMECOLOR_INDEX=12"/>
                        <wps:cNvSpPr/>
                        <wps:spPr>
                          <a:xfrm>
                            <a:off x="925183" y="1603169"/>
                            <a:ext cx="448225" cy="378736"/>
                          </a:xfrm>
                          <a:prstGeom prst="rect">
                            <a:avLst/>
                          </a:prstGeom>
                          <a:noFill/>
                        </wps:spPr>
                        <wps:txbx>
                          <w:txbxContent>
                            <w:p>
                              <w:pPr>
                                <w:pStyle w:val="30"/>
                                <w:snapToGrid w:val="0"/>
                                <w:spacing w:before="0" w:beforeAutospacing="0" w:after="0" w:afterAutospacing="0" w:line="192" w:lineRule="auto"/>
                                <w:jc w:val="center"/>
                                <w:rPr>
                                  <w:rFonts w:ascii="微软雅黑" w:hAnsi="微软雅黑" w:eastAsia="微软雅黑"/>
                                  <w:color w:val="FFFFFF"/>
                                </w:rPr>
                              </w:pPr>
                              <w:r>
                                <w:rPr>
                                  <w:rFonts w:hint="eastAsia" w:ascii="微软雅黑" w:hAnsi="微软雅黑" w:eastAsia="微软雅黑" w:cstheme="minorBidi"/>
                                  <w:b/>
                                  <w:bCs/>
                                  <w:color w:val="FFFFFF"/>
                                  <w:kern w:val="24"/>
                                  <w:sz w:val="36"/>
                                  <w:szCs w:val="36"/>
                                  <w14:shadow w14:blurRad="38100" w14:dist="38100" w14:dir="2700000" w14:sx="100000" w14:sy="100000" w14:kx="0" w14:ky="0" w14:algn="tl">
                                    <w14:srgbClr w14:val="000000">
                                      <w14:alpha w14:val="57000"/>
                                    </w14:srgbClr>
                                  </w14:shadow>
                                </w:rPr>
                                <w:t>04</w:t>
                              </w:r>
                            </w:p>
                          </w:txbxContent>
                        </wps:txbx>
                        <wps:bodyPr rot="0" spcFirstLastPara="0" vert="horz" wrap="square" lIns="42185" tIns="21093" rIns="42185" bIns="21093" numCol="1" spcCol="0" rtlCol="0" fromWordArt="0" anchor="t" anchorCtr="0" forceAA="0" compatLnSpc="1">
                          <a:noAutofit/>
                        </wps:bodyPr>
                      </wps:wsp>
                      <wps:wsp>
                        <wps:cNvPr id="45" name="矩形 32" descr="KSO_WM_UNIT_INDEX=1_8&amp;KSO_WM_UNIT_TYPE=q_i&amp;KSO_WM_UNIT_ID=wpsdiag20163449_3*q_i*1_8&amp;KSO_WM_UNIT_LAYERLEVEL=1_1&amp;KSO_WM_UNIT_CLEAR=1&amp;KSO_WM_TAG_VERSION=1.0&amp;KSO_WM_BEAUTIFY_FLAG=#wm#&amp;KSO_WM_TEMPLATE_CATEGORY=wpsdiag&amp;KSO_WM_TEMPLATE_INDEX=20163449&amp;KSO_WM_SLIDE_ITEM_CNT=4&amp;KSO_WM_DIAGRAM_GROUP_CODE=q1_1&amp;KSO_WM_UNIT_TEXT_FILL_TYPE=1&amp;KSO_WM_UNIT_TEXT_FILL_FORE_SCHEMECOLOR_INDEX=12"/>
                        <wps:cNvSpPr/>
                        <wps:spPr>
                          <a:xfrm>
                            <a:off x="1554575" y="1603169"/>
                            <a:ext cx="448860" cy="378736"/>
                          </a:xfrm>
                          <a:prstGeom prst="rect">
                            <a:avLst/>
                          </a:prstGeom>
                          <a:noFill/>
                        </wps:spPr>
                        <wps:txbx>
                          <w:txbxContent>
                            <w:p>
                              <w:pPr>
                                <w:pStyle w:val="30"/>
                                <w:snapToGrid w:val="0"/>
                                <w:spacing w:before="0" w:beforeAutospacing="0" w:after="0" w:afterAutospacing="0" w:line="192" w:lineRule="auto"/>
                                <w:jc w:val="center"/>
                                <w:rPr>
                                  <w:rFonts w:ascii="微软雅黑" w:hAnsi="微软雅黑" w:eastAsia="微软雅黑"/>
                                  <w:color w:val="FFFFFF"/>
                                </w:rPr>
                              </w:pPr>
                              <w:r>
                                <w:rPr>
                                  <w:rFonts w:hint="eastAsia" w:ascii="微软雅黑" w:hAnsi="微软雅黑" w:eastAsia="微软雅黑" w:cstheme="minorBidi"/>
                                  <w:b/>
                                  <w:bCs/>
                                  <w:color w:val="FFFFFF"/>
                                  <w:kern w:val="24"/>
                                  <w:sz w:val="36"/>
                                  <w:szCs w:val="36"/>
                                  <w14:shadow w14:blurRad="38100" w14:dist="38100" w14:dir="2700000" w14:sx="100000" w14:sy="100000" w14:kx="0" w14:ky="0" w14:algn="tl">
                                    <w14:srgbClr w14:val="000000">
                                      <w14:alpha w14:val="57000"/>
                                    </w14:srgbClr>
                                  </w14:shadow>
                                </w:rPr>
                                <w:t>03</w:t>
                              </w:r>
                            </w:p>
                          </w:txbxContent>
                        </wps:txbx>
                        <wps:bodyPr rot="0" spcFirstLastPara="0" vert="horz" wrap="square" lIns="42185" tIns="21093" rIns="42185" bIns="21093" numCol="1" spcCol="0" rtlCol="0" fromWordArt="0" anchor="t" anchorCtr="0" forceAA="0" compatLnSpc="1">
                          <a:noAutofit/>
                        </wps:bodyPr>
                      </wps:wsp>
                      <wps:wsp>
                        <wps:cNvPr id="95" name="矩形 95" descr="KSO_WM_UNIT_INDEX=1_2_1&amp;KSO_WM_UNIT_TYPE=q_h_f&amp;KSO_WM_UNIT_ID=wpsdiag20163449_3*q_h_f*1_2_1&amp;KSO_WM_UNIT_LAYERLEVEL=1_1_1&amp;KSO_WM_UNIT_HIGHLIGHT=0&amp;KSO_WM_UNIT_CLEAR=0&amp;KSO_WM_UNIT_COMPATIBLE=0&amp;KSO_WM_UNIT_PRESET_TEXT=Lorem ipsum dolor sit amet&amp;KSO_WM_UNIT_VALUE=30&amp;KSO_WM_TAG_VERSION=1.0&amp;KSO_WM_BEAUTIFY_FLAG=#wm#&amp;KSO_WM_TEMPLATE_CATEGORY=wpsdiag&amp;KSO_WM_TEMPLATE_INDEX=20163449&amp;KSO_WM_SLIDE_ITEM_CNT=4&amp;KSO_WM_DIAGRAM_GROUP_CODE=q1_1&amp;KSO_WM_UNIT_TEXT_FILL_TYPE=1&amp;KSO_WM_UNIT_TEXT_FILL_FORE_SCHEMECOLOR_INDEX=4"/>
                        <wps:cNvSpPr/>
                        <wps:spPr>
                          <a:xfrm>
                            <a:off x="1839583" y="421502"/>
                            <a:ext cx="896620" cy="694432"/>
                          </a:xfrm>
                          <a:prstGeom prst="rect">
                            <a:avLst/>
                          </a:prstGeom>
                          <a:noFill/>
                        </wps:spPr>
                        <wps:txbx>
                          <w:txbxContent>
                            <w:p>
                              <w:pPr>
                                <w:pStyle w:val="30"/>
                                <w:snapToGrid w:val="0"/>
                                <w:spacing w:before="0" w:beforeAutospacing="0" w:after="0" w:afterAutospacing="0" w:line="192" w:lineRule="auto"/>
                                <w:jc w:val="center"/>
                                <w:rPr>
                                  <w:rFonts w:hint="eastAsia" w:ascii="微软雅黑" w:hAnsi="微软雅黑" w:eastAsia="微软雅黑"/>
                                  <w:color w:val="A1C73A"/>
                                  <w:sz w:val="21"/>
                                  <w:lang w:val="en-US" w:eastAsia="zh-CN"/>
                                </w:rPr>
                              </w:pPr>
                              <w:r>
                                <w:rPr>
                                  <w:rFonts w:hint="eastAsia" w:ascii="微软雅黑" w:hAnsi="微软雅黑" w:eastAsia="微软雅黑"/>
                                  <w:color w:val="A1C73A"/>
                                  <w:sz w:val="21"/>
                                  <w:lang w:val="en-US" w:eastAsia="zh-CN"/>
                                </w:rPr>
                                <w:t>具有良好的护交性和护交速度</w:t>
                              </w:r>
                            </w:p>
                          </w:txbxContent>
                        </wps:txbx>
                        <wps:bodyPr rot="0" spcFirstLastPara="0" vert="horz" wrap="square" lIns="42185" tIns="21093" rIns="42185" bIns="21093" numCol="1" spcCol="0" rtlCol="0" fromWordArt="0" anchor="t" anchorCtr="0" forceAA="0" compatLnSpc="1">
                          <a:noAutofit/>
                        </wps:bodyPr>
                      </wps:wsp>
                      <wps:wsp>
                        <wps:cNvPr id="98" name="矩形 98" descr="KSO_WM_UNIT_INDEX=1_1_1&amp;KSO_WM_UNIT_TYPE=q_h_f&amp;KSO_WM_UNIT_ID=wpsdiag20163449_3*q_h_f*1_1_1&amp;KSO_WM_UNIT_LAYERLEVEL=1_1_1&amp;KSO_WM_UNIT_HIGHLIGHT=0&amp;KSO_WM_UNIT_CLEAR=0&amp;KSO_WM_UNIT_COMPATIBLE=0&amp;KSO_WM_UNIT_PRESET_TEXT=Lorem ipsum dolor sit amet&amp;KSO_WM_UNIT_VALUE=30&amp;KSO_WM_TAG_VERSION=1.0&amp;KSO_WM_BEAUTIFY_FLAG=#wm#&amp;KSO_WM_TEMPLATE_CATEGORY=wpsdiag&amp;KSO_WM_TEMPLATE_INDEX=20163449&amp;KSO_WM_SLIDE_ITEM_CNT=4&amp;KSO_WM_DIAGRAM_GROUP_CODE=q1_1&amp;KSO_WM_UNIT_TEXT_FILL_TYPE=1&amp;KSO_WM_UNIT_TEXT_FILL_FORE_SCHEMECOLOR_INDEX=12"/>
                        <wps:cNvSpPr/>
                        <wps:spPr>
                          <a:xfrm>
                            <a:off x="194851" y="415565"/>
                            <a:ext cx="896620" cy="694432"/>
                          </a:xfrm>
                          <a:prstGeom prst="rect">
                            <a:avLst/>
                          </a:prstGeom>
                          <a:noFill/>
                        </wps:spPr>
                        <wps:txbx>
                          <w:txbxContent>
                            <w:p>
                              <w:pPr>
                                <w:pStyle w:val="30"/>
                                <w:snapToGrid w:val="0"/>
                                <w:spacing w:before="0" w:beforeAutospacing="0" w:after="0" w:afterAutospacing="0" w:line="192" w:lineRule="auto"/>
                                <w:jc w:val="center"/>
                                <w:rPr>
                                  <w:rFonts w:hint="eastAsia" w:ascii="微软雅黑" w:hAnsi="微软雅黑" w:eastAsia="微软雅黑"/>
                                  <w:color w:val="FFFFFF"/>
                                  <w:sz w:val="21"/>
                                  <w:lang w:val="en-US" w:eastAsia="zh-CN"/>
                                </w:rPr>
                              </w:pPr>
                              <w:r>
                                <w:rPr>
                                  <w:rFonts w:hint="eastAsia" w:ascii="微软雅黑" w:hAnsi="微软雅黑" w:eastAsia="微软雅黑"/>
                                  <w:color w:val="FFFFFF"/>
                                  <w:sz w:val="21"/>
                                  <w:lang w:val="en-US" w:eastAsia="zh-CN"/>
                                </w:rPr>
                                <w:t>符合用户操作习惯，具有优秀的用户体验</w:t>
                              </w:r>
                            </w:p>
                          </w:txbxContent>
                        </wps:txbx>
                        <wps:bodyPr rot="0" spcFirstLastPara="0" vert="horz" wrap="square" lIns="42185" tIns="21093" rIns="42185" bIns="21093" numCol="1" spcCol="0" rtlCol="0" fromWordArt="0" anchor="t" anchorCtr="0" forceAA="0" compatLnSpc="1">
                          <a:noAutofit/>
                        </wps:bodyPr>
                      </wps:wsp>
                      <wps:wsp>
                        <wps:cNvPr id="101" name="矩形 101" descr="KSO_WM_UNIT_INDEX=1_4_1&amp;KSO_WM_UNIT_TYPE=q_h_f&amp;KSO_WM_UNIT_ID=wpsdiag20163449_3*q_h_f*1_4_1&amp;KSO_WM_UNIT_LAYERLEVEL=1_1_1&amp;KSO_WM_UNIT_HIGHLIGHT=0&amp;KSO_WM_UNIT_CLEAR=0&amp;KSO_WM_UNIT_COMPATIBLE=0&amp;KSO_WM_UNIT_PRESET_TEXT=Lorem ipsum dolor sit amet&amp;KSO_WM_UNIT_VALUE=30&amp;KSO_WM_TAG_VERSION=1.0&amp;KSO_WM_BEAUTIFY_FLAG=#wm#&amp;KSO_WM_TEMPLATE_CATEGORY=wpsdiag&amp;KSO_WM_TEMPLATE_INDEX=20163449&amp;KSO_WM_SLIDE_ITEM_CNT=4&amp;KSO_WM_DIAGRAM_GROUP_CODE=q1_1&amp;KSO_WM_UNIT_TEXT_FILL_TYPE=1&amp;KSO_WM_UNIT_TEXT_FILL_FORE_SCHEMECOLOR_INDEX=12"/>
                        <wps:cNvSpPr/>
                        <wps:spPr>
                          <a:xfrm>
                            <a:off x="194851" y="2078110"/>
                            <a:ext cx="896620" cy="694432"/>
                          </a:xfrm>
                          <a:prstGeom prst="rect">
                            <a:avLst/>
                          </a:prstGeom>
                          <a:noFill/>
                        </wps:spPr>
                        <wps:txbx>
                          <w:txbxContent>
                            <w:p>
                              <w:pPr>
                                <w:pStyle w:val="30"/>
                                <w:snapToGrid w:val="0"/>
                                <w:spacing w:before="0" w:beforeAutospacing="0" w:after="0" w:afterAutospacing="0" w:line="192" w:lineRule="auto"/>
                                <w:jc w:val="center"/>
                                <w:rPr>
                                  <w:rFonts w:hint="eastAsia" w:ascii="微软雅黑" w:hAnsi="微软雅黑" w:eastAsia="微软雅黑"/>
                                  <w:color w:val="FFFFFF"/>
                                  <w:sz w:val="21"/>
                                  <w:lang w:val="en-US" w:eastAsia="zh-CN"/>
                                </w:rPr>
                              </w:pPr>
                              <w:r>
                                <w:rPr>
                                  <w:rFonts w:hint="eastAsia" w:ascii="微软雅黑" w:hAnsi="微软雅黑" w:eastAsia="微软雅黑"/>
                                  <w:color w:val="FFFFFF"/>
                                  <w:sz w:val="21"/>
                                  <w:lang w:val="en-US" w:eastAsia="zh-CN"/>
                                </w:rPr>
                                <w:t>具有高可靠性，遵循Fail-safe原理</w:t>
                              </w:r>
                            </w:p>
                          </w:txbxContent>
                        </wps:txbx>
                        <wps:bodyPr rot="0" spcFirstLastPara="0" vert="horz" wrap="square" lIns="42185" tIns="21093" rIns="42185" bIns="21093" numCol="1" spcCol="0" rtlCol="0" fromWordArt="0" anchor="t" anchorCtr="0" forceAA="0" compatLnSpc="1">
                          <a:noAutofit/>
                        </wps:bodyPr>
                      </wps:wsp>
                      <wps:wsp>
                        <wps:cNvPr id="104" name="矩形 104" descr="KSO_WM_UNIT_INDEX=1_3_1&amp;KSO_WM_UNIT_TYPE=q_h_f&amp;KSO_WM_UNIT_ID=wpsdiag20163449_3*q_h_f*1_3_1&amp;KSO_WM_UNIT_LAYERLEVEL=1_1_1&amp;KSO_WM_UNIT_HIGHLIGHT=0&amp;KSO_WM_UNIT_CLEAR=0&amp;KSO_WM_UNIT_COMPATIBLE=0&amp;KSO_WM_UNIT_PRESET_TEXT=Lorem ipsum dolor sit amet&amp;KSO_WM_UNIT_VALUE=30&amp;KSO_WM_TAG_VERSION=1.0&amp;KSO_WM_BEAUTIFY_FLAG=#wm#&amp;KSO_WM_TEMPLATE_CATEGORY=wpsdiag&amp;KSO_WM_TEMPLATE_INDEX=20163449&amp;KSO_WM_SLIDE_ITEM_CNT=4&amp;KSO_WM_DIAGRAM_GROUP_CODE=q1_1&amp;KSO_WM_UNIT_TEXT_FILL_TYPE=1&amp;KSO_WM_UNIT_TEXT_FILL_FORE_SCHEMECOLOR_INDEX=12"/>
                        <wps:cNvSpPr/>
                        <wps:spPr>
                          <a:xfrm>
                            <a:off x="1839583" y="2078110"/>
                            <a:ext cx="896620" cy="694432"/>
                          </a:xfrm>
                          <a:prstGeom prst="rect">
                            <a:avLst/>
                          </a:prstGeom>
                          <a:noFill/>
                        </wps:spPr>
                        <wps:txbx>
                          <w:txbxContent>
                            <w:p>
                              <w:pPr>
                                <w:pStyle w:val="30"/>
                                <w:snapToGrid w:val="0"/>
                                <w:spacing w:before="0" w:beforeAutospacing="0" w:after="0" w:afterAutospacing="0" w:line="192" w:lineRule="auto"/>
                                <w:jc w:val="center"/>
                                <w:rPr>
                                  <w:rFonts w:hint="eastAsia" w:ascii="微软雅黑" w:hAnsi="微软雅黑" w:eastAsia="微软雅黑"/>
                                  <w:color w:val="FFFFFF"/>
                                  <w:sz w:val="21"/>
                                  <w:lang w:val="en-US" w:eastAsia="zh-CN"/>
                                </w:rPr>
                              </w:pPr>
                              <w:r>
                                <w:rPr>
                                  <w:rFonts w:hint="eastAsia" w:ascii="微软雅黑" w:hAnsi="微软雅黑" w:eastAsia="微软雅黑"/>
                                  <w:color w:val="FFFFFF"/>
                                  <w:sz w:val="21"/>
                                  <w:lang w:val="en-US" w:eastAsia="zh-CN"/>
                                </w:rPr>
                                <w:t>支持插件模式，可按需扩展客户端功能</w:t>
                              </w:r>
                            </w:p>
                          </w:txbxContent>
                        </wps:txbx>
                        <wps:bodyPr rot="0" spcFirstLastPara="0" vert="horz" wrap="square" lIns="42185" tIns="21093" rIns="42185" bIns="21093" numCol="1" spcCol="0" rtlCol="0" fromWordArt="0" anchor="t" anchorCtr="0" forceAA="0" compatLnSpc="1">
                          <a:noAutofit/>
                        </wps:bodyPr>
                      </wps:wsp>
                    </wpg:wgp>
                  </a:graphicData>
                </a:graphic>
              </wp:anchor>
            </w:drawing>
          </mc:Choice>
          <mc:Fallback>
            <w:pict>
              <v:group id="_x0000_s1026" o:spid="_x0000_s1026" o:spt="203" alt="KSO_WM_TAG_VERSION=1.0&amp;KSO_WM_BEAUTIFY_FLAG=#wm#&amp;KSO_WM_UNIT_TYPE=i&amp;KSO_WM_UNIT_ID=wpsdiag20163449_3*i*1&amp;KSO_WM_TEMPLATE_CATEGORY=wpsdiag&amp;KSO_WM_TEMPLATE_INDEX=20163449" style="position:absolute;left:0pt;margin-left:160.4pt;margin-top:58.15pt;height:230.6pt;width:235.4pt;mso-position-horizontal-relative:page;mso-wrap-distance-bottom:0pt;mso-wrap-distance-top:0pt;z-index:251734016;mso-width-relative:page;mso-height-relative:page;" coordorigin="-1,0" coordsize="2951403,2957340" o:gfxdata="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">
                <o:lock v:ext="edit" aspectratio="f"/>
                <v:shape id="任意多边形 27" o:spid="_x0000_s1026" o:spt="100" alt="KSO_WM_UNIT_INDEX=1_1&amp;KSO_WM_UNIT_TYPE=q_i&amp;KSO_WM_UNIT_ID=wpsdiag20163449_3*q_i*1_1&amp;KSO_WM_UNIT_LAYERLEVEL=1_1&amp;KSO_WM_UNIT_CLEAR=1&amp;KSO_WM_TAG_VERSION=1.0&amp;KSO_WM_BEAUTIFY_FLAG=#wm#&amp;KSO_WM_TEMPLATE_CATEGORY=wpsdiag&amp;KSO_WM_TEMPLATE_INDEX=20163449&amp;KSO_WM_SLIDE_ITEM_CNT=4&amp;KSO_WM_DIAGRAM_GROUP_CODE=q1_1&amp;KSO_WM_UNIT_FILL_TYPE=1&amp;KSO_WM_UNIT_FILL_FORE_SCHEMECOLOR_INDEX=6&amp;KSO_WM_UNIT_FILL_BACK_SCHEMECOLOR_INDEX=0" style="position:absolute;left:272040;top:0;height:1680742;width:1130723;rotation:-2949120f;v-text-anchor:middle;" fillcolor="#473D43" filled="t" stroked="f" coordsize="2316480,3457709" o:gfxdata="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e2l68AAAA&#10;2wAAAA8AAAAAAAAAAQAgAAAAIgAAAGRycy9kb3ducmV2LnhtbFBLAQIUABQAAAAIAIdO4kAzLwWe&#10;OwAAADkAAAAQAAAAAAAAAAEAIAAAAAsBAABkcnMvc2hhcGV4bWwueG1sUEsFBgAAAAAGAAYAWwEA&#10;ALUDAAAAAA==&#10;" path="m1158240,0c1797918,0,2316480,518562,2316480,1158240c2316480,1398119,2243557,1620967,2118671,1805823c1827314,2304549,1481983,2923924,1190626,3422650c1180624,3433990,1169545,3455733,1157387,3457709c1138168,3456952,1132225,3437340,1121854,3424677l197810,1805823c72923,1620967,0,1398119,0,1158240c0,518562,518562,0,1158240,0xe">
                  <v:path o:connectlocs="565361,0;1130723,563003;1034168,877784;581169,1663700;564945,1680742;547600,1664685;96555,877784;0,563003;565361,0" o:connectangles="0,0,0,0,0,0,0,0,0"/>
                  <v:fill on="t" focussize="0,0"/>
                  <v:stroke on="f" weight="1pt" miterlimit="8" joinstyle="miter"/>
                  <v:imagedata o:title=""/>
                  <o:lock v:ext="edit" aspectratio="f"/>
                  <v:shadow on="t" type="perspective" color="#000000" opacity="26214f" offset="2.12133858267717pt,2.12133858267717pt" origin="-32768f,-32768f" matrix="66847f,0f,0f,66847f"/>
                </v:shape>
                <v:shape id="任意多边形 28" o:spid="_x0000_s1026" o:spt="100" alt="KSO_WM_UNIT_INDEX=1_2&amp;KSO_WM_UNIT_TYPE=q_i&amp;KSO_WM_UNIT_ID=wpsdiag20163449_3*q_i*1_2&amp;KSO_WM_UNIT_LAYERLEVEL=1_1&amp;KSO_WM_UNIT_CLEAR=1&amp;KSO_WM_TAG_VERSION=1.0&amp;KSO_WM_BEAUTIFY_FLAG=#wm#&amp;KSO_WM_TEMPLATE_CATEGORY=wpsdiag&amp;KSO_WM_TEMPLATE_INDEX=20163449&amp;KSO_WM_SLIDE_ITEM_CNT=4&amp;KSO_WM_DIAGRAM_GROUP_CODE=q1_1&amp;KSO_WM_UNIT_FILL_TYPE=1&amp;KSO_WM_UNIT_FILL_FORE_SCHEMECOLOR_INDEX=8&amp;KSO_WM_UNIT_FILL_BACK_SCHEMECOLOR_INDEX=0" style="position:absolute;left:1545669;top:-2968;height:1680742;width:1130723;rotation:2949120f;v-text-anchor:middle;" fillcolor="#FFFFFF" filled="t" stroked="f" coordsize="2316480,3457709" o:gfxdata="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loWa/&#10;AAAA2wAAAA8AAAAAAAAAAQAgAAAAIgAAAGRycy9kb3ducmV2LnhtbFBLAQIUABQAAAAIAIdO4kAz&#10;LwWeOwAAADkAAAAQAAAAAAAAAAEAIAAAAA4BAABkcnMvc2hhcGV4bWwueG1sUEsFBgAAAAAGAAYA&#10;WwEAALgDAAAAAA==&#10;" path="m1158240,0c1797918,0,2316480,518562,2316480,1158240c2316480,1398119,2243557,1620967,2118671,1805823c1827314,2304549,1481983,2923924,1190626,3422650c1180624,3433990,1169545,3455733,1157387,3457709c1138168,3456952,1132225,3437340,1121854,3424677l197810,1805823c72923,1620967,0,1398119,0,1158240c0,518562,518562,0,1158240,0xe">
                  <v:path o:connectlocs="565361,0;1130723,563003;1034168,877784;581169,1663700;564945,1680742;547600,1664685;96555,877784;0,563003;565361,0" o:connectangles="0,0,0,0,0,0,0,0,0"/>
                  <v:fill on="t" focussize="0,0"/>
                  <v:stroke on="f" weight="1pt" miterlimit="8" joinstyle="miter"/>
                  <v:imagedata o:title=""/>
                  <o:lock v:ext="edit" aspectratio="f"/>
                  <v:shadow on="t" type="perspective" color="#000000" opacity="26214f" offset="2.12133858267717pt,2.12133858267717pt" origin="-32768f,-32768f" matrix="66847f,0f,0f,66847f"/>
                </v:shape>
                <v:shape id="任意多边形 29" o:spid="_x0000_s1026" o:spt="100" alt="KSO_WM_UNIT_INDEX=1_3&amp;KSO_WM_UNIT_TYPE=q_i&amp;KSO_WM_UNIT_ID=wpsdiag20163449_3*q_i*1_3&amp;KSO_WM_UNIT_LAYERLEVEL=1_1&amp;KSO_WM_UNIT_CLEAR=1&amp;KSO_WM_TAG_VERSION=1.0&amp;KSO_WM_BEAUTIFY_FLAG=#wm#&amp;KSO_WM_TEMPLATE_CATEGORY=wpsdiag&amp;KSO_WM_TEMPLATE_INDEX=20163449&amp;KSO_WM_SLIDE_ITEM_CNT=4&amp;KSO_WM_DIAGRAM_GROUP_CODE=q1_1&amp;KSO_WM_UNIT_FILL_TYPE=1&amp;KSO_WM_UNIT_FILL_FORE_SCHEMECOLOR_INDEX=0&amp;KSO_WM_UNIT_FILL_BACK_SCHEMECOLOR_INDEX=0" style="position:absolute;left:1548638;top:1276598;height:1680742;width:1130723;rotation:8847360f;v-text-anchor:middle;" fillcolor="#00AAB7" filled="t" stroked="f" coordsize="2316480,3457709" o:gfxdata="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AqNe+2AAAA2wAAAA8A&#10;AAAAAAAAAQAgAAAAIgAAAGRycy9kb3ducmV2LnhtbFBLAQIUABQAAAAIAIdO4kAzLwWeOwAAADkA&#10;AAAQAAAAAAAAAAEAIAAAAAUBAABkcnMvc2hhcGV4bWwueG1sUEsFBgAAAAAGAAYAWwEAAK8DAAAA&#10;AA==&#10;" path="m1158240,0c1797918,0,2316480,518562,2316480,1158240c2316480,1398119,2243557,1620967,2118671,1805823c1827314,2304549,1481983,2923924,1190626,3422650c1180624,3433990,1169545,3455733,1157387,3457709c1138168,3456952,1132225,3437340,1121854,3424677l197810,1805823c72923,1620967,0,1398119,0,1158240c0,518562,518562,0,1158240,0xe">
                  <v:path o:connectlocs="565361,0;1130723,563003;1034168,877784;581169,1663700;564945,1680742;547600,1664685;96555,877784;0,563003;565361,0" o:connectangles="0,0,0,0,0,0,0,0,0"/>
                  <v:fill on="t" focussize="0,0"/>
                  <v:stroke on="f" weight="1pt" miterlimit="8" joinstyle="miter"/>
                  <v:imagedata o:title=""/>
                  <o:lock v:ext="edit" aspectratio="f"/>
                  <v:shadow on="t" type="perspective" color="#000000" opacity="26214f" offset="2.12133858267717pt,2.12133858267717pt" origin="-32768f,-32768f" matrix="66847f,0f,0f,66847f"/>
                </v:shape>
                <v:shape id="任意多边形 30" o:spid="_x0000_s1026" o:spt="100" alt="KSO_WM_UNIT_INDEX=1_4&amp;KSO_WM_UNIT_TYPE=q_i&amp;KSO_WM_UNIT_ID=wpsdiag20163449_3*q_i*1_4&amp;KSO_WM_UNIT_LAYERLEVEL=1_1&amp;KSO_WM_UNIT_CLEAR=1&amp;KSO_WM_TAG_VERSION=1.0&amp;KSO_WM_BEAUTIFY_FLAG=#wm#&amp;KSO_WM_TEMPLATE_CATEGORY=wpsdiag&amp;KSO_WM_TEMPLATE_INDEX=20163449&amp;KSO_WM_SLIDE_ITEM_CNT=4&amp;KSO_WM_DIAGRAM_GROUP_CODE=q1_1&amp;KSO_WM_UNIT_FILL_TYPE=1&amp;KSO_WM_UNIT_FILL_FORE_SCHEMECOLOR_INDEX=5&amp;KSO_WM_UNIT_FILL_BACK_SCHEMECOLOR_INDEX=0" style="position:absolute;left:275009;top:1273629;height:1680742;width:1130723;rotation:-8847360f;v-text-anchor:middle;" fillcolor="#A1C73A" filled="t" stroked="f" coordsize="2316480,3457709" o:gfxdata="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3ymm8AAAA&#10;2wAAAA8AAAAAAAAAAQAgAAAAIgAAAGRycy9kb3ducmV2LnhtbFBLAQIUABQAAAAIAIdO4kAzLwWe&#10;OwAAADkAAAAQAAAAAAAAAAEAIAAAAAsBAABkcnMvc2hhcGV4bWwueG1sUEsFBgAAAAAGAAYAWwEA&#10;ALUDAAAAAA==&#10;" path="m1158240,0c1797918,0,2316480,518562,2316480,1158240c2316480,1398119,2243557,1620967,2118671,1805823c1827314,2304549,1481983,2923924,1190626,3422650c1180624,3433990,1169545,3455733,1157387,3457709c1138168,3456952,1132225,3437340,1121854,3424677l197810,1805823c72923,1620967,0,1398119,0,1158240c0,518562,518562,0,1158240,0xe">
                  <v:path o:connectlocs="565361,0;1130723,563003;1034168,877784;581169,1663700;564945,1680742;547600,1664685;96555,877784;0,563003;565361,0" o:connectangles="0,0,0,0,0,0,0,0,0"/>
                  <v:fill on="t" focussize="0,0"/>
                  <v:stroke on="f" weight="1pt" miterlimit="8" joinstyle="miter"/>
                  <v:imagedata o:title=""/>
                  <o:lock v:ext="edit" aspectratio="f"/>
                  <v:shadow on="t" type="perspective" color="#000000" opacity="26214f" offset="2.12133858267717pt,2.12133858267717pt" origin="-32768f,-32768f" matrix="66847f,0f,0f,66847f"/>
                </v:shape>
                <v:rect id="矩形 29" o:spid="_x0000_s1026" o:spt="1" alt="KSO_WM_UNIT_INDEX=1_5&amp;KSO_WM_UNIT_TYPE=q_i&amp;KSO_WM_UNIT_ID=wpsdiag20163449_3*q_i*1_5&amp;KSO_WM_UNIT_LAYERLEVEL=1_1&amp;KSO_WM_UNIT_CLEAR=1&amp;KSO_WM_TAG_VERSION=1.0&amp;KSO_WM_BEAUTIFY_FLAG=#wm#&amp;KSO_WM_TEMPLATE_CATEGORY=wpsdiag&amp;KSO_WM_TEMPLATE_INDEX=20163449&amp;KSO_WM_SLIDE_ITEM_CNT=4&amp;KSO_WM_DIAGRAM_GROUP_CODE=q1_1&amp;KSO_WM_UNIT_TEXT_FILL_TYPE=1&amp;KSO_WM_UNIT_TEXT_FILL_FORE_SCHEMECOLOR_INDEX=12" style="position:absolute;left:925183;top:1021278;height:378736;width:448225;" filled="f" stroked="f" coordsize="21600,21600" o:gfxdata="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Hly8AAAA&#10;2wAAAA8AAAAAAAAAAQAgAAAAIgAAAGRycy9kb3ducmV2LnhtbFBLAQIUABQAAAAIAIdO4kAzLwWe&#10;OwAAADkAAAAQAAAAAAAAAAEAIAAAAAsBAABkcnMvc2hhcGV4bWwueG1sUEsFBgAAAAAGAAYAWwEA&#10;ALUDAAAAAA==&#10;">
                  <v:fill on="f" focussize="0,0"/>
                  <v:stroke on="f"/>
                  <v:imagedata o:title=""/>
                  <o:lock v:ext="edit" aspectratio="f"/>
                  <v:textbox inset="0.0461340769903762in,1.66086614173228pt,0.0461340769903762in,1.66086614173228pt">
                    <w:txbxContent>
                      <w:p>
                        <w:pPr>
                          <w:pStyle w:val="30"/>
                          <w:snapToGrid w:val="0"/>
                          <w:spacing w:before="0" w:beforeAutospacing="0" w:after="0" w:afterAutospacing="0" w:line="192" w:lineRule="auto"/>
                          <w:jc w:val="center"/>
                          <w:rPr>
                            <w:rFonts w:ascii="微软雅黑" w:hAnsi="微软雅黑" w:eastAsia="微软雅黑"/>
                            <w:color w:val="FFFFFF"/>
                          </w:rPr>
                        </w:pPr>
                        <w:r>
                          <w:rPr>
                            <w:rFonts w:hint="eastAsia" w:ascii="微软雅黑" w:hAnsi="微软雅黑" w:eastAsia="微软雅黑" w:cstheme="minorBidi"/>
                            <w:b/>
                            <w:bCs/>
                            <w:color w:val="FFFFFF"/>
                            <w:kern w:val="24"/>
                            <w:sz w:val="36"/>
                            <w:szCs w:val="36"/>
                            <w14:shadow w14:blurRad="38100" w14:dist="38100" w14:dir="2700000" w14:sx="100000" w14:sy="100000" w14:kx="0" w14:ky="0" w14:algn="tl">
                              <w14:srgbClr w14:val="000000">
                                <w14:alpha w14:val="57000"/>
                              </w14:srgbClr>
                            </w14:shadow>
                          </w:rPr>
                          <w:t>01</w:t>
                        </w:r>
                      </w:p>
                    </w:txbxContent>
                  </v:textbox>
                </v:rect>
                <v:rect id="矩形 30" o:spid="_x0000_s1026" o:spt="1" alt="KSO_WM_UNIT_INDEX=1_6&amp;KSO_WM_UNIT_TYPE=q_i&amp;KSO_WM_UNIT_ID=wpsdiag20163449_3*q_i*1_6&amp;KSO_WM_UNIT_LAYERLEVEL=1_1&amp;KSO_WM_UNIT_CLEAR=1&amp;KSO_WM_TAG_VERSION=1.0&amp;KSO_WM_BEAUTIFY_FLAG=#wm#&amp;KSO_WM_TEMPLATE_CATEGORY=wpsdiag&amp;KSO_WM_TEMPLATE_INDEX=20163449&amp;KSO_WM_SLIDE_ITEM_CNT=4&amp;KSO_WM_DIAGRAM_GROUP_CODE=q1_1&amp;KSO_WM_UNIT_TEXT_FILL_TYPE=1&amp;KSO_WM_UNIT_TEXT_FILL_FORE_SCHEMECOLOR_INDEX=4" style="position:absolute;left:1554575;top:1021278;height:378736;width:448860;" filled="f" stroked="f" coordsize="21600,21600" o:gfxdata="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zu8e8AAAA&#10;2wAAAA8AAAAAAAAAAQAgAAAAIgAAAGRycy9kb3ducmV2LnhtbFBLAQIUABQAAAAIAIdO4kAzLwWe&#10;OwAAADkAAAAQAAAAAAAAAAEAIAAAAAsBAABkcnMvc2hhcGV4bWwueG1sUEsFBgAAAAAGAAYAWwEA&#10;ALUDAAAAAA==&#10;">
                  <v:fill on="f" focussize="0,0"/>
                  <v:stroke on="f"/>
                  <v:imagedata o:title=""/>
                  <o:lock v:ext="edit" aspectratio="f"/>
                  <v:textbox inset="0.0461340769903762in,1.66086614173228pt,0.0461340769903762in,1.66086614173228pt">
                    <w:txbxContent>
                      <w:p>
                        <w:pPr>
                          <w:pStyle w:val="30"/>
                          <w:snapToGrid w:val="0"/>
                          <w:spacing w:before="0" w:beforeAutospacing="0" w:after="0" w:afterAutospacing="0" w:line="192" w:lineRule="auto"/>
                          <w:jc w:val="center"/>
                          <w:rPr>
                            <w:rFonts w:ascii="微软雅黑" w:hAnsi="微软雅黑" w:eastAsia="微软雅黑"/>
                            <w:color w:val="A1C73A"/>
                          </w:rPr>
                        </w:pPr>
                        <w:r>
                          <w:rPr>
                            <w:rFonts w:hint="eastAsia" w:ascii="微软雅黑" w:hAnsi="微软雅黑" w:eastAsia="微软雅黑" w:cstheme="minorBidi"/>
                            <w:b/>
                            <w:bCs/>
                            <w:color w:val="A1C73A"/>
                            <w:kern w:val="24"/>
                            <w:sz w:val="36"/>
                            <w:szCs w:val="36"/>
                            <w14:shadow w14:blurRad="38100" w14:dist="38100" w14:dir="2700000" w14:sx="100000" w14:sy="100000" w14:kx="0" w14:ky="0" w14:algn="tl">
                              <w14:srgbClr w14:val="000000">
                                <w14:alpha w14:val="57000"/>
                              </w14:srgbClr>
                            </w14:shadow>
                          </w:rPr>
                          <w:t>02</w:t>
                        </w:r>
                      </w:p>
                    </w:txbxContent>
                  </v:textbox>
                </v:rect>
                <v:rect id="矩形 31" o:spid="_x0000_s1026" o:spt="1" alt="KSO_WM_UNIT_INDEX=1_7&amp;KSO_WM_UNIT_TYPE=q_i&amp;KSO_WM_UNIT_ID=wpsdiag20163449_3*q_i*1_7&amp;KSO_WM_UNIT_LAYERLEVEL=1_1&amp;KSO_WM_UNIT_CLEAR=1&amp;KSO_WM_TAG_VERSION=1.0&amp;KSO_WM_BEAUTIFY_FLAG=#wm#&amp;KSO_WM_TEMPLATE_CATEGORY=wpsdiag&amp;KSO_WM_TEMPLATE_INDEX=20163449&amp;KSO_WM_SLIDE_ITEM_CNT=4&amp;KSO_WM_DIAGRAM_GROUP_CODE=q1_1&amp;KSO_WM_UNIT_TEXT_FILL_TYPE=1&amp;KSO_WM_UNIT_TEXT_FILL_FORE_SCHEMECOLOR_INDEX=12" style="position:absolute;left:925183;top:1603169;height:378736;width:448225;" filled="f" stroked="f" coordsize="21600,21600" o:gfxdata="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1ojs74A&#10;AADbAAAADwAAAAAAAAABACAAAAAiAAAAZHJzL2Rvd25yZXYueG1sUEsBAhQAFAAAAAgAh07iQDMv&#10;BZ47AAAAOQAAABAAAAAAAAAAAQAgAAAADQEAAGRycy9zaGFwZXhtbC54bWxQSwUGAAAAAAYABgBb&#10;AQAAtwMAAAAA&#10;">
                  <v:fill on="f" focussize="0,0"/>
                  <v:stroke on="f"/>
                  <v:imagedata o:title=""/>
                  <o:lock v:ext="edit" aspectratio="f"/>
                  <v:textbox inset="0.0461340769903762in,1.66086614173228pt,0.0461340769903762in,1.66086614173228pt">
                    <w:txbxContent>
                      <w:p>
                        <w:pPr>
                          <w:pStyle w:val="30"/>
                          <w:snapToGrid w:val="0"/>
                          <w:spacing w:before="0" w:beforeAutospacing="0" w:after="0" w:afterAutospacing="0" w:line="192" w:lineRule="auto"/>
                          <w:jc w:val="center"/>
                          <w:rPr>
                            <w:rFonts w:ascii="微软雅黑" w:hAnsi="微软雅黑" w:eastAsia="微软雅黑"/>
                            <w:color w:val="FFFFFF"/>
                          </w:rPr>
                        </w:pPr>
                        <w:r>
                          <w:rPr>
                            <w:rFonts w:hint="eastAsia" w:ascii="微软雅黑" w:hAnsi="微软雅黑" w:eastAsia="微软雅黑" w:cstheme="minorBidi"/>
                            <w:b/>
                            <w:bCs/>
                            <w:color w:val="FFFFFF"/>
                            <w:kern w:val="24"/>
                            <w:sz w:val="36"/>
                            <w:szCs w:val="36"/>
                            <w14:shadow w14:blurRad="38100" w14:dist="38100" w14:dir="2700000" w14:sx="100000" w14:sy="100000" w14:kx="0" w14:ky="0" w14:algn="tl">
                              <w14:srgbClr w14:val="000000">
                                <w14:alpha w14:val="57000"/>
                              </w14:srgbClr>
                            </w14:shadow>
                          </w:rPr>
                          <w:t>04</w:t>
                        </w:r>
                      </w:p>
                    </w:txbxContent>
                  </v:textbox>
                </v:rect>
                <v:rect id="矩形 32" o:spid="_x0000_s1026" o:spt="1" alt="KSO_WM_UNIT_INDEX=1_8&amp;KSO_WM_UNIT_TYPE=q_i&amp;KSO_WM_UNIT_ID=wpsdiag20163449_3*q_i*1_8&amp;KSO_WM_UNIT_LAYERLEVEL=1_1&amp;KSO_WM_UNIT_CLEAR=1&amp;KSO_WM_TAG_VERSION=1.0&amp;KSO_WM_BEAUTIFY_FLAG=#wm#&amp;KSO_WM_TEMPLATE_CATEGORY=wpsdiag&amp;KSO_WM_TEMPLATE_INDEX=20163449&amp;KSO_WM_SLIDE_ITEM_CNT=4&amp;KSO_WM_DIAGRAM_GROUP_CODE=q1_1&amp;KSO_WM_UNIT_TEXT_FILL_TYPE=1&amp;KSO_WM_UNIT_TEXT_FILL_FORE_SCHEMECOLOR_INDEX=12" style="position:absolute;left:1554575;top:1603169;height:378736;width:448860;" filled="f" stroked="f" coordsize="21600,21600" o:gfxdata="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BaGKL4A&#10;AADbAAAADwAAAAAAAAABACAAAAAiAAAAZHJzL2Rvd25yZXYueG1sUEsBAhQAFAAAAAgAh07iQDMv&#10;BZ47AAAAOQAAABAAAAAAAAAAAQAgAAAADQEAAGRycy9zaGFwZXhtbC54bWxQSwUGAAAAAAYABgBb&#10;AQAAtwMAAAAA&#10;">
                  <v:fill on="f" focussize="0,0"/>
                  <v:stroke on="f"/>
                  <v:imagedata o:title=""/>
                  <o:lock v:ext="edit" aspectratio="f"/>
                  <v:textbox inset="0.0461340769903762in,1.66086614173228pt,0.0461340769903762in,1.66086614173228pt">
                    <w:txbxContent>
                      <w:p>
                        <w:pPr>
                          <w:pStyle w:val="30"/>
                          <w:snapToGrid w:val="0"/>
                          <w:spacing w:before="0" w:beforeAutospacing="0" w:after="0" w:afterAutospacing="0" w:line="192" w:lineRule="auto"/>
                          <w:jc w:val="center"/>
                          <w:rPr>
                            <w:rFonts w:ascii="微软雅黑" w:hAnsi="微软雅黑" w:eastAsia="微软雅黑"/>
                            <w:color w:val="FFFFFF"/>
                          </w:rPr>
                        </w:pPr>
                        <w:r>
                          <w:rPr>
                            <w:rFonts w:hint="eastAsia" w:ascii="微软雅黑" w:hAnsi="微软雅黑" w:eastAsia="微软雅黑" w:cstheme="minorBidi"/>
                            <w:b/>
                            <w:bCs/>
                            <w:color w:val="FFFFFF"/>
                            <w:kern w:val="24"/>
                            <w:sz w:val="36"/>
                            <w:szCs w:val="36"/>
                            <w14:shadow w14:blurRad="38100" w14:dist="38100" w14:dir="2700000" w14:sx="100000" w14:sy="100000" w14:kx="0" w14:ky="0" w14:algn="tl">
                              <w14:srgbClr w14:val="000000">
                                <w14:alpha w14:val="57000"/>
                              </w14:srgbClr>
                            </w14:shadow>
                          </w:rPr>
                          <w:t>03</w:t>
                        </w:r>
                      </w:p>
                    </w:txbxContent>
                  </v:textbox>
                </v:rect>
                <v:rect id="_x0000_s1026" o:spid="_x0000_s1026" o:spt="1" alt="KSO_WM_UNIT_INDEX=1_2_1&amp;KSO_WM_UNIT_TYPE=q_h_f&amp;KSO_WM_UNIT_ID=wpsdiag20163449_3*q_h_f*1_2_1&amp;KSO_WM_UNIT_LAYERLEVEL=1_1_1&amp;KSO_WM_UNIT_HIGHLIGHT=0&amp;KSO_WM_UNIT_CLEAR=0&amp;KSO_WM_UNIT_COMPATIBLE=0&amp;KSO_WM_UNIT_PRESET_TEXT=Lorem ipsum dolor sit amet&amp;KSO_WM_UNIT_VALUE=30&amp;KSO_WM_TAG_VERSION=1.0&amp;KSO_WM_BEAUTIFY_FLAG=#wm#&amp;KSO_WM_TEMPLATE_CATEGORY=wpsdiag&amp;KSO_WM_TEMPLATE_INDEX=20163449&amp;KSO_WM_SLIDE_ITEM_CNT=4&amp;KSO_WM_DIAGRAM_GROUP_CODE=q1_1&amp;KSO_WM_UNIT_TEXT_FILL_TYPE=1&amp;KSO_WM_UNIT_TEXT_FILL_FORE_SCHEMECOLOR_INDEX=4" style="position:absolute;left:1839583;top:421502;height:694432;width:896620;" filled="f" stroked="f" coordsize="21600,21600" o:gfxdata="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naqb74A&#10;AADbAAAADwAAAAAAAAABACAAAAAiAAAAZHJzL2Rvd25yZXYueG1sUEsBAhQAFAAAAAgAh07iQDMv&#10;BZ47AAAAOQAAABAAAAAAAAAAAQAgAAAADQEAAGRycy9zaGFwZXhtbC54bWxQSwUGAAAAAAYABgBb&#10;AQAAtwMAAAAA&#10;">
                  <v:fill on="f" focussize="0,0"/>
                  <v:stroke on="f"/>
                  <v:imagedata o:title=""/>
                  <o:lock v:ext="edit" aspectratio="f"/>
                  <v:textbox inset="0.0461340769903762in,1.66086614173228pt,0.0461340769903762in,1.66086614173228pt">
                    <w:txbxContent>
                      <w:p>
                        <w:pPr>
                          <w:pStyle w:val="30"/>
                          <w:snapToGrid w:val="0"/>
                          <w:spacing w:before="0" w:beforeAutospacing="0" w:after="0" w:afterAutospacing="0" w:line="192" w:lineRule="auto"/>
                          <w:jc w:val="center"/>
                          <w:rPr>
                            <w:rFonts w:hint="eastAsia" w:ascii="微软雅黑" w:hAnsi="微软雅黑" w:eastAsia="微软雅黑"/>
                            <w:color w:val="A1C73A"/>
                            <w:sz w:val="21"/>
                            <w:lang w:val="en-US" w:eastAsia="zh-CN"/>
                          </w:rPr>
                        </w:pPr>
                        <w:r>
                          <w:rPr>
                            <w:rFonts w:hint="eastAsia" w:ascii="微软雅黑" w:hAnsi="微软雅黑" w:eastAsia="微软雅黑"/>
                            <w:color w:val="A1C73A"/>
                            <w:sz w:val="21"/>
                            <w:lang w:val="en-US" w:eastAsia="zh-CN"/>
                          </w:rPr>
                          <w:t>具有良好的护交性和护交速度</w:t>
                        </w:r>
                      </w:p>
                    </w:txbxContent>
                  </v:textbox>
                </v:rect>
                <v:rect id="_x0000_s1026" o:spid="_x0000_s1026" o:spt="1" alt="KSO_WM_UNIT_INDEX=1_1_1&amp;KSO_WM_UNIT_TYPE=q_h_f&amp;KSO_WM_UNIT_ID=wpsdiag20163449_3*q_h_f*1_1_1&amp;KSO_WM_UNIT_LAYERLEVEL=1_1_1&amp;KSO_WM_UNIT_HIGHLIGHT=0&amp;KSO_WM_UNIT_CLEAR=0&amp;KSO_WM_UNIT_COMPATIBLE=0&amp;KSO_WM_UNIT_PRESET_TEXT=Lorem ipsum dolor sit amet&amp;KSO_WM_UNIT_VALUE=30&amp;KSO_WM_TAG_VERSION=1.0&amp;KSO_WM_BEAUTIFY_FLAG=#wm#&amp;KSO_WM_TEMPLATE_CATEGORY=wpsdiag&amp;KSO_WM_TEMPLATE_INDEX=20163449&amp;KSO_WM_SLIDE_ITEM_CNT=4&amp;KSO_WM_DIAGRAM_GROUP_CODE=q1_1&amp;KSO_WM_UNIT_TEXT_FILL_TYPE=1&amp;KSO_WM_UNIT_TEXT_FILL_FORE_SCHEMECOLOR_INDEX=12" style="position:absolute;left:194851;top:415565;height:694432;width:896620;" filled="f" stroked="f" coordsize="21600,21600" o:gfxdata="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HcF8bsAAADb&#10;AAAADwAAAAAAAAABACAAAAAiAAAAZHJzL2Rvd25yZXYueG1sUEsBAhQAFAAAAAgAh07iQDMvBZ47&#10;AAAAOQAAABAAAAAAAAAAAQAgAAAACgEAAGRycy9zaGFwZXhtbC54bWxQSwUGAAAAAAYABgBbAQAA&#10;tAMAAAAA&#10;">
                  <v:fill on="f" focussize="0,0"/>
                  <v:stroke on="f"/>
                  <v:imagedata o:title=""/>
                  <o:lock v:ext="edit" aspectratio="f"/>
                  <v:textbox inset="0.0461340769903762in,1.66086614173228pt,0.0461340769903762in,1.66086614173228pt">
                    <w:txbxContent>
                      <w:p>
                        <w:pPr>
                          <w:pStyle w:val="30"/>
                          <w:snapToGrid w:val="0"/>
                          <w:spacing w:before="0" w:beforeAutospacing="0" w:after="0" w:afterAutospacing="0" w:line="192" w:lineRule="auto"/>
                          <w:jc w:val="center"/>
                          <w:rPr>
                            <w:rFonts w:hint="eastAsia" w:ascii="微软雅黑" w:hAnsi="微软雅黑" w:eastAsia="微软雅黑"/>
                            <w:color w:val="FFFFFF"/>
                            <w:sz w:val="21"/>
                            <w:lang w:val="en-US" w:eastAsia="zh-CN"/>
                          </w:rPr>
                        </w:pPr>
                        <w:r>
                          <w:rPr>
                            <w:rFonts w:hint="eastAsia" w:ascii="微软雅黑" w:hAnsi="微软雅黑" w:eastAsia="微软雅黑"/>
                            <w:color w:val="FFFFFF"/>
                            <w:sz w:val="21"/>
                            <w:lang w:val="en-US" w:eastAsia="zh-CN"/>
                          </w:rPr>
                          <w:t>符合用户操作习惯，具有优秀的用户体验</w:t>
                        </w:r>
                      </w:p>
                    </w:txbxContent>
                  </v:textbox>
                </v:rect>
                <v:rect id="_x0000_s1026" o:spid="_x0000_s1026" o:spt="1" alt="KSO_WM_UNIT_INDEX=1_4_1&amp;KSO_WM_UNIT_TYPE=q_h_f&amp;KSO_WM_UNIT_ID=wpsdiag20163449_3*q_h_f*1_4_1&amp;KSO_WM_UNIT_LAYERLEVEL=1_1_1&amp;KSO_WM_UNIT_HIGHLIGHT=0&amp;KSO_WM_UNIT_CLEAR=0&amp;KSO_WM_UNIT_COMPATIBLE=0&amp;KSO_WM_UNIT_PRESET_TEXT=Lorem ipsum dolor sit amet&amp;KSO_WM_UNIT_VALUE=30&amp;KSO_WM_TAG_VERSION=1.0&amp;KSO_WM_BEAUTIFY_FLAG=#wm#&amp;KSO_WM_TEMPLATE_CATEGORY=wpsdiag&amp;KSO_WM_TEMPLATE_INDEX=20163449&amp;KSO_WM_SLIDE_ITEM_CNT=4&amp;KSO_WM_DIAGRAM_GROUP_CODE=q1_1&amp;KSO_WM_UNIT_TEXT_FILL_TYPE=1&amp;KSO_WM_UNIT_TEXT_FILL_FORE_SCHEMECOLOR_INDEX=12" style="position:absolute;left:194851;top:2078110;height:694432;width:896620;" filled="f" stroked="f" coordsize="21600,21600" o:gfxdata="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3OKi8AAAA&#10;3AAAAA8AAAAAAAAAAQAgAAAAIgAAAGRycy9kb3ducmV2LnhtbFBLAQIUABQAAAAIAIdO4kAzLwWe&#10;OwAAADkAAAAQAAAAAAAAAAEAIAAAAAsBAABkcnMvc2hhcGV4bWwueG1sUEsFBgAAAAAGAAYAWwEA&#10;ALUDAAAAAA==&#10;">
                  <v:fill on="f" focussize="0,0"/>
                  <v:stroke on="f"/>
                  <v:imagedata o:title=""/>
                  <o:lock v:ext="edit" aspectratio="f"/>
                  <v:textbox inset="0.0461340769903762in,1.66086614173228pt,0.0461340769903762in,1.66086614173228pt">
                    <w:txbxContent>
                      <w:p>
                        <w:pPr>
                          <w:pStyle w:val="30"/>
                          <w:snapToGrid w:val="0"/>
                          <w:spacing w:before="0" w:beforeAutospacing="0" w:after="0" w:afterAutospacing="0" w:line="192" w:lineRule="auto"/>
                          <w:jc w:val="center"/>
                          <w:rPr>
                            <w:rFonts w:hint="eastAsia" w:ascii="微软雅黑" w:hAnsi="微软雅黑" w:eastAsia="微软雅黑"/>
                            <w:color w:val="FFFFFF"/>
                            <w:sz w:val="21"/>
                            <w:lang w:val="en-US" w:eastAsia="zh-CN"/>
                          </w:rPr>
                        </w:pPr>
                        <w:r>
                          <w:rPr>
                            <w:rFonts w:hint="eastAsia" w:ascii="微软雅黑" w:hAnsi="微软雅黑" w:eastAsia="微软雅黑"/>
                            <w:color w:val="FFFFFF"/>
                            <w:sz w:val="21"/>
                            <w:lang w:val="en-US" w:eastAsia="zh-CN"/>
                          </w:rPr>
                          <w:t>具有高可靠性，遵循Fail-safe原理</w:t>
                        </w:r>
                      </w:p>
                    </w:txbxContent>
                  </v:textbox>
                </v:rect>
                <v:rect id="_x0000_s1026" o:spid="_x0000_s1026" o:spt="1" alt="KSO_WM_UNIT_INDEX=1_3_1&amp;KSO_WM_UNIT_TYPE=q_h_f&amp;KSO_WM_UNIT_ID=wpsdiag20163449_3*q_h_f*1_3_1&amp;KSO_WM_UNIT_LAYERLEVEL=1_1_1&amp;KSO_WM_UNIT_HIGHLIGHT=0&amp;KSO_WM_UNIT_CLEAR=0&amp;KSO_WM_UNIT_COMPATIBLE=0&amp;KSO_WM_UNIT_PRESET_TEXT=Lorem ipsum dolor sit amet&amp;KSO_WM_UNIT_VALUE=30&amp;KSO_WM_TAG_VERSION=1.0&amp;KSO_WM_BEAUTIFY_FLAG=#wm#&amp;KSO_WM_TEMPLATE_CATEGORY=wpsdiag&amp;KSO_WM_TEMPLATE_INDEX=20163449&amp;KSO_WM_SLIDE_ITEM_CNT=4&amp;KSO_WM_DIAGRAM_GROUP_CODE=q1_1&amp;KSO_WM_UNIT_TEXT_FILL_TYPE=1&amp;KSO_WM_UNIT_TEXT_FILL_FORE_SCHEMECOLOR_INDEX=12" style="position:absolute;left:1839583;top:2078110;height:694432;width:896620;" filled="f" stroked="f" coordsize="21600,21600" o:gfxdata="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kCbMLsAAADc&#10;AAAADwAAAAAAAAABACAAAAAiAAAAZHJzL2Rvd25yZXYueG1sUEsBAhQAFAAAAAgAh07iQDMvBZ47&#10;AAAAOQAAABAAAAAAAAAAAQAgAAAACgEAAGRycy9zaGFwZXhtbC54bWxQSwUGAAAAAAYABgBbAQAA&#10;tAMAAAAA&#10;">
                  <v:fill on="f" focussize="0,0"/>
                  <v:stroke on="f"/>
                  <v:imagedata o:title=""/>
                  <o:lock v:ext="edit" aspectratio="f"/>
                  <v:textbox inset="0.0461340769903762in,1.66086614173228pt,0.0461340769903762in,1.66086614173228pt">
                    <w:txbxContent>
                      <w:p>
                        <w:pPr>
                          <w:pStyle w:val="30"/>
                          <w:snapToGrid w:val="0"/>
                          <w:spacing w:before="0" w:beforeAutospacing="0" w:after="0" w:afterAutospacing="0" w:line="192" w:lineRule="auto"/>
                          <w:jc w:val="center"/>
                          <w:rPr>
                            <w:rFonts w:hint="eastAsia" w:ascii="微软雅黑" w:hAnsi="微软雅黑" w:eastAsia="微软雅黑"/>
                            <w:color w:val="FFFFFF"/>
                            <w:sz w:val="21"/>
                            <w:lang w:val="en-US" w:eastAsia="zh-CN"/>
                          </w:rPr>
                        </w:pPr>
                        <w:r>
                          <w:rPr>
                            <w:rFonts w:hint="eastAsia" w:ascii="微软雅黑" w:hAnsi="微软雅黑" w:eastAsia="微软雅黑"/>
                            <w:color w:val="FFFFFF"/>
                            <w:sz w:val="21"/>
                            <w:lang w:val="en-US" w:eastAsia="zh-CN"/>
                          </w:rPr>
                          <w:t>支持插件模式，可按需扩展客户端功能</w:t>
                        </w:r>
                      </w:p>
                    </w:txbxContent>
                  </v:textbox>
                </v:rect>
                <w10:wrap type="topAndBottom"/>
              </v:group>
            </w:pict>
          </mc:Fallback>
        </mc:AlternateContent>
      </w:r>
      <w:r>
        <w:rPr>
          <w:rFonts w:hint="eastAsia" w:cs="Times New Roman" w:asciiTheme="minorEastAsia" w:hAnsiTheme="minorEastAsia" w:eastAsiaTheme="minorEastAsia"/>
          <w:b w:val="0"/>
          <w:bCs w:val="0"/>
          <w:kern w:val="2"/>
          <w:sz w:val="21"/>
          <w:szCs w:val="21"/>
          <w:lang w:val="en-US" w:eastAsia="zh-CN" w:bidi="ar-SA"/>
        </w:rPr>
        <w:t>终端安全管控平台的业务可扩展性决定了客户端的可扩展性，要想达到系统对应用层的要求，客户端架构设计应考虑以下因素：</w:t>
      </w:r>
    </w:p>
    <w:p>
      <w:pPr>
        <w:rPr>
          <w:rFonts w:hint="eastAsia" w:cs="Times New Roman" w:asciiTheme="minorEastAsia" w:hAnsiTheme="minorEastAsia" w:eastAsiaTheme="minorEastAsia"/>
          <w:b w:val="0"/>
          <w:bCs w:val="0"/>
          <w:kern w:val="2"/>
          <w:sz w:val="21"/>
          <w:szCs w:val="21"/>
          <w:lang w:val="en-US" w:eastAsia="zh-CN" w:bidi="ar-SA"/>
        </w:rPr>
      </w:pPr>
    </w:p>
    <w:p>
      <w:pPr>
        <w:ind w:left="0" w:leftChars="0" w:firstLine="0" w:firstLineChars="0"/>
        <w:rPr>
          <w:rFonts w:hint="eastAsia"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基于以上因素，我们设计客户端架构如下图：</w:t>
      </w:r>
    </w:p>
    <w:p>
      <w:pPr>
        <w:ind w:firstLine="771" w:firstLineChars="0"/>
        <w:jc w:val="left"/>
        <w:rPr>
          <w:sz w:val="24"/>
        </w:rPr>
      </w:pPr>
      <w:r>
        <w:rPr>
          <w:sz w:val="24"/>
        </w:rPr>
        <mc:AlternateContent>
          <mc:Choice Requires="wps">
            <w:drawing>
              <wp:anchor distT="0" distB="0" distL="114300" distR="114300" simplePos="0" relativeHeight="251737088" behindDoc="0" locked="0" layoutInCell="1" allowOverlap="1">
                <wp:simplePos x="0" y="0"/>
                <wp:positionH relativeFrom="column">
                  <wp:posOffset>577215</wp:posOffset>
                </wp:positionH>
                <wp:positionV relativeFrom="paragraph">
                  <wp:posOffset>358775</wp:posOffset>
                </wp:positionV>
                <wp:extent cx="3800475" cy="1146810"/>
                <wp:effectExtent l="12700" t="0" r="15875" b="21590"/>
                <wp:wrapNone/>
                <wp:docPr id="49" name="矩形 49"/>
                <wp:cNvGraphicFramePr/>
                <a:graphic xmlns:a="http://schemas.openxmlformats.org/drawingml/2006/main">
                  <a:graphicData uri="http://schemas.microsoft.com/office/word/2010/wordprocessingShape">
                    <wps:wsp>
                      <wps:cNvSpPr/>
                      <wps:spPr>
                        <a:xfrm>
                          <a:off x="1277620" y="6553200"/>
                          <a:ext cx="3800475" cy="1146810"/>
                        </a:xfrm>
                        <a:prstGeom prst="rect">
                          <a:avLst/>
                        </a:prstGeom>
                        <a:solidFill>
                          <a:srgbClr val="FCD5B5"/>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插件运行容器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45pt;margin-top:28.25pt;height:90.3pt;width:299.25pt;z-index:251737088;v-text-anchor:middle;mso-width-relative:page;mso-height-relative:page;" fillcolor="#FCD5B5" filled="t" stroked="t" coordsize="21600,21600" o:gfxdata="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FqbLq1QAAAAkBAAAPAAAAAAAAAAEAIAAAACIAAABkcnMvZG93bnJl&#10;di54bWxQSwECFAAUAAAACACHTuJAproZ7XICAADKBAAADgAAAAAAAAABACAAAAAkAQAAZHJzL2Uy&#10;b0RvYy54bWxQSwUGAAAAAAYABgBZAQAACAYAAAAA&#10;">
                <v:fill on="t" focussize="0,0"/>
                <v:stroke weight="2pt" color="#385D8A [3204]" joinstyle="round"/>
                <v:imagedata o:title=""/>
                <o:lock v:ext="edit" aspectratio="f"/>
                <v:textbox>
                  <w:txbxContent>
                    <w:p>
                      <w:pPr>
                        <w:jc w:val="center"/>
                        <w:rPr>
                          <w:rFonts w:hint="eastAsia" w:eastAsia="宋体"/>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插件运行容器</w:t>
                      </w:r>
                    </w:p>
                  </w:txbxContent>
                </v:textbox>
              </v:rect>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110490</wp:posOffset>
                </wp:positionH>
                <wp:positionV relativeFrom="paragraph">
                  <wp:posOffset>2831465</wp:posOffset>
                </wp:positionV>
                <wp:extent cx="4937125" cy="504825"/>
                <wp:effectExtent l="12700" t="0" r="22225" b="15875"/>
                <wp:wrapNone/>
                <wp:docPr id="53" name="矩形 53"/>
                <wp:cNvGraphicFramePr/>
                <a:graphic xmlns:a="http://schemas.openxmlformats.org/drawingml/2006/main">
                  <a:graphicData uri="http://schemas.microsoft.com/office/word/2010/wordprocessingShape">
                    <wps:wsp>
                      <wps:cNvSpPr/>
                      <wps:spPr>
                        <a:xfrm>
                          <a:off x="830580" y="8915400"/>
                          <a:ext cx="4937125" cy="504825"/>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eastAsia" w:asciiTheme="minorEastAsia" w:hAnsiTheme="minorEastAsia" w:eastAsiaTheme="minorEastAsia" w:cstheme="minorEastAsia"/>
                                <w:b/>
                                <w:bCs/>
                                <w:color w:val="000000" w:themeColor="text1"/>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lang w:val="en-US" w:eastAsia="zh-CN"/>
                                <w14:textFill>
                                  <w14:solidFill>
                                    <w14:schemeClr w14:val="tx1"/>
                                  </w14:solidFill>
                                </w14:textFill>
                              </w:rPr>
                              <w:t>操作系统原生API，或第三方开源库（Qt，Libcurl等）</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pt;margin-top:222.95pt;height:39.75pt;width:388.75pt;z-index:251741184;v-text-anchor:middle;mso-width-relative:page;mso-height-relative:page;" fillcolor="#948A54 [1614]" filled="t" stroked="t" coordsize="21600,21600" o:gfxdata="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RsIRiNkAAAAKAQAADwAAAAAAAAABACAAAAAiAAAAZHJz&#10;L2Rvd25yZXYueG1sUEsBAhQAFAAAAAgAh07iQCWsVEt1AgAA6gQAAA4AAAAAAAAAAQAgAAAAKAEA&#10;AGRycy9lMm9Eb2MueG1sUEsFBgAAAAAGAAYAWQEAAA8GAAAAAA==&#10;">
                <v:fill on="t" focussize="0,0"/>
                <v:stroke weight="2pt" color="#385D8A [3204]" joinstyle="round"/>
                <v:imagedata o:title=""/>
                <o:lock v:ext="edit" aspectratio="f"/>
                <v:textbox>
                  <w:txbxContent>
                    <w:p>
                      <w:pPr>
                        <w:spacing w:line="240" w:lineRule="auto"/>
                        <w:jc w:val="center"/>
                        <w:rPr>
                          <w:rFonts w:hint="eastAsia" w:asciiTheme="minorEastAsia" w:hAnsiTheme="minorEastAsia" w:eastAsiaTheme="minorEastAsia" w:cstheme="minorEastAsia"/>
                          <w:b/>
                          <w:bCs/>
                          <w:color w:val="000000" w:themeColor="text1"/>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lang w:val="en-US" w:eastAsia="zh-CN"/>
                          <w14:textFill>
                            <w14:solidFill>
                              <w14:schemeClr w14:val="tx1"/>
                            </w14:solidFill>
                          </w14:textFill>
                        </w:rPr>
                        <w:t>操作系统原生API，或第三方开源库（Qt，Libcurl等）</w:t>
                      </w:r>
                    </w:p>
                  </w:txbxContent>
                </v:textbox>
              </v:rect>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518160</wp:posOffset>
                </wp:positionH>
                <wp:positionV relativeFrom="paragraph">
                  <wp:posOffset>1753235</wp:posOffset>
                </wp:positionV>
                <wp:extent cx="2769235" cy="981075"/>
                <wp:effectExtent l="12700" t="0" r="18415" b="15875"/>
                <wp:wrapNone/>
                <wp:docPr id="50" name="矩形 50"/>
                <wp:cNvGraphicFramePr/>
                <a:graphic xmlns:a="http://schemas.openxmlformats.org/drawingml/2006/main">
                  <a:graphicData uri="http://schemas.microsoft.com/office/word/2010/wordprocessingShape">
                    <wps:wsp>
                      <wps:cNvSpPr/>
                      <wps:spPr>
                        <a:xfrm>
                          <a:off x="1238250" y="8098790"/>
                          <a:ext cx="2769235" cy="981075"/>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both"/>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各种功能插件（设备采集插件等）</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8pt;margin-top:138.05pt;height:77.25pt;width:218.05pt;z-index:251738112;v-text-anchor:middle;mso-width-relative:page;mso-height-relative:page;" fillcolor="#9BBB59 [3206]" filled="t" stroked="t" coordsize="21600,21600" o:gfxdata="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LR+C7ZAAAACgEAAA8AAAAAAAAAAQAgAAAAIgAAAGRycy9kb3du&#10;cmV2LnhtbFBLAQIUABQAAAAIAIdO4kD24daTcAIAAMkEAAAOAAAAAAAAAAEAIAAAACgBAABkcnMv&#10;ZTJvRG9jLnhtbFBLBQYAAAAABgAGAFkBAAAKBgAAAAA=&#10;">
                <v:fill on="t" focussize="0,0"/>
                <v:stroke weight="2pt" color="#385D8A [3204]" joinstyle="round"/>
                <v:imagedata o:title=""/>
                <o:lock v:ext="edit" aspectratio="f"/>
                <v:textbox>
                  <w:txbxContent>
                    <w:p>
                      <w:pPr>
                        <w:spacing w:line="240" w:lineRule="auto"/>
                        <w:jc w:val="both"/>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各种功能插件（设备采集插件等）</w:t>
                      </w:r>
                    </w:p>
                  </w:txbxContent>
                </v:textbox>
              </v:rect>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3559810</wp:posOffset>
                </wp:positionH>
                <wp:positionV relativeFrom="paragraph">
                  <wp:posOffset>1751965</wp:posOffset>
                </wp:positionV>
                <wp:extent cx="1382395" cy="953770"/>
                <wp:effectExtent l="12700" t="0" r="14605" b="24130"/>
                <wp:wrapNone/>
                <wp:docPr id="52" name="矩形 52"/>
                <wp:cNvGraphicFramePr/>
                <a:graphic xmlns:a="http://schemas.openxmlformats.org/drawingml/2006/main">
                  <a:graphicData uri="http://schemas.microsoft.com/office/word/2010/wordprocessingShape">
                    <wps:wsp>
                      <wps:cNvSpPr/>
                      <wps:spPr>
                        <a:xfrm>
                          <a:off x="2171700" y="8536305"/>
                          <a:ext cx="1382395" cy="953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both"/>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更新模块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0.3pt;margin-top:137.95pt;height:75.1pt;width:108.85pt;z-index:251740160;v-text-anchor:middle;mso-width-relative:page;mso-height-relative:page;" fillcolor="#4F81BD [3204]" filled="t" stroked="t" coordsize="21600,21600" o:gfxdata="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31cCL2wAAAAsBAAAPAAAAAAAAAAEAIAAAACIAAABkcnMv&#10;ZG93bnJldi54bWxQSwECFAAUAAAACACHTuJAwVAOdHICAADJBAAADgAAAAAAAAABACAAAAAqAQAA&#10;ZHJzL2Uyb0RvYy54bWxQSwUGAAAAAAYABgBZAQAADgYAAAAA&#10;">
                <v:fill on="t" focussize="0,0"/>
                <v:stroke weight="2pt" color="#385D8A [3204]" joinstyle="round"/>
                <v:imagedata o:title=""/>
                <o:lock v:ext="edit" aspectratio="f"/>
                <v:textbox>
                  <w:txbxContent>
                    <w:p>
                      <w:pPr>
                        <w:spacing w:line="240" w:lineRule="auto"/>
                        <w:jc w:val="both"/>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更新模块</w:t>
                      </w:r>
                    </w:p>
                  </w:txbxContent>
                </v:textbox>
              </v:rect>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4395470</wp:posOffset>
                </wp:positionH>
                <wp:positionV relativeFrom="paragraph">
                  <wp:posOffset>789940</wp:posOffset>
                </wp:positionV>
                <wp:extent cx="761365" cy="330200"/>
                <wp:effectExtent l="12700" t="12700" r="26035" b="19050"/>
                <wp:wrapNone/>
                <wp:docPr id="51" name="左右箭头 51"/>
                <wp:cNvGraphicFramePr/>
                <a:graphic xmlns:a="http://schemas.openxmlformats.org/drawingml/2006/main">
                  <a:graphicData uri="http://schemas.microsoft.com/office/word/2010/wordprocessingShape">
                    <wps:wsp>
                      <wps:cNvSpPr/>
                      <wps:spPr>
                        <a:xfrm>
                          <a:off x="5573395" y="6485255"/>
                          <a:ext cx="761365" cy="3302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9" type="#_x0000_t69" style="position:absolute;left:0pt;margin-left:346.1pt;margin-top:62.2pt;height:26pt;width:59.95pt;z-index:251739136;v-text-anchor:middle;mso-width-relative:page;mso-height-relative:page;" fillcolor="#4F81BD [3204]" filled="t" stroked="t" coordsize="21600,21600" o:gfxdata="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EAIo/dkAAAALAQAADwAAAAAAAAABACAAAAAiAAAA&#10;ZHJzL2Rvd25yZXYueG1sUEsBAhQAFAAAAAgAh07iQCEnbfF4AgAAzQQAAA4AAAAAAAAAAQAgAAAA&#10;KAEAAGRycy9lMm9Eb2MueG1sUEsFBgAAAAAGAAYAWQEAABIGAAAAAA==&#10;" adj="4683,5400">
                <v:fill on="t" focussize="0,0"/>
                <v:stroke weight="2pt" color="#385D8A [3204]" joinstyle="round"/>
                <v:imagedata o:title=""/>
                <o:lock v:ext="edit" aspectratio="f"/>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5173980</wp:posOffset>
                </wp:positionH>
                <wp:positionV relativeFrom="paragraph">
                  <wp:posOffset>297815</wp:posOffset>
                </wp:positionV>
                <wp:extent cx="767715" cy="2905760"/>
                <wp:effectExtent l="12700" t="12700" r="19685" b="15240"/>
                <wp:wrapNone/>
                <wp:docPr id="48" name="圆角矩形 48"/>
                <wp:cNvGraphicFramePr/>
                <a:graphic xmlns:a="http://schemas.openxmlformats.org/drawingml/2006/main">
                  <a:graphicData uri="http://schemas.microsoft.com/office/word/2010/wordprocessingShape">
                    <wps:wsp>
                      <wps:cNvSpPr/>
                      <wps:spPr>
                        <a:xfrm>
                          <a:off x="5894070" y="6381750"/>
                          <a:ext cx="767715" cy="2905760"/>
                        </a:xfrm>
                        <a:prstGeom prst="round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客</w:t>
                            </w:r>
                          </w:p>
                          <w:p>
                            <w:pPr>
                              <w:spacing w:line="240" w:lineRule="auto"/>
                              <w:ind w:left="0" w:leftChars="0" w:firstLine="0" w:firstLineChars="0"/>
                              <w:jc w:val="both"/>
                              <w:rPr>
                                <w:rFonts w:hint="eastAsia"/>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户</w:t>
                            </w:r>
                          </w:p>
                          <w:p>
                            <w:pPr>
                              <w:spacing w:line="240" w:lineRule="auto"/>
                              <w:ind w:left="0" w:leftChars="0" w:firstLine="0" w:firstLineChars="0"/>
                              <w:jc w:val="both"/>
                              <w:rPr>
                                <w:rFonts w:hint="eastAsia"/>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端</w:t>
                            </w:r>
                          </w:p>
                          <w:p>
                            <w:pPr>
                              <w:spacing w:line="240" w:lineRule="auto"/>
                              <w:ind w:left="0" w:leftChars="0" w:firstLine="0" w:firstLineChars="0"/>
                              <w:jc w:val="both"/>
                              <w:rPr>
                                <w:rFonts w:hint="eastAsia"/>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守</w:t>
                            </w:r>
                          </w:p>
                          <w:p>
                            <w:pPr>
                              <w:spacing w:line="240" w:lineRule="auto"/>
                              <w:ind w:left="0" w:leftChars="0" w:firstLine="0" w:firstLineChars="0"/>
                              <w:jc w:val="both"/>
                              <w:rPr>
                                <w:rFonts w:hint="eastAsia"/>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护</w:t>
                            </w:r>
                          </w:p>
                          <w:p>
                            <w:pPr>
                              <w:spacing w:line="240" w:lineRule="auto"/>
                              <w:ind w:left="0" w:leftChars="0" w:firstLine="0" w:firstLineChars="0"/>
                              <w:jc w:val="both"/>
                              <w:rPr>
                                <w:rFonts w:hint="eastAsia"/>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程</w:t>
                            </w:r>
                          </w:p>
                          <w:p>
                            <w:pPr>
                              <w:spacing w:line="240" w:lineRule="auto"/>
                              <w:ind w:left="0" w:leftChars="0" w:firstLine="0" w:firstLineChars="0"/>
                              <w:jc w:val="both"/>
                              <w:rPr>
                                <w:rFonts w:hint="eastAsia" w:eastAsia="宋体"/>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07.4pt;margin-top:23.45pt;height:228.8pt;width:60.45pt;z-index:251736064;v-text-anchor:middle;mso-width-relative:page;mso-height-relative:page;" fillcolor="#FCD5B5 [1305]" filled="t" stroked="t" coordsize="21600,21600" arcsize="0.166666666666667" o:gfxdata="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M1p5e2gAAAAoB&#10;AAAPAAAAAAAAAAEAIAAAACIAAABkcnMvZG93bnJldi54bWxQSwECFAAUAAAACACHTuJApeeLqosC&#10;AADsBAAADgAAAAAAAAABACAAAAApAQAAZHJzL2Uyb0RvYy54bWxQSwUGAAAAAAYABgBZAQAAJgYA&#10;AAAA&#10;">
                <v:fill on="t" focussize="0,0"/>
                <v:stroke weight="2pt" color="#000000 [3213]" joinstyle="round"/>
                <v:imagedata o:title=""/>
                <o:lock v:ext="edit" aspectratio="f"/>
                <v:textbox>
                  <w:txbxContent>
                    <w:p>
                      <w:pPr>
                        <w:spacing w:line="240" w:lineRule="auto"/>
                        <w:ind w:left="0" w:leftChars="0" w:firstLine="0" w:firstLineChars="0"/>
                        <w:jc w:val="both"/>
                        <w:rPr>
                          <w:rFonts w:hint="eastAsia"/>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客</w:t>
                      </w:r>
                    </w:p>
                    <w:p>
                      <w:pPr>
                        <w:spacing w:line="240" w:lineRule="auto"/>
                        <w:ind w:left="0" w:leftChars="0" w:firstLine="0" w:firstLineChars="0"/>
                        <w:jc w:val="both"/>
                        <w:rPr>
                          <w:rFonts w:hint="eastAsia"/>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户</w:t>
                      </w:r>
                    </w:p>
                    <w:p>
                      <w:pPr>
                        <w:spacing w:line="240" w:lineRule="auto"/>
                        <w:ind w:left="0" w:leftChars="0" w:firstLine="0" w:firstLineChars="0"/>
                        <w:jc w:val="both"/>
                        <w:rPr>
                          <w:rFonts w:hint="eastAsia"/>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端</w:t>
                      </w:r>
                    </w:p>
                    <w:p>
                      <w:pPr>
                        <w:spacing w:line="240" w:lineRule="auto"/>
                        <w:ind w:left="0" w:leftChars="0" w:firstLine="0" w:firstLineChars="0"/>
                        <w:jc w:val="both"/>
                        <w:rPr>
                          <w:rFonts w:hint="eastAsia"/>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守</w:t>
                      </w:r>
                    </w:p>
                    <w:p>
                      <w:pPr>
                        <w:spacing w:line="240" w:lineRule="auto"/>
                        <w:ind w:left="0" w:leftChars="0" w:firstLine="0" w:firstLineChars="0"/>
                        <w:jc w:val="both"/>
                        <w:rPr>
                          <w:rFonts w:hint="eastAsia"/>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护</w:t>
                      </w:r>
                    </w:p>
                    <w:p>
                      <w:pPr>
                        <w:spacing w:line="240" w:lineRule="auto"/>
                        <w:ind w:left="0" w:leftChars="0" w:firstLine="0" w:firstLineChars="0"/>
                        <w:jc w:val="both"/>
                        <w:rPr>
                          <w:rFonts w:hint="eastAsia"/>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程</w:t>
                      </w:r>
                    </w:p>
                    <w:p>
                      <w:pPr>
                        <w:spacing w:line="240" w:lineRule="auto"/>
                        <w:ind w:left="0" w:leftChars="0" w:firstLine="0" w:firstLineChars="0"/>
                        <w:jc w:val="both"/>
                        <w:rPr>
                          <w:rFonts w:hint="eastAsia" w:eastAsia="宋体"/>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序</w:t>
                      </w:r>
                    </w:p>
                  </w:txbxContent>
                </v:textbox>
              </v:roundrect>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-35560</wp:posOffset>
                </wp:positionH>
                <wp:positionV relativeFrom="paragraph">
                  <wp:posOffset>103505</wp:posOffset>
                </wp:positionV>
                <wp:extent cx="6191250" cy="3352800"/>
                <wp:effectExtent l="12700" t="0" r="25400" b="25400"/>
                <wp:wrapNone/>
                <wp:docPr id="47" name="矩形 47"/>
                <wp:cNvGraphicFramePr/>
                <a:graphic xmlns:a="http://schemas.openxmlformats.org/drawingml/2006/main">
                  <a:graphicData uri="http://schemas.microsoft.com/office/word/2010/wordprocessingShape">
                    <wps:wsp>
                      <wps:cNvSpPr/>
                      <wps:spPr>
                        <a:xfrm>
                          <a:off x="684530" y="6187440"/>
                          <a:ext cx="6191250" cy="33528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客</w:t>
                            </w:r>
                          </w:p>
                          <w:p>
                            <w:pPr>
                              <w:spacing w:line="240" w:lineRule="auto"/>
                              <w:ind w:left="0" w:leftChars="0" w:firstLine="0" w:firstLineChars="0"/>
                              <w:jc w:val="both"/>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户</w:t>
                            </w:r>
                          </w:p>
                          <w:p>
                            <w:pPr>
                              <w:spacing w:line="240" w:lineRule="auto"/>
                              <w:ind w:left="0" w:leftChars="0" w:firstLine="0" w:firstLineChars="0"/>
                              <w:jc w:val="both"/>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端</w:t>
                            </w:r>
                          </w:p>
                          <w:p>
                            <w:pPr>
                              <w:spacing w:line="240" w:lineRule="auto"/>
                              <w:ind w:left="0" w:leftChars="0" w:firstLine="0" w:firstLineChars="0"/>
                              <w:jc w:val="both"/>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运</w:t>
                            </w:r>
                          </w:p>
                          <w:p>
                            <w:pPr>
                              <w:spacing w:line="240" w:lineRule="auto"/>
                              <w:ind w:left="0" w:leftChars="0" w:firstLine="0" w:firstLineChars="0"/>
                              <w:jc w:val="both"/>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行</w:t>
                            </w:r>
                          </w:p>
                          <w:p>
                            <w:pPr>
                              <w:spacing w:line="240" w:lineRule="auto"/>
                              <w:ind w:left="0" w:leftChars="0" w:firstLine="0" w:firstLineChars="0"/>
                              <w:jc w:val="both"/>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平</w:t>
                            </w:r>
                          </w:p>
                          <w:p>
                            <w:pPr>
                              <w:spacing w:line="240" w:lineRule="auto"/>
                              <w:ind w:left="0" w:leftChars="0" w:firstLine="0" w:firstLineChars="0"/>
                              <w:jc w:val="both"/>
                              <w:rPr>
                                <w:rFonts w:hint="eastAsia" w:eastAsia="宋体"/>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pt;margin-top:8.15pt;height:264pt;width:487.5pt;z-index:251735040;v-text-anchor:middle;mso-width-relative:page;mso-height-relative:page;" fillcolor="#DCE6F2 [660]" filled="t" stroked="t" coordsize="21600,21600" o:gfxdata="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Nmu1o2AAAAAkBAAAPAAAAAAAA&#10;AAEAIAAAACIAAABkcnMvZG93bnJldi54bWxQSwECFAAUAAAACACHTuJAbSJBs4QCAAACBQAADgAA&#10;AAAAAAABACAAAAAnAQAAZHJzL2Uyb0RvYy54bWxQSwUGAAAAAAYABgBZAQAAHQYAAAAA&#10;">
                <v:fill on="t" focussize="0,0"/>
                <v:stroke weight="2pt" color="#385D8A [3204]" joinstyle="round"/>
                <v:imagedata o:title=""/>
                <o:lock v:ext="edit" aspectratio="f"/>
                <v:textbox>
                  <w:txbxContent>
                    <w:p>
                      <w:pPr>
                        <w:spacing w:line="240" w:lineRule="auto"/>
                        <w:ind w:left="0" w:leftChars="0" w:firstLine="0" w:firstLineChars="0"/>
                        <w:jc w:val="both"/>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客</w:t>
                      </w:r>
                    </w:p>
                    <w:p>
                      <w:pPr>
                        <w:spacing w:line="240" w:lineRule="auto"/>
                        <w:ind w:left="0" w:leftChars="0" w:firstLine="0" w:firstLineChars="0"/>
                        <w:jc w:val="both"/>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户</w:t>
                      </w:r>
                    </w:p>
                    <w:p>
                      <w:pPr>
                        <w:spacing w:line="240" w:lineRule="auto"/>
                        <w:ind w:left="0" w:leftChars="0" w:firstLine="0" w:firstLineChars="0"/>
                        <w:jc w:val="both"/>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端</w:t>
                      </w:r>
                    </w:p>
                    <w:p>
                      <w:pPr>
                        <w:spacing w:line="240" w:lineRule="auto"/>
                        <w:ind w:left="0" w:leftChars="0" w:firstLine="0" w:firstLineChars="0"/>
                        <w:jc w:val="both"/>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运</w:t>
                      </w:r>
                    </w:p>
                    <w:p>
                      <w:pPr>
                        <w:spacing w:line="240" w:lineRule="auto"/>
                        <w:ind w:left="0" w:leftChars="0" w:firstLine="0" w:firstLineChars="0"/>
                        <w:jc w:val="both"/>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行</w:t>
                      </w:r>
                    </w:p>
                    <w:p>
                      <w:pPr>
                        <w:spacing w:line="240" w:lineRule="auto"/>
                        <w:ind w:left="0" w:leftChars="0" w:firstLine="0" w:firstLineChars="0"/>
                        <w:jc w:val="both"/>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平</w:t>
                      </w:r>
                    </w:p>
                    <w:p>
                      <w:pPr>
                        <w:spacing w:line="240" w:lineRule="auto"/>
                        <w:ind w:left="0" w:leftChars="0" w:firstLine="0" w:firstLineChars="0"/>
                        <w:jc w:val="both"/>
                        <w:rPr>
                          <w:rFonts w:hint="eastAsia" w:eastAsia="宋体"/>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台</w:t>
                      </w:r>
                    </w:p>
                  </w:txbxContent>
                </v:textbox>
              </v:rect>
            </w:pict>
          </mc:Fallback>
        </mc:AlternateContent>
      </w: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tabs>
          <w:tab w:val="left" w:pos="220"/>
        </w:tabs>
        <w:jc w:val="left"/>
        <w:rPr>
          <w:rFonts w:hint="eastAsia" w:cs="Times New Roman"/>
          <w:kern w:val="2"/>
          <w:sz w:val="24"/>
          <w:szCs w:val="24"/>
          <w:lang w:val="en-US" w:eastAsia="zh-CN" w:bidi="ar-SA"/>
        </w:rPr>
      </w:pPr>
      <w:r>
        <w:rPr>
          <w:rFonts w:hint="eastAsia" w:cs="Times New Roman"/>
          <w:kern w:val="2"/>
          <w:sz w:val="24"/>
          <w:szCs w:val="24"/>
          <w:lang w:val="en-US" w:eastAsia="zh-CN" w:bidi="ar-SA"/>
        </w:rPr>
        <w:tab/>
      </w:r>
    </w:p>
    <w:p>
      <w:pPr>
        <w:numPr>
          <w:ilvl w:val="0"/>
          <w:numId w:val="11"/>
        </w:numPr>
        <w:tabs>
          <w:tab w:val="left" w:pos="220"/>
        </w:tabs>
        <w:ind w:left="425" w:leftChars="0" w:hanging="425" w:firstLineChars="0"/>
        <w:jc w:val="left"/>
        <w:rPr>
          <w:rFonts w:hint="eastAsia" w:cs="Times New Roman"/>
          <w:b/>
          <w:bCs/>
          <w:kern w:val="2"/>
          <w:sz w:val="24"/>
          <w:szCs w:val="24"/>
          <w:lang w:val="en-US" w:eastAsia="zh-CN" w:bidi="ar-SA"/>
        </w:rPr>
      </w:pPr>
      <w:r>
        <w:rPr>
          <w:rFonts w:hint="eastAsia" w:cs="Times New Roman"/>
          <w:b/>
          <w:bCs/>
          <w:kern w:val="2"/>
          <w:sz w:val="24"/>
          <w:szCs w:val="24"/>
          <w:lang w:val="en-US" w:eastAsia="zh-CN" w:bidi="ar-SA"/>
        </w:rPr>
        <w:t xml:space="preserve">  守护进程</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守护进程(daemon)是一类在后台运行的特殊进程，用于执行特定的系统任务。</w:t>
      </w:r>
      <w:r>
        <w:rPr>
          <w:rFonts w:hint="eastAsia" w:asciiTheme="minorEastAsia" w:hAnsiTheme="minorEastAsia" w:eastAsiaTheme="minorEastAsia" w:cstheme="minorEastAsia"/>
          <w:sz w:val="21"/>
          <w:szCs w:val="21"/>
          <w:lang w:val="en-US" w:eastAsia="zh-CN"/>
        </w:rPr>
        <w:t>该守护进程是客户端高可靠的保证，遵循Fail-Safe原理，一直不间断的监视主程序运行状况，主程序容器一旦意外终止，它会重新启动主程序。以windows 服务的形式提供。</w:t>
      </w:r>
    </w:p>
    <w:p>
      <w:pPr>
        <w:spacing w:line="360" w:lineRule="auto"/>
        <w:ind w:firstLine="420" w:firstLineChars="200"/>
        <w:rPr>
          <w:rFonts w:hint="eastAsia" w:asciiTheme="minorEastAsia" w:hAnsiTheme="minorEastAsia" w:eastAsiaTheme="minorEastAsia" w:cstheme="minorEastAsia"/>
          <w:sz w:val="21"/>
          <w:szCs w:val="21"/>
          <w:lang w:val="en-US" w:eastAsia="zh-CN"/>
        </w:rPr>
      </w:pPr>
    </w:p>
    <w:p>
      <w:pPr>
        <w:numPr>
          <w:ilvl w:val="0"/>
          <w:numId w:val="11"/>
        </w:numPr>
        <w:spacing w:line="360" w:lineRule="auto"/>
        <w:ind w:left="425" w:leftChars="0" w:hanging="425"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插件运行容器</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其实相当于一个插件系统，它实现没有任何业务上的功能，只对插件的装载和卸载做实现，该模块采用微内核的方式，实现尽可能小。以exe可执行文件的形式提供。</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p>
    <w:p>
      <w:pPr>
        <w:numPr>
          <w:ilvl w:val="0"/>
          <w:numId w:val="11"/>
        </w:numPr>
        <w:spacing w:line="360" w:lineRule="auto"/>
        <w:ind w:left="425" w:leftChars="0" w:hanging="425"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插件模块</w:t>
      </w:r>
    </w:p>
    <w:p>
      <w:pPr>
        <w:numPr>
          <w:ilvl w:val="0"/>
          <w:numId w:val="0"/>
        </w:numPr>
        <w:spacing w:line="360" w:lineRule="auto"/>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根据需求，实现各种各样的插件，插件需要遵守一定的接口编写规范，才能正确被插件运行容器装载和卸载，一般以DLL动态链接库的形式提供。</w:t>
      </w:r>
    </w:p>
    <w:p>
      <w:pPr>
        <w:numPr>
          <w:ilvl w:val="0"/>
          <w:numId w:val="0"/>
        </w:numPr>
        <w:spacing w:line="360" w:lineRule="auto"/>
        <w:ind w:leftChars="0"/>
        <w:rPr>
          <w:rFonts w:hint="eastAsia" w:asciiTheme="minorEastAsia" w:hAnsiTheme="minorEastAsia" w:eastAsiaTheme="minorEastAsia" w:cstheme="minorEastAsia"/>
          <w:b w:val="0"/>
          <w:bCs w:val="0"/>
          <w:sz w:val="21"/>
          <w:szCs w:val="21"/>
          <w:lang w:val="en-US" w:eastAsia="zh-CN"/>
        </w:rPr>
      </w:pPr>
    </w:p>
    <w:p>
      <w:pPr>
        <w:numPr>
          <w:ilvl w:val="0"/>
          <w:numId w:val="11"/>
        </w:numPr>
        <w:spacing w:line="360" w:lineRule="auto"/>
        <w:ind w:left="425" w:leftChars="0" w:hanging="425"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更新模块</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实现客户端插件，以及其他组件的更新任务，该模块是独立了，几乎不受其他模块的影响，一旦运行，就连接至服务器把最新版本的插件，组件下载至客户端，并重启客户端，完成插件的安装。</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p>
    <w:p>
      <w:pPr>
        <w:numPr>
          <w:ilvl w:val="0"/>
          <w:numId w:val="11"/>
        </w:numPr>
        <w:spacing w:line="360" w:lineRule="auto"/>
        <w:ind w:left="425" w:leftChars="0" w:hanging="425"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本地操作接口</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本地操作接口是操作系统提供的任何API，还有利用第三方开源组件/库的API的集合，使程序开发方便，提高开发效率。</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p>
    <w:p>
      <w:pPr>
        <w:pStyle w:val="5"/>
        <w:rPr>
          <w:rFonts w:hint="eastAsia"/>
          <w:lang w:val="en-US" w:eastAsia="zh-CN"/>
        </w:rPr>
      </w:pPr>
      <w:r>
        <w:rPr>
          <w:rFonts w:hint="eastAsia"/>
          <w:lang w:val="en-US" w:eastAsia="zh-CN"/>
        </w:rPr>
        <w:t>客户端架构约束</w:t>
      </w:r>
    </w:p>
    <w:p>
      <w:pPr>
        <w:rPr>
          <w:rFonts w:hint="eastAsia"/>
          <w:lang w:val="en-US" w:eastAsia="zh-CN"/>
        </w:rPr>
      </w:pP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上述架构设计的目的是将系统开发中工作量最大的客户端开发通过插件的形式定制出各种客户端功能或界面，要想使客户端展现架构的能力最大化，真正做到无限制扩展且可靠，那么对整体架构的划分要有一定的约束，即各模块之间的职责要分工明确，插件运行主程序，不能有任何的业务逻辑存在。 </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p>
    <w:p>
      <w:pPr>
        <w:pStyle w:val="4"/>
        <w:rPr>
          <w:rFonts w:hint="eastAsia"/>
          <w:lang w:val="en-US" w:eastAsia="zh-CN"/>
        </w:rPr>
      </w:pPr>
      <w:bookmarkStart w:id="27" w:name="_Toc26164"/>
      <w:r>
        <w:rPr>
          <w:rFonts w:hint="eastAsia"/>
          <w:lang w:val="en-US" w:eastAsia="zh-CN"/>
        </w:rPr>
        <w:t>后台服务架构设计</w:t>
      </w:r>
      <w:bookmarkEnd w:id="27"/>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台服务架构是整个系统运行的核心和关键，面对众多的不同技术水平的应用开发维护人员，使用的框架必须满足如下要求：从开发维护角度看其必须易开发、易部署、易维护。从运营角度看必须是安全可靠的、可不间断运行的、支持大型企业级应用、易监控、易扩展。同时为使得系统平稳过渡其必须能够很好地利用现有软件资源，便于现有软件资源的快速整合复用与重构，支持常见中间件服务的调用。</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必须是安全可靠而高效的, 可不间断运行的.不应因为具体应用服务代码的缺陷而导致系统崩溃。</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支撑大型应用软件，支持高压力的多并发请求，支持线程和进程模式并可配置。系统的承受能力应该取决于机器的配置乃至操作系统的限制，而架构本身不应有任何限制。应该能通过配置的方式灵活地适应各种不同的情况。</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所以JEECG是一款基于代码生成器的J2EE快速开发平台，开源界“小普元”超越传统商业企业级开发平台。引领新的开发模式(Online Coding模式(自定义表单) - &gt; 代码生成器模式 - &gt; 手工MERGE智能开发)， 可以帮助解决Java项目60%的重复工作，让开发更多关注业务逻辑。既能快速提高开发效率，帮助公司节省人力成本，同时又不失灵活性。具备：表单配置能力（无需编码）、移动配置能力、工作流配置能力、报表配置能力（支持移动端）、插件开发能力（可插拔）</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p>
    <w:p>
      <w:pPr>
        <w:pStyle w:val="84"/>
        <w:numPr>
          <w:ilvl w:val="0"/>
          <w:numId w:val="12"/>
        </w:numPr>
        <w:ind w:firstLineChars="0"/>
        <w:rPr>
          <w:rFonts w:ascii="Calibri" w:hAnsi="Calibri" w:eastAsia="宋体" w:cs="Times New Roman"/>
          <w:b/>
        </w:rPr>
      </w:pPr>
      <w:r>
        <w:rPr>
          <w:rFonts w:hint="eastAsia" w:ascii="Calibri" w:hAnsi="Calibri" w:eastAsia="宋体" w:cs="Times New Roman"/>
          <w:b/>
        </w:rPr>
        <w:t>可插拔的系统</w:t>
      </w:r>
    </w:p>
    <w:p>
      <w:pPr>
        <w:spacing w:line="360" w:lineRule="auto"/>
        <w:ind w:firstLine="420" w:firstLineChars="200"/>
        <w:rPr>
          <w:rFonts w:hint="eastAsia" w:ascii="宋体" w:hAnsi="宋体"/>
        </w:rPr>
      </w:pP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所谓可热拔插的系统是指可以在系统运行的状况下给它动态的增加新的功能或者卸载不需要的功能。插件开发，业务功能组件以插件方式集成平台，也可以单独部署发发布，有力支撑了SAAS云应用系统需求</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p>
    <w:p>
      <w:pPr>
        <w:pStyle w:val="84"/>
        <w:numPr>
          <w:ilvl w:val="0"/>
          <w:numId w:val="12"/>
        </w:numPr>
        <w:ind w:firstLineChars="0"/>
        <w:rPr>
          <w:rFonts w:ascii="Calibri" w:hAnsi="Calibri" w:eastAsia="宋体" w:cs="Times New Roman"/>
          <w:b/>
        </w:rPr>
      </w:pPr>
      <w:r>
        <w:rPr>
          <w:rFonts w:hint="eastAsia" w:ascii="Calibri" w:hAnsi="Calibri" w:eastAsia="宋体" w:cs="Times New Roman"/>
          <w:b/>
        </w:rPr>
        <w:t>可动态</w:t>
      </w:r>
      <w:r>
        <w:rPr>
          <w:rFonts w:hint="eastAsia" w:cs="Times New Roman"/>
          <w:b/>
          <w:lang w:val="en-US" w:eastAsia="zh-CN"/>
        </w:rPr>
        <w:t>配置</w:t>
      </w:r>
      <w:r>
        <w:rPr>
          <w:rFonts w:hint="eastAsia" w:ascii="Calibri" w:hAnsi="Calibri" w:eastAsia="宋体" w:cs="Times New Roman"/>
          <w:b/>
        </w:rPr>
        <w:t>的系统</w:t>
      </w:r>
    </w:p>
    <w:p>
      <w:pPr>
        <w:pStyle w:val="84"/>
        <w:numPr>
          <w:ilvl w:val="0"/>
          <w:numId w:val="0"/>
        </w:numPr>
        <w:ind w:left="420" w:leftChars="0"/>
        <w:rPr>
          <w:rFonts w:ascii="Calibri" w:hAnsi="Calibri" w:eastAsia="宋体" w:cs="Times New Roman"/>
          <w:b/>
        </w:rPr>
      </w:pP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软件系统的运行环境日益复杂,复杂性越来越难以用传统的方式控制。</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JEECG的支持一下可动态配置的特性：</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p>
    <w:p>
      <w:pPr>
        <w:numPr>
          <w:ilvl w:val="0"/>
          <w:numId w:val="13"/>
        </w:numPr>
        <w:spacing w:line="360" w:lineRule="auto"/>
        <w:ind w:left="420" w:leftChars="0" w:hanging="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Online Coding在线开发(通过在线配置实现一个表模型的增删改查功能，无需一行代码，支持用户自定义表单布局)。</w:t>
      </w:r>
    </w:p>
    <w:p>
      <w:pPr>
        <w:numPr>
          <w:ilvl w:val="0"/>
          <w:numId w:val="13"/>
        </w:numPr>
        <w:spacing w:line="360" w:lineRule="auto"/>
        <w:ind w:left="420" w:leftChars="0" w:hanging="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多数据源（在线配置数据源，数据源工作类封装）。</w:t>
      </w:r>
    </w:p>
    <w:p>
      <w:pPr>
        <w:numPr>
          <w:ilvl w:val="0"/>
          <w:numId w:val="13"/>
        </w:numPr>
        <w:spacing w:line="360" w:lineRule="auto"/>
        <w:ind w:left="420" w:leftChars="0" w:hanging="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在线配置报表（无需编码，通过在线配置方式，实现曲线图，柱状图，数据等报表）</w:t>
      </w:r>
    </w:p>
    <w:p>
      <w:pPr>
        <w:numPr>
          <w:ilvl w:val="0"/>
          <w:numId w:val="13"/>
        </w:numPr>
        <w:spacing w:line="360" w:lineRule="auto"/>
        <w:ind w:left="420" w:leftChars="0" w:hanging="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动态报表功能（用户输入一个sql，系统自动解析生成报表）</w:t>
      </w:r>
    </w:p>
    <w:p>
      <w:pPr>
        <w:numPr>
          <w:ilvl w:val="0"/>
          <w:numId w:val="13"/>
        </w:numPr>
        <w:spacing w:line="360" w:lineRule="auto"/>
        <w:ind w:left="420" w:leftChars="0" w:hanging="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代码生成器，支持多种数据模型,根据表生成对应的Entity,Service,Dao,Action,JSP等,增删改查功能生成直接使用</w:t>
      </w:r>
    </w:p>
    <w:p>
      <w:pPr>
        <w:numPr>
          <w:ilvl w:val="0"/>
          <w:numId w:val="13"/>
        </w:numPr>
        <w:spacing w:line="360" w:lineRule="auto"/>
        <w:ind w:left="420" w:leftChars="0" w:hanging="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在线流程定义，采用开源Activiti流程引擎，实现在线画流程,自定义表单,表单挂接,业务流转，流程监控，流程跟踪，流程委托等</w:t>
      </w:r>
    </w:p>
    <w:p>
      <w:pPr>
        <w:numPr>
          <w:ilvl w:val="0"/>
          <w:numId w:val="13"/>
        </w:numPr>
        <w:spacing w:line="360" w:lineRule="auto"/>
        <w:ind w:left="420" w:leftChars="0" w:hanging="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自定义表单,支持用户自定义表单布局，支持单表、列表、Select\Radio\Checkbox\PopUP\Date等特殊控件</w:t>
      </w:r>
    </w:p>
    <w:p>
      <w:pPr>
        <w:numPr>
          <w:ilvl w:val="0"/>
          <w:numId w:val="13"/>
        </w:numPr>
        <w:spacing w:line="360" w:lineRule="auto"/>
        <w:ind w:left="420" w:leftChars="0" w:hanging="420" w:firstLineChars="0"/>
        <w:rPr>
          <w:rFonts w:hint="eastAsia" w:asciiTheme="minorEastAsia" w:hAnsiTheme="minorEastAsia" w:eastAsiaTheme="minorEastAsia" w:cstheme="minorEastAsia"/>
          <w:b w:val="0"/>
          <w:bCs w:val="0"/>
          <w:sz w:val="21"/>
          <w:szCs w:val="21"/>
          <w:lang w:val="en-US" w:eastAsia="zh-CN"/>
        </w:rPr>
      </w:pPr>
      <w:r>
        <w:rPr>
          <w:rFonts w:ascii="宋体" w:hAnsi="宋体" w:eastAsia="宋体" w:cs="宋体"/>
          <w:sz w:val="24"/>
          <w:szCs w:val="24"/>
        </w:rPr>
        <w:t>数据权限（精细化数据权限控制，控制到行级，列表级，表单字段级，实现不同人看不同数据，不同人对同一个页面操作不同字段）</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p>
    <w:p>
      <w:pPr>
        <w:pStyle w:val="84"/>
        <w:numPr>
          <w:ilvl w:val="0"/>
          <w:numId w:val="12"/>
        </w:numPr>
        <w:ind w:firstLineChars="0"/>
        <w:rPr>
          <w:rFonts w:ascii="Calibri" w:hAnsi="Calibri" w:eastAsia="宋体" w:cs="Times New Roman"/>
          <w:b/>
        </w:rPr>
      </w:pPr>
      <w:r>
        <w:rPr>
          <w:rFonts w:hint="eastAsia" w:ascii="Calibri" w:hAnsi="Calibri" w:eastAsia="宋体" w:cs="Times New Roman"/>
          <w:b/>
        </w:rPr>
        <w:t>稳定、高效的系统</w:t>
      </w:r>
    </w:p>
    <w:p>
      <w:pPr>
        <w:pStyle w:val="84"/>
        <w:numPr>
          <w:ilvl w:val="0"/>
          <w:numId w:val="0"/>
        </w:numPr>
        <w:ind w:left="420" w:leftChars="0"/>
        <w:rPr>
          <w:rFonts w:ascii="Calibri" w:hAnsi="Calibri" w:eastAsia="宋体" w:cs="Times New Roman"/>
          <w:b/>
        </w:rPr>
      </w:pP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使用Java语言开发的服务器后端服务一般非常稳定高效，这得益于日益增长的JVM虚拟机技术（JIT），和Java工业开发体系框架，使得Java越来越能担当重任。</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p>
    <w:p>
      <w:pPr>
        <w:pStyle w:val="3"/>
        <w:rPr>
          <w:rFonts w:hint="eastAsia"/>
          <w:lang w:val="en-US" w:eastAsia="zh-CN"/>
        </w:rPr>
      </w:pPr>
      <w:bookmarkStart w:id="28" w:name="_Toc7499"/>
      <w:r>
        <w:rPr>
          <w:rFonts w:hint="eastAsia"/>
        </w:rPr>
        <w:t>系统部署策略</w:t>
      </w:r>
      <w:bookmarkEnd w:id="28"/>
    </w:p>
    <w:p>
      <w:pPr>
        <w:pStyle w:val="17"/>
        <w:spacing w:before="100" w:beforeAutospacing="1" w:after="100" w:afterAutospacing="1" w:line="360" w:lineRule="auto"/>
        <w:ind w:firstLine="600" w:firstLineChars="250"/>
        <w:rPr>
          <w:rFonts w:ascii="Times New Roman" w:hAnsi="Times New Roman" w:eastAsia="宋体" w:cs="Times New Roman"/>
          <w:i/>
          <w:color w:val="0070C0"/>
          <w:sz w:val="24"/>
          <w:szCs w:val="24"/>
        </w:rPr>
      </w:pPr>
      <w:r>
        <w:rPr>
          <w:rFonts w:hint="eastAsia" w:ascii="Times New Roman" w:hAnsi="Times New Roman" w:eastAsia="宋体" w:cs="Times New Roman"/>
          <w:i/>
          <w:color w:val="0070C0"/>
          <w:sz w:val="24"/>
          <w:szCs w:val="24"/>
        </w:rPr>
        <w:t>本小节将根据</w:t>
      </w:r>
      <w:r>
        <w:rPr>
          <w:rFonts w:hint="eastAsia" w:cs="Times New Roman"/>
          <w:i/>
          <w:color w:val="0070C0"/>
          <w:sz w:val="24"/>
          <w:szCs w:val="24"/>
          <w:lang w:val="en-US" w:eastAsia="zh-CN"/>
        </w:rPr>
        <w:t>该管控平台</w:t>
      </w:r>
      <w:r>
        <w:rPr>
          <w:rFonts w:hint="eastAsia" w:ascii="Times New Roman" w:hAnsi="Times New Roman" w:eastAsia="宋体" w:cs="Times New Roman"/>
          <w:i/>
          <w:color w:val="0070C0"/>
          <w:sz w:val="24"/>
          <w:szCs w:val="24"/>
        </w:rPr>
        <w:t>的特点和性能要求，明确系统的部署方式和部署策略。</w:t>
      </w:r>
      <w:r>
        <w:rPr>
          <w:rFonts w:ascii="Times New Roman" w:hAnsi="Times New Roman" w:eastAsia="宋体" w:cs="Times New Roman"/>
          <w:i/>
          <w:color w:val="0070C0"/>
          <w:sz w:val="24"/>
          <w:szCs w:val="24"/>
        </w:rPr>
        <w:t xml:space="preserve"> </w:t>
      </w:r>
    </w:p>
    <w:p>
      <w:pPr>
        <w:pStyle w:val="4"/>
        <w:rPr>
          <w:rFonts w:hint="eastAsia"/>
          <w:lang w:val="en-US" w:eastAsia="zh-CN"/>
        </w:rPr>
      </w:pPr>
      <w:bookmarkStart w:id="29" w:name="_Toc32467"/>
      <w:r>
        <w:rPr>
          <w:rFonts w:hint="eastAsia"/>
          <w:lang w:val="en-US" w:eastAsia="zh-CN"/>
        </w:rPr>
        <w:t>客户端部署策略</w:t>
      </w:r>
      <w:bookmarkEnd w:id="29"/>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客户端软件通过AnyOffice推送到所有在用桌面终端静默安装，分发在楚雄市下各县级单位，通过在桌面终端安装桌面安全终端并注册自启动服务，客户端软件在推送前需要经过第三方安全测试，如只有通过360开放软件平台的测试，在推送安装过程中才能够不被拦截，保证推送的成功率。</w:t>
      </w:r>
    </w:p>
    <w:p>
      <w:pPr>
        <w:pStyle w:val="17"/>
        <w:spacing w:before="100" w:beforeAutospacing="1" w:after="100" w:afterAutospacing="1" w:line="360" w:lineRule="auto"/>
        <w:ind w:firstLine="600" w:firstLineChars="250"/>
        <w:rPr>
          <w:rFonts w:ascii="Times New Roman" w:hAnsi="Times New Roman" w:eastAsia="宋体" w:cs="Times New Roman"/>
          <w:i/>
          <w:color w:val="0070C0"/>
          <w:sz w:val="24"/>
          <w:szCs w:val="24"/>
        </w:rPr>
      </w:pPr>
      <w:r>
        <w:rPr>
          <w:sz w:val="24"/>
        </w:rPr>
        <mc:AlternateContent>
          <mc:Choice Requires="wps">
            <w:drawing>
              <wp:anchor distT="0" distB="0" distL="114300" distR="114300" simplePos="0" relativeHeight="251742208" behindDoc="0" locked="0" layoutInCell="1" allowOverlap="1">
                <wp:simplePos x="0" y="0"/>
                <wp:positionH relativeFrom="column">
                  <wp:posOffset>1772285</wp:posOffset>
                </wp:positionH>
                <wp:positionV relativeFrom="paragraph">
                  <wp:posOffset>128270</wp:posOffset>
                </wp:positionV>
                <wp:extent cx="2322830" cy="913765"/>
                <wp:effectExtent l="12700" t="0" r="26670" b="26035"/>
                <wp:wrapNone/>
                <wp:docPr id="55" name="矩形 55"/>
                <wp:cNvGraphicFramePr/>
                <a:graphic xmlns:a="http://schemas.openxmlformats.org/drawingml/2006/main">
                  <a:graphicData uri="http://schemas.microsoft.com/office/word/2010/wordprocessingShape">
                    <wps:wsp>
                      <wps:cNvSpPr/>
                      <wps:spPr>
                        <a:xfrm>
                          <a:off x="2230120" y="5441950"/>
                          <a:ext cx="2322830" cy="91376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both"/>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楚雄供电局总局（AnyOffice管理端）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55pt;margin-top:10.1pt;height:71.95pt;width:182.9pt;z-index:251742208;v-text-anchor:middle;mso-width-relative:page;mso-height-relative:page;" fillcolor="#DCE6F2 [660]" filled="t" stroked="t" coordsize="21600,21600" o:gfxdata="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tL0r1wAAAAoBAAAPAAAAAAAA&#10;AAEAIAAAACIAAABkcnMvZG93bnJldi54bWxQSwECFAAUAAAACACHTuJAfz/QVYUCAAACBQAADgAA&#10;AAAAAAABACAAAAAmAQAAZHJzL2Uyb0RvYy54bWxQSwUGAAAAAAYABgBZAQAAHQYAAAAA&#10;">
                <v:fill on="t" focussize="0,0"/>
                <v:stroke weight="2pt" color="#385D8A [3204]" joinstyle="round"/>
                <v:imagedata o:title=""/>
                <o:lock v:ext="edit" aspectratio="f"/>
                <v:textbox>
                  <w:txbxContent>
                    <w:p>
                      <w:pPr>
                        <w:spacing w:line="240" w:lineRule="auto"/>
                        <w:jc w:val="both"/>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楚雄供电局总局（AnyOffice管理端）</w:t>
                      </w:r>
                    </w:p>
                  </w:txbxContent>
                </v:textbox>
              </v:rect>
            </w:pict>
          </mc:Fallback>
        </mc:AlternateContent>
      </w:r>
    </w:p>
    <w:p>
      <w:pPr>
        <w:rPr>
          <w:rFonts w:hint="eastAsia"/>
          <w:lang w:val="en-US" w:eastAsia="zh-CN"/>
        </w:rPr>
      </w:pPr>
    </w:p>
    <w:p>
      <w:pPr>
        <w:rPr>
          <w:rFonts w:hint="eastAsia"/>
          <w:lang w:val="en-US" w:eastAsia="zh-CN"/>
        </w:rPr>
      </w:pPr>
      <w:r>
        <w:rPr>
          <w:sz w:val="24"/>
        </w:rPr>
        <mc:AlternateContent>
          <mc:Choice Requires="wps">
            <w:drawing>
              <wp:anchor distT="0" distB="0" distL="114300" distR="114300" simplePos="0" relativeHeight="251748352" behindDoc="0" locked="0" layoutInCell="1" allowOverlap="1">
                <wp:simplePos x="0" y="0"/>
                <wp:positionH relativeFrom="column">
                  <wp:posOffset>2317115</wp:posOffset>
                </wp:positionH>
                <wp:positionV relativeFrom="paragraph">
                  <wp:posOffset>172720</wp:posOffset>
                </wp:positionV>
                <wp:extent cx="194310" cy="1847215"/>
                <wp:effectExtent l="40005" t="635" r="13335" b="0"/>
                <wp:wrapNone/>
                <wp:docPr id="62" name="直接箭头连接符 62"/>
                <wp:cNvGraphicFramePr/>
                <a:graphic xmlns:a="http://schemas.openxmlformats.org/drawingml/2006/main">
                  <a:graphicData uri="http://schemas.microsoft.com/office/word/2010/wordprocessingShape">
                    <wps:wsp>
                      <wps:cNvCnPr/>
                      <wps:spPr>
                        <a:xfrm flipH="1">
                          <a:off x="2997835" y="6410325"/>
                          <a:ext cx="194310" cy="1847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2.45pt;margin-top:13.6pt;height:145.45pt;width:15.3pt;z-index:251748352;mso-width-relative:page;mso-height-relative:page;" filled="f" stroked="t" coordsize="21600,21600" o:gfxdata="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WEVu3bAAAACgEA&#10;AA8AAAAAAAAAAQAgAAAAIgAAAGRycy9kb3ducmV2LnhtbFBLAQIUABQAAAAIAIdO4kAgaNOlFwIA&#10;AM8DAAAOAAAAAAAAAAEAIAAAACoBAABkcnMvZTJvRG9jLnhtbFBLBQYAAAAABgAGAFkBAACzBQAA&#10;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3968750</wp:posOffset>
                </wp:positionH>
                <wp:positionV relativeFrom="paragraph">
                  <wp:posOffset>163195</wp:posOffset>
                </wp:positionV>
                <wp:extent cx="1302385" cy="1827530"/>
                <wp:effectExtent l="3810" t="2540" r="8255" b="17780"/>
                <wp:wrapNone/>
                <wp:docPr id="64" name="直接箭头连接符 64"/>
                <wp:cNvGraphicFramePr/>
                <a:graphic xmlns:a="http://schemas.openxmlformats.org/drawingml/2006/main">
                  <a:graphicData uri="http://schemas.microsoft.com/office/word/2010/wordprocessingShape">
                    <wps:wsp>
                      <wps:cNvCnPr/>
                      <wps:spPr>
                        <a:xfrm>
                          <a:off x="4688840" y="6410325"/>
                          <a:ext cx="1302385" cy="1827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2.5pt;margin-top:12.85pt;height:143.9pt;width:102.55pt;z-index:251750400;mso-width-relative:page;mso-height-relative:page;" filled="f" stroked="t" coordsize="21600,21600" o:gfxdata="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FYSZvaAAAACgEAAA8AAAAAAAAA&#10;AQAgAAAAIgAAAGRycy9kb3ducmV2LnhtbFBLAQIUABQAAAAIAIdO4kC9nL0GDwIAAMYDAAAOAAAA&#10;AAAAAAEAIAAAACkBAABkcnMvZTJvRG9jLnhtbFBLBQYAAAAABgAGAFkBAACq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3181350</wp:posOffset>
                </wp:positionH>
                <wp:positionV relativeFrom="paragraph">
                  <wp:posOffset>144145</wp:posOffset>
                </wp:positionV>
                <wp:extent cx="233680" cy="2235200"/>
                <wp:effectExtent l="4445" t="635" r="47625" b="12065"/>
                <wp:wrapNone/>
                <wp:docPr id="63" name="直接箭头连接符 63"/>
                <wp:cNvGraphicFramePr/>
                <a:graphic xmlns:a="http://schemas.openxmlformats.org/drawingml/2006/main">
                  <a:graphicData uri="http://schemas.microsoft.com/office/word/2010/wordprocessingShape">
                    <wps:wsp>
                      <wps:cNvCnPr/>
                      <wps:spPr>
                        <a:xfrm>
                          <a:off x="3901440" y="6391275"/>
                          <a:ext cx="233680" cy="2235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0.5pt;margin-top:11.35pt;height:176pt;width:18.4pt;z-index:251749376;mso-width-relative:page;mso-height-relative:page;" filled="f" stroked="t" coordsize="21600,21600" o:gfxdata="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PWpDi2wAAAAoBAAAPAAAAAAAAAAEA&#10;IAAAACIAAABkcnMvZG93bnJldi54bWxQSwECFAAUAAAACACHTuJALpCbWAwCAADFAwAADgAAAAAA&#10;AAABACAAAAAqAQAAZHJzL2Uyb0RvYy54bWxQSwUGAAAAAAYABgBZAQAAqA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479425</wp:posOffset>
                </wp:positionH>
                <wp:positionV relativeFrom="paragraph">
                  <wp:posOffset>212090</wp:posOffset>
                </wp:positionV>
                <wp:extent cx="1477645" cy="1817370"/>
                <wp:effectExtent l="0" t="3175" r="8255" b="8255"/>
                <wp:wrapNone/>
                <wp:docPr id="61" name="直接箭头连接符 61"/>
                <wp:cNvGraphicFramePr/>
                <a:graphic xmlns:a="http://schemas.openxmlformats.org/drawingml/2006/main">
                  <a:graphicData uri="http://schemas.microsoft.com/office/word/2010/wordprocessingShape">
                    <wps:wsp>
                      <wps:cNvCnPr/>
                      <wps:spPr>
                        <a:xfrm flipH="1">
                          <a:off x="1199515" y="6459220"/>
                          <a:ext cx="1477645" cy="1817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7.75pt;margin-top:16.7pt;height:143.1pt;width:116.35pt;z-index:251747328;mso-width-relative:page;mso-height-relative:page;" filled="f" stroked="t" coordsize="21600,21600" o:gfxdata="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d9K19oAAAAJAQAADwAAAAAA&#10;AAABACAAAAAiAAAAZHJzL2Rvd25yZXYueG1sUEsBAhQAFAAAAAgAh07iQL/kORMRAgAA0AMAAA4A&#10;AAAAAAAAAQAgAAAAKQEAAGRycy9lMm9Eb2MueG1sUEsFBgAAAAAGAAYAWQEAAKwFAAAAAA==&#10;">
                <v:fill on="f" focussize="0,0"/>
                <v:stroke color="#4A7EBB [3204]" joinstyle="round" endarrow="open"/>
                <v:imagedata o:title=""/>
                <o:lock v:ext="edit" aspectratio="f"/>
              </v:shape>
            </w:pict>
          </mc:Fallback>
        </mc:AlternateContent>
      </w:r>
    </w:p>
    <w:p>
      <w:pPr>
        <w:rPr>
          <w:sz w:val="24"/>
        </w:rPr>
      </w:pPr>
      <w:r>
        <w:rPr>
          <w:sz w:val="24"/>
        </w:rPr>
        <mc:AlternateContent>
          <mc:Choice Requires="wps">
            <w:drawing>
              <wp:anchor distT="0" distB="0" distL="114300" distR="114300" simplePos="0" relativeHeight="251746304" behindDoc="0" locked="0" layoutInCell="1" allowOverlap="1">
                <wp:simplePos x="0" y="0"/>
                <wp:positionH relativeFrom="column">
                  <wp:posOffset>2861945</wp:posOffset>
                </wp:positionH>
                <wp:positionV relativeFrom="paragraph">
                  <wp:posOffset>2142490</wp:posOffset>
                </wp:positionV>
                <wp:extent cx="1845310" cy="262890"/>
                <wp:effectExtent l="12700" t="12700" r="27940" b="29210"/>
                <wp:wrapNone/>
                <wp:docPr id="59" name="虚尾箭头 59"/>
                <wp:cNvGraphicFramePr/>
                <a:graphic xmlns:a="http://schemas.openxmlformats.org/drawingml/2006/main">
                  <a:graphicData uri="http://schemas.microsoft.com/office/word/2010/wordprocessingShape">
                    <wps:wsp>
                      <wps:cNvSpPr/>
                      <wps:spPr>
                        <a:xfrm>
                          <a:off x="3882390" y="8616950"/>
                          <a:ext cx="1845310" cy="262890"/>
                        </a:xfrm>
                        <a:prstGeom prst="stripedRightArrow">
                          <a:avLst/>
                        </a:prstGeom>
                        <a:solidFill>
                          <a:srgbClr val="DCE6F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225.35pt;margin-top:168.7pt;height:20.7pt;width:145.3pt;z-index:251746304;v-text-anchor:middle;mso-width-relative:page;mso-height-relative:page;" fillcolor="#DCE6F2" filled="t" stroked="t" coordsize="21600,21600" o:gfxdata="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4NWVzaAAAACwEAAA8AAAAAAAAAAQAgAAAA&#10;IgAAAGRycy9kb3ducmV2LnhtbFBLAQIUABQAAAAIAIdO4kDtD9tjewIAANEEAAAOAAAAAAAAAAEA&#10;IAAAACkBAABkcnMvZTJvRG9jLnhtbFBLBQYAAAAABgAGAFkBAAAWBgAAAAA=&#10;" adj="20062,5400">
                <v:fill on="t" focussize="0,0"/>
                <v:stroke weight="2pt" color="#385D8A [3204]" joinstyle="round"/>
                <v:imagedata o:title=""/>
                <o:lock v:ext="edit" aspectratio="f"/>
              </v:shap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4911725</wp:posOffset>
                </wp:positionH>
                <wp:positionV relativeFrom="paragraph">
                  <wp:posOffset>1773555</wp:posOffset>
                </wp:positionV>
                <wp:extent cx="1127125" cy="894080"/>
                <wp:effectExtent l="12700" t="0" r="22225" b="26670"/>
                <wp:wrapNone/>
                <wp:docPr id="58" name="矩形 58"/>
                <wp:cNvGraphicFramePr/>
                <a:graphic xmlns:a="http://schemas.openxmlformats.org/drawingml/2006/main">
                  <a:graphicData uri="http://schemas.microsoft.com/office/word/2010/wordprocessingShape">
                    <wps:wsp>
                      <wps:cNvSpPr/>
                      <wps:spPr>
                        <a:xfrm>
                          <a:off x="5631815" y="8325485"/>
                          <a:ext cx="1127125" cy="894080"/>
                        </a:xfrm>
                        <a:prstGeom prst="rect">
                          <a:avLst/>
                        </a:prstGeom>
                        <a:solidFill>
                          <a:srgbClr val="DCE6F2"/>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南华供电局（anyoffice客户端）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6.75pt;margin-top:139.65pt;height:70.4pt;width:88.75pt;z-index:251745280;v-text-anchor:middle;mso-width-relative:page;mso-height-relative:page;" fillcolor="#DCE6F2" filled="t" stroked="t" coordsize="21600,21600" o:gfxdata="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Xc6sTZAAAACwEAAA8AAAAAAAAAAQAgAAAAIgAAAGRycy9kb3du&#10;cmV2LnhtbFBLAQIUABQAAAAIAIdO4kBEv5AxcAIAAMkEAAAOAAAAAAAAAAEAIAAAACgBAABkcnMv&#10;ZTJvRG9jLnhtbFBLBQYAAAAABgAGAFkBAAAKBgAAAAA=&#10;">
                <v:fill on="t" focussize="0,0"/>
                <v:stroke weight="2pt" color="#385D8A [3204]" joinstyle="round"/>
                <v:imagedata o:title=""/>
                <o:lock v:ext="edit" aspectratio="f"/>
                <v:textbo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南华供电局（anyoffice客户端）</w:t>
                      </w:r>
                    </w:p>
                  </w:txbxContent>
                </v:textbox>
              </v:rect>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1451610</wp:posOffset>
                </wp:positionH>
                <wp:positionV relativeFrom="paragraph">
                  <wp:posOffset>1753870</wp:posOffset>
                </wp:positionV>
                <wp:extent cx="1214755" cy="865505"/>
                <wp:effectExtent l="12700" t="0" r="29845" b="17145"/>
                <wp:wrapNone/>
                <wp:docPr id="57" name="矩形 57"/>
                <wp:cNvGraphicFramePr/>
                <a:graphic xmlns:a="http://schemas.openxmlformats.org/drawingml/2006/main">
                  <a:graphicData uri="http://schemas.microsoft.com/office/word/2010/wordprocessingShape">
                    <wps:wsp>
                      <wps:cNvSpPr/>
                      <wps:spPr>
                        <a:xfrm>
                          <a:off x="2171700" y="8305800"/>
                          <a:ext cx="1214755" cy="865505"/>
                        </a:xfrm>
                        <a:prstGeom prst="rect">
                          <a:avLst/>
                        </a:prstGeom>
                        <a:solidFill>
                          <a:srgbClr val="DCE6F2"/>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元谋供电局（anyoffice客户端）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4.3pt;margin-top:138.1pt;height:68.15pt;width:95.65pt;z-index:251744256;v-text-anchor:middle;mso-width-relative:page;mso-height-relative:page;" fillcolor="#DCE6F2" filled="t" stroked="t" coordsize="21600,21600" o:gfxdata="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dEv37YAAAACwEAAA8AAAAAAAAAAQAgAAAAIgAAAGRycy9kb3ducmV2&#10;LnhtbFBLAQIUABQAAAAIAIdO4kBDNs3+bgIAAMkEAAAOAAAAAAAAAAEAIAAAACcBAABkcnMvZTJv&#10;RG9jLnhtbFBLBQYAAAAABgAGAFkBAAAHBgAAAAA=&#10;">
                <v:fill on="t" focussize="0,0"/>
                <v:stroke weight="2pt" color="#385D8A [3204]" joinstyle="round"/>
                <v:imagedata o:title=""/>
                <o:lock v:ext="edit" aspectratio="f"/>
                <v:textbo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元谋供电局（anyoffice客户端）</w:t>
                      </w:r>
                    </w:p>
                  </w:txbxContent>
                </v:textbox>
              </v:rect>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-268605</wp:posOffset>
                </wp:positionH>
                <wp:positionV relativeFrom="paragraph">
                  <wp:posOffset>1764030</wp:posOffset>
                </wp:positionV>
                <wp:extent cx="1176020" cy="835660"/>
                <wp:effectExtent l="12700" t="0" r="30480" b="27940"/>
                <wp:wrapNone/>
                <wp:docPr id="56" name="矩形 56"/>
                <wp:cNvGraphicFramePr/>
                <a:graphic xmlns:a="http://schemas.openxmlformats.org/drawingml/2006/main">
                  <a:graphicData uri="http://schemas.microsoft.com/office/word/2010/wordprocessingShape">
                    <wps:wsp>
                      <wps:cNvSpPr/>
                      <wps:spPr>
                        <a:xfrm>
                          <a:off x="451485" y="8315960"/>
                          <a:ext cx="1176020" cy="835660"/>
                        </a:xfrm>
                        <a:prstGeom prst="rect">
                          <a:avLst/>
                        </a:prstGeom>
                        <a:solidFill>
                          <a:srgbClr val="DCE6F2"/>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禄丰供电局（anyoffice客户端）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15pt;margin-top:138.9pt;height:65.8pt;width:92.6pt;z-index:251743232;v-text-anchor:middle;mso-width-relative:page;mso-height-relative:page;" fillcolor="#DCE6F2" filled="t" stroked="t" coordsize="21600,21600" o:gfxdata="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nhtWm2QAAAAsBAAAPAAAAAAAAAAEAIAAAACIAAABkcnMvZG93bnJl&#10;di54bWxQSwECFAAUAAAACACHTuJAQyd1nG4CAADIBAAADgAAAAAAAAABACAAAAAoAQAAZHJzL2Uy&#10;b0RvYy54bWxQSwUGAAAAAAYABgBZAQAACAYAAAAA&#10;">
                <v:fill on="t" focussize="0,0"/>
                <v:stroke weight="2pt" color="#385D8A [3204]" joinstyle="round"/>
                <v:imagedata o:title=""/>
                <o:lock v:ext="edit" aspectratio="f"/>
                <v:textbox>
                  <w:txbxContent>
                    <w:p>
                      <w:pPr>
                        <w:spacing w:line="240" w:lineRule="auto"/>
                        <w:jc w:val="center"/>
                        <w:rPr>
                          <w:rFonts w:hint="eastAsia" w:eastAsia="宋体"/>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禄丰供电局（anyoffice客户端）</w:t>
                      </w:r>
                    </w:p>
                  </w:txbxContent>
                </v:textbox>
              </v:rect>
            </w:pict>
          </mc:Fallback>
        </mc:AlternateContent>
      </w: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p>
      <w:pPr>
        <w:tabs>
          <w:tab w:val="left" w:pos="311"/>
        </w:tabs>
        <w:jc w:val="left"/>
        <w:rPr>
          <w:rFonts w:hint="eastAsia" w:cs="Times New Roman"/>
          <w:kern w:val="2"/>
          <w:sz w:val="24"/>
          <w:szCs w:val="24"/>
          <w:lang w:val="en-US" w:eastAsia="zh-CN" w:bidi="ar-SA"/>
        </w:rPr>
      </w:pPr>
      <w:r>
        <w:rPr>
          <w:rFonts w:hint="eastAsia" w:cs="Times New Roman"/>
          <w:kern w:val="2"/>
          <w:sz w:val="24"/>
          <w:szCs w:val="24"/>
          <w:lang w:val="en-US" w:eastAsia="zh-CN" w:bidi="ar-SA"/>
        </w:rPr>
        <w:tab/>
      </w:r>
    </w:p>
    <w:p>
      <w:pPr>
        <w:pStyle w:val="4"/>
        <w:rPr>
          <w:rFonts w:hint="eastAsia"/>
          <w:lang w:val="en-US" w:eastAsia="zh-CN"/>
        </w:rPr>
      </w:pPr>
      <w:bookmarkStart w:id="30" w:name="_Toc4745"/>
      <w:r>
        <w:rPr>
          <w:rFonts w:hint="eastAsia"/>
          <w:lang w:val="en-US" w:eastAsia="zh-CN"/>
        </w:rPr>
        <w:t>接入层部署策略</w:t>
      </w:r>
      <w:bookmarkEnd w:id="30"/>
    </w:p>
    <w:p>
      <w:pPr>
        <w:rPr>
          <w:rFonts w:hint="eastAsia" w:asciiTheme="minorEastAsia" w:hAnsiTheme="minorEastAsia" w:eastAsiaTheme="minorEastAsia" w:cstheme="minorEastAsia"/>
          <w:b w:val="0"/>
          <w:bCs w:val="0"/>
          <w:sz w:val="21"/>
          <w:szCs w:val="21"/>
          <w:lang w:val="en-US" w:eastAsia="zh-CN"/>
        </w:rPr>
      </w:pPr>
      <w:bookmarkStart w:id="31" w:name="OLE_LINK1"/>
      <w:r>
        <w:rPr>
          <w:rFonts w:hint="eastAsia" w:asciiTheme="minorEastAsia" w:hAnsiTheme="minorEastAsia" w:eastAsiaTheme="minorEastAsia" w:cstheme="minorEastAsia"/>
          <w:b w:val="0"/>
          <w:bCs w:val="0"/>
          <w:sz w:val="21"/>
          <w:szCs w:val="21"/>
          <w:lang w:val="en-US" w:eastAsia="zh-CN"/>
        </w:rPr>
        <w:t>桌面终端安全管控平台接入层采用供电局集中部署，服务器部署在楚雄供电局信息中心机房，保证辖区内所有桌面终端都可以访问，</w:t>
      </w:r>
      <w:bookmarkEnd w:id="31"/>
      <w:r>
        <w:rPr>
          <w:rFonts w:hint="eastAsia" w:asciiTheme="minorEastAsia" w:hAnsiTheme="minorEastAsia" w:eastAsiaTheme="minorEastAsia" w:cstheme="minorEastAsia"/>
          <w:b w:val="0"/>
          <w:bCs w:val="0"/>
          <w:sz w:val="21"/>
          <w:szCs w:val="21"/>
          <w:lang w:val="en-US" w:eastAsia="zh-CN"/>
        </w:rPr>
        <w:t>接入层的负载均衡服务器软件采用业界最高性能的Nginx，在接入层的Linux服务器上，由开发人员安装Ngnix软件，并通过配置文件为其配置负载均衡和反向代理的功能，转发http请求并分散到各个后端tomcat应用服务器。</w:t>
      </w:r>
    </w:p>
    <w:p>
      <w:pPr>
        <w:rPr>
          <w:rFonts w:hint="eastAsia" w:asciiTheme="minorEastAsia" w:hAnsiTheme="minorEastAsia" w:eastAsiaTheme="minorEastAsia" w:cstheme="minorEastAsia"/>
          <w:b w:val="0"/>
          <w:bCs w:val="0"/>
          <w:sz w:val="21"/>
          <w:szCs w:val="21"/>
          <w:lang w:val="en-US" w:eastAsia="zh-CN"/>
        </w:rPr>
      </w:pPr>
    </w:p>
    <w:p>
      <w:pPr>
        <w:pStyle w:val="4"/>
        <w:rPr>
          <w:rFonts w:hint="eastAsia"/>
          <w:lang w:val="en-US" w:eastAsia="zh-CN"/>
        </w:rPr>
      </w:pPr>
      <w:bookmarkStart w:id="32" w:name="_Toc2157"/>
      <w:r>
        <w:rPr>
          <w:rFonts w:hint="eastAsia"/>
          <w:lang w:val="en-US" w:eastAsia="zh-CN"/>
        </w:rPr>
        <w:t>应用服务器层部署策略</w:t>
      </w:r>
      <w:bookmarkEnd w:id="32"/>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桌面终端安全管控平台应用服务层采用供电局集中部署，服务器部署在楚雄供电局信息中心机房，保证辖区内所有桌面终端都可以访问，被Nginx正常转发，应用服务器采用业界最流行的tomcat J2EE容器，完全支持Servlet 3.0规范。由开发人员安装tomcat并部署在2台或多台Linux服务器上，并把相应含有应用业务逻辑的war包部署在tomcat软件webapp的目录之下。</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消息服务器属于应用服务器层级，它用来支撑服务器主动发送消息和文件的推送通知，采用大型企业内网常用的Active MQ消息队列中间件，支持消息事务。该软件由开发人员按照官方配置部署到一台Linux服务器上，并不建议与tomcat安装在同一个服务器，因为需要把压力集中在MQ Server上。</w:t>
      </w:r>
    </w:p>
    <w:p>
      <w:pPr>
        <w:ind w:left="0" w:leftChars="0" w:firstLine="0" w:firstLineChars="0"/>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pStyle w:val="4"/>
        <w:rPr>
          <w:rFonts w:hint="eastAsia"/>
          <w:lang w:val="en-US" w:eastAsia="zh-CN"/>
        </w:rPr>
      </w:pPr>
      <w:bookmarkStart w:id="33" w:name="_Toc17883"/>
      <w:r>
        <w:rPr>
          <w:rFonts w:hint="eastAsia"/>
          <w:lang w:val="en-US" w:eastAsia="zh-CN"/>
        </w:rPr>
        <w:t>存储层部署策略</w:t>
      </w:r>
      <w:bookmarkEnd w:id="33"/>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桌面终端安全管控平台应用存储层采用供电局集中部署，服务器部署在楚雄供电局信息中心机房，保证辖区内所有桌面终端都可以访问，被tomcat应用服务器正常访问，存储数据库采用国有大型企业最常用的Oracle。由开发人员安装并部署在1台Linux服务器上。</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存储层的部署还包括部署Ftp文件服务器，用来支撑App Store以及其他文件的存储服务器，Ftp服务器软件，并无特别要求。</w:t>
      </w:r>
    </w:p>
    <w:p>
      <w:pPr>
        <w:rPr>
          <w:rFonts w:hint="eastAsia" w:asciiTheme="minorEastAsia" w:hAnsiTheme="minorEastAsia" w:eastAsiaTheme="minorEastAsia" w:cstheme="minorEastAsia"/>
          <w:b w:val="0"/>
          <w:bCs w:val="0"/>
          <w:sz w:val="21"/>
          <w:szCs w:val="21"/>
          <w:lang w:val="en-US" w:eastAsia="zh-CN"/>
        </w:rPr>
      </w:pPr>
    </w:p>
    <w:p>
      <w:pPr>
        <w:pStyle w:val="3"/>
        <w:rPr>
          <w:rFonts w:hint="eastAsia"/>
          <w:lang w:val="en-US" w:eastAsia="zh-CN"/>
        </w:rPr>
      </w:pPr>
      <w:bookmarkStart w:id="34" w:name="_Toc22958"/>
      <w:r>
        <w:rPr>
          <w:rFonts w:hint="eastAsia"/>
          <w:lang w:val="en-US" w:eastAsia="zh-CN"/>
        </w:rPr>
        <w:t>环境设计</w:t>
      </w:r>
      <w:bookmarkEnd w:id="34"/>
    </w:p>
    <w:p>
      <w:pPr>
        <w:rPr>
          <w:rFonts w:hint="eastAsia" w:ascii="Times New Roman" w:hAnsi="Times New Roman" w:eastAsia="宋体" w:cs="Times New Roman"/>
          <w:i/>
          <w:color w:val="0070C0"/>
          <w:sz w:val="24"/>
          <w:szCs w:val="24"/>
        </w:rPr>
      </w:pPr>
      <w:r>
        <w:rPr>
          <w:rFonts w:hint="eastAsia" w:ascii="Times New Roman" w:hAnsi="Times New Roman" w:eastAsia="宋体" w:cs="Times New Roman"/>
          <w:i/>
          <w:color w:val="0070C0"/>
          <w:sz w:val="24"/>
          <w:szCs w:val="24"/>
        </w:rPr>
        <w:t>本小节描述</w:t>
      </w:r>
      <w:r>
        <w:rPr>
          <w:rFonts w:hint="eastAsia" w:cs="Times New Roman"/>
          <w:i/>
          <w:color w:val="0070C0"/>
          <w:sz w:val="24"/>
          <w:szCs w:val="24"/>
          <w:lang w:val="en-US" w:eastAsia="zh-CN"/>
        </w:rPr>
        <w:t>终端安全管控</w:t>
      </w:r>
      <w:r>
        <w:rPr>
          <w:rFonts w:hint="eastAsia" w:ascii="Times New Roman" w:hAnsi="Times New Roman" w:eastAsia="宋体" w:cs="Times New Roman"/>
          <w:i/>
          <w:color w:val="0070C0"/>
          <w:sz w:val="24"/>
          <w:szCs w:val="24"/>
        </w:rPr>
        <w:t>系统需要必备的各种软件运行环境及这些运行环境的重要性与必要性。由于</w:t>
      </w:r>
      <w:r>
        <w:rPr>
          <w:rFonts w:hint="eastAsia" w:cs="Times New Roman"/>
          <w:i/>
          <w:color w:val="0070C0"/>
          <w:sz w:val="24"/>
          <w:szCs w:val="24"/>
          <w:lang w:val="en-US" w:eastAsia="zh-CN"/>
        </w:rPr>
        <w:t>终端安全管控平台</w:t>
      </w:r>
      <w:r>
        <w:rPr>
          <w:rFonts w:hint="eastAsia" w:ascii="Times New Roman" w:hAnsi="Times New Roman" w:eastAsia="宋体" w:cs="Times New Roman"/>
          <w:i/>
          <w:color w:val="0070C0"/>
          <w:sz w:val="24"/>
          <w:szCs w:val="24"/>
        </w:rPr>
        <w:t>设参与</w:t>
      </w:r>
      <w:r>
        <w:rPr>
          <w:rFonts w:hint="eastAsia" w:cs="Times New Roman"/>
          <w:i/>
          <w:color w:val="0070C0"/>
          <w:sz w:val="24"/>
          <w:szCs w:val="24"/>
          <w:lang w:val="en-US" w:eastAsia="zh-CN"/>
        </w:rPr>
        <w:t>下属的组织机构</w:t>
      </w:r>
      <w:r>
        <w:rPr>
          <w:rFonts w:hint="eastAsia" w:ascii="Times New Roman" w:hAnsi="Times New Roman" w:eastAsia="宋体" w:cs="Times New Roman"/>
          <w:i/>
          <w:color w:val="0070C0"/>
          <w:sz w:val="24"/>
          <w:szCs w:val="24"/>
        </w:rPr>
        <w:t>多，</w:t>
      </w:r>
      <w:r>
        <w:rPr>
          <w:rFonts w:hint="eastAsia" w:cs="Times New Roman"/>
          <w:i/>
          <w:color w:val="0070C0"/>
          <w:sz w:val="24"/>
          <w:szCs w:val="24"/>
          <w:lang w:val="en-US" w:eastAsia="zh-CN"/>
        </w:rPr>
        <w:t>地理分布</w:t>
      </w:r>
      <w:r>
        <w:rPr>
          <w:rFonts w:hint="eastAsia" w:ascii="Times New Roman" w:hAnsi="Times New Roman" w:eastAsia="宋体" w:cs="Times New Roman"/>
          <w:i/>
          <w:color w:val="0070C0"/>
          <w:sz w:val="24"/>
          <w:szCs w:val="24"/>
        </w:rPr>
        <w:t>面广，对系统的各个功能需要从开发、测试到发布上线的所有环节进行管控，并将这些环节分隔开，在不同的运行环境中检验代码实现的运行效果，以确保</w:t>
      </w:r>
      <w:r>
        <w:rPr>
          <w:rFonts w:hint="eastAsia" w:cs="Times New Roman"/>
          <w:i/>
          <w:color w:val="0070C0"/>
          <w:sz w:val="24"/>
          <w:szCs w:val="24"/>
          <w:lang w:val="en-US" w:eastAsia="zh-CN"/>
        </w:rPr>
        <w:t>平台</w:t>
      </w:r>
      <w:r>
        <w:rPr>
          <w:rFonts w:hint="eastAsia" w:ascii="Times New Roman" w:hAnsi="Times New Roman" w:eastAsia="宋体" w:cs="Times New Roman"/>
          <w:i/>
          <w:color w:val="0070C0"/>
          <w:sz w:val="24"/>
          <w:szCs w:val="24"/>
        </w:rPr>
        <w:t>运行的稳定性和高效性。</w:t>
      </w:r>
    </w:p>
    <w:p>
      <w:pPr>
        <w:rPr>
          <w:rFonts w:hint="eastAsia" w:ascii="Times New Roman" w:hAnsi="Times New Roman" w:eastAsia="宋体" w:cs="Times New Roman"/>
          <w:i/>
          <w:color w:val="0070C0"/>
          <w:sz w:val="24"/>
          <w:szCs w:val="24"/>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终端安全管控平台是一个具有大并发，并且具有高可靠性的系统，该平台需要考虑24*7的不间断运行，该系统的客户端组件功能不可避免的要时常进行更新，为了保障系统能够实现24*7的目标，又要保系统的功能更新，需要在新功能正式发布至生产环境前进行充份的测试和验证，保证在生产环境发布一次成功。为此营销信息一体化系统必须具备一套完整的从开发至测试，从模拟至生产的多个流程，并对所有环境的工作内容及各环境间的工作流程进行清晰和明确。</w:t>
      </w:r>
    </w:p>
    <w:p>
      <w:pPr>
        <w:rPr>
          <w:rFonts w:hint="eastAsia" w:asciiTheme="minorEastAsia" w:hAnsiTheme="minorEastAsia" w:eastAsiaTheme="minorEastAsia" w:cstheme="minorEastAsia"/>
          <w:b w:val="0"/>
          <w:bCs w:val="0"/>
          <w:sz w:val="21"/>
          <w:szCs w:val="21"/>
          <w:lang w:val="en-US" w:eastAsia="zh-CN"/>
        </w:rPr>
      </w:pPr>
    </w:p>
    <w:p>
      <w:pPr>
        <w:pStyle w:val="4"/>
        <w:rPr>
          <w:rFonts w:hint="eastAsia"/>
          <w:lang w:val="en-US" w:eastAsia="zh-CN"/>
        </w:rPr>
      </w:pPr>
      <w:bookmarkStart w:id="35" w:name="_Toc32142"/>
      <w:r>
        <w:rPr>
          <w:rFonts w:hint="eastAsia"/>
          <w:lang w:val="en-US" w:eastAsia="zh-CN"/>
        </w:rPr>
        <w:t>开发环境</w:t>
      </w:r>
      <w:bookmarkEnd w:id="35"/>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终端安全管控平台需要具备一个开发环境，所有终端安全管控平台的新功能开发及删除都在此环境上进行，此环境应具备完善的版本管理及分支管理，以保证不同版本功能的bug修正及不同版本间的同步或恢复操作。</w:t>
      </w:r>
    </w:p>
    <w:p>
      <w:pPr>
        <w:ind w:left="0" w:leftChars="0" w:firstLine="0" w:firstLineChars="0"/>
        <w:rPr>
          <w:rFonts w:hint="eastAsia" w:asciiTheme="minorEastAsia" w:hAnsiTheme="minorEastAsia" w:eastAsiaTheme="minorEastAsia" w:cstheme="minorEastAsia"/>
          <w:b w:val="0"/>
          <w:bCs w:val="0"/>
          <w:sz w:val="21"/>
          <w:szCs w:val="21"/>
          <w:lang w:val="en-US" w:eastAsia="zh-CN"/>
        </w:rPr>
      </w:pPr>
    </w:p>
    <w:p>
      <w:pPr>
        <w:pStyle w:val="4"/>
        <w:rPr>
          <w:rFonts w:hint="eastAsia"/>
          <w:lang w:val="en-US" w:eastAsia="zh-CN"/>
        </w:rPr>
      </w:pPr>
      <w:bookmarkStart w:id="36" w:name="_Toc26835"/>
      <w:r>
        <w:rPr>
          <w:rFonts w:hint="eastAsia"/>
          <w:lang w:val="en-US" w:eastAsia="zh-CN"/>
        </w:rPr>
        <w:t>测试环境</w:t>
      </w:r>
      <w:bookmarkEnd w:id="36"/>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终端安全管控平台需要搭建一个测试环境，所有新研发功能都需要发布至此服务器进行功能及性能测试，以保证新研发功能符合设计要求，测试环境包含功能测试环境和压力测试，功能测试环境对硬件设备性能要求不高，所以用本地的开发机器就可以胜任测试环境，但是该环境不具备同生产环境一致的硬件架构模式。为了节约供电局的硬件资源压力测试就暂时不重新分配一个与生产环境的一致的硬件及软件平台了，直接在生产环境下进行压力测试，更能真实的反映系统的最大吞吐率及负载极限。</w:t>
      </w:r>
    </w:p>
    <w:p>
      <w:pPr>
        <w:rPr>
          <w:rFonts w:hint="eastAsia" w:asciiTheme="minorEastAsia" w:hAnsiTheme="minorEastAsia" w:eastAsiaTheme="minorEastAsia" w:cstheme="minorEastAsia"/>
          <w:b w:val="0"/>
          <w:bCs w:val="0"/>
          <w:sz w:val="21"/>
          <w:szCs w:val="21"/>
          <w:lang w:val="en-US" w:eastAsia="zh-CN"/>
        </w:rPr>
      </w:pPr>
    </w:p>
    <w:p>
      <w:pPr>
        <w:pStyle w:val="4"/>
        <w:rPr>
          <w:rFonts w:hint="eastAsia"/>
          <w:lang w:val="en-US" w:eastAsia="zh-CN"/>
        </w:rPr>
      </w:pPr>
      <w:bookmarkStart w:id="37" w:name="_Toc897"/>
      <w:r>
        <w:rPr>
          <w:rFonts w:hint="eastAsia"/>
          <w:lang w:val="en-US" w:eastAsia="zh-CN"/>
        </w:rPr>
        <w:t>生产环境</w:t>
      </w:r>
      <w:bookmarkEnd w:id="37"/>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生产环境是直接承载终端安全管控系统所有数据和操作的实时运行平台，对系统稳定性要求高和性能不需要追求很高，生产环境上所有要进行发布的功能，都必须经过测试环境的验证后，方可发布至生产环境。生产环境应按照系统实际承载量进行合理计算并按照满配进行硬件配置部署，以保证生产系统的性能并应对突发事件。</w:t>
      </w:r>
    </w:p>
    <w:p>
      <w:pPr>
        <w:rPr>
          <w:rFonts w:hint="eastAsia" w:ascii="Times New Roman" w:hAnsi="Times New Roman" w:eastAsia="宋体" w:cs="Times New Roman"/>
          <w:i/>
          <w:color w:val="0070C0"/>
          <w:sz w:val="24"/>
          <w:szCs w:val="24"/>
          <w:lang w:val="en-US" w:eastAsia="zh-CN"/>
        </w:rPr>
      </w:pPr>
    </w:p>
    <w:p>
      <w:pPr>
        <w:pStyle w:val="3"/>
        <w:rPr>
          <w:rFonts w:hint="eastAsia"/>
          <w:lang w:val="en-US" w:eastAsia="zh-CN"/>
        </w:rPr>
      </w:pPr>
      <w:bookmarkStart w:id="38" w:name="_Toc14963"/>
      <w:r>
        <w:rPr>
          <w:rFonts w:hint="eastAsia"/>
          <w:lang w:val="en-US" w:eastAsia="zh-CN"/>
        </w:rPr>
        <w:t>建设以及运维体系</w:t>
      </w:r>
      <w:bookmarkEnd w:id="38"/>
    </w:p>
    <w:p>
      <w:pPr>
        <w:pStyle w:val="17"/>
        <w:spacing w:before="100" w:beforeAutospacing="1" w:after="100" w:afterAutospacing="1" w:line="360" w:lineRule="auto"/>
        <w:ind w:firstLine="600" w:firstLineChars="250"/>
        <w:rPr>
          <w:rFonts w:ascii="Times New Roman" w:hAnsi="Times New Roman" w:eastAsia="宋体" w:cs="Times New Roman"/>
          <w:i/>
          <w:color w:val="0070C0"/>
          <w:sz w:val="24"/>
          <w:szCs w:val="24"/>
        </w:rPr>
      </w:pPr>
      <w:r>
        <w:rPr>
          <w:rFonts w:hint="eastAsia" w:ascii="Times New Roman" w:hAnsi="Times New Roman" w:eastAsia="宋体" w:cs="Times New Roman"/>
          <w:i/>
          <w:color w:val="0070C0"/>
          <w:sz w:val="24"/>
          <w:szCs w:val="24"/>
        </w:rPr>
        <w:t>本小节将梳理</w:t>
      </w:r>
      <w:r>
        <w:rPr>
          <w:rFonts w:hint="eastAsia" w:cs="Times New Roman"/>
          <w:i/>
          <w:color w:val="0070C0"/>
          <w:sz w:val="24"/>
          <w:szCs w:val="24"/>
          <w:lang w:val="en-US" w:eastAsia="zh-CN"/>
        </w:rPr>
        <w:t>终端安全管控平台</w:t>
      </w:r>
      <w:r>
        <w:rPr>
          <w:rFonts w:hint="eastAsia" w:ascii="Times New Roman" w:hAnsi="Times New Roman" w:eastAsia="宋体" w:cs="Times New Roman"/>
          <w:i/>
          <w:color w:val="0070C0"/>
          <w:sz w:val="24"/>
          <w:szCs w:val="24"/>
        </w:rPr>
        <w:t>的运维服务体系。要确保</w:t>
      </w:r>
      <w:r>
        <w:rPr>
          <w:rFonts w:hint="eastAsia" w:cs="Times New Roman"/>
          <w:i/>
          <w:color w:val="0070C0"/>
          <w:sz w:val="24"/>
          <w:szCs w:val="24"/>
          <w:lang w:val="en-US" w:eastAsia="zh-CN"/>
        </w:rPr>
        <w:t>终端安全管控平台的</w:t>
      </w:r>
      <w:r>
        <w:rPr>
          <w:rFonts w:hint="eastAsia" w:ascii="Times New Roman" w:hAnsi="Times New Roman" w:eastAsia="宋体" w:cs="Times New Roman"/>
          <w:i/>
          <w:color w:val="0070C0"/>
          <w:sz w:val="24"/>
          <w:szCs w:val="24"/>
        </w:rPr>
        <w:t>顺利上线实施，同时上线后能够及时响应客户需求，需要建立快速响应的运维机制，</w:t>
      </w:r>
      <w:r>
        <w:rPr>
          <w:rFonts w:hint="eastAsia" w:cs="Times New Roman"/>
          <w:i/>
          <w:color w:val="0070C0"/>
          <w:sz w:val="24"/>
          <w:szCs w:val="24"/>
          <w:lang w:val="en-US" w:eastAsia="zh-CN"/>
        </w:rPr>
        <w:t>并提供小而精的运维服务</w:t>
      </w:r>
      <w:r>
        <w:rPr>
          <w:rFonts w:hint="eastAsia" w:ascii="Times New Roman" w:hAnsi="Times New Roman" w:eastAsia="宋体" w:cs="Times New Roman"/>
          <w:i/>
          <w:color w:val="0070C0"/>
          <w:sz w:val="24"/>
          <w:szCs w:val="24"/>
        </w:rPr>
        <w:t>。本文构想</w:t>
      </w:r>
      <w:r>
        <w:rPr>
          <w:rFonts w:hint="eastAsia" w:cs="Times New Roman"/>
          <w:i/>
          <w:color w:val="0070C0"/>
          <w:sz w:val="24"/>
          <w:szCs w:val="24"/>
          <w:lang w:val="en-US" w:eastAsia="zh-CN"/>
        </w:rPr>
        <w:t>终端安全管控平台</w:t>
      </w:r>
      <w:r>
        <w:rPr>
          <w:rFonts w:hint="eastAsia" w:ascii="Times New Roman" w:hAnsi="Times New Roman" w:eastAsia="宋体" w:cs="Times New Roman"/>
          <w:i/>
          <w:color w:val="0070C0"/>
          <w:sz w:val="24"/>
          <w:szCs w:val="24"/>
        </w:rPr>
        <w:t>的建设运维系统主要包含平台运维体系</w:t>
      </w:r>
      <w:r>
        <w:rPr>
          <w:rFonts w:hint="eastAsia" w:cs="Times New Roman"/>
          <w:i/>
          <w:color w:val="0070C0"/>
          <w:sz w:val="24"/>
          <w:szCs w:val="24"/>
          <w:lang w:val="en-US" w:eastAsia="zh-CN"/>
        </w:rPr>
        <w:t>一</w:t>
      </w:r>
      <w:r>
        <w:rPr>
          <w:rFonts w:hint="eastAsia" w:ascii="Times New Roman" w:hAnsi="Times New Roman" w:eastAsia="宋体" w:cs="Times New Roman"/>
          <w:i/>
          <w:color w:val="0070C0"/>
          <w:sz w:val="24"/>
          <w:szCs w:val="24"/>
        </w:rPr>
        <w:t>个方面的</w:t>
      </w:r>
      <w:r>
        <w:rPr>
          <w:rFonts w:hint="eastAsia" w:cs="Times New Roman"/>
          <w:i/>
          <w:color w:val="0070C0"/>
          <w:sz w:val="24"/>
          <w:szCs w:val="24"/>
          <w:lang w:val="en-US" w:eastAsia="zh-CN"/>
        </w:rPr>
        <w:t>主要</w:t>
      </w:r>
      <w:r>
        <w:rPr>
          <w:rFonts w:hint="eastAsia" w:ascii="Times New Roman" w:hAnsi="Times New Roman" w:eastAsia="宋体" w:cs="Times New Roman"/>
          <w:i/>
          <w:color w:val="0070C0"/>
          <w:sz w:val="24"/>
          <w:szCs w:val="24"/>
        </w:rPr>
        <w:t>内容：</w:t>
      </w:r>
    </w:p>
    <w:p>
      <w:pPr>
        <w:pStyle w:val="17"/>
        <w:spacing w:before="100" w:beforeAutospacing="1" w:after="100" w:afterAutospacing="1" w:line="360" w:lineRule="auto"/>
        <w:ind w:firstLine="600" w:firstLineChars="250"/>
        <w:rPr>
          <w:rFonts w:ascii="Times New Roman" w:hAnsi="Times New Roman" w:eastAsia="宋体" w:cs="Times New Roman"/>
          <w:i/>
          <w:color w:val="0070C0"/>
          <w:sz w:val="24"/>
          <w:szCs w:val="24"/>
        </w:rPr>
      </w:pPr>
      <w:r>
        <w:rPr>
          <w:rFonts w:hint="eastAsia" w:ascii="Times New Roman" w:hAnsi="Times New Roman" w:eastAsia="宋体" w:cs="Times New Roman"/>
          <w:i/>
          <w:color w:val="0070C0"/>
          <w:sz w:val="24"/>
          <w:szCs w:val="24"/>
        </w:rPr>
        <w:t>平台运维体系：包括平台运维流程的建立、服务体系建设、运维队伍建设、运维规范制度建设、自动监控等方面的内容；</w:t>
      </w:r>
    </w:p>
    <w:p>
      <w:pPr>
        <w:pStyle w:val="3"/>
        <w:rPr>
          <w:rFonts w:hint="eastAsia"/>
          <w:lang w:val="en-US" w:eastAsia="zh-CN"/>
        </w:rPr>
      </w:pPr>
      <w:bookmarkStart w:id="39" w:name="_Toc27485"/>
      <w:r>
        <w:rPr>
          <w:rFonts w:hint="eastAsia"/>
          <w:lang w:val="en-US" w:eastAsia="zh-CN"/>
        </w:rPr>
        <w:t>平台运维体系</w:t>
      </w:r>
      <w:bookmarkEnd w:id="39"/>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平台运维体系需要采用多级服务模式，可随着企业承受的经济成本的能力，逐步扩张。最开始由于考虑成本支出，只需要采用二级服务模式支撑就能满足系统的运维需要。</w:t>
      </w:r>
    </w:p>
    <w:p>
      <w:pPr>
        <w:rPr>
          <w:rFonts w:hint="eastAsia"/>
          <w:lang w:val="en-US" w:eastAsia="zh-CN"/>
        </w:rPr>
      </w:pPr>
    </w:p>
    <w:p>
      <w:pPr>
        <w:numPr>
          <w:ilvl w:val="0"/>
          <w:numId w:val="14"/>
        </w:numPr>
        <w:ind w:left="420" w:leftChars="0" w:hanging="420" w:firstLineChars="0"/>
        <w:rPr>
          <w:rFonts w:hint="eastAsia"/>
          <w:b/>
          <w:bCs/>
          <w:lang w:val="en-US" w:eastAsia="zh-CN"/>
        </w:rPr>
      </w:pPr>
      <w:r>
        <w:rPr>
          <w:rFonts w:hint="eastAsia"/>
          <w:b/>
          <w:bCs/>
          <w:lang w:val="en-US" w:eastAsia="zh-CN"/>
        </w:rPr>
        <w:t>一线（现场运维团队）初步支持</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开发公司成立专门的市级运维团队（1-2人），通过在线服务等即时通讯工具方式受理和记录服务请求，调配服务人员，任务分派，根据服务的基本流程，跟踪服务请求处理的完成情况并及时回访。</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运维团队负责现场软硬件巡检、及时处理和反映突发事件。主要考核处理问题的时间效率，以及及时反馈；</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一线服务请求不能解决的重大问题情况下，二线（开发团队）迅速相应并开始问题解决过程(可根据实际需要，提供电话支持、现场支持、即时通讯工具等多种方式进行问题解决。同时，二线承担系统长期优化和系统消缺等工作。</w:t>
      </w:r>
    </w:p>
    <w:p>
      <w:pPr>
        <w:rPr>
          <w:rFonts w:hint="eastAsia" w:asciiTheme="minorEastAsia" w:hAnsiTheme="minorEastAsia" w:eastAsiaTheme="minorEastAsia" w:cstheme="minorEastAsia"/>
          <w:b w:val="0"/>
          <w:bCs w:val="0"/>
          <w:sz w:val="21"/>
          <w:szCs w:val="21"/>
          <w:lang w:val="en-US" w:eastAsia="zh-CN"/>
        </w:rPr>
      </w:pPr>
    </w:p>
    <w:p>
      <w:pPr>
        <w:numPr>
          <w:ilvl w:val="0"/>
          <w:numId w:val="15"/>
        </w:numPr>
        <w:ind w:left="420" w:leftChars="0" w:hanging="420" w:firstLineChars="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二线（研发团队）开发支持</w:t>
      </w:r>
    </w:p>
    <w:p>
      <w:pPr>
        <w:numPr>
          <w:ilvl w:val="0"/>
          <w:numId w:val="0"/>
        </w:numPr>
        <w:ind w:leftChars="0"/>
        <w:rPr>
          <w:rFonts w:hint="eastAsia" w:asciiTheme="minorEastAsia" w:hAnsiTheme="minorEastAsia" w:eastAsiaTheme="minorEastAsia" w:cstheme="minorEastAsia"/>
          <w:b/>
          <w:bCs/>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对一线、不能现场解决的重大问题进行处理，主要考核处理问题的质量和数量；对客户新增业务需求组织开发，完成功能的实现，对现有系统提供代码级的维护支持。</w:t>
      </w:r>
    </w:p>
    <w:p>
      <w:pPr>
        <w:numPr>
          <w:ilvl w:val="0"/>
          <w:numId w:val="0"/>
        </w:numPr>
        <w:ind w:leftChars="0"/>
        <w:rPr>
          <w:rFonts w:hint="eastAsia" w:asciiTheme="minorEastAsia" w:hAnsiTheme="minorEastAsia" w:eastAsiaTheme="minorEastAsia" w:cstheme="minorEastAsia"/>
          <w:b/>
          <w:bCs/>
          <w:sz w:val="21"/>
          <w:szCs w:val="21"/>
          <w:lang w:val="en-US" w:eastAsia="zh-CN"/>
        </w:rPr>
      </w:pPr>
    </w:p>
    <w:p>
      <w:pPr>
        <w:pStyle w:val="4"/>
        <w:rPr>
          <w:rFonts w:hint="eastAsia"/>
          <w:lang w:val="en-US" w:eastAsia="zh-CN"/>
        </w:rPr>
      </w:pPr>
      <w:bookmarkStart w:id="40" w:name="_Toc22352"/>
      <w:r>
        <w:rPr>
          <w:rFonts w:hint="eastAsia"/>
          <w:lang w:val="en-US" w:eastAsia="zh-CN"/>
        </w:rPr>
        <w:t>平台运维流程</w:t>
      </w:r>
      <w:bookmarkEnd w:id="40"/>
    </w:p>
    <w:p>
      <w:pPr>
        <w:rPr>
          <w:rFonts w:hint="eastAsia"/>
          <w:lang w:val="en-US" w:eastAsia="zh-CN"/>
        </w:rPr>
      </w:pPr>
      <w:r>
        <w:rPr>
          <w:rFonts w:hint="eastAsia"/>
          <w:lang w:val="en-US" w:eastAsia="zh-CN"/>
        </w:rPr>
        <w:drawing>
          <wp:inline distT="0" distB="0" distL="114300" distR="114300">
            <wp:extent cx="5571490" cy="6243320"/>
            <wp:effectExtent l="0" t="0" r="10160" b="5080"/>
            <wp:docPr id="3" name="图片 3" descr="运维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运维流程"/>
                    <pic:cNvPicPr>
                      <a:picLocks noChangeAspect="1"/>
                    </pic:cNvPicPr>
                  </pic:nvPicPr>
                  <pic:blipFill>
                    <a:blip r:embed="rId15"/>
                    <a:stretch>
                      <a:fillRect/>
                    </a:stretch>
                  </pic:blipFill>
                  <pic:spPr>
                    <a:xfrm>
                      <a:off x="0" y="0"/>
                      <a:ext cx="5571490" cy="6243320"/>
                    </a:xfrm>
                    <a:prstGeom prst="rect">
                      <a:avLst/>
                    </a:prstGeom>
                  </pic:spPr>
                </pic:pic>
              </a:graphicData>
            </a:graphic>
          </wp:inline>
        </w:drawing>
      </w:r>
    </w:p>
    <w:p>
      <w:pPr>
        <w:rPr>
          <w:rFonts w:hint="eastAsia"/>
          <w:lang w:val="en-US" w:eastAsia="zh-CN"/>
        </w:rPr>
      </w:pPr>
    </w:p>
    <w:p>
      <w:pPr>
        <w:numPr>
          <w:ilvl w:val="0"/>
          <w:numId w:val="16"/>
        </w:numPr>
        <w:ind w:left="420" w:leftChars="0" w:hanging="420" w:firstLineChars="0"/>
        <w:rPr>
          <w:rFonts w:hint="eastAsia"/>
          <w:b/>
          <w:bCs/>
          <w:lang w:val="en-US" w:eastAsia="zh-CN"/>
        </w:rPr>
      </w:pPr>
      <w:r>
        <w:rPr>
          <w:rFonts w:hint="eastAsia"/>
          <w:b/>
          <w:bCs/>
          <w:lang w:val="en-US" w:eastAsia="zh-CN"/>
        </w:rPr>
        <w:t>日常运维</w:t>
      </w:r>
    </w:p>
    <w:p>
      <w:pPr>
        <w:spacing w:line="360" w:lineRule="auto"/>
        <w:ind w:firstLine="420" w:firstLineChars="200"/>
        <w:rPr>
          <w:rFonts w:hint="eastAsia" w:asciiTheme="minorEastAsia" w:hAnsiTheme="minorEastAsia" w:eastAsiaTheme="minorEastAsia"/>
          <w:szCs w:val="21"/>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编写平台运维大纲、系统巡检手册等文档。固化日常运维人员的输入输出，使不同的运维人员有统一的运维流程。</w:t>
      </w:r>
    </w:p>
    <w:p>
      <w:pPr>
        <w:numPr>
          <w:ilvl w:val="0"/>
          <w:numId w:val="0"/>
        </w:numPr>
        <w:ind w:leftChars="0"/>
        <w:rPr>
          <w:rFonts w:hint="eastAsia"/>
          <w:b/>
          <w:bCs/>
          <w:lang w:val="en-US" w:eastAsia="zh-CN"/>
        </w:rPr>
      </w:pPr>
    </w:p>
    <w:p>
      <w:pPr>
        <w:numPr>
          <w:ilvl w:val="0"/>
          <w:numId w:val="17"/>
        </w:numPr>
        <w:ind w:left="420" w:leftChars="0" w:hanging="420" w:firstLineChars="0"/>
        <w:rPr>
          <w:rFonts w:hint="eastAsia"/>
          <w:b/>
          <w:bCs/>
          <w:lang w:val="en-US" w:eastAsia="zh-CN"/>
        </w:rPr>
      </w:pPr>
      <w:r>
        <w:rPr>
          <w:rFonts w:hint="eastAsia"/>
          <w:b/>
          <w:bCs/>
          <w:lang w:val="en-US" w:eastAsia="zh-CN"/>
        </w:rPr>
        <w:t>变更管理</w:t>
      </w:r>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b/>
          <w:bCs/>
          <w:lang w:val="en-US" w:eastAsia="zh-CN"/>
        </w:rPr>
        <w:t xml:space="preserve">  </w:t>
      </w:r>
      <w:r>
        <w:rPr>
          <w:rFonts w:hint="eastAsia" w:asciiTheme="minorEastAsia" w:hAnsiTheme="minorEastAsia" w:eastAsiaTheme="minorEastAsia" w:cstheme="minorEastAsia"/>
          <w:b w:val="0"/>
          <w:bCs w:val="0"/>
          <w:sz w:val="21"/>
          <w:szCs w:val="21"/>
          <w:lang w:val="en-US" w:eastAsia="zh-CN"/>
        </w:rPr>
        <w:t xml:space="preserve"> </w:t>
      </w:r>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长期的运维过程中，运维人员根据系统的特点提出的优化建议、对服务器进行故障的消缺、实施组提出业务方面的需求等等。通过变更管理流程，可以对这些问题进行控制及监督。各种问题将以Word或Excel文件的形式整理汇总，由运维负责人根据问题分类及分发，运维人员记录整个问题的处理解决过程。通过变更管理流程，不但可以对问题进行监督，还能对运维处理情况进行考核。</w:t>
      </w:r>
    </w:p>
    <w:p>
      <w:pPr>
        <w:numPr>
          <w:ilvl w:val="0"/>
          <w:numId w:val="0"/>
        </w:numPr>
        <w:ind w:leftChars="0"/>
        <w:rPr>
          <w:rFonts w:hint="eastAsia"/>
          <w:b/>
          <w:bCs/>
          <w:lang w:val="en-US" w:eastAsia="zh-CN"/>
        </w:rPr>
      </w:pPr>
    </w:p>
    <w:p>
      <w:pPr>
        <w:numPr>
          <w:ilvl w:val="0"/>
          <w:numId w:val="17"/>
        </w:numPr>
        <w:ind w:left="420" w:leftChars="0" w:hanging="420" w:firstLineChars="0"/>
        <w:rPr>
          <w:rFonts w:hint="eastAsia"/>
          <w:b/>
          <w:bCs/>
          <w:lang w:val="en-US" w:eastAsia="zh-CN"/>
        </w:rPr>
      </w:pPr>
      <w:r>
        <w:rPr>
          <w:rFonts w:hint="eastAsia"/>
          <w:b/>
          <w:bCs/>
          <w:lang w:val="en-US" w:eastAsia="zh-CN"/>
        </w:rPr>
        <w:t>故障管理</w:t>
      </w:r>
    </w:p>
    <w:p>
      <w:pPr>
        <w:numPr>
          <w:ilvl w:val="0"/>
          <w:numId w:val="0"/>
        </w:numPr>
        <w:ind w:leftChars="0"/>
        <w:rPr>
          <w:rFonts w:hint="eastAsia"/>
          <w:b/>
          <w:bCs/>
          <w:lang w:val="en-US" w:eastAsia="zh-CN"/>
        </w:rPr>
      </w:pPr>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运维过程中遇到的重大故障，影响了平台的正常运行，需要按照故障管理流程进行处理。发现故障以后，需要依在尽可能短的时间内对系统进行恢复。现场运维人员负责记录故障处理的整个过程，形成故障报告，便于进行查阅及学习。</w:t>
      </w:r>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另外，在新系统上线时，要形成系统安装报告、配置文档、操作手册、测试报告等详细的文档，以便新系统加入后可以更快速熟悉并监控起来；使用第三方的开源系统监控工具对各生产系统进行辅助监控，加强监控的力度。</w:t>
      </w:r>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通过一整套的运维流程，可以使运维更加规范化、更加完善。</w:t>
      </w:r>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p>
    <w:p>
      <w:pPr>
        <w:pStyle w:val="4"/>
        <w:rPr>
          <w:rFonts w:hint="eastAsia"/>
          <w:lang w:val="en-US" w:eastAsia="zh-CN"/>
        </w:rPr>
      </w:pPr>
      <w:bookmarkStart w:id="41" w:name="_Toc22417"/>
      <w:r>
        <w:rPr>
          <w:rFonts w:hint="eastAsia"/>
          <w:lang w:val="en-US" w:eastAsia="zh-CN"/>
        </w:rPr>
        <w:t>运维规范基础建设</w:t>
      </w:r>
      <w:bookmarkEnd w:id="41"/>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为了保证系统安全、可靠运行，应重视相关规范技能的建设，要求做到每一步操作都有章可循，将误操作概率降到最低：</w:t>
      </w:r>
    </w:p>
    <w:p>
      <w:pPr>
        <w:numPr>
          <w:ilvl w:val="0"/>
          <w:numId w:val="18"/>
        </w:numPr>
        <w:ind w:left="420" w:leftChars="0" w:hanging="420" w:firstLineChars="0"/>
        <w:rPr>
          <w:rFonts w:hint="eastAsia"/>
          <w:lang w:val="en-US" w:eastAsia="zh-CN"/>
        </w:rPr>
      </w:pPr>
      <w:r>
        <w:rPr>
          <w:rFonts w:hint="eastAsia"/>
          <w:lang w:val="en-US" w:eastAsia="zh-CN"/>
        </w:rPr>
        <w:t>《</w:t>
      </w:r>
      <w:r>
        <w:rPr>
          <w:rFonts w:ascii="宋体" w:hAnsi="宋体" w:eastAsia="宋体" w:cs="宋体"/>
          <w:sz w:val="24"/>
          <w:szCs w:val="24"/>
        </w:rPr>
        <w:t>Linux shell 编程与服务器管理</w:t>
      </w:r>
      <w:r>
        <w:rPr>
          <w:rFonts w:hint="eastAsia"/>
          <w:lang w:val="en-US" w:eastAsia="zh-CN"/>
        </w:rPr>
        <w:t>》----内容包括Linux基本的Linux Bash编写，基本操作等。</w:t>
      </w:r>
    </w:p>
    <w:p>
      <w:pPr>
        <w:numPr>
          <w:ilvl w:val="0"/>
          <w:numId w:val="18"/>
        </w:numPr>
        <w:ind w:left="420" w:leftChars="0" w:hanging="420" w:firstLineChars="0"/>
        <w:rPr>
          <w:rFonts w:hint="eastAsia"/>
          <w:lang w:val="en-US" w:eastAsia="zh-CN"/>
        </w:rPr>
      </w:pPr>
      <w:r>
        <w:rPr>
          <w:rFonts w:hint="eastAsia" w:ascii="宋体" w:hAnsi="宋体" w:cs="宋体"/>
          <w:sz w:val="24"/>
          <w:szCs w:val="24"/>
          <w:lang w:eastAsia="zh-CN"/>
        </w:rPr>
        <w:t>《</w:t>
      </w:r>
      <w:r>
        <w:rPr>
          <w:rFonts w:ascii="宋体" w:hAnsi="宋体" w:eastAsia="宋体" w:cs="宋体"/>
          <w:sz w:val="24"/>
          <w:szCs w:val="24"/>
        </w:rPr>
        <w:t>Linux系统管理技术手册(第二版)</w:t>
      </w:r>
      <w:r>
        <w:rPr>
          <w:rFonts w:hint="eastAsia" w:ascii="宋体" w:hAnsi="宋体" w:cs="宋体"/>
          <w:sz w:val="24"/>
          <w:szCs w:val="24"/>
          <w:lang w:eastAsia="zh-CN"/>
        </w:rPr>
        <w:t>》</w:t>
      </w:r>
      <w:r>
        <w:rPr>
          <w:rFonts w:hint="eastAsia" w:ascii="宋体" w:hAnsi="宋体" w:cs="宋体"/>
          <w:sz w:val="24"/>
          <w:szCs w:val="24"/>
          <w:lang w:val="en-US" w:eastAsia="zh-CN"/>
        </w:rPr>
        <w:t>------</w:t>
      </w:r>
      <w:r>
        <w:rPr>
          <w:rFonts w:ascii="宋体" w:hAnsi="宋体" w:eastAsia="宋体" w:cs="宋体"/>
          <w:sz w:val="24"/>
          <w:szCs w:val="24"/>
        </w:rPr>
        <w:t xml:space="preserve"> 学习linux的基础实用知识</w:t>
      </w:r>
    </w:p>
    <w:p>
      <w:pPr>
        <w:numPr>
          <w:ilvl w:val="0"/>
          <w:numId w:val="0"/>
        </w:numPr>
        <w:ind w:leftChars="0"/>
        <w:rPr>
          <w:rFonts w:hint="eastAsia"/>
          <w:b/>
          <w:bCs/>
          <w:lang w:val="en-US" w:eastAsia="zh-CN"/>
        </w:rPr>
      </w:pPr>
    </w:p>
    <w:p>
      <w:pPr>
        <w:pStyle w:val="4"/>
        <w:rPr>
          <w:rFonts w:hint="eastAsia"/>
          <w:lang w:val="en-US" w:eastAsia="zh-CN"/>
        </w:rPr>
      </w:pPr>
      <w:bookmarkStart w:id="42" w:name="_Toc2546"/>
      <w:r>
        <w:rPr>
          <w:rFonts w:hint="eastAsia"/>
          <w:lang w:val="en-US" w:eastAsia="zh-CN"/>
        </w:rPr>
        <w:t>运维队伍建设</w:t>
      </w:r>
      <w:bookmarkEnd w:id="42"/>
    </w:p>
    <w:p>
      <w:pPr>
        <w:pStyle w:val="84"/>
        <w:numPr>
          <w:ilvl w:val="0"/>
          <w:numId w:val="19"/>
        </w:numPr>
        <w:spacing w:line="360" w:lineRule="auto"/>
        <w:ind w:left="420" w:firstLine="0" w:firstLineChars="0"/>
        <w:rPr>
          <w:rFonts w:ascii="宋体" w:hAnsi="宋体"/>
          <w:color w:val="000000"/>
        </w:rPr>
      </w:pPr>
      <w:r>
        <w:rPr>
          <w:rFonts w:hint="eastAsia" w:ascii="宋体" w:hAnsi="宋体"/>
          <w:color w:val="000000"/>
        </w:rPr>
        <w:t>针对</w:t>
      </w:r>
      <w:r>
        <w:rPr>
          <w:rFonts w:hint="eastAsia" w:ascii="宋体" w:hAnsi="宋体"/>
          <w:color w:val="000000"/>
          <w:lang w:val="en-US" w:eastAsia="zh-CN"/>
        </w:rPr>
        <w:t>平台</w:t>
      </w:r>
      <w:r>
        <w:rPr>
          <w:rFonts w:hint="eastAsia" w:ascii="宋体" w:hAnsi="宋体"/>
          <w:color w:val="000000"/>
        </w:rPr>
        <w:t>运行维护各项指标要求，安排具有</w:t>
      </w:r>
      <w:r>
        <w:rPr>
          <w:rFonts w:hint="eastAsia" w:ascii="宋体" w:hAnsi="宋体"/>
          <w:color w:val="000000"/>
          <w:lang w:val="en-US" w:eastAsia="zh-CN"/>
        </w:rPr>
        <w:t>初级</w:t>
      </w:r>
      <w:r>
        <w:rPr>
          <w:rFonts w:hint="eastAsia" w:ascii="宋体" w:hAnsi="宋体"/>
          <w:color w:val="000000"/>
        </w:rPr>
        <w:t>专业技能的技术人员，</w:t>
      </w:r>
      <w:r>
        <w:rPr>
          <w:rFonts w:hint="eastAsia" w:ascii="宋体" w:hAnsi="宋体"/>
          <w:color w:val="000000"/>
          <w:lang w:val="en-US" w:eastAsia="zh-CN"/>
        </w:rPr>
        <w:t>为了节约成本，对IT相关证书不做要求</w:t>
      </w:r>
      <w:r>
        <w:rPr>
          <w:rFonts w:hint="eastAsia" w:ascii="宋体" w:hAnsi="宋体"/>
          <w:color w:val="000000"/>
        </w:rPr>
        <w:t>。</w:t>
      </w:r>
    </w:p>
    <w:p>
      <w:pPr>
        <w:pStyle w:val="84"/>
        <w:numPr>
          <w:ilvl w:val="0"/>
          <w:numId w:val="19"/>
        </w:numPr>
        <w:spacing w:line="360" w:lineRule="auto"/>
        <w:ind w:left="420" w:firstLine="0" w:firstLineChars="0"/>
        <w:rPr>
          <w:rFonts w:ascii="宋体" w:hAnsi="宋体"/>
          <w:color w:val="000000"/>
        </w:rPr>
      </w:pPr>
      <w:r>
        <w:rPr>
          <w:rFonts w:hint="eastAsia" w:ascii="宋体" w:hAnsi="宋体"/>
          <w:color w:val="000000"/>
        </w:rPr>
        <w:t>通过专业人员建的通密合作，有力保障系统的长期运维和优化工作的开展。</w:t>
      </w:r>
    </w:p>
    <w:p>
      <w:pPr>
        <w:rPr>
          <w:rFonts w:hint="eastAsia"/>
          <w:lang w:val="en-US" w:eastAsia="zh-CN"/>
        </w:rPr>
      </w:pPr>
    </w:p>
    <w:p>
      <w:pPr>
        <w:pStyle w:val="3"/>
        <w:rPr>
          <w:rFonts w:hint="eastAsia"/>
          <w:lang w:val="en-US" w:eastAsia="zh-CN"/>
        </w:rPr>
      </w:pPr>
      <w:bookmarkStart w:id="43" w:name="_Toc6929"/>
      <w:r>
        <w:rPr>
          <w:rFonts w:hint="eastAsia"/>
          <w:lang w:val="en-US" w:eastAsia="zh-CN"/>
        </w:rPr>
        <w:t>关键技术处理机制</w:t>
      </w:r>
      <w:bookmarkEnd w:id="43"/>
    </w:p>
    <w:p>
      <w:pPr>
        <w:pStyle w:val="17"/>
        <w:spacing w:before="100" w:beforeAutospacing="1" w:after="100" w:afterAutospacing="1" w:line="360" w:lineRule="auto"/>
        <w:ind w:firstLine="600" w:firstLineChars="250"/>
        <w:rPr>
          <w:rFonts w:ascii="Times New Roman" w:hAnsi="Times New Roman" w:eastAsia="宋体" w:cs="Times New Roman"/>
          <w:i/>
          <w:color w:val="0070C0"/>
          <w:sz w:val="24"/>
          <w:szCs w:val="24"/>
        </w:rPr>
      </w:pPr>
      <w:r>
        <w:rPr>
          <w:rFonts w:hint="eastAsia" w:ascii="Times New Roman" w:hAnsi="Times New Roman" w:eastAsia="宋体" w:cs="Times New Roman"/>
          <w:i/>
          <w:color w:val="0070C0"/>
          <w:sz w:val="24"/>
          <w:szCs w:val="24"/>
        </w:rPr>
        <w:t>本小节将结合</w:t>
      </w:r>
      <w:r>
        <w:rPr>
          <w:rFonts w:hint="eastAsia" w:cs="Times New Roman"/>
          <w:i/>
          <w:color w:val="0070C0"/>
          <w:sz w:val="24"/>
          <w:szCs w:val="24"/>
          <w:lang w:val="en-US" w:eastAsia="zh-CN"/>
        </w:rPr>
        <w:t>终端安全管控平台的</w:t>
      </w:r>
      <w:r>
        <w:rPr>
          <w:rFonts w:hint="eastAsia" w:ascii="Times New Roman" w:hAnsi="Times New Roman" w:eastAsia="宋体" w:cs="Times New Roman"/>
          <w:i/>
          <w:color w:val="0070C0"/>
          <w:sz w:val="24"/>
          <w:szCs w:val="24"/>
        </w:rPr>
        <w:t>建设要求，讲述建设过程中在技术方面可能遇到的问题及相应的处理机制。</w:t>
      </w:r>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覆盖面广、使用者多、影响范围大，系统性能是确保系统的高可用性、高效性、稳定性等关键指标的核心，不同的功能，会对系统性能造成不同程度的影响，因此必须针对系统不同的功能，在技术上采用不同的处理机制，以保证系统的高效、稳定，而不会因为对某功能的处理不当造成对系统整体性能的影响。</w:t>
      </w:r>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终端安全管控平台处理的功能主要包括：</w:t>
      </w:r>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p>
    <w:p>
      <w:pPr>
        <w:pStyle w:val="4"/>
        <w:rPr>
          <w:rFonts w:hint="eastAsia"/>
          <w:lang w:val="en-US" w:eastAsia="zh-CN"/>
        </w:rPr>
      </w:pPr>
      <w:bookmarkStart w:id="44" w:name="_Toc27101"/>
      <w:r>
        <w:rPr>
          <w:rFonts w:hint="eastAsia"/>
          <w:lang w:val="en-US" w:eastAsia="zh-CN"/>
        </w:rPr>
        <w:t>静态信息管理</w:t>
      </w:r>
      <w:bookmarkEnd w:id="44"/>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主要采集本地计算机信息，数据量小，属于一般场景下的数据收发，http短链接，用普通json串传送到后端服务器即可。而且静态信息短时间内不会变化，每天无需采集多次提交。</w:t>
      </w:r>
    </w:p>
    <w:p>
      <w:pPr>
        <w:rPr>
          <w:rFonts w:hint="eastAsia"/>
          <w:lang w:val="en-US" w:eastAsia="zh-CN"/>
        </w:rPr>
      </w:pPr>
    </w:p>
    <w:p>
      <w:pPr>
        <w:pStyle w:val="4"/>
        <w:rPr>
          <w:rFonts w:hint="eastAsia"/>
          <w:lang w:val="en-US" w:eastAsia="zh-CN"/>
        </w:rPr>
      </w:pPr>
      <w:bookmarkStart w:id="45" w:name="_Toc17965"/>
      <w:r>
        <w:rPr>
          <w:rFonts w:hint="eastAsia"/>
          <w:lang w:val="en-US" w:eastAsia="zh-CN"/>
        </w:rPr>
        <w:t>动态信息管理</w:t>
      </w:r>
      <w:bookmarkEnd w:id="45"/>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主要采集本地计算机变化频率高的信息，如网络流量，CPU，内存使用率等。与服务器互交频繁，也采用http 和json方式与服务器通信，每隔5分钟提交一次，不会对后端服务器造成明显压力。</w:t>
      </w:r>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p>
    <w:p>
      <w:pPr>
        <w:pStyle w:val="4"/>
        <w:rPr>
          <w:rFonts w:hint="eastAsia"/>
          <w:lang w:val="en-US" w:eastAsia="zh-CN"/>
        </w:rPr>
      </w:pPr>
      <w:bookmarkStart w:id="46" w:name="_Toc10648"/>
      <w:r>
        <w:rPr>
          <w:rFonts w:hint="eastAsia"/>
          <w:lang w:val="en-US" w:eastAsia="zh-CN"/>
        </w:rPr>
        <w:t>运维管理</w:t>
      </w:r>
      <w:bookmarkEnd w:id="46"/>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运维管理包括很多，其中主要关键点是解决服务端推送的问题，推送这个行为往往意味着服务器主动发起连接并推（Push）向客户端，也有一种方式实现，“伪”推送，其实现方式是客户端主动发起连接向服务端拉取(Pull)消息，但是后者基于客户端会间隔拉取检查服务端有没有消息，这样会给服务端造成无端压力，所以采用前者，用基于消息队列的中间件来实现服务端推送问题。</w:t>
      </w:r>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p>
    <w:p>
      <w:pPr>
        <w:pStyle w:val="2"/>
        <w:rPr>
          <w:rFonts w:hint="eastAsia"/>
          <w:lang w:val="en-US" w:eastAsia="zh-CN"/>
        </w:rPr>
      </w:pPr>
      <w:bookmarkStart w:id="47" w:name="_Toc24310"/>
      <w:r>
        <w:rPr>
          <w:rFonts w:hint="eastAsia"/>
          <w:lang w:val="en-US" w:eastAsia="zh-CN"/>
        </w:rPr>
        <w:t>技术选型</w:t>
      </w:r>
      <w:bookmarkEnd w:id="47"/>
      <w:r>
        <w:rPr>
          <w:rFonts w:hint="eastAsia"/>
          <w:lang w:val="en-US" w:eastAsia="zh-CN"/>
        </w:rPr>
        <w:t>与执行方案</w:t>
      </w:r>
    </w:p>
    <w:p>
      <w:pPr>
        <w:pStyle w:val="17"/>
        <w:spacing w:before="100" w:beforeAutospacing="1" w:after="100" w:afterAutospacing="1"/>
        <w:ind w:firstLine="600" w:firstLineChars="250"/>
        <w:rPr>
          <w:rFonts w:ascii="Times New Roman" w:hAnsi="Times New Roman" w:eastAsia="宋体" w:cs="Times New Roman"/>
          <w:i/>
          <w:color w:val="0070C0"/>
          <w:sz w:val="24"/>
          <w:szCs w:val="24"/>
        </w:rPr>
      </w:pPr>
      <w:r>
        <w:rPr>
          <w:rFonts w:hint="eastAsia" w:ascii="Times New Roman" w:hAnsi="Times New Roman" w:eastAsia="宋体" w:cs="Times New Roman"/>
          <w:i/>
          <w:color w:val="0070C0"/>
          <w:sz w:val="24"/>
          <w:szCs w:val="24"/>
        </w:rPr>
        <w:t>本小节将对</w:t>
      </w:r>
      <w:r>
        <w:rPr>
          <w:rFonts w:hint="eastAsia" w:cs="Times New Roman"/>
          <w:i/>
          <w:color w:val="0070C0"/>
          <w:sz w:val="24"/>
          <w:szCs w:val="24"/>
          <w:lang w:val="en-US" w:eastAsia="zh-CN"/>
        </w:rPr>
        <w:t>终端安全管控</w:t>
      </w:r>
      <w:r>
        <w:rPr>
          <w:rFonts w:hint="eastAsia" w:ascii="Times New Roman" w:hAnsi="Times New Roman" w:eastAsia="宋体" w:cs="Times New Roman"/>
          <w:i/>
          <w:color w:val="0070C0"/>
          <w:sz w:val="24"/>
          <w:szCs w:val="24"/>
        </w:rPr>
        <w:t>中使用的关键技术进行优劣对比及分析，推荐综合性价比高的技术模型</w:t>
      </w:r>
      <w:r>
        <w:rPr>
          <w:rFonts w:hint="eastAsia" w:cs="Times New Roman"/>
          <w:i/>
          <w:color w:val="0070C0"/>
          <w:sz w:val="24"/>
          <w:szCs w:val="24"/>
          <w:lang w:eastAsia="zh-CN"/>
        </w:rPr>
        <w:t>，</w:t>
      </w:r>
      <w:r>
        <w:rPr>
          <w:rFonts w:hint="eastAsia" w:cs="Times New Roman"/>
          <w:i/>
          <w:color w:val="0070C0"/>
          <w:sz w:val="24"/>
          <w:szCs w:val="24"/>
          <w:lang w:val="en-US" w:eastAsia="zh-CN"/>
        </w:rPr>
        <w:t>并且给出利用这些工具和技术框架组合利用起来的细化执行方案</w:t>
      </w:r>
    </w:p>
    <w:p>
      <w:pPr>
        <w:pStyle w:val="3"/>
        <w:rPr>
          <w:rFonts w:hint="eastAsia"/>
          <w:lang w:val="en-US" w:eastAsia="zh-CN"/>
        </w:rPr>
      </w:pPr>
      <w:bookmarkStart w:id="48" w:name="_Toc1514"/>
      <w:r>
        <w:rPr>
          <w:rFonts w:hint="eastAsia"/>
          <w:lang w:val="en-US" w:eastAsia="zh-CN"/>
        </w:rPr>
        <w:t>选型原则</w:t>
      </w:r>
      <w:bookmarkEnd w:id="48"/>
    </w:p>
    <w:p>
      <w:pPr>
        <w:pStyle w:val="17"/>
        <w:spacing w:after="0" w:line="360" w:lineRule="auto"/>
        <w:ind w:firstLine="420" w:firstLineChars="20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终端安全管控平台是并非国家大型项目，也并不涉及南方电网核心业务数据，数据的安全性要求也不高，开发人员不够，因此在系统建设中对依赖组件，框架和库不做特殊要求，都可以采用国内外主流的框架和库进行开发，提高开发效率。</w:t>
      </w:r>
    </w:p>
    <w:p>
      <w:pPr>
        <w:pStyle w:val="17"/>
        <w:spacing w:after="0" w:line="360" w:lineRule="auto"/>
        <w:ind w:firstLine="420" w:firstLineChars="20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另外，前后端选型还应考虑以下原则：</w:t>
      </w:r>
    </w:p>
    <w:p>
      <w:pPr>
        <w:pStyle w:val="4"/>
        <w:rPr>
          <w:rFonts w:hint="eastAsia"/>
          <w:lang w:val="en-US" w:eastAsia="zh-CN"/>
        </w:rPr>
      </w:pPr>
      <w:bookmarkStart w:id="49" w:name="_Toc18965"/>
      <w:r>
        <w:rPr>
          <w:rFonts w:hint="eastAsia"/>
          <w:lang w:val="en-US" w:eastAsia="zh-CN"/>
        </w:rPr>
        <w:t>客户端选型原则</w:t>
      </w:r>
      <w:bookmarkEnd w:id="49"/>
    </w:p>
    <w:p>
      <w:pPr>
        <w:numPr>
          <w:ilvl w:val="0"/>
          <w:numId w:val="20"/>
        </w:numPr>
        <w:ind w:left="420" w:leftChars="0" w:hanging="420" w:firstLineChars="0"/>
        <w:rPr>
          <w:rFonts w:hint="eastAsia"/>
          <w:lang w:val="en-US" w:eastAsia="zh-CN"/>
        </w:rPr>
      </w:pPr>
      <w:r>
        <w:rPr>
          <w:rFonts w:hint="eastAsia"/>
          <w:lang w:val="en-US" w:eastAsia="zh-CN"/>
        </w:rPr>
        <w:t>支持主流windows操作系统，XP除外。</w:t>
      </w:r>
    </w:p>
    <w:p>
      <w:pPr>
        <w:numPr>
          <w:ilvl w:val="0"/>
          <w:numId w:val="20"/>
        </w:numPr>
        <w:ind w:left="420" w:leftChars="0" w:hanging="420" w:firstLineChars="0"/>
        <w:rPr>
          <w:rFonts w:hint="eastAsia"/>
          <w:lang w:val="en-US" w:eastAsia="zh-CN"/>
        </w:rPr>
      </w:pPr>
      <w:r>
        <w:rPr>
          <w:rFonts w:hint="eastAsia"/>
          <w:lang w:val="en-US" w:eastAsia="zh-CN"/>
        </w:rPr>
        <w:t>支持32位和64位系统。</w:t>
      </w:r>
    </w:p>
    <w:p>
      <w:pPr>
        <w:rPr>
          <w:rFonts w:hint="eastAsia"/>
          <w:lang w:val="en-US" w:eastAsia="zh-CN"/>
        </w:rPr>
      </w:pPr>
    </w:p>
    <w:p>
      <w:pPr>
        <w:pStyle w:val="4"/>
        <w:rPr>
          <w:rFonts w:hint="eastAsia"/>
          <w:lang w:val="en-US" w:eastAsia="zh-CN"/>
        </w:rPr>
      </w:pPr>
      <w:bookmarkStart w:id="50" w:name="_Toc26609"/>
      <w:r>
        <w:rPr>
          <w:rFonts w:hint="eastAsia"/>
          <w:lang w:val="en-US" w:eastAsia="zh-CN"/>
        </w:rPr>
        <w:t>后端选型原则</w:t>
      </w:r>
      <w:bookmarkEnd w:id="50"/>
    </w:p>
    <w:p>
      <w:pPr>
        <w:numPr>
          <w:ilvl w:val="0"/>
          <w:numId w:val="21"/>
        </w:numPr>
        <w:ind w:left="420" w:leftChars="0" w:hanging="420" w:firstLineChars="0"/>
        <w:rPr>
          <w:rFonts w:hint="eastAsia"/>
          <w:lang w:val="en-US" w:eastAsia="zh-CN"/>
        </w:rPr>
      </w:pPr>
      <w:r>
        <w:rPr>
          <w:rFonts w:hint="eastAsia"/>
          <w:lang w:val="en-US" w:eastAsia="zh-CN"/>
        </w:rPr>
        <w:t>尽量选择企业级快速开发框架</w:t>
      </w:r>
    </w:p>
    <w:p>
      <w:pPr>
        <w:numPr>
          <w:ilvl w:val="0"/>
          <w:numId w:val="21"/>
        </w:numPr>
        <w:ind w:left="420" w:leftChars="0" w:hanging="420" w:firstLineChars="0"/>
        <w:rPr>
          <w:rFonts w:hint="eastAsia"/>
          <w:lang w:val="en-US" w:eastAsia="zh-CN"/>
        </w:rPr>
      </w:pPr>
      <w:r>
        <w:rPr>
          <w:rFonts w:hint="eastAsia"/>
          <w:lang w:val="en-US" w:eastAsia="zh-CN"/>
        </w:rPr>
        <w:t>尽量选择开源免费的基础框架和库，还有工具</w:t>
      </w:r>
    </w:p>
    <w:p>
      <w:pPr>
        <w:numPr>
          <w:ilvl w:val="0"/>
          <w:numId w:val="21"/>
        </w:numPr>
        <w:ind w:left="420" w:leftChars="0" w:hanging="420" w:firstLineChars="0"/>
        <w:rPr>
          <w:rFonts w:hint="eastAsia"/>
          <w:lang w:val="en-US" w:eastAsia="zh-CN"/>
        </w:rPr>
      </w:pPr>
      <w:r>
        <w:rPr>
          <w:rFonts w:hint="eastAsia"/>
          <w:lang w:val="en-US" w:eastAsia="zh-CN"/>
        </w:rPr>
        <w:t>尽量选择开发效率高，且跨平台的语言</w:t>
      </w:r>
    </w:p>
    <w:p>
      <w:pPr>
        <w:numPr>
          <w:ilvl w:val="0"/>
          <w:numId w:val="0"/>
        </w:numPr>
        <w:ind w:leftChars="0"/>
        <w:rPr>
          <w:rFonts w:hint="eastAsia"/>
          <w:lang w:val="en-US" w:eastAsia="zh-CN"/>
        </w:rPr>
      </w:pPr>
    </w:p>
    <w:p>
      <w:pPr>
        <w:pStyle w:val="3"/>
        <w:rPr>
          <w:rFonts w:hint="eastAsia"/>
          <w:lang w:val="en-US" w:eastAsia="zh-CN"/>
        </w:rPr>
      </w:pPr>
      <w:bookmarkStart w:id="51" w:name="_Toc20216"/>
      <w:r>
        <w:rPr>
          <w:rFonts w:hint="eastAsia"/>
          <w:lang w:val="en-US" w:eastAsia="zh-CN"/>
        </w:rPr>
        <w:t>客户端选型</w:t>
      </w:r>
      <w:bookmarkEnd w:id="51"/>
    </w:p>
    <w:p>
      <w:pPr>
        <w:pStyle w:val="4"/>
        <w:rPr>
          <w:rFonts w:hint="eastAsia"/>
          <w:lang w:val="en-US" w:eastAsia="zh-CN"/>
        </w:rPr>
      </w:pPr>
      <w:bookmarkStart w:id="52" w:name="_Toc6400"/>
      <w:r>
        <w:rPr>
          <w:rFonts w:hint="eastAsia"/>
          <w:lang w:val="en-US" w:eastAsia="zh-CN"/>
        </w:rPr>
        <w:t>客户端开发构建工具选型</w:t>
      </w:r>
      <w:bookmarkEnd w:id="52"/>
    </w:p>
    <w:p>
      <w:pPr>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因为客户端需要运行在除XP外，各种主流的windows操作系统上，所以客户端开发编译工具采用微软官方的Visual Studio系列，其中C++的构建链接工具实属MSVC最为强大，与windows平台最为契合，其他还包括方便的内置调试器，性能热点探测器，代码分析工具。Visual Studio 系列选择Visual Studio 2013，因为VS2013支持主流的C++ 11、C++ 14标准的特性外，编译出的程序能正确在windows 7 非SP1下运行。Visual Studio 2015，而编译出来的程序，不能在windows 7 非SP1下运行，因为VS2015的运行库（runtime）不能在非SP1下安装，所以，不能选择版本高的VS2015开发。</w:t>
      </w:r>
    </w:p>
    <w:p>
      <w:pPr>
        <w:rPr>
          <w:rFonts w:hint="eastAsia" w:asciiTheme="minorEastAsia" w:hAnsiTheme="minorEastAsia" w:eastAsiaTheme="minorEastAsia" w:cstheme="minorEastAsia"/>
          <w:b w:val="0"/>
          <w:bCs w:val="0"/>
          <w:kern w:val="2"/>
          <w:sz w:val="21"/>
          <w:szCs w:val="21"/>
          <w:lang w:val="en-US" w:eastAsia="zh-CN" w:bidi="ar-SA"/>
        </w:rPr>
      </w:pPr>
    </w:p>
    <w:p>
      <w:pPr>
        <w:pStyle w:val="4"/>
        <w:rPr>
          <w:rFonts w:hint="eastAsia"/>
          <w:lang w:val="en-US" w:eastAsia="zh-CN"/>
        </w:rPr>
      </w:pPr>
      <w:bookmarkStart w:id="53" w:name="_Toc15039"/>
      <w:r>
        <w:rPr>
          <w:rFonts w:hint="eastAsia"/>
          <w:lang w:val="en-US" w:eastAsia="zh-CN"/>
        </w:rPr>
        <w:t>客户端开发网络协议库选型</w:t>
      </w:r>
      <w:bookmarkEnd w:id="53"/>
    </w:p>
    <w:p>
      <w:pPr>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因为客户端之后可能需要通过多种协议访问服务端，除http之外还可能有https，ftp等，所以选择Curl网络测试命令行工具开源出的底层库-----libcurl，该库支持主流网络应用层协议，比如http，https，smtp，imap，ftp，ldap，pop3等。而且该库的实现小而精，并不庞大臃肿，且线程安全，可跨大部分平台系统，包括windows，Linux，FreeBSD，Mac OS X等。</w:t>
      </w:r>
    </w:p>
    <w:p>
      <w:pPr>
        <w:rPr>
          <w:rFonts w:hint="eastAsia" w:asciiTheme="minorEastAsia" w:hAnsiTheme="minorEastAsia" w:eastAsiaTheme="minorEastAsia" w:cstheme="minorEastAsia"/>
          <w:b w:val="0"/>
          <w:bCs w:val="0"/>
          <w:kern w:val="2"/>
          <w:sz w:val="21"/>
          <w:szCs w:val="21"/>
          <w:lang w:val="en-US" w:eastAsia="zh-CN" w:bidi="ar-SA"/>
        </w:rPr>
      </w:pPr>
    </w:p>
    <w:p>
      <w:pPr>
        <w:pStyle w:val="4"/>
        <w:rPr>
          <w:rFonts w:hint="eastAsia"/>
          <w:lang w:val="en-US" w:eastAsia="zh-CN"/>
        </w:rPr>
      </w:pPr>
      <w:r>
        <w:rPr>
          <w:rFonts w:hint="eastAsia"/>
          <w:lang w:val="en-US" w:eastAsia="zh-CN"/>
        </w:rPr>
        <w:t>数据传输压缩库选型</w:t>
      </w:r>
    </w:p>
    <w:p>
      <w:pPr>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数据压缩库采用zlib库，zlib是一种无损数据压缩的库，并且使用广泛，从操作系统内部实现，到网络服务器软件的底层都采用此压缩库。Zlib封装了deflate压缩算法（gzip也封装了deflate），而且deflate压缩算法其中用了哈夫曼编码，该编码对于文本类压缩有很高的压缩率。</w:t>
      </w:r>
    </w:p>
    <w:p>
      <w:pPr>
        <w:rPr>
          <w:rFonts w:hint="eastAsia" w:asciiTheme="minorEastAsia" w:hAnsiTheme="minorEastAsia" w:eastAsiaTheme="minorEastAsia" w:cstheme="minorEastAsia"/>
          <w:b w:val="0"/>
          <w:bCs w:val="0"/>
          <w:kern w:val="2"/>
          <w:sz w:val="21"/>
          <w:szCs w:val="21"/>
          <w:lang w:val="en-US" w:eastAsia="zh-CN" w:bidi="ar-SA"/>
        </w:rPr>
      </w:pPr>
    </w:p>
    <w:p>
      <w:pPr>
        <w:pStyle w:val="4"/>
        <w:rPr>
          <w:rFonts w:hint="eastAsia"/>
          <w:lang w:val="en-US" w:eastAsia="zh-CN"/>
        </w:rPr>
      </w:pPr>
      <w:bookmarkStart w:id="54" w:name="_Toc7787"/>
      <w:r>
        <w:rPr>
          <w:rFonts w:hint="eastAsia"/>
          <w:lang w:val="en-US" w:eastAsia="zh-CN"/>
        </w:rPr>
        <w:t>客户端开发语言选型</w:t>
      </w:r>
      <w:bookmarkEnd w:id="54"/>
    </w:p>
    <w:p>
      <w:pPr>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因为客户端大量的工作都需要与操作系统打交道，获取系统级别的数据使用操作系统提供的原生API更方便，所以采用与C语言兼容的C++ 。 并且C++ 标准有STL，配合STL的各种基础数据结构容器（map，hash，list等）和算法，可以提高开发效率，已经增加开发更加大型系统级应用的可能性。</w:t>
      </w:r>
    </w:p>
    <w:p>
      <w:pPr>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除此之外，C++ 标准近几年也是演进非常之快，与时俱进，越来越有现代编程语言的风格，抛开传统的C++ 98标准外，从C++ 11开始支持函数式编程风格，再次之后C++ 14标准又对C++ 11进行了完善，在编译期更加有利于编译器探测出错误与隐患。而且最新的C++ 17标准已经制定完成，正等待大规模的编译器产商的实现。相比之C语言就只有很老的C89,C99,C11标准，且最新的C11标准用户并不广泛。</w:t>
      </w:r>
    </w:p>
    <w:p>
      <w:pPr>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最后，C++ 一直伴随这有一个开源的准标准库----- boost。 该库由C++标准委员会维护，长期更新，该库的众多模块一直经受各种工业级的考验，质量得以保证，客户端的日志模块就是采用boost.log模块，支持按天旋转（day rotation），并且是高性能。客户端的单元测试框架采用的也是boost.unittest来完成实现。</w:t>
      </w:r>
    </w:p>
    <w:p>
      <w:pPr>
        <w:rPr>
          <w:rFonts w:hint="eastAsia" w:asciiTheme="minorEastAsia" w:hAnsiTheme="minorEastAsia" w:eastAsiaTheme="minorEastAsia" w:cstheme="minorEastAsia"/>
          <w:b w:val="0"/>
          <w:bCs w:val="0"/>
          <w:kern w:val="2"/>
          <w:sz w:val="21"/>
          <w:szCs w:val="21"/>
          <w:lang w:val="en-US" w:eastAsia="zh-CN" w:bidi="ar-SA"/>
        </w:rPr>
      </w:pPr>
    </w:p>
    <w:p>
      <w:pPr>
        <w:pStyle w:val="4"/>
        <w:rPr>
          <w:rFonts w:hint="eastAsia"/>
          <w:lang w:val="en-US" w:eastAsia="zh-CN"/>
        </w:rPr>
      </w:pPr>
      <w:bookmarkStart w:id="55" w:name="_Toc32603"/>
      <w:r>
        <w:rPr>
          <w:rFonts w:hint="eastAsia"/>
          <w:lang w:val="en-US" w:eastAsia="zh-CN"/>
        </w:rPr>
        <w:t>客户端开发GUI框架选型</w:t>
      </w:r>
      <w:bookmarkEnd w:id="55"/>
    </w:p>
    <w:p>
      <w:pPr>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 </w:t>
      </w:r>
      <w:r>
        <w:rPr>
          <w:rFonts w:hint="eastAsia" w:asciiTheme="minorEastAsia" w:hAnsiTheme="minorEastAsia" w:eastAsiaTheme="minorEastAsia" w:cstheme="minorEastAsia"/>
          <w:b w:val="0"/>
          <w:bCs w:val="0"/>
          <w:kern w:val="2"/>
          <w:sz w:val="21"/>
          <w:szCs w:val="21"/>
          <w:lang w:val="en-US" w:eastAsia="zh-CN" w:bidi="ar-SA"/>
        </w:rPr>
        <w:tab/>
      </w:r>
      <w:r>
        <w:rPr>
          <w:rFonts w:hint="eastAsia" w:asciiTheme="minorEastAsia" w:hAnsiTheme="minorEastAsia" w:eastAsiaTheme="minorEastAsia" w:cstheme="minorEastAsia"/>
          <w:b w:val="0"/>
          <w:bCs w:val="0"/>
          <w:kern w:val="2"/>
          <w:sz w:val="21"/>
          <w:szCs w:val="21"/>
          <w:lang w:val="en-US" w:eastAsia="zh-CN" w:bidi="ar-SA"/>
        </w:rPr>
        <w:t>客户端的界面到后期具有一定的要求，具有不低的性能，同时又有较高的开发效率和利于人机互交的UI界面和美化潜能。由于项目原因，就仅仅限定在了使用C++语言的GUI框架。所以选择Qt来开发客户端的GUI界面。值得一提的是，由于客户端要维持可扩展性，必须是支持插件的，而Qt就有内置的插件框架。</w:t>
      </w:r>
    </w:p>
    <w:p>
      <w:pPr>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之所以选择Qt，主要考虑以下几点方面：</w:t>
      </w:r>
    </w:p>
    <w:p>
      <w:pPr>
        <w:rPr>
          <w:rFonts w:hint="eastAsia" w:asciiTheme="minorEastAsia" w:hAnsiTheme="minorEastAsia" w:eastAsiaTheme="minorEastAsia" w:cstheme="minorEastAsia"/>
          <w:b w:val="0"/>
          <w:bCs w:val="0"/>
          <w:kern w:val="2"/>
          <w:sz w:val="21"/>
          <w:szCs w:val="21"/>
          <w:lang w:val="en-US" w:eastAsia="zh-CN" w:bidi="ar-SA"/>
        </w:rPr>
      </w:pPr>
    </w:p>
    <w:p>
      <w:pPr>
        <w:numPr>
          <w:ilvl w:val="0"/>
          <w:numId w:val="22"/>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Qt自1991年诞生，虽项目经过几次辗转，但是历史悠久，久经工业界锤炼（比C++ 所提出的STL历史还要悠久），学习成本不高。</w:t>
      </w:r>
    </w:p>
    <w:p>
      <w:pPr>
        <w:numPr>
          <w:ilvl w:val="0"/>
          <w:numId w:val="22"/>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Qt框架是商业软件，开源免费的版本虽然不提供官方技术支持，但是其文档质量在C++开源框架选择中，质量最高。</w:t>
      </w:r>
    </w:p>
    <w:p>
      <w:pPr>
        <w:numPr>
          <w:ilvl w:val="0"/>
          <w:numId w:val="22"/>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使用Qt框架的受众多，全球每年都会举办Qt开发者大会，参加人数众多。网络上的Qt资料很多，容易查找解决方案。</w:t>
      </w:r>
    </w:p>
    <w:p>
      <w:pPr>
        <w:numPr>
          <w:ilvl w:val="0"/>
          <w:numId w:val="22"/>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Qt 性能高，其基础底层库每个版本都会进行大量优化，其中字符串类或者其他容器类都有CPU扩展指令集的优化，例如SSE指令集等。</w:t>
      </w:r>
    </w:p>
    <w:p>
      <w:pPr>
        <w:numPr>
          <w:ilvl w:val="0"/>
          <w:numId w:val="22"/>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Qt与时俱进，紧跟C++ 新标准的发展，支持新的语言标准，并且其GUI的开发方式也紧跟潮流，Qt5的GUI可以采用QML技术，该技术类似Web前端的方式更先进的描述界面的方式与javascript结合编写业务性不强的UI界面，需要性能的地方再利用C++语言编写。缺点是UI界面与C++通信复杂。</w:t>
      </w:r>
    </w:p>
    <w:p>
      <w:pPr>
        <w:numPr>
          <w:ilvl w:val="0"/>
          <w:numId w:val="22"/>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Qt使用旧式的方式Widget开发GUI其效率也不低，界面设计用Qt官方提供的界面设计器拖拽界面，完全使用C++实现逻辑，并且GUI的各种控件，组件非常成熟。例如：Qt的文本框控件支持富文本编辑。Qt的Widget控件还支持QSS美化界面，QSS继承于CSS2标准，支持CSS盒模型。</w:t>
      </w:r>
    </w:p>
    <w:p>
      <w:pPr>
        <w:numPr>
          <w:ilvl w:val="0"/>
          <w:numId w:val="22"/>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Qt并非仅仅是一个GUI框架，它试图统一桌面端的开发，提供了应有尽有的模块，QtWebKit模块支持html页面渲染，QtNetWork模块支持WebSocket协议，http/https，ftp等协议，QtBluetooth模块支持蓝牙协议，QtSQL模块提供主流数据库的后端接口和前端查询功能，QtCharts和QtDataVisualization模块提供Qt强大的图表和数据可视化的展示的能力。Qt还有更多强大的模块和类。</w:t>
      </w:r>
    </w:p>
    <w:p>
      <w:pPr>
        <w:numPr>
          <w:ilvl w:val="0"/>
          <w:numId w:val="22"/>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Qt框架编写出了很多著名大型的软件，有众多成功案例：</w:t>
      </w:r>
    </w:p>
    <w:p>
      <w:pPr>
        <w:numPr>
          <w:ilvl w:val="0"/>
          <w:numId w:val="23"/>
        </w:numPr>
        <w:ind w:left="425" w:leftChars="0" w:hanging="425"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 WPS Office的后期新版很多功能，组件是由Qt编写。</w:t>
      </w:r>
    </w:p>
    <w:p>
      <w:pPr>
        <w:numPr>
          <w:ilvl w:val="0"/>
          <w:numId w:val="23"/>
        </w:numPr>
        <w:ind w:left="425" w:leftChars="0" w:hanging="425"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国产Deepin Linux内置的大部分桌面模块，软件均由Qt编写。</w:t>
      </w:r>
    </w:p>
    <w:p>
      <w:pPr>
        <w:numPr>
          <w:ilvl w:val="0"/>
          <w:numId w:val="23"/>
        </w:numPr>
        <w:ind w:left="425" w:leftChars="0" w:hanging="425"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Google Earth也是Qt编写</w:t>
      </w:r>
    </w:p>
    <w:p>
      <w:pPr>
        <w:numPr>
          <w:ilvl w:val="0"/>
          <w:numId w:val="23"/>
        </w:numPr>
        <w:ind w:left="425" w:leftChars="0" w:hanging="425"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国内著名软件YY语音客户端由Qt编写</w:t>
      </w:r>
    </w:p>
    <w:p>
      <w:pPr>
        <w:numPr>
          <w:ilvl w:val="0"/>
          <w:numId w:val="23"/>
        </w:numPr>
        <w:ind w:left="425" w:leftChars="0" w:hanging="425"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著名浏览器Opera（version 10之前的图形后端）</w:t>
      </w:r>
    </w:p>
    <w:p>
      <w:pPr>
        <w:numPr>
          <w:ilvl w:val="0"/>
          <w:numId w:val="23"/>
        </w:numPr>
        <w:ind w:left="425" w:leftChars="0" w:hanging="425"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著名IM工具Skype</w:t>
      </w:r>
    </w:p>
    <w:p>
      <w:pPr>
        <w:numPr>
          <w:ilvl w:val="0"/>
          <w:numId w:val="23"/>
        </w:numPr>
        <w:ind w:left="425" w:leftChars="0" w:hanging="425"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著名数学软件</w:t>
      </w:r>
      <w:r>
        <w:rPr>
          <w:rFonts w:hint="eastAsia" w:asciiTheme="minorEastAsia" w:hAnsiTheme="minorEastAsia" w:eastAsiaTheme="minorEastAsia" w:cstheme="minorEastAsia"/>
          <w:b w:val="0"/>
          <w:bCs w:val="0"/>
          <w:kern w:val="2"/>
          <w:sz w:val="21"/>
          <w:szCs w:val="21"/>
          <w:lang w:val="en-US" w:eastAsia="zh-CN" w:bidi="ar-SA"/>
        </w:rPr>
        <w:fldChar w:fldCharType="begin"/>
      </w:r>
      <w:r>
        <w:rPr>
          <w:rFonts w:hint="eastAsia" w:asciiTheme="minorEastAsia" w:hAnsiTheme="minorEastAsia" w:eastAsiaTheme="minorEastAsia" w:cstheme="minorEastAsia"/>
          <w:b w:val="0"/>
          <w:bCs w:val="0"/>
          <w:kern w:val="2"/>
          <w:sz w:val="21"/>
          <w:szCs w:val="21"/>
          <w:lang w:val="en-US" w:eastAsia="zh-CN" w:bidi="ar-SA"/>
        </w:rPr>
        <w:instrText xml:space="preserve"> HYPERLINK "https://link.zhihu.com/?target=http://zh.wikipedia.org/wiki/Mathematica" \t "https://www.zhihu.com/question/_blank" </w:instrText>
      </w:r>
      <w:r>
        <w:rPr>
          <w:rFonts w:hint="eastAsia" w:asciiTheme="minorEastAsia" w:hAnsiTheme="minorEastAsia" w:eastAsiaTheme="minorEastAsia" w:cstheme="minorEastAsia"/>
          <w:b w:val="0"/>
          <w:bCs w:val="0"/>
          <w:kern w:val="2"/>
          <w:sz w:val="21"/>
          <w:szCs w:val="21"/>
          <w:lang w:val="en-US" w:eastAsia="zh-CN" w:bidi="ar-SA"/>
        </w:rPr>
        <w:fldChar w:fldCharType="separate"/>
      </w:r>
      <w:r>
        <w:rPr>
          <w:rFonts w:hint="eastAsia" w:asciiTheme="minorEastAsia" w:hAnsiTheme="minorEastAsia" w:eastAsiaTheme="minorEastAsia" w:cstheme="minorEastAsia"/>
          <w:b w:val="0"/>
          <w:bCs w:val="0"/>
          <w:kern w:val="2"/>
          <w:sz w:val="21"/>
          <w:szCs w:val="21"/>
          <w:lang w:val="en-US" w:eastAsia="zh-CN" w:bidi="ar-SA"/>
        </w:rPr>
        <w:t>Mathematica</w:t>
      </w:r>
      <w:r>
        <w:rPr>
          <w:rFonts w:hint="eastAsia" w:asciiTheme="minorEastAsia" w:hAnsiTheme="minorEastAsia" w:eastAsiaTheme="minorEastAsia" w:cstheme="minorEastAsia"/>
          <w:b w:val="0"/>
          <w:bCs w:val="0"/>
          <w:kern w:val="2"/>
          <w:sz w:val="21"/>
          <w:szCs w:val="21"/>
          <w:lang w:val="en-US" w:eastAsia="zh-CN" w:bidi="ar-SA"/>
        </w:rPr>
        <w:fldChar w:fldCharType="end"/>
      </w:r>
      <w:r>
        <w:rPr>
          <w:rFonts w:hint="eastAsia" w:asciiTheme="minorEastAsia" w:hAnsiTheme="minorEastAsia" w:eastAsiaTheme="minorEastAsia" w:cstheme="minorEastAsia"/>
          <w:b w:val="0"/>
          <w:bCs w:val="0"/>
          <w:kern w:val="2"/>
          <w:sz w:val="21"/>
          <w:szCs w:val="21"/>
          <w:lang w:val="en-US" w:eastAsia="zh-CN" w:bidi="ar-SA"/>
        </w:rPr>
        <w:t>的GUI部分Linux和windows版本由Qt编写</w:t>
      </w:r>
    </w:p>
    <w:p>
      <w:pPr>
        <w:numPr>
          <w:ilvl w:val="0"/>
          <w:numId w:val="23"/>
        </w:numPr>
        <w:ind w:left="425" w:leftChars="0" w:hanging="425"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虚拟化软件Virtual Box</w:t>
      </w:r>
    </w:p>
    <w:p>
      <w:pPr>
        <w:numPr>
          <w:ilvl w:val="0"/>
          <w:numId w:val="23"/>
        </w:numPr>
        <w:ind w:left="425" w:leftChars="0" w:hanging="425"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AutoDesk Maya，著名3D建模和动画软件</w:t>
      </w:r>
    </w:p>
    <w:p>
      <w:pPr>
        <w:numPr>
          <w:ilvl w:val="0"/>
          <w:numId w:val="23"/>
        </w:numPr>
        <w:ind w:left="425" w:leftChars="0" w:hanging="425"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文档生成工具Doxygen由Qt编写</w:t>
      </w:r>
    </w:p>
    <w:p>
      <w:pPr>
        <w:numPr>
          <w:ilvl w:val="0"/>
          <w:numId w:val="0"/>
        </w:numPr>
        <w:ind w:leftChars="0"/>
        <w:rPr>
          <w:rFonts w:hint="eastAsia" w:asciiTheme="minorEastAsia" w:hAnsiTheme="minorEastAsia" w:eastAsiaTheme="minorEastAsia" w:cstheme="minorEastAsia"/>
          <w:b w:val="0"/>
          <w:bCs w:val="0"/>
          <w:kern w:val="2"/>
          <w:sz w:val="21"/>
          <w:szCs w:val="21"/>
          <w:lang w:val="en-US" w:eastAsia="zh-CN" w:bidi="ar-SA"/>
        </w:rPr>
      </w:pPr>
    </w:p>
    <w:p>
      <w:pPr>
        <w:pStyle w:val="3"/>
        <w:rPr>
          <w:rFonts w:hint="eastAsia"/>
          <w:lang w:val="en-US" w:eastAsia="zh-CN"/>
        </w:rPr>
      </w:pPr>
      <w:r>
        <w:rPr>
          <w:rFonts w:hint="eastAsia"/>
          <w:lang w:val="en-US" w:eastAsia="zh-CN"/>
        </w:rPr>
        <w:t>客户端开发执行方案细化</w:t>
      </w:r>
    </w:p>
    <w:p>
      <w:pPr>
        <w:pStyle w:val="4"/>
        <w:rPr>
          <w:rFonts w:hint="eastAsia"/>
          <w:lang w:val="en-US" w:eastAsia="zh-CN"/>
        </w:rPr>
      </w:pPr>
      <w:bookmarkStart w:id="56" w:name="_Libcurl网络协议库的包装"/>
      <w:r>
        <w:rPr>
          <w:rFonts w:hint="eastAsia"/>
          <w:lang w:val="en-US" w:eastAsia="zh-CN"/>
        </w:rPr>
        <w:t>Libcurl网络协议库的包装</w:t>
      </w:r>
    </w:p>
    <w:bookmarkEnd w:id="56"/>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Lincurl的场景主要是用于客户端与Web服务器的http通信传输数据的一个接口库，但是由于这样的协议库可能会产生变化或替换，所以在产品代码实现阶段，我们会将libcurl的接口上再包装一层形成一个自己的稳定版本接口，这样就降低了对底层网络协议库的依赖。这样的方法其实早已在设计模式中存在，叫适配器模式(Adaptor)。由于libcurl是纯C语言的接口，为了方便，就在其接口上包装一个C++的接口类，根据需求提供相应的C++类接口。这样lincurl的初始化与销毁就与C++对象的生命周期关联上了。当然，对应的libcurl库的初始化和销毁的代码就在C++类中的构造函数和析构函数中实现。</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p>
    <w:p>
      <w:pPr>
        <w:pStyle w:val="4"/>
        <w:rPr>
          <w:rFonts w:hint="eastAsia"/>
          <w:lang w:val="en-US" w:eastAsia="zh-CN"/>
        </w:rPr>
      </w:pPr>
      <w:r>
        <w:rPr>
          <w:rFonts w:hint="eastAsia"/>
          <w:lang w:val="en-US" w:eastAsia="zh-CN"/>
        </w:rPr>
        <w:t>插件系统的设计</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因为客户端需要具有高扩展性，通过插件的方式扩展客户端GUI窗口或者功能。所以需要设计一个插件系统来容纳运行插件，插件以DLL动态链接库的实体形式存在。这样就就必须结合C++ 的多态与DLL编程结合的方式来编写插件系统。令人高兴的是，Qt已经有相应的插件系统模块了。</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Qt的插件模块有两种，一种是增加Qt框架本身功能的插件系统，另一种是增加Qt编写的应用功能的插件系统。所以根据需求，我们采用后者。采用后者的方法需要通过以下开发步骤：</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p>
    <w:p>
      <w:pPr>
        <w:numPr>
          <w:ilvl w:val="0"/>
          <w:numId w:val="24"/>
        </w:numPr>
        <w:ind w:left="425" w:leftChars="0" w:hanging="425"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用C++ 纯虚基类定义一组接口，该接口就是插件的接口</w:t>
      </w:r>
    </w:p>
    <w:p>
      <w:pPr>
        <w:numPr>
          <w:ilvl w:val="0"/>
          <w:numId w:val="24"/>
        </w:numPr>
        <w:ind w:left="425" w:leftChars="0" w:hanging="425"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使用Q_DECLARE_INTERFACE宏对Qt的元对象系统描述该接口的相关信息</w:t>
      </w:r>
    </w:p>
    <w:p>
      <w:pPr>
        <w:numPr>
          <w:ilvl w:val="0"/>
          <w:numId w:val="24"/>
        </w:numPr>
        <w:ind w:left="425" w:leftChars="0" w:hanging="425"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利用C++的继承机制继承C++的QObject和接口类，并对插件功能做出实现</w:t>
      </w:r>
    </w:p>
    <w:p>
      <w:pPr>
        <w:numPr>
          <w:ilvl w:val="0"/>
          <w:numId w:val="24"/>
        </w:numPr>
        <w:ind w:left="425" w:leftChars="0" w:hanging="425"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使用Q_PLUGIN_METADATA宏导出插件</w:t>
      </w:r>
    </w:p>
    <w:p>
      <w:pPr>
        <w:numPr>
          <w:ilvl w:val="0"/>
          <w:numId w:val="24"/>
        </w:numPr>
        <w:ind w:left="425" w:leftChars="0" w:hanging="425"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编译出插件DLL</w:t>
      </w:r>
    </w:p>
    <w:p>
      <w:pPr>
        <w:numPr>
          <w:ilvl w:val="0"/>
          <w:numId w:val="24"/>
        </w:numPr>
        <w:ind w:left="425" w:leftChars="0" w:hanging="425"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利用Qt自带的QPluginLoader类在主应用程序中加载或卸载插件</w:t>
      </w:r>
    </w:p>
    <w:p>
      <w:pPr>
        <w:numPr>
          <w:ilvl w:val="0"/>
          <w:numId w:val="0"/>
        </w:numPr>
        <w:ind w:leftChars="0"/>
        <w:rPr>
          <w:rFonts w:hint="eastAsia" w:asciiTheme="minorEastAsia" w:hAnsiTheme="minorEastAsia" w:eastAsiaTheme="minorEastAsia" w:cstheme="minorEastAsia"/>
          <w:b w:val="0"/>
          <w:bCs w:val="0"/>
          <w:kern w:val="2"/>
          <w:sz w:val="21"/>
          <w:szCs w:val="21"/>
          <w:lang w:val="en-US" w:eastAsia="zh-CN" w:bidi="ar-SA"/>
        </w:rPr>
      </w:pPr>
    </w:p>
    <w:p>
      <w:pPr>
        <w:pStyle w:val="4"/>
        <w:rPr>
          <w:rFonts w:hint="eastAsia"/>
          <w:lang w:val="en-US" w:eastAsia="zh-CN"/>
        </w:rPr>
      </w:pPr>
      <w:r>
        <w:rPr>
          <w:rFonts w:hint="eastAsia"/>
          <w:lang w:val="en-US" w:eastAsia="zh-CN"/>
        </w:rPr>
        <w:t>客户端采集数据与Web服务端通信方式设计</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由于考虑产品阶段的客户端的数量会很庞大，很可能是省级的规模，数万台终端会访问Web服务器，所以面临并发量大，流量大的问题，因为单次客户端数据采集的通信数据量不小，之前的方式是采用json数据通过http协议POST到Web服务器端，但是面对大流量的问题，需要采取相应的减少数据流量的措施，首先考虑到的解决方案是压缩需要POST的数据，服务端再解压缩数据。考虑到二进制级别的压缩成本略高，所以采用文本形式的压缩。</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二进制级别的数据压缩有以下几个缺点：</w:t>
      </w:r>
    </w:p>
    <w:p>
      <w:pPr>
        <w:numPr>
          <w:ilvl w:val="0"/>
          <w:numId w:val="25"/>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客户端和服务端难以调试，日志不方便打印分析</w:t>
      </w:r>
    </w:p>
    <w:p>
      <w:pPr>
        <w:numPr>
          <w:ilvl w:val="0"/>
          <w:numId w:val="25"/>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效率并不比基于文本的数据高上很多</w:t>
      </w:r>
    </w:p>
    <w:p>
      <w:pPr>
        <w:numPr>
          <w:ilvl w:val="0"/>
          <w:numId w:val="0"/>
        </w:numPr>
        <w:ind w:leftChars="0"/>
        <w:rPr>
          <w:rFonts w:hint="eastAsia" w:asciiTheme="minorEastAsia" w:hAnsiTheme="minorEastAsia" w:eastAsiaTheme="minorEastAsia" w:cstheme="minorEastAsia"/>
          <w:b w:val="0"/>
          <w:bCs w:val="0"/>
          <w:kern w:val="2"/>
          <w:sz w:val="21"/>
          <w:szCs w:val="21"/>
          <w:lang w:val="en-US" w:eastAsia="zh-CN" w:bidi="ar-SA"/>
        </w:rPr>
      </w:pP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http整个协议其实都是文本方式，现今整个互联网都在应用http协议，互联网的特点就是大并发，大流量的。所以不见得http会损失传输效率。而且传输的数据会采用zlib压缩，该库使用广泛，压缩和解压缩速度快，对文本的压缩率很高。</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对于待压缩的文本数据，还是以json的方式表示，原因有以下：</w:t>
      </w:r>
    </w:p>
    <w:p>
      <w:pPr>
        <w:numPr>
          <w:ilvl w:val="0"/>
          <w:numId w:val="25"/>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Json文本能以对象的方式描述数据结构，容易理解阅读</w:t>
      </w:r>
    </w:p>
    <w:p>
      <w:pPr>
        <w:numPr>
          <w:ilvl w:val="0"/>
          <w:numId w:val="25"/>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Json是文本交换格式，所以在客户端与服务端联调的时候，容易分析问题</w:t>
      </w:r>
    </w:p>
    <w:p>
      <w:pPr>
        <w:numPr>
          <w:ilvl w:val="0"/>
          <w:numId w:val="25"/>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Zlib对于长文本的格式压缩率可观</w:t>
      </w:r>
    </w:p>
    <w:p>
      <w:pPr>
        <w:numPr>
          <w:ilvl w:val="0"/>
          <w:numId w:val="0"/>
        </w:numPr>
        <w:ind w:leftChars="0"/>
        <w:rPr>
          <w:rFonts w:hint="eastAsia" w:asciiTheme="minorEastAsia" w:hAnsiTheme="minorEastAsia" w:eastAsiaTheme="minorEastAsia" w:cstheme="minorEastAsia"/>
          <w:b w:val="0"/>
          <w:bCs w:val="0"/>
          <w:kern w:val="2"/>
          <w:sz w:val="21"/>
          <w:szCs w:val="21"/>
          <w:lang w:val="en-US" w:eastAsia="zh-CN" w:bidi="ar-SA"/>
        </w:rPr>
      </w:pPr>
    </w:p>
    <w:p>
      <w:pPr>
        <w:numPr>
          <w:ilvl w:val="0"/>
          <w:numId w:val="0"/>
        </w:numPr>
        <w:ind w:lef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首先实现执行方案，步骤是这样的：</w:t>
      </w:r>
    </w:p>
    <w:p>
      <w:pPr>
        <w:numPr>
          <w:ilvl w:val="0"/>
          <w:numId w:val="26"/>
        </w:numPr>
        <w:ind w:left="0" w:leftChars="0" w:firstLine="420" w:firstLineChars="20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客户端生成数据的json格式文本串</w:t>
      </w:r>
    </w:p>
    <w:p>
      <w:pPr>
        <w:numPr>
          <w:ilvl w:val="0"/>
          <w:numId w:val="26"/>
        </w:numPr>
        <w:ind w:left="0" w:leftChars="0" w:firstLine="420" w:firstLineChars="20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把json串以UTF8的编码方式进行编码</w:t>
      </w:r>
    </w:p>
    <w:p>
      <w:pPr>
        <w:numPr>
          <w:ilvl w:val="0"/>
          <w:numId w:val="26"/>
        </w:numPr>
        <w:ind w:left="0" w:leftChars="0" w:firstLine="420" w:firstLineChars="20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对UTF8编码的json串进行zlib压缩</w:t>
      </w:r>
    </w:p>
    <w:p>
      <w:pPr>
        <w:numPr>
          <w:ilvl w:val="0"/>
          <w:numId w:val="26"/>
        </w:numPr>
        <w:ind w:left="0" w:leftChars="0" w:firstLine="420" w:firstLineChars="20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POST已压缩的数据POST到服务端</w:t>
      </w:r>
    </w:p>
    <w:p>
      <w:pPr>
        <w:numPr>
          <w:ilvl w:val="0"/>
          <w:numId w:val="0"/>
        </w:numPr>
        <w:ind w:leftChars="0"/>
        <w:rPr>
          <w:rFonts w:hint="eastAsia" w:asciiTheme="minorEastAsia" w:hAnsiTheme="minorEastAsia" w:eastAsiaTheme="minorEastAsia" w:cstheme="minorEastAsia"/>
          <w:b w:val="0"/>
          <w:bCs w:val="0"/>
          <w:kern w:val="2"/>
          <w:sz w:val="21"/>
          <w:szCs w:val="21"/>
          <w:lang w:val="en-US" w:eastAsia="zh-CN" w:bidi="ar-SA"/>
        </w:rPr>
      </w:pP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最后，服务端以相反的解压缩，解码步骤解析数据，并存入数据库。</w:t>
      </w:r>
    </w:p>
    <w:p>
      <w:pPr>
        <w:numPr>
          <w:ilvl w:val="0"/>
          <w:numId w:val="0"/>
        </w:numPr>
        <w:ind w:leftChars="0"/>
        <w:rPr>
          <w:rFonts w:hint="eastAsia" w:asciiTheme="minorEastAsia" w:hAnsiTheme="minorEastAsia" w:eastAsiaTheme="minorEastAsia" w:cstheme="minorEastAsia"/>
          <w:b w:val="0"/>
          <w:bCs w:val="0"/>
          <w:kern w:val="2"/>
          <w:sz w:val="21"/>
          <w:szCs w:val="21"/>
          <w:lang w:val="en-US" w:eastAsia="zh-CN" w:bidi="ar-SA"/>
        </w:rPr>
      </w:pP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另外值得注意的是， JAVA实现 在JDK中,在java.util.zip包中已经内置了ZLIB的实现,所以后端开发人员只需简单学习接口使用并调用即可。客户端的zlib需要从官网下载并编译，才能集成到客户端工程中使用。从接口使用上来看，C接口的zlib也同样易于使用简单，学习成本不大。</w:t>
      </w:r>
    </w:p>
    <w:p>
      <w:pPr>
        <w:numPr>
          <w:ilvl w:val="0"/>
          <w:numId w:val="0"/>
        </w:numPr>
        <w:ind w:leftChars="0"/>
        <w:rPr>
          <w:rFonts w:hint="eastAsia" w:asciiTheme="minorEastAsia" w:hAnsiTheme="minorEastAsia" w:eastAsiaTheme="minorEastAsia" w:cstheme="minorEastAsia"/>
          <w:b w:val="0"/>
          <w:bCs w:val="0"/>
          <w:kern w:val="2"/>
          <w:sz w:val="21"/>
          <w:szCs w:val="21"/>
          <w:lang w:val="en-US" w:eastAsia="zh-CN" w:bidi="ar-SA"/>
        </w:rPr>
      </w:pPr>
    </w:p>
    <w:p>
      <w:pPr>
        <w:pStyle w:val="4"/>
        <w:rPr>
          <w:rFonts w:hint="eastAsia"/>
          <w:lang w:val="en-US" w:eastAsia="zh-CN"/>
        </w:rPr>
      </w:pPr>
      <w:r>
        <w:rPr>
          <w:rFonts w:hint="eastAsia"/>
          <w:lang w:val="en-US" w:eastAsia="zh-CN"/>
        </w:rPr>
        <w:t>Zlib压缩库的包装</w:t>
      </w:r>
    </w:p>
    <w:p>
      <w:pPr>
        <w:numPr>
          <w:ilvl w:val="0"/>
          <w:numId w:val="0"/>
        </w:numPr>
        <w:ind w:lef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理由及原因参考</w:t>
      </w:r>
      <w:r>
        <w:rPr>
          <w:rFonts w:hint="eastAsia" w:asciiTheme="minorEastAsia" w:hAnsiTheme="minorEastAsia" w:eastAsiaTheme="minorEastAsia" w:cstheme="minorEastAsia"/>
          <w:b w:val="0"/>
          <w:bCs w:val="0"/>
          <w:color w:val="auto"/>
          <w:kern w:val="2"/>
          <w:sz w:val="21"/>
          <w:szCs w:val="21"/>
          <w:u w:val="none"/>
          <w:lang w:val="en-US" w:eastAsia="zh-CN" w:bidi="ar-SA"/>
        </w:rPr>
        <w:fldChar w:fldCharType="begin"/>
      </w:r>
      <w:r>
        <w:rPr>
          <w:rFonts w:hint="eastAsia" w:asciiTheme="minorEastAsia" w:hAnsiTheme="minorEastAsia" w:eastAsiaTheme="minorEastAsia" w:cstheme="minorEastAsia"/>
          <w:b w:val="0"/>
          <w:bCs w:val="0"/>
          <w:color w:val="auto"/>
          <w:kern w:val="2"/>
          <w:sz w:val="21"/>
          <w:szCs w:val="21"/>
          <w:u w:val="none"/>
          <w:lang w:val="en-US" w:eastAsia="zh-CN" w:bidi="ar-SA"/>
        </w:rPr>
        <w:instrText xml:space="preserve"> HYPERLINK \l "_Libcurl网络协议库的包装" </w:instrText>
      </w:r>
      <w:r>
        <w:rPr>
          <w:rFonts w:hint="eastAsia" w:asciiTheme="minorEastAsia" w:hAnsiTheme="minorEastAsia" w:eastAsiaTheme="minorEastAsia" w:cstheme="minorEastAsia"/>
          <w:b w:val="0"/>
          <w:bCs w:val="0"/>
          <w:color w:val="auto"/>
          <w:kern w:val="2"/>
          <w:sz w:val="21"/>
          <w:szCs w:val="21"/>
          <w:u w:val="none"/>
          <w:lang w:val="en-US" w:eastAsia="zh-CN" w:bidi="ar-SA"/>
        </w:rPr>
        <w:fldChar w:fldCharType="separate"/>
      </w:r>
      <w:r>
        <w:rPr>
          <w:rStyle w:val="35"/>
          <w:rFonts w:hint="eastAsia" w:asciiTheme="minorEastAsia" w:hAnsiTheme="minorEastAsia" w:eastAsiaTheme="minorEastAsia" w:cstheme="minorEastAsia"/>
          <w:b w:val="0"/>
          <w:bCs w:val="0"/>
          <w:kern w:val="2"/>
          <w:sz w:val="21"/>
          <w:szCs w:val="21"/>
          <w:lang w:val="en-US" w:eastAsia="zh-CN" w:bidi="ar-SA"/>
        </w:rPr>
        <w:t>这里</w:t>
      </w:r>
      <w:r>
        <w:rPr>
          <w:rFonts w:hint="eastAsia" w:asciiTheme="minorEastAsia" w:hAnsiTheme="minorEastAsia" w:eastAsiaTheme="minorEastAsia" w:cstheme="minorEastAsia"/>
          <w:b w:val="0"/>
          <w:bCs w:val="0"/>
          <w:color w:val="auto"/>
          <w:kern w:val="2"/>
          <w:sz w:val="21"/>
          <w:szCs w:val="21"/>
          <w:u w:val="none"/>
          <w:lang w:val="en-US" w:eastAsia="zh-CN" w:bidi="ar-SA"/>
        </w:rPr>
        <w:fldChar w:fldCharType="end"/>
      </w:r>
      <w:r>
        <w:rPr>
          <w:rFonts w:hint="eastAsia" w:asciiTheme="minorEastAsia" w:hAnsiTheme="minorEastAsia" w:eastAsiaTheme="minorEastAsia" w:cstheme="minorEastAsia"/>
          <w:b w:val="0"/>
          <w:bCs w:val="0"/>
          <w:kern w:val="2"/>
          <w:sz w:val="21"/>
          <w:szCs w:val="21"/>
          <w:lang w:val="en-US" w:eastAsia="zh-CN" w:bidi="ar-SA"/>
        </w:rPr>
        <w:t>。 同libcurl的包装一致。</w:t>
      </w:r>
    </w:p>
    <w:p>
      <w:pPr>
        <w:numPr>
          <w:ilvl w:val="0"/>
          <w:numId w:val="0"/>
        </w:numPr>
        <w:ind w:leftChars="0"/>
        <w:rPr>
          <w:rFonts w:hint="eastAsia" w:asciiTheme="minorEastAsia" w:hAnsiTheme="minorEastAsia" w:eastAsiaTheme="minorEastAsia" w:cstheme="minorEastAsia"/>
          <w:b w:val="0"/>
          <w:bCs w:val="0"/>
          <w:kern w:val="2"/>
          <w:sz w:val="21"/>
          <w:szCs w:val="21"/>
          <w:lang w:val="en-US" w:eastAsia="zh-CN" w:bidi="ar-SA"/>
        </w:rPr>
      </w:pPr>
    </w:p>
    <w:p>
      <w:pPr>
        <w:pStyle w:val="4"/>
        <w:rPr>
          <w:rFonts w:hint="eastAsia"/>
          <w:lang w:val="en-US" w:eastAsia="zh-CN"/>
        </w:rPr>
      </w:pPr>
      <w:r>
        <w:rPr>
          <w:rFonts w:hint="eastAsia"/>
          <w:lang w:val="en-US" w:eastAsia="zh-CN"/>
        </w:rPr>
        <w:t>客户端GUI的设计</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Qt 框架自带了一些工具软件方便GUI界面的设计，其中Widget方式的界面设计工具就是Qt Designer，它底层以编辑类XML的树形结构描述UI层级控件（.ui文件）。Qt Dsigner中内置了GUI界面大多数的控件，可以以拖拽的方式对界面进行布局设计，完全实现UI界面与代码逻辑分离。</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Qt Designer本质上就是一个文本编辑器，只不过该文本的结构描述了UI界面的构成。Qt Designer中的每种类型的控件在Qt代码中有对应的C++类实现，编辑完成的界面通过Qt的UIC编译器可以编译出对应的C++界面框架代码，代码中暴露出了UI中的控件对象，然后开发人员可以直接使用对象来调用对象的方法进行开发GUI的功能，而GUI中的控件都会有各自的事件，开发人员使用Qt的信号槽机制与特定控件对象的事件关联起来，编写对应的槽函数（事件响应函数），来实现代码逻辑。</w:t>
      </w:r>
    </w:p>
    <w:p>
      <w:pPr>
        <w:numPr>
          <w:ilvl w:val="0"/>
          <w:numId w:val="0"/>
        </w:numPr>
        <w:ind w:leftChars="0"/>
        <w:rPr>
          <w:rFonts w:hint="eastAsia" w:asciiTheme="minorEastAsia" w:hAnsiTheme="minorEastAsia" w:eastAsiaTheme="minorEastAsia" w:cstheme="minorEastAsia"/>
          <w:b w:val="0"/>
          <w:bCs w:val="0"/>
          <w:kern w:val="2"/>
          <w:sz w:val="21"/>
          <w:szCs w:val="21"/>
          <w:lang w:val="en-US" w:eastAsia="zh-CN" w:bidi="ar-SA"/>
        </w:rPr>
      </w:pPr>
    </w:p>
    <w:p>
      <w:pPr>
        <w:numPr>
          <w:ilvl w:val="0"/>
          <w:numId w:val="0"/>
        </w:numPr>
        <w:ind w:leftChars="0"/>
        <w:rPr>
          <w:rFonts w:hint="eastAsia" w:asciiTheme="minorEastAsia" w:hAnsiTheme="minorEastAsia" w:eastAsiaTheme="minorEastAsia" w:cstheme="minorEastAsia"/>
          <w:b w:val="0"/>
          <w:bCs w:val="0"/>
          <w:kern w:val="2"/>
          <w:sz w:val="21"/>
          <w:szCs w:val="21"/>
          <w:lang w:val="en-US" w:eastAsia="zh-CN" w:bidi="ar-SA"/>
        </w:rPr>
      </w:pPr>
    </w:p>
    <w:p>
      <w:pPr>
        <w:pStyle w:val="3"/>
        <w:rPr>
          <w:rFonts w:hint="eastAsia"/>
          <w:lang w:val="en-US" w:eastAsia="zh-CN"/>
        </w:rPr>
      </w:pPr>
      <w:bookmarkStart w:id="57" w:name="_Toc17573"/>
      <w:r>
        <w:rPr>
          <w:rFonts w:hint="eastAsia"/>
          <w:lang w:val="en-US" w:eastAsia="zh-CN"/>
        </w:rPr>
        <w:t>服务器端选型</w:t>
      </w:r>
      <w:bookmarkEnd w:id="57"/>
    </w:p>
    <w:p>
      <w:pPr>
        <w:pStyle w:val="4"/>
        <w:rPr>
          <w:rFonts w:hint="eastAsia"/>
          <w:lang w:val="en-US" w:eastAsia="zh-CN"/>
        </w:rPr>
      </w:pPr>
      <w:bookmarkStart w:id="58" w:name="_Toc22699"/>
      <w:r>
        <w:rPr>
          <w:rFonts w:hint="eastAsia"/>
          <w:lang w:val="en-US" w:eastAsia="zh-CN"/>
        </w:rPr>
        <w:t>服务器端接入层选型</w:t>
      </w:r>
      <w:bookmarkEnd w:id="58"/>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接入层的服务器软件需要经受住大并发的考验，因为平台系统的所有终端的http请求都会由这入口进入，所以主要选择是Nginx来做负载均衡和反向代理，选择其主要有以下理由：</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p>
    <w:p>
      <w:pPr>
        <w:numPr>
          <w:ilvl w:val="0"/>
          <w:numId w:val="27"/>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大型互联网企业的业务特点都是高并发，大流量的，这些企业主流都采用Nginx做负载均衡和反向代理，经受百般锤炼。</w:t>
      </w:r>
    </w:p>
    <w:p>
      <w:pPr>
        <w:numPr>
          <w:ilvl w:val="0"/>
          <w:numId w:val="27"/>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Nginx在Linux下采用能应对高并发的Epoll这样的底层网络I/O模型，为高并发提供底层支撑。</w:t>
      </w:r>
    </w:p>
    <w:p>
      <w:pPr>
        <w:numPr>
          <w:ilvl w:val="0"/>
          <w:numId w:val="27"/>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Nginx采用异步非阻塞模型，更加有利于性能提高。</w:t>
      </w:r>
    </w:p>
    <w:p>
      <w:pPr>
        <w:numPr>
          <w:ilvl w:val="0"/>
          <w:numId w:val="27"/>
        </w:numPr>
        <w:ind w:left="420" w:leftChars="0" w:hanging="420" w:firstLineChars="0"/>
        <w:rPr>
          <w:rFonts w:hint="eastAsia"/>
          <w:lang w:val="en-US" w:eastAsia="zh-CN"/>
        </w:rPr>
      </w:pPr>
      <w:r>
        <w:rPr>
          <w:rFonts w:hint="eastAsia" w:asciiTheme="minorEastAsia" w:hAnsiTheme="minorEastAsia" w:eastAsiaTheme="minorEastAsia" w:cstheme="minorEastAsia"/>
          <w:b w:val="0"/>
          <w:bCs w:val="0"/>
          <w:kern w:val="2"/>
          <w:sz w:val="21"/>
          <w:szCs w:val="21"/>
          <w:lang w:val="en-US" w:eastAsia="zh-CN" w:bidi="ar-SA"/>
        </w:rPr>
        <w:t>Nginx通过配置文件配置所需功能，配置方便，网络资料齐全，而且还具有一定的可扩展性，可以用lua编写插件扩展功能。</w:t>
      </w:r>
    </w:p>
    <w:p>
      <w:pPr>
        <w:numPr>
          <w:ilvl w:val="0"/>
          <w:numId w:val="0"/>
        </w:numPr>
        <w:ind w:leftChars="0"/>
        <w:rPr>
          <w:rFonts w:hint="eastAsia" w:asciiTheme="minorEastAsia" w:hAnsiTheme="minorEastAsia" w:eastAsiaTheme="minorEastAsia" w:cstheme="minorEastAsia"/>
          <w:b w:val="0"/>
          <w:bCs w:val="0"/>
          <w:kern w:val="2"/>
          <w:sz w:val="21"/>
          <w:szCs w:val="21"/>
          <w:lang w:val="en-US" w:eastAsia="zh-CN" w:bidi="ar-SA"/>
        </w:rPr>
      </w:pPr>
    </w:p>
    <w:p>
      <w:pPr>
        <w:pStyle w:val="4"/>
        <w:rPr>
          <w:rFonts w:hint="eastAsia"/>
          <w:lang w:val="en-US" w:eastAsia="zh-CN"/>
        </w:rPr>
      </w:pPr>
      <w:bookmarkStart w:id="59" w:name="_Toc23645"/>
      <w:r>
        <w:rPr>
          <w:rFonts w:hint="eastAsia"/>
          <w:lang w:val="en-US" w:eastAsia="zh-CN"/>
        </w:rPr>
        <w:t>服务器端应用服务器选型</w:t>
      </w:r>
      <w:bookmarkEnd w:id="59"/>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应用Web服务器（容器）采用tomcat。选择其主要考虑到以下几个方面：</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p>
    <w:p>
      <w:pPr>
        <w:numPr>
          <w:ilvl w:val="0"/>
          <w:numId w:val="28"/>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J2EE规范实现得最好的应用Web容器，对新的Servlet规范跟进块</w:t>
      </w:r>
    </w:p>
    <w:p>
      <w:pPr>
        <w:numPr>
          <w:ilvl w:val="0"/>
          <w:numId w:val="28"/>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配置简单，易于使用</w:t>
      </w:r>
    </w:p>
    <w:p>
      <w:pPr>
        <w:numPr>
          <w:ilvl w:val="0"/>
          <w:numId w:val="28"/>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大型互联网企业在这样类似的架构下主流都选择tomcat做Web容器</w:t>
      </w:r>
    </w:p>
    <w:p>
      <w:pPr>
        <w:numPr>
          <w:ilvl w:val="0"/>
          <w:numId w:val="28"/>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大型热门的开源项目，如果遇到BUG，得到的社区反馈率快，质量也高</w:t>
      </w:r>
    </w:p>
    <w:p>
      <w:pPr>
        <w:numPr>
          <w:ilvl w:val="0"/>
          <w:numId w:val="0"/>
        </w:numPr>
        <w:ind w:leftChars="0"/>
        <w:rPr>
          <w:rFonts w:hint="eastAsia" w:asciiTheme="minorEastAsia" w:hAnsiTheme="minorEastAsia" w:eastAsiaTheme="minorEastAsia" w:cstheme="minorEastAsia"/>
          <w:b w:val="0"/>
          <w:bCs w:val="0"/>
          <w:kern w:val="2"/>
          <w:sz w:val="21"/>
          <w:szCs w:val="21"/>
          <w:lang w:val="en-US" w:eastAsia="zh-CN" w:bidi="ar-SA"/>
        </w:rPr>
      </w:pPr>
    </w:p>
    <w:p>
      <w:pPr>
        <w:pStyle w:val="4"/>
        <w:rPr>
          <w:rFonts w:hint="eastAsia"/>
          <w:lang w:val="en-US" w:eastAsia="zh-CN"/>
        </w:rPr>
      </w:pPr>
      <w:bookmarkStart w:id="60" w:name="_Toc4012"/>
      <w:r>
        <w:rPr>
          <w:rFonts w:hint="eastAsia"/>
          <w:lang w:val="en-US" w:eastAsia="zh-CN"/>
        </w:rPr>
        <w:t>服务器端存储层选型</w:t>
      </w:r>
      <w:bookmarkEnd w:id="60"/>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存储层的服务器数据库，主要能承受大量的高性能的查询能力，又对于大型国有企业内部平台，一般主流都采用Oracle，选择Oracle主要考虑以下几个方面：</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p>
    <w:p>
      <w:pPr>
        <w:numPr>
          <w:ilvl w:val="0"/>
          <w:numId w:val="29"/>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对于南方电网这样的国企有专业的Oracle运维团队</w:t>
      </w:r>
    </w:p>
    <w:p>
      <w:pPr>
        <w:numPr>
          <w:ilvl w:val="0"/>
          <w:numId w:val="29"/>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Oracle很多年以来的发展，使它经受住了各方面的复杂考验</w:t>
      </w:r>
    </w:p>
    <w:p>
      <w:pPr>
        <w:numPr>
          <w:ilvl w:val="0"/>
          <w:numId w:val="29"/>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Oracle基本成长于传统大型行业的数据存储，比如银行，金融这样对安全性，健壮性要求高的行业。</w:t>
      </w:r>
    </w:p>
    <w:p>
      <w:pPr>
        <w:numPr>
          <w:ilvl w:val="0"/>
          <w:numId w:val="0"/>
        </w:numPr>
        <w:ind w:leftChars="0"/>
        <w:rPr>
          <w:rFonts w:hint="eastAsia" w:asciiTheme="minorEastAsia" w:hAnsiTheme="minorEastAsia" w:eastAsiaTheme="minorEastAsia" w:cstheme="minorEastAsia"/>
          <w:b w:val="0"/>
          <w:bCs w:val="0"/>
          <w:kern w:val="2"/>
          <w:sz w:val="21"/>
          <w:szCs w:val="21"/>
          <w:lang w:val="en-US" w:eastAsia="zh-CN" w:bidi="ar-SA"/>
        </w:rPr>
      </w:pPr>
    </w:p>
    <w:p>
      <w:pPr>
        <w:pStyle w:val="4"/>
        <w:rPr>
          <w:rFonts w:hint="eastAsia"/>
          <w:lang w:val="en-US" w:eastAsia="zh-CN"/>
        </w:rPr>
      </w:pPr>
      <w:bookmarkStart w:id="61" w:name="_Toc384"/>
      <w:r>
        <w:rPr>
          <w:rFonts w:hint="eastAsia"/>
          <w:lang w:val="en-US" w:eastAsia="zh-CN"/>
        </w:rPr>
        <w:t>服务器端开发语言选型</w:t>
      </w:r>
      <w:bookmarkEnd w:id="61"/>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由于面向对象的设计模式能够帮助减轻大型软件概念和抽象核心的重新发现和重新生成，一直被人们所推崇。但在实践和服务端编程招聘市场中，掌握Java语言的程序员相比其他语言多很多，Java语言有成熟的技术栈，成熟的IDE和各式各样提高开发效率的工业级框架，数不清的类，使后台系统开发成本变得更低，编写出的代码更加容易理解阅读，尤其是Spring框架与Java语言互相促进，许多软件公司转而采用JAVA技术来构建大型服务软件以应付复杂环境，而这几年的社会现象观察出，互联网技术应用蓬勃发展，越来越大的改变了人们的生活方式，对Java技术的依赖需求就越大。而且随着HotSpot JVM的JIT等虚拟机优化技术的提升，Java即使跟与效率见长的C语言比运行效率也不会有多少差距了，况且终端安全管控平台的主要是基于网络的平台，显然主要性能瓶颈是在网络IO上，而非运行效率上，从性能上来说，与采用何种语言无关，反而其他语言并不是什么灵丹妙药。</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为了解决大型软件的设计危机，软件工程界诞生了敏捷与测试驱动等软件快速开发方法，采用接口、组件、设计模式、框架等现代软件设计概念与方法寻求解决方案。设计模式提供了一种应对解决重复的一种抽象方法论，此方法提供了标准软件开发的一种解决方式。框架为应用程序提供了可重用的软件构件，框架实例化设计模式帮助开发人员避免一些通用软件构件的重新生成，产生准完备的应用程序骨架，这个骨架可以通过从框架中可重用的构件进行配置定制。由于框架与关键的大型网络服务软件的编程任务是紧密结合的，例如服务初始化、错误处理、流控制、事件分离、并发控制等等，可重用的范围比使用传统函数库大大增强，再结合代码自动生成器会大大提高软件的开发速度降低开发与维护成本。 </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选择平台的原则是技术先进性、技术实施的可行性、开发一致性、平台经济性，尽可能作到简单划一，避免过多的技术平台和手段的混合使用。选择适应性开放性强的平台，有利于提高系统的适应性和灵活性，降低用户的维护成本和开发者的开发成本。大型软件的各种复杂性往往是由于采用臃肿技术、设计过度导致的，许多本来是替代臃肿设计方式的新设计方式往往在发展的过程中导入了另一种复杂性。虽然这个世界没有一劳永逸的万能解决方案，而且很多人认为Java会导致系统的过度设计。其实解决问题的思想本质是一样的，万变不离其宗，Java也可以使用面向接口编程的设计。</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因为其他编程语言的后端技术体系中缺少成熟的各种中间件，框架及组件，导致软件设计者经常从底层开始构建、验证和维护软件系统，这样的开发既费时又费力，在严酷的市场竞争环境下往往处于被动地位。随着市场与技术的发展，计算机硬件越来越便宜、处理能力越来越强大，网络的速度与承载能力也越来越快越高，导致人们对软件的要求越来越高，需求越来越复杂，而提供服务的软件也越来越大、越来越慢，开发和维护成本越来越高。</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终端安全管控平台提建设时后台应采用一个JEECG的企业级开发框架，可无限扩展，可动态加载。</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并且一个开发人员就能承担Web前端后台的开发，实现管理端的功能，尤其是当前广泛使用的前端后端所必需的组件。这个开发框架面向企业内部的OA平台，ERP平台，CRM平台的开发者，提取各个不同应用软件的共同部分。通过参数化配置，构造高效的、稳定的、安全的、并且和具体应用无关的、统一软件开发环境与基础框架，结合代码生成器的使用，可降低软件的开发维护成本以及客户使用成本，大大简化网络应用软件的开发。 </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因此后台架构我们将全部采用Java语言来开发。</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p>
    <w:p>
      <w:pPr>
        <w:pStyle w:val="4"/>
        <w:rPr>
          <w:rFonts w:hint="eastAsia"/>
          <w:lang w:val="en-US" w:eastAsia="zh-CN"/>
        </w:rPr>
      </w:pPr>
      <w:bookmarkStart w:id="62" w:name="_Toc29681"/>
      <w:r>
        <w:rPr>
          <w:rFonts w:hint="eastAsia"/>
          <w:lang w:val="en-US" w:eastAsia="zh-CN"/>
        </w:rPr>
        <w:t>服务端文件存储选型</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文件存储服务主要是为了终端安全管控平台的的企业应用下载商店提供支撑，类似于App Store。由管理人员经过审核通过的软件，工具进行上传。然后管理端进行文件推送可以把存储地址推送给客户端，由客户端进行下载。</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考虑到Ftp所搭建的服务器在分布式集群的方面不可靠，不能随着文件应用商店的容量和规模增长，而且Ftp并不能支撑高并发量的考验。所以使用MongoDB和它内置的GridFS</w:t>
      </w:r>
      <w:r>
        <w:rPr>
          <w:rFonts w:hint="eastAsia" w:asciiTheme="minorEastAsia" w:hAnsiTheme="minorEastAsia" w:eastAsiaTheme="minorEastAsia" w:cstheme="minorEastAsia"/>
          <w:b w:val="0"/>
          <w:bCs w:val="0"/>
          <w:kern w:val="2"/>
          <w:sz w:val="21"/>
          <w:szCs w:val="21"/>
          <w:lang w:val="en-US" w:eastAsia="zh-CN" w:bidi="ar-SA"/>
        </w:rPr>
        <w:tab/>
      </w:r>
      <w:r>
        <w:rPr>
          <w:rFonts w:hint="eastAsia" w:asciiTheme="minorEastAsia" w:hAnsiTheme="minorEastAsia" w:eastAsiaTheme="minorEastAsia" w:cstheme="minorEastAsia"/>
          <w:b w:val="0"/>
          <w:bCs w:val="0"/>
          <w:kern w:val="2"/>
          <w:sz w:val="21"/>
          <w:szCs w:val="21"/>
          <w:lang w:val="en-US" w:eastAsia="zh-CN" w:bidi="ar-SA"/>
        </w:rPr>
        <w:t>来做文件应用的存储。</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MongoDB使用高效的二进制存储，适合存储大型对象（高清视频，图片文件等）。</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考虑MongoDB技术体系做文件存储还基于以下原因考虑：</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p>
    <w:p>
      <w:pPr>
        <w:numPr>
          <w:ilvl w:val="0"/>
          <w:numId w:val="30"/>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文件存储格式为Bson，使用易于掌握和理解的Json风格语法。相对Json来说，Bson拥有更好的性能，主要表现为更快的遍历速度、操作更简易、增加了额外的数据类型。</w:t>
      </w:r>
    </w:p>
    <w:p>
      <w:pPr>
        <w:numPr>
          <w:ilvl w:val="0"/>
          <w:numId w:val="30"/>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支持多种复制模式，提供冗余及自动故障转移。支持Master-Slave、Replica Pairs/Replica Sets、有限Master-Master模式。</w:t>
      </w:r>
    </w:p>
    <w:p>
      <w:pPr>
        <w:numPr>
          <w:ilvl w:val="0"/>
          <w:numId w:val="30"/>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性能高、速度快。在多数场合，其查询速度对于MySQL要快的多，对于CPU占用非常小。部署很简单，几乎是零配置。</w:t>
      </w:r>
    </w:p>
    <w:p>
      <w:pPr>
        <w:numPr>
          <w:ilvl w:val="0"/>
          <w:numId w:val="30"/>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自动处理碎片，支持自动分片功能实现水平扩展的数据库集群，可以动态添加或移除节点。</w:t>
      </w:r>
    </w:p>
    <w:p>
      <w:pPr>
        <w:numPr>
          <w:ilvl w:val="0"/>
          <w:numId w:val="30"/>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内置GridFS，支持海量存储。</w:t>
      </w:r>
    </w:p>
    <w:p>
      <w:pPr>
        <w:numPr>
          <w:ilvl w:val="0"/>
          <w:numId w:val="30"/>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可通过网络访问，采用高效的MongoDB网络协议，在性能方面要优于http或Rest协议。</w:t>
      </w:r>
    </w:p>
    <w:p>
      <w:pPr>
        <w:numPr>
          <w:ilvl w:val="0"/>
          <w:numId w:val="30"/>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对于一般的文件存储，单个对象的4到16M的存储容量能够满足需求，但无法满足对于一些大文件的存储，如高清图片、设计图纸、视频等，因此在海量数据存储方面，MongoDB提供了内置的GridFS，可以将一个大文件分割成为多个较小的文档，可以指定文件分块标准，对用户是透明的。</w:t>
      </w:r>
    </w:p>
    <w:p>
      <w:pPr>
        <w:numPr>
          <w:ilvl w:val="0"/>
          <w:numId w:val="30"/>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MongoDB的客户端支持多种语言，Java，C/C++都包括。</w:t>
      </w:r>
    </w:p>
    <w:p>
      <w:pPr>
        <w:numPr>
          <w:ilvl w:val="0"/>
          <w:numId w:val="0"/>
        </w:numPr>
        <w:ind w:leftChars="0"/>
        <w:rPr>
          <w:rFonts w:hint="eastAsia" w:asciiTheme="minorEastAsia" w:hAnsiTheme="minorEastAsia" w:eastAsiaTheme="minorEastAsia" w:cstheme="minorEastAsia"/>
          <w:b w:val="0"/>
          <w:bCs w:val="0"/>
          <w:kern w:val="2"/>
          <w:sz w:val="21"/>
          <w:szCs w:val="21"/>
          <w:lang w:val="en-US" w:eastAsia="zh-CN" w:bidi="ar-SA"/>
        </w:rPr>
      </w:pP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p>
    <w:p>
      <w:pPr>
        <w:pStyle w:val="4"/>
        <w:rPr>
          <w:rFonts w:hint="eastAsia"/>
          <w:lang w:val="en-US" w:eastAsia="zh-CN"/>
        </w:rPr>
      </w:pPr>
      <w:r>
        <w:rPr>
          <w:rFonts w:hint="eastAsia"/>
          <w:lang w:val="en-US" w:eastAsia="zh-CN"/>
        </w:rPr>
        <w:t>服务端消息队列中间件选型</w:t>
      </w:r>
      <w:bookmarkEnd w:id="62"/>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消息队列中间件主要是为了服务端的消息文件推送提供支撑，避免接入层和应用服务器消耗资源，减小压力。当今MQ的中间件有很多实现，包括RabbitMQ， Active MQ， Kafka，ZeroMQ等，选择很多，每个都有自己不同的应用场景。</w:t>
      </w:r>
    </w:p>
    <w:p>
      <w:pPr>
        <w:pStyle w:val="3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480" w:lineRule="atLeast"/>
        <w:ind w:left="0" w:leftChars="0" w:right="0" w:rightChars="0" w:firstLine="420" w:firstLineChars="0"/>
        <w:jc w:val="left"/>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其实使用生产者-消费者模式在服务间进行异步通信是一种比较好的思想。</w:t>
      </w:r>
    </w:p>
    <w:p>
      <w:pPr>
        <w:pStyle w:val="3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480" w:lineRule="atLeast"/>
        <w:ind w:left="0" w:leftChars="0" w:right="0" w:rightChars="0" w:firstLine="420" w:firstLineChars="0"/>
        <w:jc w:val="left"/>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因为服务间依赖由强耦合变成了松耦合。消息中间件都会提供持久化机制，在消费者负载高或者掉线的情况下会把消息保存起来，不会丢失。就是说生产者和消费者不需要同时在线，这是传统的请求-应答模式比较难做到的，需要一个中间件来专门做这件事。其次消息中间件可以根据消息本身做简单的路由策略，消费者可以根据这个来做负载均衡，业务分离等。</w:t>
      </w:r>
    </w:p>
    <w:p>
      <w:pPr>
        <w:pStyle w:val="3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480" w:lineRule="atLeast"/>
        <w:ind w:left="0" w:leftChars="0" w:right="0" w:rightChars="0" w:firstLine="420" w:firstLineChars="0"/>
        <w:jc w:val="left"/>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RabbitMQ是一个AMQP实现，传统的messaging queue系统实现，基于Erlang。老牌MQ产品。AMQP协议更多用在企业系统内，对数据一致性、稳定性和可靠性要求很高的场景，对性能和吞吐量还在其次。</w:t>
      </w:r>
    </w:p>
    <w:p>
      <w:pPr>
        <w:pStyle w:val="3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480" w:lineRule="atLeast"/>
        <w:ind w:left="0" w:leftChars="0" w:right="0" w:rightChars="0" w:firstLine="420" w:firstLineChars="0"/>
        <w:jc w:val="left"/>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Kafka是linkedin开源的MQ系统，主要特点是基于Pull的模式来处理消息消费，追求高吞吐量，一开始的目的就是用于日志收集和传输，0.8开始支持复制，不支持事务，适合产生大量数据的互联网服务的数据收集业务。</w:t>
      </w:r>
    </w:p>
    <w:p>
      <w:pPr>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ZeroMQ只是一个网络编程的Pattern库，将常见的网络请求形式（分组管理，链接管理，发布订阅等）模式化、组件化，简而言之socket之上、MQ之下。对于MQ来说，网络传输只是它的一部分，更多需要处理的是消息存储、路由、Broker服务发现和查找、事务、消费模式（ack、重投等）、集群服务等。</w:t>
      </w:r>
    </w:p>
    <w:p>
      <w:pPr>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ActiveMQ是Apache下的顶级开源消息中间件项目，社区活跃，老牌MQ系统，与RabbitMQ比较接近，支持JMS标准，支持订阅者-发布者语义的topic功能，并且支持上GB的文件推送。而且支持AMQP，MQTT，STOMP，OpenWire这四种消息协议。</w:t>
      </w:r>
    </w:p>
    <w:p>
      <w:pPr>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Nats，较新的消息系统，Golang开发。在吞吐量方面远远高出ActiveMQ，Kafka，RabbitMQ等。官方提供多种语言的客户端。Nats的设计目标是高性能，易于使用，可伸缩，轻量。官方建议的使用场景是：寻址发现，命令和控制，负载均衡，多路可伸缩能力，定位透明，容错。但是由于官方的设计哲学认为，高质量的QoS（Quality of Service）应该在客户端构建，故只建立的请求-应答，所提不提供下列服务：</w:t>
      </w:r>
    </w:p>
    <w:p>
      <w:pPr>
        <w:keepNext w:val="0"/>
        <w:keepLines w:val="0"/>
        <w:widowControl/>
        <w:numPr>
          <w:ilvl w:val="0"/>
          <w:numId w:val="31"/>
        </w:numPr>
        <w:suppressLineNumbers w:val="0"/>
        <w:ind w:left="425" w:leftChars="0" w:hanging="425" w:firstLineChars="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持久化</w:t>
      </w:r>
    </w:p>
    <w:p>
      <w:pPr>
        <w:keepNext w:val="0"/>
        <w:keepLines w:val="0"/>
        <w:widowControl/>
        <w:numPr>
          <w:ilvl w:val="0"/>
          <w:numId w:val="31"/>
        </w:numPr>
        <w:suppressLineNumbers w:val="0"/>
        <w:ind w:left="425" w:leftChars="0" w:hanging="425" w:firstLineChars="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事务处理</w:t>
      </w:r>
    </w:p>
    <w:p>
      <w:pPr>
        <w:keepNext w:val="0"/>
        <w:keepLines w:val="0"/>
        <w:widowControl/>
        <w:numPr>
          <w:ilvl w:val="0"/>
          <w:numId w:val="31"/>
        </w:numPr>
        <w:suppressLineNumbers w:val="0"/>
        <w:ind w:left="425" w:leftChars="0" w:hanging="425" w:firstLineChars="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增强的交付模式</w:t>
      </w:r>
    </w:p>
    <w:p>
      <w:pPr>
        <w:keepNext w:val="0"/>
        <w:keepLines w:val="0"/>
        <w:widowControl/>
        <w:numPr>
          <w:ilvl w:val="0"/>
          <w:numId w:val="31"/>
        </w:numPr>
        <w:suppressLineNumbers w:val="0"/>
        <w:ind w:left="425" w:leftChars="0" w:hanging="425" w:firstLineChars="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企业级消息队列</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1"/>
          <w:szCs w:val="21"/>
          <w:lang w:val="en-US" w:eastAsia="zh-CN" w:bidi="ar-SA"/>
        </w:rPr>
      </w:pPr>
    </w:p>
    <w:p>
      <w:pPr>
        <w:keepNext w:val="0"/>
        <w:keepLines w:val="0"/>
        <w:widowControl/>
        <w:suppressLineNumbers w:val="0"/>
        <w:ind w:left="0" w:leftChars="0" w:firstLine="420" w:firstLineChars="0"/>
        <w:jc w:val="left"/>
        <w:rPr>
          <w:rFonts w:hint="eastAsia"/>
          <w:lang w:val="en-US" w:eastAsia="zh-CN"/>
        </w:rPr>
      </w:pP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EMQTT也是较新的Erlang实现MQTT协议的消息系统，但是MQTT协议设计之初的考虑就是消息负载小，低延迟，低功耗的车联网，物联网的消息系统，主要擅长远程传感器级别的设备的消息指令控制。不擅长GB级别的文件级消息推送。</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根据以上的MQ中间件的比较，最后选择ActiveMQ。</w:t>
      </w: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p>
    <w:p>
      <w:pPr>
        <w:pStyle w:val="3"/>
        <w:rPr>
          <w:rFonts w:hint="eastAsia"/>
          <w:lang w:val="en-US" w:eastAsia="zh-CN"/>
        </w:rPr>
      </w:pPr>
      <w:r>
        <w:rPr>
          <w:rFonts w:hint="eastAsia"/>
          <w:lang w:val="en-US" w:eastAsia="zh-CN"/>
        </w:rPr>
        <w:t>服务端开发执行方案细化</w:t>
      </w:r>
    </w:p>
    <w:p>
      <w:pPr>
        <w:pStyle w:val="4"/>
        <w:rPr>
          <w:rFonts w:hint="eastAsia"/>
          <w:lang w:val="en-US" w:eastAsia="zh-CN"/>
        </w:rPr>
      </w:pPr>
      <w:r>
        <w:rPr>
          <w:rFonts w:hint="eastAsia"/>
          <w:lang w:val="en-US" w:eastAsia="zh-CN"/>
        </w:rPr>
        <w:t>Nginx负载均衡及反向代理的配置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负载均衡的目的是为了解决单个节点压力过大，造成Web服务响应过慢，严重的情况下导致服务瘫痪，无法正常提供服务。</w:t>
      </w:r>
    </w:p>
    <w:p>
      <w:pPr>
        <w:pStyle w:val="2"/>
        <w:numPr>
          <w:ilvl w:val="0"/>
          <w:numId w:val="0"/>
        </w:numPr>
        <w:tabs>
          <w:tab w:val="clear" w:pos="432"/>
        </w:tabs>
        <w:ind w:firstLine="420" w:firstLineChars="0"/>
        <w:rPr>
          <w:rFonts w:hint="eastAsia" w:asciiTheme="minorEastAsia" w:hAnsiTheme="minorEastAsia" w:eastAsiaTheme="minorEastAsia" w:cstheme="minorEastAsia"/>
          <w:b w:val="0"/>
          <w:bCs w:val="0"/>
          <w:snapToGrid/>
          <w:kern w:val="2"/>
          <w:sz w:val="21"/>
          <w:szCs w:val="21"/>
          <w:lang w:val="en-US" w:eastAsia="zh-CN" w:bidi="ar-SA"/>
        </w:rPr>
      </w:pPr>
      <w:bookmarkStart w:id="63" w:name="_Toc17223"/>
      <w:r>
        <w:rPr>
          <w:rFonts w:hint="eastAsia" w:asciiTheme="minorEastAsia" w:hAnsiTheme="minorEastAsia" w:eastAsiaTheme="minorEastAsia" w:cstheme="minorEastAsia"/>
          <w:b w:val="0"/>
          <w:bCs w:val="0"/>
          <w:snapToGrid/>
          <w:kern w:val="2"/>
          <w:sz w:val="21"/>
          <w:szCs w:val="21"/>
          <w:lang w:val="en-US" w:eastAsia="zh-CN" w:bidi="ar-SA"/>
        </w:rPr>
        <w:t>Nginx负载均衡是通过upstream模块来实现的，内置实现了三种负载策略，配置还是比较简单的。</w:t>
      </w:r>
    </w:p>
    <w:p>
      <w:pPr>
        <w:pStyle w:val="2"/>
        <w:numPr>
          <w:ilvl w:val="0"/>
          <w:numId w:val="0"/>
        </w:numPr>
        <w:tabs>
          <w:tab w:val="clear" w:pos="432"/>
        </w:tabs>
        <w:ind w:firstLine="420" w:firstLineChars="0"/>
        <w:rPr>
          <w:rFonts w:hint="eastAsia" w:asciiTheme="minorEastAsia" w:hAnsiTheme="minorEastAsia" w:eastAsiaTheme="minorEastAsia" w:cstheme="minorEastAsia"/>
          <w:b w:val="0"/>
          <w:bCs w:val="0"/>
          <w:snapToGrid/>
          <w:kern w:val="2"/>
          <w:sz w:val="21"/>
          <w:szCs w:val="21"/>
          <w:lang w:val="en-US" w:eastAsia="zh-CN" w:bidi="ar-SA"/>
        </w:rPr>
      </w:pPr>
    </w:p>
    <w:p>
      <w:pPr>
        <w:pStyle w:val="2"/>
        <w:numPr>
          <w:ilvl w:val="0"/>
          <w:numId w:val="32"/>
        </w:numPr>
        <w:tabs>
          <w:tab w:val="clear" w:pos="432"/>
        </w:tabs>
        <w:ind w:left="0" w:leftChars="0" w:firstLine="420" w:firstLineChars="200"/>
      </w:pPr>
      <w:r>
        <w:rPr>
          <w:rFonts w:hint="eastAsia" w:ascii="Times New Roman" w:hAnsi="Times New Roman" w:eastAsia="宋体" w:cs="Times New Roman"/>
          <w:b w:val="0"/>
          <w:bCs w:val="0"/>
          <w:snapToGrid/>
          <w:kern w:val="2"/>
          <w:sz w:val="24"/>
          <w:szCs w:val="24"/>
          <w:lang w:val="en-US" w:eastAsia="zh-CN" w:bidi="ar-SA"/>
        </w:rPr>
        <w:t>轮询（默认）</w:t>
      </w:r>
      <w:r>
        <w:br w:type="textWrapping"/>
      </w:r>
      <w:r>
        <w:rPr>
          <w:rFonts w:hint="eastAsia"/>
          <w:lang w:val="en-US" w:eastAsia="zh-CN"/>
        </w:rPr>
        <w:tab/>
      </w:r>
      <w:r>
        <w:rPr>
          <w:rFonts w:hint="eastAsia" w:asciiTheme="minorEastAsia" w:hAnsiTheme="minorEastAsia" w:eastAsiaTheme="minorEastAsia" w:cstheme="minorEastAsia"/>
          <w:b w:val="0"/>
          <w:bCs w:val="0"/>
          <w:kern w:val="2"/>
          <w:sz w:val="21"/>
          <w:szCs w:val="21"/>
          <w:lang w:val="en-US" w:eastAsia="zh-CN" w:bidi="ar-SA"/>
        </w:rPr>
        <w:t>Nginx根据请求次数，将每个请求均匀分配到每台服务器</w:t>
      </w:r>
    </w:p>
    <w:p>
      <w:pPr>
        <w:keepNext w:val="0"/>
        <w:keepLines w:val="0"/>
        <w:widowControl/>
        <w:numPr>
          <w:ilvl w:val="0"/>
          <w:numId w:val="32"/>
        </w:numPr>
        <w:suppressLineNumbers w:val="0"/>
        <w:spacing w:before="0" w:beforeAutospacing="1" w:after="0" w:afterAutospacing="1"/>
        <w:ind w:left="0" w:leftChars="0" w:firstLine="480" w:firstLineChars="200"/>
      </w:pPr>
      <w:r>
        <w:rPr>
          <w:rFonts w:hint="eastAsia"/>
          <w:lang w:val="en-US" w:eastAsia="zh-CN"/>
        </w:rPr>
        <w:t>最少连接</w:t>
      </w:r>
      <w:r>
        <w:br w:type="textWrapping"/>
      </w:r>
      <w:r>
        <w:rPr>
          <w:rFonts w:hint="eastAsia"/>
          <w:lang w:val="en-US" w:eastAsia="zh-CN"/>
        </w:rPr>
        <w:tab/>
      </w:r>
      <w:r>
        <w:rPr>
          <w:rFonts w:hint="eastAsia" w:asciiTheme="minorEastAsia" w:hAnsiTheme="minorEastAsia" w:eastAsiaTheme="minorEastAsia" w:cstheme="minorEastAsia"/>
          <w:b w:val="0"/>
          <w:bCs w:val="0"/>
          <w:kern w:val="2"/>
          <w:sz w:val="21"/>
          <w:szCs w:val="21"/>
          <w:lang w:val="en-US" w:eastAsia="zh-CN" w:bidi="ar-SA"/>
        </w:rPr>
        <w:t>将请求分配给连接数最少的服务器。Nginx会统计哪些服务器的连接数最少。</w:t>
      </w:r>
    </w:p>
    <w:p>
      <w:pPr>
        <w:keepNext w:val="0"/>
        <w:keepLines w:val="0"/>
        <w:pageBreakBefore w:val="0"/>
        <w:widowControl/>
        <w:numPr>
          <w:ilvl w:val="0"/>
          <w:numId w:val="32"/>
        </w:numPr>
        <w:suppressLineNumbers w:val="0"/>
        <w:kinsoku/>
        <w:wordWrap/>
        <w:overflowPunct/>
        <w:topLinePunct w:val="0"/>
        <w:autoSpaceDE/>
        <w:autoSpaceDN/>
        <w:bidi w:val="0"/>
        <w:adjustRightInd/>
        <w:snapToGrid/>
        <w:spacing w:before="100" w:beforeAutospacing="1" w:after="100" w:afterAutospacing="1" w:line="480" w:lineRule="atLeas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lang w:val="en-US" w:eastAsia="zh-CN"/>
        </w:rPr>
        <w:t xml:space="preserve">IP Hash </w:t>
      </w:r>
      <w:r>
        <w:br w:type="textWrapping"/>
      </w:r>
      <w:r>
        <w:rPr>
          <w:rFonts w:hint="eastAsia"/>
          <w:lang w:val="en-US" w:eastAsia="zh-CN"/>
        </w:rPr>
        <w:tab/>
      </w:r>
      <w:r>
        <w:rPr>
          <w:rFonts w:hint="eastAsia" w:asciiTheme="minorEastAsia" w:hAnsiTheme="minorEastAsia" w:eastAsiaTheme="minorEastAsia" w:cstheme="minorEastAsia"/>
          <w:b w:val="0"/>
          <w:bCs w:val="0"/>
          <w:kern w:val="2"/>
          <w:sz w:val="21"/>
          <w:szCs w:val="21"/>
          <w:lang w:val="en-US" w:eastAsia="zh-CN" w:bidi="ar-SA"/>
        </w:rPr>
        <w:t>绑定处理请求的服务器。第一次请求时，根据该客户端的IP算出一个HASH值，将请求分配到集群中的某一台服务器上。后面该客户端的所有请求，都将通过HASH算法，找到之前处理这台客户端请求的服务器，然后将请求交给它来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修改Nginx的配置文件达到目的，打开Nginx根目录下的conf文件夹，找到nginx.conf文件，以文本编辑器打开。按以下方式编辑。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宋体" w:hAnsi="宋体" w:cs="宋体"/>
          <w:sz w:val="24"/>
          <w:lang w:val="en-US" w:eastAsia="zh-CN"/>
        </w:rPr>
        <w:t xml:space="preserve"> </w:t>
      </w:r>
      <w:r>
        <w:rPr>
          <w:rFonts w:hint="eastAsia" w:ascii="宋体" w:hAnsi="宋体" w:eastAsia="宋体" w:cs="宋体"/>
          <w:sz w:val="24"/>
        </w:rPr>
        <w:t xml:space="preserve"> </w:t>
      </w:r>
      <w:r>
        <w:rPr>
          <w:rFonts w:hint="eastAsia" w:asciiTheme="minorEastAsia" w:hAnsiTheme="minorEastAsia" w:eastAsiaTheme="minorEastAsia" w:cstheme="minorEastAsia"/>
          <w:b w:val="0"/>
          <w:bCs w:val="0"/>
          <w:kern w:val="2"/>
          <w:sz w:val="21"/>
          <w:szCs w:val="21"/>
          <w:lang w:val="en-US" w:eastAsia="zh-CN" w:bidi="ar-SA"/>
        </w:rPr>
        <w:drawing>
          <wp:inline distT="0" distB="0" distL="114300" distR="114300">
            <wp:extent cx="5755005" cy="3500755"/>
            <wp:effectExtent l="0" t="0" r="17145" b="4445"/>
            <wp:docPr id="1" name="图片 1" descr="Ng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ginx"/>
                    <pic:cNvPicPr>
                      <a:picLocks noChangeAspect="1"/>
                    </pic:cNvPicPr>
                  </pic:nvPicPr>
                  <pic:blipFill>
                    <a:blip r:embed="rId16"/>
                    <a:stretch>
                      <a:fillRect/>
                    </a:stretch>
                  </pic:blipFill>
                  <pic:spPr>
                    <a:xfrm>
                      <a:off x="0" y="0"/>
                      <a:ext cx="5755005" cy="35007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基本常用Nginx命令：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./nginx      启动nginx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./nginx -t -c [配置文件路径]  检查Nginx配置是否正确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./nginx -s reload       不用关闭Nginx，重新载入配置，平滑重启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p>
    <w:p>
      <w:pPr>
        <w:pStyle w:val="4"/>
        <w:rPr>
          <w:rFonts w:hint="eastAsia"/>
          <w:lang w:val="en-US" w:eastAsia="zh-CN"/>
        </w:rPr>
      </w:pPr>
      <w:r>
        <w:rPr>
          <w:rFonts w:hint="eastAsia"/>
          <w:lang w:val="en-US" w:eastAsia="zh-CN"/>
        </w:rPr>
        <w:t>Tomcat Web容器服务配置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考虑之后的产品环境可能是省级联通的服务，需要承受比以往更大的并发和流量，所以负载均衡服务器之后连接的是tomcat服务器集群，这样就可以根据并发量来增加或减少服务器。达到资源的合理利用。每台tomcat服务器下都需要部署java生成的war应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以下是tomcat的基本配置和使用：</w:t>
      </w:r>
    </w:p>
    <w:p>
      <w:pPr>
        <w:keepNext w:val="0"/>
        <w:keepLines w:val="0"/>
        <w:pageBreakBefore w:val="0"/>
        <w:widowControl/>
        <w:numPr>
          <w:ilvl w:val="0"/>
          <w:numId w:val="33"/>
        </w:numPr>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为每台需要充当tomcat服务器的机器上下载和安装tomcat和JDK（tomcat运行需要JDK中的JRE支持）。</w:t>
      </w:r>
    </w:p>
    <w:p>
      <w:pPr>
        <w:keepNext w:val="0"/>
        <w:keepLines w:val="0"/>
        <w:pageBreakBefore w:val="0"/>
        <w:widowControl/>
        <w:numPr>
          <w:ilvl w:val="0"/>
          <w:numId w:val="33"/>
        </w:numPr>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可根据网络上参考配置tomcat的JDK运行环境</w:t>
      </w:r>
    </w:p>
    <w:p>
      <w:pPr>
        <w:keepNext w:val="0"/>
        <w:keepLines w:val="0"/>
        <w:pageBreakBefore w:val="0"/>
        <w:widowControl/>
        <w:numPr>
          <w:ilvl w:val="0"/>
          <w:numId w:val="33"/>
        </w:numPr>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Tomcat的根目录是这样的结构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uto"/>
        <w:ind w:leftChars="200" w:right="0" w:right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drawing>
          <wp:inline distT="0" distB="0" distL="114300" distR="114300">
            <wp:extent cx="3896360" cy="1647825"/>
            <wp:effectExtent l="0" t="0" r="8890" b="9525"/>
            <wp:docPr id="5" name="图片 5" descr="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omcat"/>
                    <pic:cNvPicPr>
                      <a:picLocks noChangeAspect="1"/>
                    </pic:cNvPicPr>
                  </pic:nvPicPr>
                  <pic:blipFill>
                    <a:blip r:embed="rId17"/>
                    <a:stretch>
                      <a:fillRect/>
                    </a:stretch>
                  </pic:blipFill>
                  <pic:spPr>
                    <a:xfrm>
                      <a:off x="0" y="0"/>
                      <a:ext cx="3896360" cy="1647825"/>
                    </a:xfrm>
                    <a:prstGeom prst="rect">
                      <a:avLst/>
                    </a:prstGeom>
                  </pic:spPr>
                </pic:pic>
              </a:graphicData>
            </a:graphic>
          </wp:inline>
        </w:drawing>
      </w:r>
    </w:p>
    <w:p>
      <w:pPr>
        <w:keepNext w:val="0"/>
        <w:keepLines w:val="0"/>
        <w:pageBreakBefore w:val="0"/>
        <w:widowControl/>
        <w:numPr>
          <w:ilvl w:val="0"/>
          <w:numId w:val="34"/>
        </w:numPr>
        <w:suppressLineNumbers w:val="0"/>
        <w:kinsoku/>
        <w:wordWrap/>
        <w:overflowPunct/>
        <w:topLinePunct w:val="0"/>
        <w:autoSpaceDE/>
        <w:autoSpaceDN/>
        <w:bidi w:val="0"/>
        <w:adjustRightInd/>
        <w:snapToGrid/>
        <w:spacing w:before="100" w:beforeAutospacing="1" w:after="100" w:afterAutospacing="1" w:line="240" w:lineRule="auto"/>
        <w:ind w:leftChars="200" w:right="0" w:right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编译好的war文件就是需要部署在webapp目录底下</w:t>
      </w:r>
    </w:p>
    <w:p>
      <w:pPr>
        <w:keepNext w:val="0"/>
        <w:keepLines w:val="0"/>
        <w:pageBreakBefore w:val="0"/>
        <w:widowControl/>
        <w:numPr>
          <w:ilvl w:val="0"/>
          <w:numId w:val="34"/>
        </w:numPr>
        <w:suppressLineNumbers w:val="0"/>
        <w:kinsoku/>
        <w:wordWrap/>
        <w:overflowPunct/>
        <w:topLinePunct w:val="0"/>
        <w:autoSpaceDE/>
        <w:autoSpaceDN/>
        <w:bidi w:val="0"/>
        <w:adjustRightInd/>
        <w:snapToGrid/>
        <w:spacing w:before="100" w:beforeAutospacing="1" w:after="100" w:afterAutospacing="1" w:line="240" w:lineRule="auto"/>
        <w:ind w:leftChars="200" w:right="0" w:right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在bin中可以找到启动和关闭tomcat的脚本</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uto"/>
        <w:ind w:leftChars="400" w:right="0" w:right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以下是tomcat基本的命令：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uto"/>
        <w:ind w:leftChars="400" w:right="0" w:right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./startup.sh       启动tomcat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uto"/>
        <w:ind w:leftChars="400" w:right="0" w:right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./shutdown.sh      关闭tomcat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uto"/>
        <w:ind w:right="0" w:right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uto"/>
        <w:ind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Tomcat可以通过一定的配置来调优性能，以下是tomcat性能优化的几点：</w:t>
      </w:r>
    </w:p>
    <w:p>
      <w:pPr>
        <w:keepNext w:val="0"/>
        <w:keepLines w:val="0"/>
        <w:pageBreakBefore w:val="0"/>
        <w:widowControl/>
        <w:numPr>
          <w:ilvl w:val="0"/>
          <w:numId w:val="35"/>
        </w:numPr>
        <w:suppressLineNumbers w:val="0"/>
        <w:kinsoku/>
        <w:wordWrap/>
        <w:overflowPunct/>
        <w:topLinePunct w:val="0"/>
        <w:autoSpaceDE/>
        <w:autoSpaceDN/>
        <w:bidi w:val="0"/>
        <w:adjustRightInd/>
        <w:snapToGrid/>
        <w:spacing w:before="100" w:beforeAutospacing="1" w:after="100" w:afterAutospacing="1" w:line="240" w:lineRule="auto"/>
        <w:ind w:left="420" w:leftChars="0" w:right="0" w:rightChars="0" w:hanging="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Tomcat依赖的JVM性能调优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Tomcat内存优化主要是对 tomcat 启动参数优化，我们可以在 tomcat 的启动脚本 catalina.sh 中设置 JAVA_OPTS参数。可根据以下参数在实际生产环境中调优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drawing>
          <wp:inline distT="0" distB="0" distL="114300" distR="114300">
            <wp:extent cx="5754370" cy="2546985"/>
            <wp:effectExtent l="0" t="0" r="17780" b="5715"/>
            <wp:docPr id="8" name="图片 8" descr="O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OPTS"/>
                    <pic:cNvPicPr>
                      <a:picLocks noChangeAspect="1"/>
                    </pic:cNvPicPr>
                  </pic:nvPicPr>
                  <pic:blipFill>
                    <a:blip r:embed="rId18"/>
                    <a:stretch>
                      <a:fillRect/>
                    </a:stretch>
                  </pic:blipFill>
                  <pic:spPr>
                    <a:xfrm>
                      <a:off x="0" y="0"/>
                      <a:ext cx="5754370" cy="2546985"/>
                    </a:xfrm>
                    <a:prstGeom prst="rect">
                      <a:avLst/>
                    </a:prstGeom>
                  </pic:spPr>
                </pic:pic>
              </a:graphicData>
            </a:graphic>
          </wp:inline>
        </w:drawing>
      </w:r>
    </w:p>
    <w:p>
      <w:pPr>
        <w:keepNext w:val="0"/>
        <w:keepLines w:val="0"/>
        <w:pageBreakBefore w:val="0"/>
        <w:widowControl/>
        <w:numPr>
          <w:ilvl w:val="0"/>
          <w:numId w:val="35"/>
        </w:numPr>
        <w:suppressLineNumbers w:val="0"/>
        <w:kinsoku/>
        <w:wordWrap/>
        <w:overflowPunct/>
        <w:topLinePunct w:val="0"/>
        <w:autoSpaceDE/>
        <w:autoSpaceDN/>
        <w:bidi w:val="0"/>
        <w:adjustRightInd/>
        <w:snapToGrid/>
        <w:spacing w:before="100" w:beforeAutospacing="1" w:after="100" w:afterAutospacing="1" w:line="240" w:lineRule="auto"/>
        <w:ind w:left="420" w:leftChars="0" w:right="0" w:rightChars="0" w:hanging="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调整tomcat线程数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Tomcat通过线程池来为用户访问提供响应，对于上线的系统初步估计用户并发数量后，再调整线程池容量。例如，用户并发数量在100左右时，可以设置minProcessors="100"，maxProcessors="100"。将最大和最小设置为一样后，线程池不会再释放空闲的线程，当用户访问突然增加时，不需要再消耗系统资源去创建新的线程。</w:t>
      </w:r>
    </w:p>
    <w:p>
      <w:pPr>
        <w:keepNext w:val="0"/>
        <w:keepLines w:val="0"/>
        <w:pageBreakBefore w:val="0"/>
        <w:widowControl/>
        <w:numPr>
          <w:ilvl w:val="0"/>
          <w:numId w:val="35"/>
        </w:numPr>
        <w:suppressLineNumbers w:val="0"/>
        <w:kinsoku/>
        <w:wordWrap/>
        <w:overflowPunct/>
        <w:topLinePunct w:val="0"/>
        <w:autoSpaceDE/>
        <w:autoSpaceDN/>
        <w:bidi w:val="0"/>
        <w:adjustRightInd/>
        <w:snapToGrid/>
        <w:spacing w:before="100" w:beforeAutospacing="1" w:after="100" w:afterAutospacing="1" w:line="240" w:lineRule="auto"/>
        <w:ind w:left="420" w:leftChars="0" w:right="0" w:rightChars="0" w:hanging="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调整tomcat最大连接数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这个其实最复杂，即使用户并发量大，但是系统反应速度快，也没必要把这个值设置太高，高了系统需要消耗大量的资源去切换线程，但是如果设置太低也会造成应用无法满足用户并发需要。因此设置这个最好能够结合整个系统的跟踪与调优，使系统达到最好的平稳状态，一般设置为maxProcessors的1.5倍即可。</w:t>
      </w:r>
    </w:p>
    <w:p>
      <w:pPr>
        <w:keepNext w:val="0"/>
        <w:keepLines w:val="0"/>
        <w:pageBreakBefore w:val="0"/>
        <w:widowControl/>
        <w:numPr>
          <w:ilvl w:val="0"/>
          <w:numId w:val="35"/>
        </w:numPr>
        <w:suppressLineNumbers w:val="0"/>
        <w:kinsoku/>
        <w:wordWrap/>
        <w:overflowPunct/>
        <w:topLinePunct w:val="0"/>
        <w:autoSpaceDE/>
        <w:autoSpaceDN/>
        <w:bidi w:val="0"/>
        <w:adjustRightInd/>
        <w:snapToGrid/>
        <w:spacing w:before="100" w:beforeAutospacing="1" w:after="100" w:afterAutospacing="1" w:line="480" w:lineRule="atLeast"/>
        <w:ind w:left="420" w:leftChars="0" w:right="0" w:rightChars="0" w:hanging="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调整tomcat http网络超时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主要是HTTP协议也有个连接过程，客户端连接到服务器上后，如果长时间没有得到处理就会被释放。如果服务器处理速度较慢，但是希望每个用户都能得到有效处理，或者网络环境不好，需要保证用户不会因为超时中断，也可以把时间加长。但是一般设置成connectionTimeout="30000"即可。太长对系统来说价值不大，反而会浪费系统资源在无谓的长连接上。</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调整tomcat 压缩功能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tomcat作为一个应用服务器，也是支持 gzip 压缩功能的。我们可以在 server.xml 配置文件中的 Connector 节点中配置如下参数，来实现对指定资源类型进行压缩。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drawing>
          <wp:inline distT="0" distB="0" distL="114300" distR="114300">
            <wp:extent cx="5758180" cy="560705"/>
            <wp:effectExtent l="0" t="0" r="13970" b="10795"/>
            <wp:docPr id="9" name="图片 9" descr="tomcat_com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omcat_compress"/>
                    <pic:cNvPicPr>
                      <a:picLocks noChangeAspect="1"/>
                    </pic:cNvPicPr>
                  </pic:nvPicPr>
                  <pic:blipFill>
                    <a:blip r:embed="rId19"/>
                    <a:stretch>
                      <a:fillRect/>
                    </a:stretch>
                  </pic:blipFill>
                  <pic:spPr>
                    <a:xfrm>
                      <a:off x="0" y="0"/>
                      <a:ext cx="5758180" cy="560705"/>
                    </a:xfrm>
                    <a:prstGeom prst="rect">
                      <a:avLst/>
                    </a:prstGeom>
                  </pic:spPr>
                </pic:pic>
              </a:graphicData>
            </a:graphic>
          </wp:inline>
        </w:drawing>
      </w:r>
    </w:p>
    <w:p>
      <w:pPr>
        <w:pStyle w:val="30"/>
        <w:keepNext w:val="0"/>
        <w:keepLines w:val="0"/>
        <w:widowControl/>
        <w:suppressLineNumbers w:val="0"/>
        <w:ind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注意，如果使用Nginx代理，那么tomcat自身不需要进行压缩，会给tomcat服务器增加压力，Nginx就可以配置压缩功能</w:t>
      </w:r>
    </w:p>
    <w:p>
      <w:pPr>
        <w:pStyle w:val="30"/>
        <w:keepNext w:val="0"/>
        <w:keepLines w:val="0"/>
        <w:widowControl/>
        <w:numPr>
          <w:ilvl w:val="0"/>
          <w:numId w:val="35"/>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调整tomcat的网络IO模式</w:t>
      </w:r>
    </w:p>
    <w:p>
      <w:pPr>
        <w:pStyle w:val="30"/>
        <w:keepNext w:val="0"/>
        <w:keepLines w:val="0"/>
        <w:widowControl/>
        <w:numPr>
          <w:ilvl w:val="0"/>
          <w:numId w:val="0"/>
        </w:numPr>
        <w:suppressLineNumbers w:val="0"/>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Tomcat的网络IO模式有三种，BIO,NIO,APR。选择NIO。因为第一种性能底下，第三种性能最高，但是需要安装配置，第二种配置方便，而且是Java高性能的异步IO处理方式。要以这样的方式运行tomcat，需要在sserver.xml里的Connector节点,修改protocol为</w:t>
      </w:r>
    </w:p>
    <w:p>
      <w:pPr>
        <w:pStyle w:val="30"/>
        <w:keepNext w:val="0"/>
        <w:keepLines w:val="0"/>
        <w:widowControl/>
        <w:numPr>
          <w:ilvl w:val="0"/>
          <w:numId w:val="0"/>
        </w:numPr>
        <w:suppressLineNumbers w:val="0"/>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drawing>
          <wp:inline distT="0" distB="0" distL="114300" distR="114300">
            <wp:extent cx="5706110" cy="962025"/>
            <wp:effectExtent l="0" t="0" r="8890" b="9525"/>
            <wp:docPr id="19" name="图片 19" descr="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nio"/>
                    <pic:cNvPicPr>
                      <a:picLocks noChangeAspect="1"/>
                    </pic:cNvPicPr>
                  </pic:nvPicPr>
                  <pic:blipFill>
                    <a:blip r:embed="rId20"/>
                    <a:stretch>
                      <a:fillRect/>
                    </a:stretch>
                  </pic:blipFill>
                  <pic:spPr>
                    <a:xfrm>
                      <a:off x="0" y="0"/>
                      <a:ext cx="5706110" cy="962025"/>
                    </a:xfrm>
                    <a:prstGeom prst="rect">
                      <a:avLst/>
                    </a:prstGeom>
                  </pic:spPr>
                </pic:pic>
              </a:graphicData>
            </a:graphic>
          </wp:inline>
        </w:drawing>
      </w:r>
    </w:p>
    <w:p>
      <w:pPr>
        <w:pStyle w:val="30"/>
        <w:keepNext w:val="0"/>
        <w:keepLines w:val="0"/>
        <w:widowControl/>
        <w:numPr>
          <w:ilvl w:val="0"/>
          <w:numId w:val="0"/>
        </w:numPr>
        <w:suppressLineNumbers w:val="0"/>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重启tomcat服务器即可生效。</w:t>
      </w:r>
    </w:p>
    <w:p>
      <w:pPr>
        <w:pStyle w:val="30"/>
        <w:keepNext w:val="0"/>
        <w:keepLines w:val="0"/>
        <w:widowControl/>
        <w:numPr>
          <w:ilvl w:val="0"/>
          <w:numId w:val="0"/>
        </w:numPr>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以下是tomcat的配置示例：</w:t>
      </w:r>
    </w:p>
    <w:p>
      <w:pPr>
        <w:pStyle w:val="30"/>
        <w:keepNext w:val="0"/>
        <w:keepLines w:val="0"/>
        <w:widowControl/>
        <w:numPr>
          <w:ilvl w:val="0"/>
          <w:numId w:val="0"/>
        </w:numPr>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drawing>
          <wp:inline distT="0" distB="0" distL="114300" distR="114300">
            <wp:extent cx="5974715" cy="2153920"/>
            <wp:effectExtent l="0" t="0" r="6985" b="17780"/>
            <wp:docPr id="54" name="图片 54" descr="sam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samole"/>
                    <pic:cNvPicPr>
                      <a:picLocks noChangeAspect="1"/>
                    </pic:cNvPicPr>
                  </pic:nvPicPr>
                  <pic:blipFill>
                    <a:blip r:embed="rId21"/>
                    <a:stretch>
                      <a:fillRect/>
                    </a:stretch>
                  </pic:blipFill>
                  <pic:spPr>
                    <a:xfrm>
                      <a:off x="0" y="0"/>
                      <a:ext cx="5974715" cy="2153920"/>
                    </a:xfrm>
                    <a:prstGeom prst="rect">
                      <a:avLst/>
                    </a:prstGeom>
                  </pic:spPr>
                </pic:pic>
              </a:graphicData>
            </a:graphic>
          </wp:inline>
        </w:drawing>
      </w:r>
    </w:p>
    <w:p>
      <w:pPr>
        <w:pStyle w:val="4"/>
        <w:numPr>
          <w:ilvl w:val="2"/>
          <w:numId w:val="0"/>
        </w:numPr>
        <w:tabs>
          <w:tab w:val="clear" w:pos="720"/>
        </w:tabs>
        <w:ind w:left="720" w:leftChars="0"/>
        <w:rPr>
          <w:rFonts w:hint="eastAsia"/>
          <w:lang w:val="en-US" w:eastAsia="zh-CN"/>
        </w:rPr>
      </w:pPr>
    </w:p>
    <w:p>
      <w:pPr>
        <w:pStyle w:val="4"/>
        <w:rPr>
          <w:rFonts w:hint="eastAsia"/>
          <w:lang w:val="en-US" w:eastAsia="zh-CN"/>
        </w:rPr>
      </w:pPr>
      <w:r>
        <w:rPr>
          <w:rFonts w:hint="eastAsia"/>
          <w:lang w:val="en-US" w:eastAsia="zh-CN"/>
        </w:rPr>
        <w:t>Jeecg应用开发框架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Jeecg企业级快速开发框架是为了让后端的人员也能开发前端，生成前端需要展示的数据，方面开发，在开发人员不足的时候，这是一个妥协。该框架能从前端到后端的数据需求全部通过生成器生成好了，开发人员只需要通过Java代码编写业务逻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00" w:afterAutospacing="1"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Jeecg快速开发框架官方网站提供详细的</w:t>
      </w:r>
      <w:r>
        <w:rPr>
          <w:rFonts w:hint="eastAsia" w:asciiTheme="minorEastAsia" w:hAnsiTheme="minorEastAsia" w:eastAsiaTheme="minorEastAsia" w:cstheme="minorEastAsia"/>
          <w:b w:val="0"/>
          <w:bCs w:val="0"/>
          <w:kern w:val="2"/>
          <w:sz w:val="21"/>
          <w:szCs w:val="21"/>
          <w:lang w:val="en-US" w:eastAsia="zh-CN" w:bidi="ar-SA"/>
        </w:rPr>
        <w:fldChar w:fldCharType="begin"/>
      </w:r>
      <w:r>
        <w:rPr>
          <w:rFonts w:hint="eastAsia" w:asciiTheme="minorEastAsia" w:hAnsiTheme="minorEastAsia" w:eastAsiaTheme="minorEastAsia" w:cstheme="minorEastAsia"/>
          <w:b w:val="0"/>
          <w:bCs w:val="0"/>
          <w:kern w:val="2"/>
          <w:sz w:val="21"/>
          <w:szCs w:val="21"/>
          <w:lang w:val="en-US" w:eastAsia="zh-CN" w:bidi="ar-SA"/>
        </w:rPr>
        <w:instrText xml:space="preserve"> HYPERLINK "https://pan.baidu.com/share/home?uk=2668473880" \l "category/type=0" </w:instrText>
      </w:r>
      <w:r>
        <w:rPr>
          <w:rFonts w:hint="eastAsia" w:asciiTheme="minorEastAsia" w:hAnsiTheme="minorEastAsia" w:eastAsiaTheme="minorEastAsia" w:cstheme="minorEastAsia"/>
          <w:b w:val="0"/>
          <w:bCs w:val="0"/>
          <w:kern w:val="2"/>
          <w:sz w:val="21"/>
          <w:szCs w:val="21"/>
          <w:lang w:val="en-US" w:eastAsia="zh-CN" w:bidi="ar-SA"/>
        </w:rPr>
        <w:fldChar w:fldCharType="separate"/>
      </w:r>
      <w:r>
        <w:rPr>
          <w:rStyle w:val="35"/>
          <w:rFonts w:hint="eastAsia" w:asciiTheme="minorEastAsia" w:hAnsiTheme="minorEastAsia" w:eastAsiaTheme="minorEastAsia" w:cstheme="minorEastAsia"/>
          <w:b w:val="0"/>
          <w:bCs w:val="0"/>
          <w:kern w:val="2"/>
          <w:sz w:val="21"/>
          <w:szCs w:val="21"/>
          <w:lang w:val="en-US" w:eastAsia="zh-CN" w:bidi="ar-SA"/>
        </w:rPr>
        <w:t>文档和入门视频</w:t>
      </w:r>
      <w:r>
        <w:rPr>
          <w:rFonts w:hint="eastAsia" w:asciiTheme="minorEastAsia" w:hAnsiTheme="minorEastAsia" w:eastAsiaTheme="minorEastAsia" w:cstheme="minorEastAsia"/>
          <w:b w:val="0"/>
          <w:bCs w:val="0"/>
          <w:kern w:val="2"/>
          <w:sz w:val="21"/>
          <w:szCs w:val="21"/>
          <w:lang w:val="en-US" w:eastAsia="zh-CN" w:bidi="ar-SA"/>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00" w:afterAutospacing="1"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其中经过细化分析，可以着重阅读以下文档，即可完成日常开发需求。</w:t>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1260" w:leftChars="0" w:right="0" w:rightChars="0" w:hanging="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JEECG开发环境入门（Maven-Eclipse）</w:t>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157" w:beforeLines="50" w:beforeAutospacing="0" w:after="100" w:afterAutospacing="1" w:line="240" w:lineRule="auto"/>
        <w:ind w:left="1260" w:leftChars="0" w:right="0" w:rightChars="0" w:hanging="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JEECG online表单对外接口</w:t>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157" w:beforeLines="50" w:beforeAutospacing="0" w:after="100" w:afterAutospacing="1" w:line="240" w:lineRule="auto"/>
        <w:ind w:left="1260" w:leftChars="0" w:right="0" w:rightChars="0" w:hanging="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JEECG online表单开发指南</w:t>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157" w:beforeLines="50" w:beforeAutospacing="0" w:after="100" w:afterAutospacing="1" w:line="240" w:lineRule="auto"/>
        <w:ind w:left="1260" w:leftChars="0" w:right="0" w:rightChars="0" w:hanging="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JEECG开发指南</w:t>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157" w:beforeLines="50" w:beforeAutospacing="0" w:after="100" w:afterAutospacing="1" w:line="240" w:lineRule="auto"/>
        <w:ind w:left="1260" w:leftChars="0" w:right="0" w:rightChars="0" w:hanging="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JEECG权限开发手册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00" w:afterAutospacing="1"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p>
    <w:p>
      <w:pPr>
        <w:pStyle w:val="4"/>
        <w:rPr>
          <w:rFonts w:hint="eastAsia"/>
          <w:lang w:val="en-US" w:eastAsia="zh-CN"/>
        </w:rPr>
      </w:pPr>
      <w:r>
        <w:rPr>
          <w:rFonts w:hint="eastAsia"/>
          <w:lang w:val="en-US" w:eastAsia="zh-CN"/>
        </w:rPr>
        <w:t>MongoDB文件服务器配置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根据产品的需求，基本上选定MongoDB和其内置的GridFS了。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GridFS结合自动分片及自动复制技术，可以实现高性能的分布式数据库集群架构，从而进行海量数据存储。安装MongoDB的服务器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drawing>
          <wp:inline distT="0" distB="0" distL="114300" distR="114300">
            <wp:extent cx="5753100" cy="3162300"/>
            <wp:effectExtent l="0" t="0" r="0" b="0"/>
            <wp:docPr id="60" name="图片 60" descr="mo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mongo"/>
                    <pic:cNvPicPr>
                      <a:picLocks noChangeAspect="1"/>
                    </pic:cNvPicPr>
                  </pic:nvPicPr>
                  <pic:blipFill>
                    <a:blip r:embed="rId22"/>
                    <a:stretch>
                      <a:fillRect/>
                    </a:stretch>
                  </pic:blipFill>
                  <pic:spPr>
                    <a:xfrm>
                      <a:off x="0" y="0"/>
                      <a:ext cx="5753100" cy="316230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MongoDB Sharding Cluster需要三种角色：</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（1）Shard Server：即存储实际数据的分片，每个Shard可以是一个mongod实例，也可以是一组mongod实例构成的Replica Set。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（2）Config Server：用来存储所有shard节点的配置信息、每个chunk的shard key范围、chunk在各shard的分布情况、该集群中所有DB和collection的sharding配置信息。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（3）Route Process：这是一个前端路由，客户端由此接入，然后询问Config Servers需要到哪个shard上查询或保存记录，再连接相应的shard进行操作，最后将结果返回给客户端，而这一切对客户端是透明的，客户端不用关心所操作的记录存储在哪个shard上。</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为了测试方便，下面在同一台物理机器上构建一个简单的Sharding Cluster，如下图所示。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drawing>
          <wp:inline distT="0" distB="0" distL="114300" distR="114300">
            <wp:extent cx="4267835" cy="3353435"/>
            <wp:effectExtent l="0" t="0" r="18415" b="18415"/>
            <wp:docPr id="65" name="图片 65" descr="101251471202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101251471202372"/>
                    <pic:cNvPicPr>
                      <a:picLocks noChangeAspect="1"/>
                    </pic:cNvPicPr>
                  </pic:nvPicPr>
                  <pic:blipFill>
                    <a:blip r:embed="rId23"/>
                    <a:stretch>
                      <a:fillRect/>
                    </a:stretch>
                  </pic:blipFill>
                  <pic:spPr>
                    <a:xfrm>
                      <a:off x="0" y="0"/>
                      <a:ext cx="4267835" cy="335343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配置测试环境如下：</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模拟2个Shard服务器和1个Config服务器，均运行在本机127.0.0.1上，只是端口不同：</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（1）Shard Server1：127.0.0.1：27020。</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（2）Shard Server2：127.0.0.1：27021。</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（3）Config Server：127.0.0.1：27022。</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（4）Route Process：127.0.0.1：27017。</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启动相关服务进程：</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c:\mongodb 2.0.0\bin&gt;mongod --shardsvr --dbpath "c:\mongodb 2.0.0\db" --port 27020</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d:\mongodb 2.0.0\bin&gt;mongod --shardsvr --dbpath "d:\mongodb 2.0.0\db" --port 27021</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e:\mongodb 2.0.0\bin&gt;mongod --configsvr --dbpath "e:\mongodb 2.0.0\db" --port 27022</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e:\mongodb 2.0.0\bin&gt;mongos --configdb 127.0.0.1:27022</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配置Sharding：</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(1)e:\mongodb 2.0.0\bin&gt;mongo</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(2)use admin</w:t>
      </w:r>
    </w:p>
    <w:p>
      <w:pPr>
        <w:pStyle w:val="3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(3)db.runCommand( { addshard : "127.0.0.1:27020", allowLocal : 1,</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maxSize:2 , minKey:1, maxKey:10 } )</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(4)db.runCommand( { addshard : "127.0.0.1:27021", allowLocal : 1, minKey:100  } )</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(5)config =connect("127.0.0.1:27022")</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(6)config = config.getSisterDB("config")</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(7)ecDocs=db.getSisterDB("ecDocs")</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(8)db.runCommand({enablesharding:"ecDocs"})</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(9)db.runCommand( { shardcollection : "ecDocs.filedocs.chunks", key : { files_id : 1 } } )</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(10)db.runCommand( { shardcollection : "ecDocs.filedocs.files", key : { _id : 1 } } )</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以上的ecDocs是指数据库名，filedocs是指用户自定义的GridFS的文件集合名，系统默认文件集合名为fs。</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之后通过Java和C++的Driver访问MongoDB的Router，来实现读写文件。</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p>
    <w:p>
      <w:pPr>
        <w:pStyle w:val="4"/>
        <w:rPr>
          <w:rFonts w:hint="eastAsia"/>
          <w:lang w:val="en-US" w:eastAsia="zh-CN"/>
        </w:rPr>
      </w:pPr>
      <w:r>
        <w:rPr>
          <w:rFonts w:hint="eastAsia"/>
          <w:lang w:val="en-US" w:eastAsia="zh-CN"/>
        </w:rPr>
        <w:t>ActiveMQ消息推送配置</w:t>
      </w:r>
    </w:p>
    <w:p>
      <w:pPr>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ActiveMQ为了满足消息推送的需求，支持pub/sub模式，支持Java，C++的客户端驱动。</w:t>
      </w:r>
    </w:p>
    <w:p>
      <w:pPr>
        <w:pStyle w:val="30"/>
        <w:keepNext w:val="0"/>
        <w:keepLines w:val="0"/>
        <w:widowControl/>
        <w:suppressLineNumbers w:val="0"/>
        <w:ind w:firstLine="420" w:firstLineChars="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单点的ActiveMQ作为企业应用无法满足高可用和集群的需求，所以</w:t>
      </w:r>
      <w:r>
        <w:rPr>
          <w:rFonts w:hint="default" w:asciiTheme="minorEastAsia" w:hAnsiTheme="minorEastAsia" w:eastAsiaTheme="minorEastAsia" w:cstheme="minorEastAsia"/>
          <w:b w:val="0"/>
          <w:bCs w:val="0"/>
          <w:kern w:val="2"/>
          <w:sz w:val="21"/>
          <w:szCs w:val="21"/>
          <w:lang w:val="en-US" w:eastAsia="zh-CN" w:bidi="ar-SA"/>
        </w:rPr>
        <w:t>ActiveMQ</w:t>
      </w:r>
      <w:r>
        <w:rPr>
          <w:rFonts w:hint="eastAsia" w:asciiTheme="minorEastAsia" w:hAnsiTheme="minorEastAsia" w:eastAsiaTheme="minorEastAsia" w:cstheme="minorEastAsia"/>
          <w:b w:val="0"/>
          <w:bCs w:val="0"/>
          <w:kern w:val="2"/>
          <w:sz w:val="21"/>
          <w:szCs w:val="21"/>
          <w:lang w:val="en-US" w:eastAsia="zh-CN" w:bidi="ar-SA"/>
        </w:rPr>
        <w:t>提供了</w:t>
      </w:r>
      <w:r>
        <w:rPr>
          <w:rFonts w:hint="default" w:asciiTheme="minorEastAsia" w:hAnsiTheme="minorEastAsia" w:eastAsiaTheme="minorEastAsia" w:cstheme="minorEastAsia"/>
          <w:b w:val="0"/>
          <w:bCs w:val="0"/>
          <w:kern w:val="2"/>
          <w:sz w:val="21"/>
          <w:szCs w:val="21"/>
          <w:lang w:val="en-US" w:eastAsia="zh-CN" w:bidi="ar-SA"/>
        </w:rPr>
        <w:t>master-slave</w:t>
      </w:r>
      <w:r>
        <w:rPr>
          <w:rFonts w:hint="eastAsia" w:asciiTheme="minorEastAsia" w:hAnsiTheme="minorEastAsia" w:eastAsiaTheme="minorEastAsia" w:cstheme="minorEastAsia"/>
          <w:b w:val="0"/>
          <w:bCs w:val="0"/>
          <w:kern w:val="2"/>
          <w:sz w:val="21"/>
          <w:szCs w:val="21"/>
          <w:lang w:val="en-US" w:eastAsia="zh-CN" w:bidi="ar-SA"/>
        </w:rPr>
        <w:t>、</w:t>
      </w:r>
      <w:r>
        <w:rPr>
          <w:rFonts w:hint="default" w:asciiTheme="minorEastAsia" w:hAnsiTheme="minorEastAsia" w:eastAsiaTheme="minorEastAsia" w:cstheme="minorEastAsia"/>
          <w:b w:val="0"/>
          <w:bCs w:val="0"/>
          <w:kern w:val="2"/>
          <w:sz w:val="21"/>
          <w:szCs w:val="21"/>
          <w:lang w:val="en-US" w:eastAsia="zh-CN" w:bidi="ar-SA"/>
        </w:rPr>
        <w:t>broker cluster</w:t>
      </w:r>
      <w:r>
        <w:rPr>
          <w:rFonts w:hint="eastAsia" w:asciiTheme="minorEastAsia" w:hAnsiTheme="minorEastAsia" w:eastAsiaTheme="minorEastAsia" w:cstheme="minorEastAsia"/>
          <w:b w:val="0"/>
          <w:bCs w:val="0"/>
          <w:kern w:val="2"/>
          <w:sz w:val="21"/>
          <w:szCs w:val="21"/>
          <w:lang w:val="en-US" w:eastAsia="zh-CN" w:bidi="ar-SA"/>
        </w:rPr>
        <w:t>等多种部署方式，但通过分析多种部署方式之后我认为需要将两种部署方式相结合才能满足省级并发的分布式和高可用的需求，所以后面就重点将解如何将两种部署方式相结合</w:t>
      </w:r>
    </w:p>
    <w:p>
      <w:pPr>
        <w:pStyle w:val="30"/>
        <w:keepNext w:val="0"/>
        <w:keepLines w:val="0"/>
        <w:widowControl/>
        <w:suppressLineNumbers w:val="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Master-Slave部署方式</w:t>
      </w:r>
    </w:p>
    <w:p>
      <w:pPr>
        <w:pStyle w:val="7"/>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bookmarkStart w:id="64" w:name="t8"/>
      <w:bookmarkEnd w:id="64"/>
      <w:r>
        <w:rPr>
          <w:rFonts w:hint="eastAsia" w:asciiTheme="minorEastAsia" w:hAnsiTheme="minorEastAsia" w:eastAsiaTheme="minorEastAsia" w:cstheme="minorEastAsia"/>
          <w:b w:val="0"/>
          <w:bCs w:val="0"/>
          <w:kern w:val="2"/>
          <w:sz w:val="21"/>
          <w:szCs w:val="21"/>
          <w:lang w:val="en-US" w:eastAsia="zh-CN" w:bidi="ar-SA"/>
        </w:rPr>
        <w:t>1）shared filesystem Master-Slave部署方式</w:t>
      </w:r>
    </w:p>
    <w:p>
      <w:pPr>
        <w:pStyle w:val="3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default" w:asciiTheme="minorEastAsia" w:hAnsiTheme="minorEastAsia" w:eastAsiaTheme="minorEastAsia" w:cstheme="minorEastAsia"/>
          <w:b w:val="0"/>
          <w:bCs w:val="0"/>
          <w:kern w:val="2"/>
          <w:sz w:val="21"/>
          <w:szCs w:val="21"/>
          <w:lang w:val="en-US" w:eastAsia="zh-CN" w:bidi="ar-SA"/>
        </w:rPr>
        <w:t>  </w:t>
      </w:r>
      <w:r>
        <w:rPr>
          <w:rFonts w:hint="eastAsia" w:asciiTheme="minorEastAsia" w:hAnsiTheme="minorEastAsia" w:eastAsiaTheme="minorEastAsia" w:cstheme="minorEastAsia"/>
          <w:b w:val="0"/>
          <w:bCs w:val="0"/>
          <w:kern w:val="2"/>
          <w:sz w:val="21"/>
          <w:szCs w:val="21"/>
          <w:lang w:val="en-US" w:eastAsia="zh-CN" w:bidi="ar-SA"/>
        </w:rPr>
        <w:t>主要是通过共享存储目录来实现</w:t>
      </w:r>
      <w:r>
        <w:rPr>
          <w:rFonts w:hint="default" w:asciiTheme="minorEastAsia" w:hAnsiTheme="minorEastAsia" w:eastAsiaTheme="minorEastAsia" w:cstheme="minorEastAsia"/>
          <w:b w:val="0"/>
          <w:bCs w:val="0"/>
          <w:kern w:val="2"/>
          <w:sz w:val="21"/>
          <w:szCs w:val="21"/>
          <w:lang w:val="en-US" w:eastAsia="zh-CN" w:bidi="ar-SA"/>
        </w:rPr>
        <w:t>master</w:t>
      </w:r>
      <w:r>
        <w:rPr>
          <w:rFonts w:hint="eastAsia" w:asciiTheme="minorEastAsia" w:hAnsiTheme="minorEastAsia" w:eastAsiaTheme="minorEastAsia" w:cstheme="minorEastAsia"/>
          <w:b w:val="0"/>
          <w:bCs w:val="0"/>
          <w:kern w:val="2"/>
          <w:sz w:val="21"/>
          <w:szCs w:val="21"/>
          <w:lang w:val="en-US" w:eastAsia="zh-CN" w:bidi="ar-SA"/>
        </w:rPr>
        <w:t>和</w:t>
      </w:r>
      <w:r>
        <w:rPr>
          <w:rFonts w:hint="default" w:asciiTheme="minorEastAsia" w:hAnsiTheme="minorEastAsia" w:eastAsiaTheme="minorEastAsia" w:cstheme="minorEastAsia"/>
          <w:b w:val="0"/>
          <w:bCs w:val="0"/>
          <w:kern w:val="2"/>
          <w:sz w:val="21"/>
          <w:szCs w:val="21"/>
          <w:lang w:val="en-US" w:eastAsia="zh-CN" w:bidi="ar-SA"/>
        </w:rPr>
        <w:t>slave</w:t>
      </w:r>
      <w:r>
        <w:rPr>
          <w:rFonts w:hint="eastAsia" w:asciiTheme="minorEastAsia" w:hAnsiTheme="minorEastAsia" w:eastAsiaTheme="minorEastAsia" w:cstheme="minorEastAsia"/>
          <w:b w:val="0"/>
          <w:bCs w:val="0"/>
          <w:kern w:val="2"/>
          <w:sz w:val="21"/>
          <w:szCs w:val="21"/>
          <w:lang w:val="en-US" w:eastAsia="zh-CN" w:bidi="ar-SA"/>
        </w:rPr>
        <w:t>的热备，所有的</w:t>
      </w:r>
      <w:r>
        <w:rPr>
          <w:rFonts w:hint="default" w:asciiTheme="minorEastAsia" w:hAnsiTheme="minorEastAsia" w:eastAsiaTheme="minorEastAsia" w:cstheme="minorEastAsia"/>
          <w:b w:val="0"/>
          <w:bCs w:val="0"/>
          <w:kern w:val="2"/>
          <w:sz w:val="21"/>
          <w:szCs w:val="21"/>
          <w:lang w:val="en-US" w:eastAsia="zh-CN" w:bidi="ar-SA"/>
        </w:rPr>
        <w:t>ActiveMQ</w:t>
      </w:r>
      <w:r>
        <w:rPr>
          <w:rFonts w:hint="eastAsia" w:asciiTheme="minorEastAsia" w:hAnsiTheme="minorEastAsia" w:eastAsiaTheme="minorEastAsia" w:cstheme="minorEastAsia"/>
          <w:b w:val="0"/>
          <w:bCs w:val="0"/>
          <w:kern w:val="2"/>
          <w:sz w:val="21"/>
          <w:szCs w:val="21"/>
          <w:lang w:val="en-US" w:eastAsia="zh-CN" w:bidi="ar-SA"/>
        </w:rPr>
        <w:t>应用都在不断地获取共享目录的控制权，哪个应用抢到了控制权，它就成为</w:t>
      </w:r>
      <w:r>
        <w:rPr>
          <w:rFonts w:hint="default" w:asciiTheme="minorEastAsia" w:hAnsiTheme="minorEastAsia" w:eastAsiaTheme="minorEastAsia" w:cstheme="minorEastAsia"/>
          <w:b w:val="0"/>
          <w:bCs w:val="0"/>
          <w:kern w:val="2"/>
          <w:sz w:val="21"/>
          <w:szCs w:val="21"/>
          <w:lang w:val="en-US" w:eastAsia="zh-CN" w:bidi="ar-SA"/>
        </w:rPr>
        <w:t>master</w:t>
      </w:r>
      <w:r>
        <w:rPr>
          <w:rFonts w:hint="eastAsia" w:asciiTheme="minorEastAsia" w:hAnsiTheme="minorEastAsia" w:eastAsiaTheme="minorEastAsia" w:cstheme="minorEastAsia"/>
          <w:b w:val="0"/>
          <w:bCs w:val="0"/>
          <w:kern w:val="2"/>
          <w:sz w:val="21"/>
          <w:szCs w:val="21"/>
          <w:lang w:val="en-US" w:eastAsia="zh-CN" w:bidi="ar-SA"/>
        </w:rPr>
        <w:t>。</w:t>
      </w:r>
    </w:p>
    <w:p>
      <w:pPr>
        <w:pStyle w:val="3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default" w:asciiTheme="minorEastAsia" w:hAnsiTheme="minorEastAsia" w:eastAsiaTheme="minorEastAsia" w:cstheme="minorEastAsia"/>
          <w:b w:val="0"/>
          <w:bCs w:val="0"/>
          <w:kern w:val="2"/>
          <w:sz w:val="21"/>
          <w:szCs w:val="21"/>
          <w:lang w:val="en-US" w:eastAsia="zh-CN" w:bidi="ar-SA"/>
        </w:rPr>
        <w:t>   </w:t>
      </w:r>
      <w:r>
        <w:rPr>
          <w:rFonts w:hint="eastAsia" w:asciiTheme="minorEastAsia" w:hAnsiTheme="minorEastAsia" w:eastAsiaTheme="minorEastAsia" w:cstheme="minorEastAsia"/>
          <w:b w:val="0"/>
          <w:bCs w:val="0"/>
          <w:kern w:val="2"/>
          <w:sz w:val="21"/>
          <w:szCs w:val="21"/>
          <w:lang w:val="en-US" w:eastAsia="zh-CN" w:bidi="ar-SA"/>
        </w:rPr>
        <w:t>多个共享存储目录的应用，谁先启动，谁就可以最早取得共享目录的控制权成为</w:t>
      </w:r>
      <w:r>
        <w:rPr>
          <w:rFonts w:hint="default" w:asciiTheme="minorEastAsia" w:hAnsiTheme="minorEastAsia" w:eastAsiaTheme="minorEastAsia" w:cstheme="minorEastAsia"/>
          <w:b w:val="0"/>
          <w:bCs w:val="0"/>
          <w:kern w:val="2"/>
          <w:sz w:val="21"/>
          <w:szCs w:val="21"/>
          <w:lang w:val="en-US" w:eastAsia="zh-CN" w:bidi="ar-SA"/>
        </w:rPr>
        <w:t>master</w:t>
      </w:r>
      <w:r>
        <w:rPr>
          <w:rFonts w:hint="eastAsia" w:asciiTheme="minorEastAsia" w:hAnsiTheme="minorEastAsia" w:eastAsiaTheme="minorEastAsia" w:cstheme="minorEastAsia"/>
          <w:b w:val="0"/>
          <w:bCs w:val="0"/>
          <w:kern w:val="2"/>
          <w:sz w:val="21"/>
          <w:szCs w:val="21"/>
          <w:lang w:val="en-US" w:eastAsia="zh-CN" w:bidi="ar-SA"/>
        </w:rPr>
        <w:t>，其他的应用就只能作为</w:t>
      </w:r>
      <w:r>
        <w:rPr>
          <w:rFonts w:hint="default" w:asciiTheme="minorEastAsia" w:hAnsiTheme="minorEastAsia" w:eastAsiaTheme="minorEastAsia" w:cstheme="minorEastAsia"/>
          <w:b w:val="0"/>
          <w:bCs w:val="0"/>
          <w:kern w:val="2"/>
          <w:sz w:val="21"/>
          <w:szCs w:val="21"/>
          <w:lang w:val="en-US" w:eastAsia="zh-CN" w:bidi="ar-SA"/>
        </w:rPr>
        <w:t>slave</w:t>
      </w:r>
      <w:r>
        <w:rPr>
          <w:rFonts w:hint="eastAsia" w:asciiTheme="minorEastAsia" w:hAnsiTheme="minorEastAsia" w:eastAsiaTheme="minorEastAsia" w:cstheme="minorEastAsia"/>
          <w:b w:val="0"/>
          <w:bCs w:val="0"/>
          <w:kern w:val="2"/>
          <w:sz w:val="21"/>
          <w:szCs w:val="21"/>
          <w:lang w:val="en-US" w:eastAsia="zh-CN" w:bidi="ar-SA"/>
        </w:rPr>
        <w:t>。</w:t>
      </w:r>
    </w:p>
    <w:p>
      <w:pPr>
        <w:pStyle w:val="3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                   </w:t>
      </w:r>
      <w:r>
        <w:rPr>
          <w:rFonts w:hint="eastAsia" w:asciiTheme="minorEastAsia" w:hAnsiTheme="minorEastAsia" w:eastAsiaTheme="minorEastAsia" w:cstheme="minorEastAsia"/>
          <w:b w:val="0"/>
          <w:bCs w:val="0"/>
          <w:kern w:val="2"/>
          <w:sz w:val="21"/>
          <w:szCs w:val="21"/>
          <w:lang w:val="en-US" w:eastAsia="zh-CN" w:bidi="ar-SA"/>
        </w:rPr>
        <w:drawing>
          <wp:inline distT="0" distB="0" distL="114300" distR="114300">
            <wp:extent cx="3077210" cy="2381885"/>
            <wp:effectExtent l="0" t="0" r="8890" b="18415"/>
            <wp:docPr id="66" name="图片 66" descr="啊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啊啊"/>
                    <pic:cNvPicPr>
                      <a:picLocks noChangeAspect="1"/>
                    </pic:cNvPicPr>
                  </pic:nvPicPr>
                  <pic:blipFill>
                    <a:blip r:embed="rId24"/>
                    <a:stretch>
                      <a:fillRect/>
                    </a:stretch>
                  </pic:blipFill>
                  <pic:spPr>
                    <a:xfrm>
                      <a:off x="0" y="0"/>
                      <a:ext cx="3077210" cy="2381885"/>
                    </a:xfrm>
                    <a:prstGeom prst="rect">
                      <a:avLst/>
                    </a:prstGeom>
                  </pic:spPr>
                </pic:pic>
              </a:graphicData>
            </a:graphic>
          </wp:inline>
        </w:drawing>
      </w:r>
    </w:p>
    <w:p>
      <w:pPr>
        <w:pStyle w:val="7"/>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2）shared database Master-Slave方式</w:t>
      </w:r>
    </w:p>
    <w:p>
      <w:pPr>
        <w:pStyle w:val="3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与</w:t>
      </w:r>
      <w:r>
        <w:rPr>
          <w:rFonts w:hint="default" w:asciiTheme="minorEastAsia" w:hAnsiTheme="minorEastAsia" w:eastAsiaTheme="minorEastAsia" w:cstheme="minorEastAsia"/>
          <w:b w:val="0"/>
          <w:bCs w:val="0"/>
          <w:kern w:val="2"/>
          <w:sz w:val="21"/>
          <w:szCs w:val="21"/>
          <w:lang w:val="en-US" w:eastAsia="zh-CN" w:bidi="ar-SA"/>
        </w:rPr>
        <w:t>shared filesystem</w:t>
      </w:r>
      <w:r>
        <w:rPr>
          <w:rFonts w:hint="eastAsia" w:asciiTheme="minorEastAsia" w:hAnsiTheme="minorEastAsia" w:eastAsiaTheme="minorEastAsia" w:cstheme="minorEastAsia"/>
          <w:b w:val="0"/>
          <w:bCs w:val="0"/>
          <w:kern w:val="2"/>
          <w:sz w:val="21"/>
          <w:szCs w:val="21"/>
          <w:lang w:val="en-US" w:eastAsia="zh-CN" w:bidi="ar-SA"/>
        </w:rPr>
        <w:t>方式类似，只是共享的存储介质由文件系统改成了数据库而已。</w:t>
      </w:r>
    </w:p>
    <w:p>
      <w:pPr>
        <w:pStyle w:val="7"/>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bookmarkStart w:id="65" w:name="t10"/>
      <w:bookmarkEnd w:id="65"/>
      <w:r>
        <w:rPr>
          <w:rFonts w:hint="eastAsia" w:asciiTheme="minorEastAsia" w:hAnsiTheme="minorEastAsia" w:eastAsiaTheme="minorEastAsia" w:cstheme="minorEastAsia"/>
          <w:b w:val="0"/>
          <w:bCs w:val="0"/>
          <w:kern w:val="2"/>
          <w:sz w:val="21"/>
          <w:szCs w:val="21"/>
          <w:lang w:val="en-US" w:eastAsia="zh-CN" w:bidi="ar-SA"/>
        </w:rPr>
        <w:t>3）Replicated LevelDB Store方式</w:t>
      </w:r>
    </w:p>
    <w:p>
      <w:pPr>
        <w:pStyle w:val="3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default" w:asciiTheme="minorEastAsia" w:hAnsiTheme="minorEastAsia" w:eastAsiaTheme="minorEastAsia" w:cstheme="minorEastAsia"/>
          <w:b w:val="0"/>
          <w:bCs w:val="0"/>
          <w:kern w:val="2"/>
          <w:sz w:val="21"/>
          <w:szCs w:val="21"/>
          <w:lang w:val="en-US" w:eastAsia="zh-CN" w:bidi="ar-SA"/>
        </w:rPr>
        <w:t>   </w:t>
      </w:r>
      <w:r>
        <w:rPr>
          <w:rFonts w:hint="eastAsia" w:asciiTheme="minorEastAsia" w:hAnsiTheme="minorEastAsia" w:eastAsiaTheme="minorEastAsia" w:cstheme="minorEastAsia"/>
          <w:b w:val="0"/>
          <w:bCs w:val="0"/>
          <w:kern w:val="2"/>
          <w:sz w:val="21"/>
          <w:szCs w:val="21"/>
          <w:lang w:val="en-US" w:eastAsia="zh-CN" w:bidi="ar-SA"/>
        </w:rPr>
        <w:t>这种主备方式是</w:t>
      </w:r>
      <w:r>
        <w:rPr>
          <w:rFonts w:hint="default" w:asciiTheme="minorEastAsia" w:hAnsiTheme="minorEastAsia" w:eastAsiaTheme="minorEastAsia" w:cstheme="minorEastAsia"/>
          <w:b w:val="0"/>
          <w:bCs w:val="0"/>
          <w:kern w:val="2"/>
          <w:sz w:val="21"/>
          <w:szCs w:val="21"/>
          <w:lang w:val="en-US" w:eastAsia="zh-CN" w:bidi="ar-SA"/>
        </w:rPr>
        <w:t>ActiveMQ5.9</w:t>
      </w:r>
      <w:r>
        <w:rPr>
          <w:rFonts w:hint="eastAsia" w:asciiTheme="minorEastAsia" w:hAnsiTheme="minorEastAsia" w:eastAsiaTheme="minorEastAsia" w:cstheme="minorEastAsia"/>
          <w:b w:val="0"/>
          <w:bCs w:val="0"/>
          <w:kern w:val="2"/>
          <w:sz w:val="21"/>
          <w:szCs w:val="21"/>
          <w:lang w:val="en-US" w:eastAsia="zh-CN" w:bidi="ar-SA"/>
        </w:rPr>
        <w:t>以后才新增的特性，使用</w:t>
      </w:r>
      <w:r>
        <w:rPr>
          <w:rFonts w:hint="default" w:asciiTheme="minorEastAsia" w:hAnsiTheme="minorEastAsia" w:eastAsiaTheme="minorEastAsia" w:cstheme="minorEastAsia"/>
          <w:b w:val="0"/>
          <w:bCs w:val="0"/>
          <w:kern w:val="2"/>
          <w:sz w:val="21"/>
          <w:szCs w:val="21"/>
          <w:lang w:val="en-US" w:eastAsia="zh-CN" w:bidi="ar-SA"/>
        </w:rPr>
        <w:t>ZooKeeper</w:t>
      </w:r>
      <w:r>
        <w:rPr>
          <w:rFonts w:hint="eastAsia" w:asciiTheme="minorEastAsia" w:hAnsiTheme="minorEastAsia" w:eastAsiaTheme="minorEastAsia" w:cstheme="minorEastAsia"/>
          <w:b w:val="0"/>
          <w:bCs w:val="0"/>
          <w:kern w:val="2"/>
          <w:sz w:val="21"/>
          <w:szCs w:val="21"/>
          <w:lang w:val="en-US" w:eastAsia="zh-CN" w:bidi="ar-SA"/>
        </w:rPr>
        <w:t>协调选择一个</w:t>
      </w:r>
      <w:r>
        <w:rPr>
          <w:rFonts w:hint="default" w:asciiTheme="minorEastAsia" w:hAnsiTheme="minorEastAsia" w:eastAsiaTheme="minorEastAsia" w:cstheme="minorEastAsia"/>
          <w:b w:val="0"/>
          <w:bCs w:val="0"/>
          <w:kern w:val="2"/>
          <w:sz w:val="21"/>
          <w:szCs w:val="21"/>
          <w:lang w:val="en-US" w:eastAsia="zh-CN" w:bidi="ar-SA"/>
        </w:rPr>
        <w:t>node</w:t>
      </w:r>
      <w:r>
        <w:rPr>
          <w:rFonts w:hint="eastAsia" w:asciiTheme="minorEastAsia" w:hAnsiTheme="minorEastAsia" w:eastAsiaTheme="minorEastAsia" w:cstheme="minorEastAsia"/>
          <w:b w:val="0"/>
          <w:bCs w:val="0"/>
          <w:kern w:val="2"/>
          <w:sz w:val="21"/>
          <w:szCs w:val="21"/>
          <w:lang w:val="en-US" w:eastAsia="zh-CN" w:bidi="ar-SA"/>
        </w:rPr>
        <w:t>作为</w:t>
      </w:r>
      <w:r>
        <w:rPr>
          <w:rFonts w:hint="default" w:asciiTheme="minorEastAsia" w:hAnsiTheme="minorEastAsia" w:eastAsiaTheme="minorEastAsia" w:cstheme="minorEastAsia"/>
          <w:b w:val="0"/>
          <w:bCs w:val="0"/>
          <w:kern w:val="2"/>
          <w:sz w:val="21"/>
          <w:szCs w:val="21"/>
          <w:lang w:val="en-US" w:eastAsia="zh-CN" w:bidi="ar-SA"/>
        </w:rPr>
        <w:t>master</w:t>
      </w:r>
      <w:r>
        <w:rPr>
          <w:rFonts w:hint="eastAsia" w:asciiTheme="minorEastAsia" w:hAnsiTheme="minorEastAsia" w:eastAsiaTheme="minorEastAsia" w:cstheme="minorEastAsia"/>
          <w:b w:val="0"/>
          <w:bCs w:val="0"/>
          <w:kern w:val="2"/>
          <w:sz w:val="21"/>
          <w:szCs w:val="21"/>
          <w:lang w:val="en-US" w:eastAsia="zh-CN" w:bidi="ar-SA"/>
        </w:rPr>
        <w:t>。被选择的</w:t>
      </w:r>
      <w:r>
        <w:rPr>
          <w:rFonts w:hint="default" w:asciiTheme="minorEastAsia" w:hAnsiTheme="minorEastAsia" w:eastAsiaTheme="minorEastAsia" w:cstheme="minorEastAsia"/>
          <w:b w:val="0"/>
          <w:bCs w:val="0"/>
          <w:kern w:val="2"/>
          <w:sz w:val="21"/>
          <w:szCs w:val="21"/>
          <w:lang w:val="en-US" w:eastAsia="zh-CN" w:bidi="ar-SA"/>
        </w:rPr>
        <w:t>master broker node</w:t>
      </w:r>
      <w:r>
        <w:rPr>
          <w:rFonts w:hint="eastAsia" w:asciiTheme="minorEastAsia" w:hAnsiTheme="minorEastAsia" w:eastAsiaTheme="minorEastAsia" w:cstheme="minorEastAsia"/>
          <w:b w:val="0"/>
          <w:bCs w:val="0"/>
          <w:kern w:val="2"/>
          <w:sz w:val="21"/>
          <w:szCs w:val="21"/>
          <w:lang w:val="en-US" w:eastAsia="zh-CN" w:bidi="ar-SA"/>
        </w:rPr>
        <w:t>开启并接受客户端连接。其他</w:t>
      </w:r>
      <w:r>
        <w:rPr>
          <w:rFonts w:hint="default" w:asciiTheme="minorEastAsia" w:hAnsiTheme="minorEastAsia" w:eastAsiaTheme="minorEastAsia" w:cstheme="minorEastAsia"/>
          <w:b w:val="0"/>
          <w:bCs w:val="0"/>
          <w:kern w:val="2"/>
          <w:sz w:val="21"/>
          <w:szCs w:val="21"/>
          <w:lang w:val="en-US" w:eastAsia="zh-CN" w:bidi="ar-SA"/>
        </w:rPr>
        <w:t>node</w:t>
      </w:r>
      <w:r>
        <w:rPr>
          <w:rFonts w:hint="eastAsia" w:asciiTheme="minorEastAsia" w:hAnsiTheme="minorEastAsia" w:eastAsiaTheme="minorEastAsia" w:cstheme="minorEastAsia"/>
          <w:b w:val="0"/>
          <w:bCs w:val="0"/>
          <w:kern w:val="2"/>
          <w:sz w:val="21"/>
          <w:szCs w:val="21"/>
          <w:lang w:val="en-US" w:eastAsia="zh-CN" w:bidi="ar-SA"/>
        </w:rPr>
        <w:t>转入</w:t>
      </w:r>
      <w:r>
        <w:rPr>
          <w:rFonts w:hint="default" w:asciiTheme="minorEastAsia" w:hAnsiTheme="minorEastAsia" w:eastAsiaTheme="minorEastAsia" w:cstheme="minorEastAsia"/>
          <w:b w:val="0"/>
          <w:bCs w:val="0"/>
          <w:kern w:val="2"/>
          <w:sz w:val="21"/>
          <w:szCs w:val="21"/>
          <w:lang w:val="en-US" w:eastAsia="zh-CN" w:bidi="ar-SA"/>
        </w:rPr>
        <w:t>slave</w:t>
      </w:r>
      <w:r>
        <w:rPr>
          <w:rFonts w:hint="eastAsia" w:asciiTheme="minorEastAsia" w:hAnsiTheme="minorEastAsia" w:eastAsiaTheme="minorEastAsia" w:cstheme="minorEastAsia"/>
          <w:b w:val="0"/>
          <w:bCs w:val="0"/>
          <w:kern w:val="2"/>
          <w:sz w:val="21"/>
          <w:szCs w:val="21"/>
          <w:lang w:val="en-US" w:eastAsia="zh-CN" w:bidi="ar-SA"/>
        </w:rPr>
        <w:t>模式，连接</w:t>
      </w:r>
      <w:r>
        <w:rPr>
          <w:rFonts w:hint="default" w:asciiTheme="minorEastAsia" w:hAnsiTheme="minorEastAsia" w:eastAsiaTheme="minorEastAsia" w:cstheme="minorEastAsia"/>
          <w:b w:val="0"/>
          <w:bCs w:val="0"/>
          <w:kern w:val="2"/>
          <w:sz w:val="21"/>
          <w:szCs w:val="21"/>
          <w:lang w:val="en-US" w:eastAsia="zh-CN" w:bidi="ar-SA"/>
        </w:rPr>
        <w:t>master</w:t>
      </w:r>
      <w:r>
        <w:rPr>
          <w:rFonts w:hint="eastAsia" w:asciiTheme="minorEastAsia" w:hAnsiTheme="minorEastAsia" w:eastAsiaTheme="minorEastAsia" w:cstheme="minorEastAsia"/>
          <w:b w:val="0"/>
          <w:bCs w:val="0"/>
          <w:kern w:val="2"/>
          <w:sz w:val="21"/>
          <w:szCs w:val="21"/>
          <w:lang w:val="en-US" w:eastAsia="zh-CN" w:bidi="ar-SA"/>
        </w:rPr>
        <w:t>并同步他们的存储状态。</w:t>
      </w:r>
      <w:r>
        <w:rPr>
          <w:rFonts w:hint="default" w:asciiTheme="minorEastAsia" w:hAnsiTheme="minorEastAsia" w:eastAsiaTheme="minorEastAsia" w:cstheme="minorEastAsia"/>
          <w:b w:val="0"/>
          <w:bCs w:val="0"/>
          <w:kern w:val="2"/>
          <w:sz w:val="21"/>
          <w:szCs w:val="21"/>
          <w:lang w:val="en-US" w:eastAsia="zh-CN" w:bidi="ar-SA"/>
        </w:rPr>
        <w:t>slave</w:t>
      </w:r>
      <w:r>
        <w:rPr>
          <w:rFonts w:hint="eastAsia" w:asciiTheme="minorEastAsia" w:hAnsiTheme="minorEastAsia" w:eastAsiaTheme="minorEastAsia" w:cstheme="minorEastAsia"/>
          <w:b w:val="0"/>
          <w:bCs w:val="0"/>
          <w:kern w:val="2"/>
          <w:sz w:val="21"/>
          <w:szCs w:val="21"/>
          <w:lang w:val="en-US" w:eastAsia="zh-CN" w:bidi="ar-SA"/>
        </w:rPr>
        <w:t>不接受客户端连接。所有的存储操作都将被复制到连接至</w:t>
      </w:r>
      <w:r>
        <w:rPr>
          <w:rFonts w:hint="default" w:asciiTheme="minorEastAsia" w:hAnsiTheme="minorEastAsia" w:eastAsiaTheme="minorEastAsia" w:cstheme="minorEastAsia"/>
          <w:b w:val="0"/>
          <w:bCs w:val="0"/>
          <w:kern w:val="2"/>
          <w:sz w:val="21"/>
          <w:szCs w:val="21"/>
          <w:lang w:val="en-US" w:eastAsia="zh-CN" w:bidi="ar-SA"/>
        </w:rPr>
        <w:t>Master</w:t>
      </w:r>
      <w:r>
        <w:rPr>
          <w:rFonts w:hint="eastAsia" w:asciiTheme="minorEastAsia" w:hAnsiTheme="minorEastAsia" w:eastAsiaTheme="minorEastAsia" w:cstheme="minorEastAsia"/>
          <w:b w:val="0"/>
          <w:bCs w:val="0"/>
          <w:kern w:val="2"/>
          <w:sz w:val="21"/>
          <w:szCs w:val="21"/>
          <w:lang w:val="en-US" w:eastAsia="zh-CN" w:bidi="ar-SA"/>
        </w:rPr>
        <w:t>的</w:t>
      </w:r>
      <w:r>
        <w:rPr>
          <w:rFonts w:hint="default" w:asciiTheme="minorEastAsia" w:hAnsiTheme="minorEastAsia" w:eastAsiaTheme="minorEastAsia" w:cstheme="minorEastAsia"/>
          <w:b w:val="0"/>
          <w:bCs w:val="0"/>
          <w:kern w:val="2"/>
          <w:sz w:val="21"/>
          <w:szCs w:val="21"/>
          <w:lang w:val="en-US" w:eastAsia="zh-CN" w:bidi="ar-SA"/>
        </w:rPr>
        <w:t>slaves</w:t>
      </w:r>
      <w:r>
        <w:rPr>
          <w:rFonts w:hint="eastAsia" w:asciiTheme="minorEastAsia" w:hAnsiTheme="minorEastAsia" w:eastAsiaTheme="minorEastAsia" w:cstheme="minorEastAsia"/>
          <w:b w:val="0"/>
          <w:bCs w:val="0"/>
          <w:kern w:val="2"/>
          <w:sz w:val="21"/>
          <w:szCs w:val="21"/>
          <w:lang w:val="en-US" w:eastAsia="zh-CN" w:bidi="ar-SA"/>
        </w:rPr>
        <w:t>。</w:t>
      </w:r>
    </w:p>
    <w:p>
      <w:pPr>
        <w:pStyle w:val="30"/>
        <w:keepNext w:val="0"/>
        <w:keepLines w:val="0"/>
        <w:widowControl/>
        <w:suppressLineNumbers w:val="0"/>
        <w:ind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 如果</w:t>
      </w:r>
      <w:r>
        <w:rPr>
          <w:rFonts w:hint="default" w:asciiTheme="minorEastAsia" w:hAnsiTheme="minorEastAsia" w:eastAsiaTheme="minorEastAsia" w:cstheme="minorEastAsia"/>
          <w:b w:val="0"/>
          <w:bCs w:val="0"/>
          <w:kern w:val="2"/>
          <w:sz w:val="21"/>
          <w:szCs w:val="21"/>
          <w:lang w:val="en-US" w:eastAsia="zh-CN" w:bidi="ar-SA"/>
        </w:rPr>
        <w:t>master</w:t>
      </w:r>
      <w:r>
        <w:rPr>
          <w:rFonts w:hint="eastAsia" w:asciiTheme="minorEastAsia" w:hAnsiTheme="minorEastAsia" w:eastAsiaTheme="minorEastAsia" w:cstheme="minorEastAsia"/>
          <w:b w:val="0"/>
          <w:bCs w:val="0"/>
          <w:kern w:val="2"/>
          <w:sz w:val="21"/>
          <w:szCs w:val="21"/>
          <w:lang w:val="en-US" w:eastAsia="zh-CN" w:bidi="ar-SA"/>
        </w:rPr>
        <w:t>死了，得到了最新更新的</w:t>
      </w:r>
      <w:r>
        <w:rPr>
          <w:rFonts w:hint="default" w:asciiTheme="minorEastAsia" w:hAnsiTheme="minorEastAsia" w:eastAsiaTheme="minorEastAsia" w:cstheme="minorEastAsia"/>
          <w:b w:val="0"/>
          <w:bCs w:val="0"/>
          <w:kern w:val="2"/>
          <w:sz w:val="21"/>
          <w:szCs w:val="21"/>
          <w:lang w:val="en-US" w:eastAsia="zh-CN" w:bidi="ar-SA"/>
        </w:rPr>
        <w:t>slave</w:t>
      </w:r>
      <w:r>
        <w:rPr>
          <w:rFonts w:hint="eastAsia" w:asciiTheme="minorEastAsia" w:hAnsiTheme="minorEastAsia" w:eastAsiaTheme="minorEastAsia" w:cstheme="minorEastAsia"/>
          <w:b w:val="0"/>
          <w:bCs w:val="0"/>
          <w:kern w:val="2"/>
          <w:sz w:val="21"/>
          <w:szCs w:val="21"/>
          <w:lang w:val="en-US" w:eastAsia="zh-CN" w:bidi="ar-SA"/>
        </w:rPr>
        <w:t>被允许成为</w:t>
      </w:r>
      <w:r>
        <w:rPr>
          <w:rFonts w:hint="default" w:asciiTheme="minorEastAsia" w:hAnsiTheme="minorEastAsia" w:eastAsiaTheme="minorEastAsia" w:cstheme="minorEastAsia"/>
          <w:b w:val="0"/>
          <w:bCs w:val="0"/>
          <w:kern w:val="2"/>
          <w:sz w:val="21"/>
          <w:szCs w:val="21"/>
          <w:lang w:val="en-US" w:eastAsia="zh-CN" w:bidi="ar-SA"/>
        </w:rPr>
        <w:t>master</w:t>
      </w:r>
      <w:r>
        <w:rPr>
          <w:rFonts w:hint="eastAsia" w:asciiTheme="minorEastAsia" w:hAnsiTheme="minorEastAsia" w:eastAsiaTheme="minorEastAsia" w:cstheme="minorEastAsia"/>
          <w:b w:val="0"/>
          <w:bCs w:val="0"/>
          <w:kern w:val="2"/>
          <w:sz w:val="21"/>
          <w:szCs w:val="21"/>
          <w:lang w:val="en-US" w:eastAsia="zh-CN" w:bidi="ar-SA"/>
        </w:rPr>
        <w:t>。</w:t>
      </w:r>
      <w:r>
        <w:rPr>
          <w:rFonts w:hint="default" w:asciiTheme="minorEastAsia" w:hAnsiTheme="minorEastAsia" w:eastAsiaTheme="minorEastAsia" w:cstheme="minorEastAsia"/>
          <w:b w:val="0"/>
          <w:bCs w:val="0"/>
          <w:kern w:val="2"/>
          <w:sz w:val="21"/>
          <w:szCs w:val="21"/>
          <w:lang w:val="en-US" w:eastAsia="zh-CN" w:bidi="ar-SA"/>
        </w:rPr>
        <w:t>fialed node</w:t>
      </w:r>
      <w:r>
        <w:rPr>
          <w:rFonts w:hint="eastAsia" w:asciiTheme="minorEastAsia" w:hAnsiTheme="minorEastAsia" w:eastAsiaTheme="minorEastAsia" w:cstheme="minorEastAsia"/>
          <w:b w:val="0"/>
          <w:bCs w:val="0"/>
          <w:kern w:val="2"/>
          <w:sz w:val="21"/>
          <w:szCs w:val="21"/>
          <w:lang w:val="en-US" w:eastAsia="zh-CN" w:bidi="ar-SA"/>
        </w:rPr>
        <w:t>能够重新加入到网络中并连接</w:t>
      </w:r>
      <w:r>
        <w:rPr>
          <w:rFonts w:hint="default" w:asciiTheme="minorEastAsia" w:hAnsiTheme="minorEastAsia" w:eastAsiaTheme="minorEastAsia" w:cstheme="minorEastAsia"/>
          <w:b w:val="0"/>
          <w:bCs w:val="0"/>
          <w:kern w:val="2"/>
          <w:sz w:val="21"/>
          <w:szCs w:val="21"/>
          <w:lang w:val="en-US" w:eastAsia="zh-CN" w:bidi="ar-SA"/>
        </w:rPr>
        <w:t>master</w:t>
      </w:r>
      <w:r>
        <w:rPr>
          <w:rFonts w:hint="eastAsia" w:asciiTheme="minorEastAsia" w:hAnsiTheme="minorEastAsia" w:eastAsiaTheme="minorEastAsia" w:cstheme="minorEastAsia"/>
          <w:b w:val="0"/>
          <w:bCs w:val="0"/>
          <w:kern w:val="2"/>
          <w:sz w:val="21"/>
          <w:szCs w:val="21"/>
          <w:lang w:val="en-US" w:eastAsia="zh-CN" w:bidi="ar-SA"/>
        </w:rPr>
        <w:t>进入</w:t>
      </w:r>
      <w:r>
        <w:rPr>
          <w:rFonts w:hint="default" w:asciiTheme="minorEastAsia" w:hAnsiTheme="minorEastAsia" w:eastAsiaTheme="minorEastAsia" w:cstheme="minorEastAsia"/>
          <w:b w:val="0"/>
          <w:bCs w:val="0"/>
          <w:kern w:val="2"/>
          <w:sz w:val="21"/>
          <w:szCs w:val="21"/>
          <w:lang w:val="en-US" w:eastAsia="zh-CN" w:bidi="ar-SA"/>
        </w:rPr>
        <w:t>slave mode</w:t>
      </w:r>
      <w:r>
        <w:rPr>
          <w:rFonts w:hint="eastAsia" w:asciiTheme="minorEastAsia" w:hAnsiTheme="minorEastAsia" w:eastAsiaTheme="minorEastAsia" w:cstheme="minorEastAsia"/>
          <w:b w:val="0"/>
          <w:bCs w:val="0"/>
          <w:kern w:val="2"/>
          <w:sz w:val="21"/>
          <w:szCs w:val="21"/>
          <w:lang w:val="en-US" w:eastAsia="zh-CN" w:bidi="ar-SA"/>
        </w:rPr>
        <w:t>。所有需要同步的</w:t>
      </w:r>
      <w:r>
        <w:rPr>
          <w:rFonts w:hint="default" w:asciiTheme="minorEastAsia" w:hAnsiTheme="minorEastAsia" w:eastAsiaTheme="minorEastAsia" w:cstheme="minorEastAsia"/>
          <w:b w:val="0"/>
          <w:bCs w:val="0"/>
          <w:kern w:val="2"/>
          <w:sz w:val="21"/>
          <w:szCs w:val="21"/>
          <w:lang w:val="en-US" w:eastAsia="zh-CN" w:bidi="ar-SA"/>
        </w:rPr>
        <w:t>disk</w:t>
      </w:r>
      <w:r>
        <w:rPr>
          <w:rFonts w:hint="eastAsia" w:asciiTheme="minorEastAsia" w:hAnsiTheme="minorEastAsia" w:eastAsiaTheme="minorEastAsia" w:cstheme="minorEastAsia"/>
          <w:b w:val="0"/>
          <w:bCs w:val="0"/>
          <w:kern w:val="2"/>
          <w:sz w:val="21"/>
          <w:szCs w:val="21"/>
          <w:lang w:val="en-US" w:eastAsia="zh-CN" w:bidi="ar-SA"/>
        </w:rPr>
        <w:t>的消息操作都将等待存储状态被复制到其他法定节点的操作完成才能完成。所以，如果你配置了</w:t>
      </w:r>
      <w:r>
        <w:rPr>
          <w:rFonts w:hint="default" w:asciiTheme="minorEastAsia" w:hAnsiTheme="minorEastAsia" w:eastAsiaTheme="minorEastAsia" w:cstheme="minorEastAsia"/>
          <w:b w:val="0"/>
          <w:bCs w:val="0"/>
          <w:kern w:val="2"/>
          <w:sz w:val="21"/>
          <w:szCs w:val="21"/>
          <w:lang w:val="en-US" w:eastAsia="zh-CN" w:bidi="ar-SA"/>
        </w:rPr>
        <w:t>replicas=3</w:t>
      </w:r>
      <w:r>
        <w:rPr>
          <w:rFonts w:hint="eastAsia" w:asciiTheme="minorEastAsia" w:hAnsiTheme="minorEastAsia" w:eastAsiaTheme="minorEastAsia" w:cstheme="minorEastAsia"/>
          <w:b w:val="0"/>
          <w:bCs w:val="0"/>
          <w:kern w:val="2"/>
          <w:sz w:val="21"/>
          <w:szCs w:val="21"/>
          <w:lang w:val="en-US" w:eastAsia="zh-CN" w:bidi="ar-SA"/>
        </w:rPr>
        <w:t>，那么法定大小是</w:t>
      </w:r>
      <w:r>
        <w:rPr>
          <w:rFonts w:hint="default" w:asciiTheme="minorEastAsia" w:hAnsiTheme="minorEastAsia" w:eastAsiaTheme="minorEastAsia" w:cstheme="minorEastAsia"/>
          <w:b w:val="0"/>
          <w:bCs w:val="0"/>
          <w:kern w:val="2"/>
          <w:sz w:val="21"/>
          <w:szCs w:val="21"/>
          <w:lang w:val="en-US" w:eastAsia="zh-CN" w:bidi="ar-SA"/>
        </w:rPr>
        <w:t>(3/2)+1=2. Master</w:t>
      </w:r>
      <w:r>
        <w:rPr>
          <w:rFonts w:hint="eastAsia" w:asciiTheme="minorEastAsia" w:hAnsiTheme="minorEastAsia" w:eastAsiaTheme="minorEastAsia" w:cstheme="minorEastAsia"/>
          <w:b w:val="0"/>
          <w:bCs w:val="0"/>
          <w:kern w:val="2"/>
          <w:sz w:val="21"/>
          <w:szCs w:val="21"/>
          <w:lang w:val="en-US" w:eastAsia="zh-CN" w:bidi="ar-SA"/>
        </w:rPr>
        <w:t>将会存储并更新然后等待</w:t>
      </w:r>
      <w:r>
        <w:rPr>
          <w:rFonts w:hint="default" w:asciiTheme="minorEastAsia" w:hAnsiTheme="minorEastAsia" w:eastAsiaTheme="minorEastAsia" w:cstheme="minorEastAsia"/>
          <w:b w:val="0"/>
          <w:bCs w:val="0"/>
          <w:kern w:val="2"/>
          <w:sz w:val="21"/>
          <w:szCs w:val="21"/>
          <w:lang w:val="en-US" w:eastAsia="zh-CN" w:bidi="ar-SA"/>
        </w:rPr>
        <w:t xml:space="preserve"> (2-1)=1</w:t>
      </w:r>
      <w:r>
        <w:rPr>
          <w:rFonts w:hint="eastAsia" w:asciiTheme="minorEastAsia" w:hAnsiTheme="minorEastAsia" w:eastAsiaTheme="minorEastAsia" w:cstheme="minorEastAsia"/>
          <w:b w:val="0"/>
          <w:bCs w:val="0"/>
          <w:kern w:val="2"/>
          <w:sz w:val="21"/>
          <w:szCs w:val="21"/>
          <w:lang w:val="en-US" w:eastAsia="zh-CN" w:bidi="ar-SA"/>
        </w:rPr>
        <w:t>个</w:t>
      </w:r>
      <w:r>
        <w:rPr>
          <w:rFonts w:hint="default" w:asciiTheme="minorEastAsia" w:hAnsiTheme="minorEastAsia" w:eastAsiaTheme="minorEastAsia" w:cstheme="minorEastAsia"/>
          <w:b w:val="0"/>
          <w:bCs w:val="0"/>
          <w:kern w:val="2"/>
          <w:sz w:val="21"/>
          <w:szCs w:val="21"/>
          <w:lang w:val="en-US" w:eastAsia="zh-CN" w:bidi="ar-SA"/>
        </w:rPr>
        <w:t>slave</w:t>
      </w:r>
      <w:r>
        <w:rPr>
          <w:rFonts w:hint="eastAsia" w:asciiTheme="minorEastAsia" w:hAnsiTheme="minorEastAsia" w:eastAsiaTheme="minorEastAsia" w:cstheme="minorEastAsia"/>
          <w:b w:val="0"/>
          <w:bCs w:val="0"/>
          <w:kern w:val="2"/>
          <w:sz w:val="21"/>
          <w:szCs w:val="21"/>
          <w:lang w:val="en-US" w:eastAsia="zh-CN" w:bidi="ar-SA"/>
        </w:rPr>
        <w:t>存储和更新完成，才汇报</w:t>
      </w:r>
      <w:r>
        <w:rPr>
          <w:rFonts w:hint="default" w:asciiTheme="minorEastAsia" w:hAnsiTheme="minorEastAsia" w:eastAsiaTheme="minorEastAsia" w:cstheme="minorEastAsia"/>
          <w:b w:val="0"/>
          <w:bCs w:val="0"/>
          <w:kern w:val="2"/>
          <w:sz w:val="21"/>
          <w:szCs w:val="21"/>
          <w:lang w:val="en-US" w:eastAsia="zh-CN" w:bidi="ar-SA"/>
        </w:rPr>
        <w:t>success</w:t>
      </w:r>
      <w:r>
        <w:rPr>
          <w:rFonts w:hint="eastAsia" w:asciiTheme="minorEastAsia" w:hAnsiTheme="minorEastAsia" w:eastAsiaTheme="minorEastAsia" w:cstheme="minorEastAsia"/>
          <w:b w:val="0"/>
          <w:bCs w:val="0"/>
          <w:kern w:val="2"/>
          <w:sz w:val="21"/>
          <w:szCs w:val="21"/>
          <w:lang w:val="en-US" w:eastAsia="zh-CN" w:bidi="ar-SA"/>
        </w:rPr>
        <w:t>。至于为什么是</w:t>
      </w:r>
      <w:r>
        <w:rPr>
          <w:rFonts w:hint="default" w:asciiTheme="minorEastAsia" w:hAnsiTheme="minorEastAsia" w:eastAsiaTheme="minorEastAsia" w:cstheme="minorEastAsia"/>
          <w:b w:val="0"/>
          <w:bCs w:val="0"/>
          <w:kern w:val="2"/>
          <w:sz w:val="21"/>
          <w:szCs w:val="21"/>
          <w:lang w:val="en-US" w:eastAsia="zh-CN" w:bidi="ar-SA"/>
        </w:rPr>
        <w:t>2-1</w:t>
      </w:r>
      <w:r>
        <w:rPr>
          <w:rFonts w:hint="eastAsia" w:asciiTheme="minorEastAsia" w:hAnsiTheme="minorEastAsia" w:eastAsiaTheme="minorEastAsia" w:cstheme="minorEastAsia"/>
          <w:b w:val="0"/>
          <w:bCs w:val="0"/>
          <w:kern w:val="2"/>
          <w:sz w:val="21"/>
          <w:szCs w:val="21"/>
          <w:lang w:val="en-US" w:eastAsia="zh-CN" w:bidi="ar-SA"/>
        </w:rPr>
        <w:t>，熟悉</w:t>
      </w:r>
      <w:r>
        <w:rPr>
          <w:rFonts w:hint="default" w:asciiTheme="minorEastAsia" w:hAnsiTheme="minorEastAsia" w:eastAsiaTheme="minorEastAsia" w:cstheme="minorEastAsia"/>
          <w:b w:val="0"/>
          <w:bCs w:val="0"/>
          <w:kern w:val="2"/>
          <w:sz w:val="21"/>
          <w:szCs w:val="21"/>
          <w:lang w:val="en-US" w:eastAsia="zh-CN" w:bidi="ar-SA"/>
        </w:rPr>
        <w:t>Zookeeper</w:t>
      </w:r>
      <w:r>
        <w:rPr>
          <w:rFonts w:hint="eastAsia" w:asciiTheme="minorEastAsia" w:hAnsiTheme="minorEastAsia" w:eastAsiaTheme="minorEastAsia" w:cstheme="minorEastAsia"/>
          <w:b w:val="0"/>
          <w:bCs w:val="0"/>
          <w:kern w:val="2"/>
          <w:sz w:val="21"/>
          <w:szCs w:val="21"/>
          <w:lang w:val="en-US" w:eastAsia="zh-CN" w:bidi="ar-SA"/>
        </w:rPr>
        <w:t>的应该知道，有一个</w:t>
      </w:r>
      <w:r>
        <w:rPr>
          <w:rFonts w:hint="default" w:asciiTheme="minorEastAsia" w:hAnsiTheme="minorEastAsia" w:eastAsiaTheme="minorEastAsia" w:cstheme="minorEastAsia"/>
          <w:b w:val="0"/>
          <w:bCs w:val="0"/>
          <w:kern w:val="2"/>
          <w:sz w:val="21"/>
          <w:szCs w:val="21"/>
          <w:lang w:val="en-US" w:eastAsia="zh-CN" w:bidi="ar-SA"/>
        </w:rPr>
        <w:t>node</w:t>
      </w:r>
      <w:r>
        <w:rPr>
          <w:rFonts w:hint="eastAsia" w:asciiTheme="minorEastAsia" w:hAnsiTheme="minorEastAsia" w:eastAsiaTheme="minorEastAsia" w:cstheme="minorEastAsia"/>
          <w:b w:val="0"/>
          <w:bCs w:val="0"/>
          <w:kern w:val="2"/>
          <w:sz w:val="21"/>
          <w:szCs w:val="21"/>
          <w:lang w:val="en-US" w:eastAsia="zh-CN" w:bidi="ar-SA"/>
        </w:rPr>
        <w:t>要作为观擦者存在。</w:t>
      </w:r>
    </w:p>
    <w:p>
      <w:pPr>
        <w:pStyle w:val="30"/>
        <w:keepNext w:val="0"/>
        <w:keepLines w:val="0"/>
        <w:widowControl/>
        <w:suppressLineNumbers w:val="0"/>
        <w:ind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单一个新的</w:t>
      </w:r>
      <w:r>
        <w:rPr>
          <w:rFonts w:hint="default" w:asciiTheme="minorEastAsia" w:hAnsiTheme="minorEastAsia" w:eastAsiaTheme="minorEastAsia" w:cstheme="minorEastAsia"/>
          <w:b w:val="0"/>
          <w:bCs w:val="0"/>
          <w:kern w:val="2"/>
          <w:sz w:val="21"/>
          <w:szCs w:val="21"/>
          <w:lang w:val="en-US" w:eastAsia="zh-CN" w:bidi="ar-SA"/>
        </w:rPr>
        <w:t>master</w:t>
      </w:r>
      <w:r>
        <w:rPr>
          <w:rFonts w:hint="eastAsia" w:asciiTheme="minorEastAsia" w:hAnsiTheme="minorEastAsia" w:eastAsiaTheme="minorEastAsia" w:cstheme="minorEastAsia"/>
          <w:b w:val="0"/>
          <w:bCs w:val="0"/>
          <w:kern w:val="2"/>
          <w:sz w:val="21"/>
          <w:szCs w:val="21"/>
          <w:lang w:val="en-US" w:eastAsia="zh-CN" w:bidi="ar-SA"/>
        </w:rPr>
        <w:t>被选中，你需要至少保障一个法定</w:t>
      </w:r>
      <w:r>
        <w:rPr>
          <w:rFonts w:hint="default" w:asciiTheme="minorEastAsia" w:hAnsiTheme="minorEastAsia" w:eastAsiaTheme="minorEastAsia" w:cstheme="minorEastAsia"/>
          <w:b w:val="0"/>
          <w:bCs w:val="0"/>
          <w:kern w:val="2"/>
          <w:sz w:val="21"/>
          <w:szCs w:val="21"/>
          <w:lang w:val="en-US" w:eastAsia="zh-CN" w:bidi="ar-SA"/>
        </w:rPr>
        <w:t>node</w:t>
      </w:r>
      <w:r>
        <w:rPr>
          <w:rFonts w:hint="eastAsia" w:asciiTheme="minorEastAsia" w:hAnsiTheme="minorEastAsia" w:eastAsiaTheme="minorEastAsia" w:cstheme="minorEastAsia"/>
          <w:b w:val="0"/>
          <w:bCs w:val="0"/>
          <w:kern w:val="2"/>
          <w:sz w:val="21"/>
          <w:szCs w:val="21"/>
          <w:lang w:val="en-US" w:eastAsia="zh-CN" w:bidi="ar-SA"/>
        </w:rPr>
        <w:t>在线以能够找到拥有最新状态的</w:t>
      </w:r>
      <w:r>
        <w:rPr>
          <w:rFonts w:hint="default" w:asciiTheme="minorEastAsia" w:hAnsiTheme="minorEastAsia" w:eastAsiaTheme="minorEastAsia" w:cstheme="minorEastAsia"/>
          <w:b w:val="0"/>
          <w:bCs w:val="0"/>
          <w:kern w:val="2"/>
          <w:sz w:val="21"/>
          <w:szCs w:val="21"/>
          <w:lang w:val="en-US" w:eastAsia="zh-CN" w:bidi="ar-SA"/>
        </w:rPr>
        <w:t>node</w:t>
      </w:r>
      <w:r>
        <w:rPr>
          <w:rFonts w:hint="eastAsia" w:asciiTheme="minorEastAsia" w:hAnsiTheme="minorEastAsia" w:eastAsiaTheme="minorEastAsia" w:cstheme="minorEastAsia"/>
          <w:b w:val="0"/>
          <w:bCs w:val="0"/>
          <w:kern w:val="2"/>
          <w:sz w:val="21"/>
          <w:szCs w:val="21"/>
          <w:lang w:val="en-US" w:eastAsia="zh-CN" w:bidi="ar-SA"/>
        </w:rPr>
        <w:t>。这个</w:t>
      </w:r>
      <w:r>
        <w:rPr>
          <w:rFonts w:hint="default" w:asciiTheme="minorEastAsia" w:hAnsiTheme="minorEastAsia" w:eastAsiaTheme="minorEastAsia" w:cstheme="minorEastAsia"/>
          <w:b w:val="0"/>
          <w:bCs w:val="0"/>
          <w:kern w:val="2"/>
          <w:sz w:val="21"/>
          <w:szCs w:val="21"/>
          <w:lang w:val="en-US" w:eastAsia="zh-CN" w:bidi="ar-SA"/>
        </w:rPr>
        <w:t>node</w:t>
      </w:r>
      <w:r>
        <w:rPr>
          <w:rFonts w:hint="eastAsia" w:asciiTheme="minorEastAsia" w:hAnsiTheme="minorEastAsia" w:eastAsiaTheme="minorEastAsia" w:cstheme="minorEastAsia"/>
          <w:b w:val="0"/>
          <w:bCs w:val="0"/>
          <w:kern w:val="2"/>
          <w:sz w:val="21"/>
          <w:szCs w:val="21"/>
          <w:lang w:val="en-US" w:eastAsia="zh-CN" w:bidi="ar-SA"/>
        </w:rPr>
        <w:t>将会成为新的</w:t>
      </w:r>
      <w:r>
        <w:rPr>
          <w:rFonts w:hint="default" w:asciiTheme="minorEastAsia" w:hAnsiTheme="minorEastAsia" w:eastAsiaTheme="minorEastAsia" w:cstheme="minorEastAsia"/>
          <w:b w:val="0"/>
          <w:bCs w:val="0"/>
          <w:kern w:val="2"/>
          <w:sz w:val="21"/>
          <w:szCs w:val="21"/>
          <w:lang w:val="en-US" w:eastAsia="zh-CN" w:bidi="ar-SA"/>
        </w:rPr>
        <w:t>master</w:t>
      </w:r>
      <w:r>
        <w:rPr>
          <w:rFonts w:hint="eastAsia" w:asciiTheme="minorEastAsia" w:hAnsiTheme="minorEastAsia" w:eastAsiaTheme="minorEastAsia" w:cstheme="minorEastAsia"/>
          <w:b w:val="0"/>
          <w:bCs w:val="0"/>
          <w:kern w:val="2"/>
          <w:sz w:val="21"/>
          <w:szCs w:val="21"/>
          <w:lang w:val="en-US" w:eastAsia="zh-CN" w:bidi="ar-SA"/>
        </w:rPr>
        <w:t>。因此，推荐运行至少</w:t>
      </w:r>
      <w:r>
        <w:rPr>
          <w:rFonts w:hint="default" w:asciiTheme="minorEastAsia" w:hAnsiTheme="minorEastAsia" w:eastAsiaTheme="minorEastAsia" w:cstheme="minorEastAsia"/>
          <w:b w:val="0"/>
          <w:bCs w:val="0"/>
          <w:kern w:val="2"/>
          <w:sz w:val="21"/>
          <w:szCs w:val="21"/>
          <w:lang w:val="en-US" w:eastAsia="zh-CN" w:bidi="ar-SA"/>
        </w:rPr>
        <w:t>3</w:t>
      </w:r>
      <w:r>
        <w:rPr>
          <w:rFonts w:hint="eastAsia" w:asciiTheme="minorEastAsia" w:hAnsiTheme="minorEastAsia" w:eastAsiaTheme="minorEastAsia" w:cstheme="minorEastAsia"/>
          <w:b w:val="0"/>
          <w:bCs w:val="0"/>
          <w:kern w:val="2"/>
          <w:sz w:val="21"/>
          <w:szCs w:val="21"/>
          <w:lang w:val="en-US" w:eastAsia="zh-CN" w:bidi="ar-SA"/>
        </w:rPr>
        <w:t>个</w:t>
      </w:r>
      <w:r>
        <w:rPr>
          <w:rFonts w:hint="default" w:asciiTheme="minorEastAsia" w:hAnsiTheme="minorEastAsia" w:eastAsiaTheme="minorEastAsia" w:cstheme="minorEastAsia"/>
          <w:b w:val="0"/>
          <w:bCs w:val="0"/>
          <w:kern w:val="2"/>
          <w:sz w:val="21"/>
          <w:szCs w:val="21"/>
          <w:lang w:val="en-US" w:eastAsia="zh-CN" w:bidi="ar-SA"/>
        </w:rPr>
        <w:t>replica nodes</w:t>
      </w:r>
      <w:r>
        <w:rPr>
          <w:rFonts w:hint="eastAsia" w:asciiTheme="minorEastAsia" w:hAnsiTheme="minorEastAsia" w:eastAsiaTheme="minorEastAsia" w:cstheme="minorEastAsia"/>
          <w:b w:val="0"/>
          <w:bCs w:val="0"/>
          <w:kern w:val="2"/>
          <w:sz w:val="21"/>
          <w:szCs w:val="21"/>
          <w:lang w:val="en-US" w:eastAsia="zh-CN" w:bidi="ar-SA"/>
        </w:rPr>
        <w:t>，以防止一个</w:t>
      </w:r>
      <w:r>
        <w:rPr>
          <w:rFonts w:hint="default" w:asciiTheme="minorEastAsia" w:hAnsiTheme="minorEastAsia" w:eastAsiaTheme="minorEastAsia" w:cstheme="minorEastAsia"/>
          <w:b w:val="0"/>
          <w:bCs w:val="0"/>
          <w:kern w:val="2"/>
          <w:sz w:val="21"/>
          <w:szCs w:val="21"/>
          <w:lang w:val="en-US" w:eastAsia="zh-CN" w:bidi="ar-SA"/>
        </w:rPr>
        <w:t>node</w:t>
      </w:r>
      <w:r>
        <w:rPr>
          <w:rFonts w:hint="eastAsia" w:asciiTheme="minorEastAsia" w:hAnsiTheme="minorEastAsia" w:eastAsiaTheme="minorEastAsia" w:cstheme="minorEastAsia"/>
          <w:b w:val="0"/>
          <w:bCs w:val="0"/>
          <w:kern w:val="2"/>
          <w:sz w:val="21"/>
          <w:szCs w:val="21"/>
          <w:lang w:val="en-US" w:eastAsia="zh-CN" w:bidi="ar-SA"/>
        </w:rPr>
        <w:t>失败了，服务中断。</w:t>
      </w:r>
    </w:p>
    <w:p>
      <w:pPr>
        <w:pStyle w:val="30"/>
        <w:keepNext w:val="0"/>
        <w:keepLines w:val="0"/>
        <w:widowControl/>
        <w:suppressLineNumbers w:val="0"/>
        <w:ind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2、Broker-Cluster部署方式</w:t>
      </w:r>
    </w:p>
    <w:p>
      <w:pPr>
        <w:pStyle w:val="30"/>
        <w:keepNext w:val="0"/>
        <w:keepLines w:val="0"/>
        <w:widowControl/>
        <w:suppressLineNumbers w:val="0"/>
        <w:ind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前面的</w:t>
      </w:r>
      <w:r>
        <w:rPr>
          <w:rFonts w:hint="default" w:asciiTheme="minorEastAsia" w:hAnsiTheme="minorEastAsia" w:eastAsiaTheme="minorEastAsia" w:cstheme="minorEastAsia"/>
          <w:b w:val="0"/>
          <w:bCs w:val="0"/>
          <w:kern w:val="2"/>
          <w:sz w:val="21"/>
          <w:szCs w:val="21"/>
          <w:lang w:val="en-US" w:eastAsia="zh-CN" w:bidi="ar-SA"/>
        </w:rPr>
        <w:t>Master-Slave</w:t>
      </w:r>
      <w:r>
        <w:rPr>
          <w:rFonts w:hint="eastAsia" w:asciiTheme="minorEastAsia" w:hAnsiTheme="minorEastAsia" w:eastAsiaTheme="minorEastAsia" w:cstheme="minorEastAsia"/>
          <w:b w:val="0"/>
          <w:bCs w:val="0"/>
          <w:kern w:val="2"/>
          <w:sz w:val="21"/>
          <w:szCs w:val="21"/>
          <w:lang w:val="en-US" w:eastAsia="zh-CN" w:bidi="ar-SA"/>
        </w:rPr>
        <w:t>的方式虽然能解决多服务热备的高可用问题，但无法解决负载均衡和分布式的问题。</w:t>
      </w:r>
      <w:r>
        <w:rPr>
          <w:rFonts w:hint="default" w:asciiTheme="minorEastAsia" w:hAnsiTheme="minorEastAsia" w:eastAsiaTheme="minorEastAsia" w:cstheme="minorEastAsia"/>
          <w:b w:val="0"/>
          <w:bCs w:val="0"/>
          <w:kern w:val="2"/>
          <w:sz w:val="21"/>
          <w:szCs w:val="21"/>
          <w:lang w:val="en-US" w:eastAsia="zh-CN" w:bidi="ar-SA"/>
        </w:rPr>
        <w:t>Broker-Cluster</w:t>
      </w:r>
      <w:r>
        <w:rPr>
          <w:rFonts w:hint="eastAsia" w:asciiTheme="minorEastAsia" w:hAnsiTheme="minorEastAsia" w:eastAsiaTheme="minorEastAsia" w:cstheme="minorEastAsia"/>
          <w:b w:val="0"/>
          <w:bCs w:val="0"/>
          <w:kern w:val="2"/>
          <w:sz w:val="21"/>
          <w:szCs w:val="21"/>
          <w:lang w:val="en-US" w:eastAsia="zh-CN" w:bidi="ar-SA"/>
        </w:rPr>
        <w:t>的部署方式就可以解决负载均衡的问题。</w:t>
      </w:r>
    </w:p>
    <w:p>
      <w:pPr>
        <w:pStyle w:val="30"/>
        <w:keepNext w:val="0"/>
        <w:keepLines w:val="0"/>
        <w:widowControl/>
        <w:suppressLineNumbers w:val="0"/>
        <w:ind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default" w:asciiTheme="minorEastAsia" w:hAnsiTheme="minorEastAsia" w:eastAsiaTheme="minorEastAsia" w:cstheme="minorEastAsia"/>
          <w:b w:val="0"/>
          <w:bCs w:val="0"/>
          <w:kern w:val="2"/>
          <w:sz w:val="21"/>
          <w:szCs w:val="21"/>
          <w:lang w:val="en-US" w:eastAsia="zh-CN" w:bidi="ar-SA"/>
        </w:rPr>
        <w:t> Broker-Cluster</w:t>
      </w:r>
      <w:r>
        <w:rPr>
          <w:rFonts w:hint="eastAsia" w:asciiTheme="minorEastAsia" w:hAnsiTheme="minorEastAsia" w:eastAsiaTheme="minorEastAsia" w:cstheme="minorEastAsia"/>
          <w:b w:val="0"/>
          <w:bCs w:val="0"/>
          <w:kern w:val="2"/>
          <w:sz w:val="21"/>
          <w:szCs w:val="21"/>
          <w:lang w:val="en-US" w:eastAsia="zh-CN" w:bidi="ar-SA"/>
        </w:rPr>
        <w:t>部署方式中，各个</w:t>
      </w:r>
      <w:r>
        <w:rPr>
          <w:rFonts w:hint="default" w:asciiTheme="minorEastAsia" w:hAnsiTheme="minorEastAsia" w:eastAsiaTheme="minorEastAsia" w:cstheme="minorEastAsia"/>
          <w:b w:val="0"/>
          <w:bCs w:val="0"/>
          <w:kern w:val="2"/>
          <w:sz w:val="21"/>
          <w:szCs w:val="21"/>
          <w:lang w:val="en-US" w:eastAsia="zh-CN" w:bidi="ar-SA"/>
        </w:rPr>
        <w:t>broker</w:t>
      </w:r>
      <w:r>
        <w:rPr>
          <w:rFonts w:hint="eastAsia" w:asciiTheme="minorEastAsia" w:hAnsiTheme="minorEastAsia" w:eastAsiaTheme="minorEastAsia" w:cstheme="minorEastAsia"/>
          <w:b w:val="0"/>
          <w:bCs w:val="0"/>
          <w:kern w:val="2"/>
          <w:sz w:val="21"/>
          <w:szCs w:val="21"/>
          <w:lang w:val="en-US" w:eastAsia="zh-CN" w:bidi="ar-SA"/>
        </w:rPr>
        <w:t>通过网络互相连接，并共享</w:t>
      </w:r>
      <w:r>
        <w:rPr>
          <w:rFonts w:hint="default" w:asciiTheme="minorEastAsia" w:hAnsiTheme="minorEastAsia" w:eastAsiaTheme="minorEastAsia" w:cstheme="minorEastAsia"/>
          <w:b w:val="0"/>
          <w:bCs w:val="0"/>
          <w:kern w:val="2"/>
          <w:sz w:val="21"/>
          <w:szCs w:val="21"/>
          <w:lang w:val="en-US" w:eastAsia="zh-CN" w:bidi="ar-SA"/>
        </w:rPr>
        <w:t>queue</w:t>
      </w:r>
      <w:r>
        <w:rPr>
          <w:rFonts w:hint="eastAsia" w:asciiTheme="minorEastAsia" w:hAnsiTheme="minorEastAsia" w:eastAsiaTheme="minorEastAsia" w:cstheme="minorEastAsia"/>
          <w:b w:val="0"/>
          <w:bCs w:val="0"/>
          <w:kern w:val="2"/>
          <w:sz w:val="21"/>
          <w:szCs w:val="21"/>
          <w:lang w:val="en-US" w:eastAsia="zh-CN" w:bidi="ar-SA"/>
        </w:rPr>
        <w:t>。当</w:t>
      </w:r>
      <w:r>
        <w:rPr>
          <w:rFonts w:hint="default" w:asciiTheme="minorEastAsia" w:hAnsiTheme="minorEastAsia" w:eastAsiaTheme="minorEastAsia" w:cstheme="minorEastAsia"/>
          <w:b w:val="0"/>
          <w:bCs w:val="0"/>
          <w:kern w:val="2"/>
          <w:sz w:val="21"/>
          <w:szCs w:val="21"/>
          <w:lang w:val="en-US" w:eastAsia="zh-CN" w:bidi="ar-SA"/>
        </w:rPr>
        <w:t>broker-A</w:t>
      </w:r>
      <w:r>
        <w:rPr>
          <w:rFonts w:hint="eastAsia" w:asciiTheme="minorEastAsia" w:hAnsiTheme="minorEastAsia" w:eastAsiaTheme="minorEastAsia" w:cstheme="minorEastAsia"/>
          <w:b w:val="0"/>
          <w:bCs w:val="0"/>
          <w:kern w:val="2"/>
          <w:sz w:val="21"/>
          <w:szCs w:val="21"/>
          <w:lang w:val="en-US" w:eastAsia="zh-CN" w:bidi="ar-SA"/>
        </w:rPr>
        <w:t>上面指定的</w:t>
      </w:r>
      <w:r>
        <w:rPr>
          <w:rFonts w:hint="default" w:asciiTheme="minorEastAsia" w:hAnsiTheme="minorEastAsia" w:eastAsiaTheme="minorEastAsia" w:cstheme="minorEastAsia"/>
          <w:b w:val="0"/>
          <w:bCs w:val="0"/>
          <w:kern w:val="2"/>
          <w:sz w:val="21"/>
          <w:szCs w:val="21"/>
          <w:lang w:val="en-US" w:eastAsia="zh-CN" w:bidi="ar-SA"/>
        </w:rPr>
        <w:t>queue-A</w:t>
      </w:r>
      <w:r>
        <w:rPr>
          <w:rFonts w:hint="eastAsia" w:asciiTheme="minorEastAsia" w:hAnsiTheme="minorEastAsia" w:eastAsiaTheme="minorEastAsia" w:cstheme="minorEastAsia"/>
          <w:b w:val="0"/>
          <w:bCs w:val="0"/>
          <w:kern w:val="2"/>
          <w:sz w:val="21"/>
          <w:szCs w:val="21"/>
          <w:lang w:val="en-US" w:eastAsia="zh-CN" w:bidi="ar-SA"/>
        </w:rPr>
        <w:t>中接收到一个</w:t>
      </w:r>
      <w:r>
        <w:rPr>
          <w:rFonts w:hint="default" w:asciiTheme="minorEastAsia" w:hAnsiTheme="minorEastAsia" w:eastAsiaTheme="minorEastAsia" w:cstheme="minorEastAsia"/>
          <w:b w:val="0"/>
          <w:bCs w:val="0"/>
          <w:kern w:val="2"/>
          <w:sz w:val="21"/>
          <w:szCs w:val="21"/>
          <w:lang w:val="en-US" w:eastAsia="zh-CN" w:bidi="ar-SA"/>
        </w:rPr>
        <w:t>message</w:t>
      </w:r>
      <w:r>
        <w:rPr>
          <w:rFonts w:hint="eastAsia" w:asciiTheme="minorEastAsia" w:hAnsiTheme="minorEastAsia" w:eastAsiaTheme="minorEastAsia" w:cstheme="minorEastAsia"/>
          <w:b w:val="0"/>
          <w:bCs w:val="0"/>
          <w:kern w:val="2"/>
          <w:sz w:val="21"/>
          <w:szCs w:val="21"/>
          <w:lang w:val="en-US" w:eastAsia="zh-CN" w:bidi="ar-SA"/>
        </w:rPr>
        <w:t>处于</w:t>
      </w:r>
      <w:r>
        <w:rPr>
          <w:rFonts w:hint="default" w:asciiTheme="minorEastAsia" w:hAnsiTheme="minorEastAsia" w:eastAsiaTheme="minorEastAsia" w:cstheme="minorEastAsia"/>
          <w:b w:val="0"/>
          <w:bCs w:val="0"/>
          <w:kern w:val="2"/>
          <w:sz w:val="21"/>
          <w:szCs w:val="21"/>
          <w:lang w:val="en-US" w:eastAsia="zh-CN" w:bidi="ar-SA"/>
        </w:rPr>
        <w:t>pending</w:t>
      </w:r>
      <w:r>
        <w:rPr>
          <w:rFonts w:hint="eastAsia" w:asciiTheme="minorEastAsia" w:hAnsiTheme="minorEastAsia" w:eastAsiaTheme="minorEastAsia" w:cstheme="minorEastAsia"/>
          <w:b w:val="0"/>
          <w:bCs w:val="0"/>
          <w:kern w:val="2"/>
          <w:sz w:val="21"/>
          <w:szCs w:val="21"/>
          <w:lang w:val="en-US" w:eastAsia="zh-CN" w:bidi="ar-SA"/>
        </w:rPr>
        <w:t>状态，而此时没有</w:t>
      </w:r>
      <w:r>
        <w:rPr>
          <w:rFonts w:hint="default" w:asciiTheme="minorEastAsia" w:hAnsiTheme="minorEastAsia" w:eastAsiaTheme="minorEastAsia" w:cstheme="minorEastAsia"/>
          <w:b w:val="0"/>
          <w:bCs w:val="0"/>
          <w:kern w:val="2"/>
          <w:sz w:val="21"/>
          <w:szCs w:val="21"/>
          <w:lang w:val="en-US" w:eastAsia="zh-CN" w:bidi="ar-SA"/>
        </w:rPr>
        <w:t>consumer</w:t>
      </w:r>
      <w:r>
        <w:rPr>
          <w:rFonts w:hint="eastAsia" w:asciiTheme="minorEastAsia" w:hAnsiTheme="minorEastAsia" w:eastAsiaTheme="minorEastAsia" w:cstheme="minorEastAsia"/>
          <w:b w:val="0"/>
          <w:bCs w:val="0"/>
          <w:kern w:val="2"/>
          <w:sz w:val="21"/>
          <w:szCs w:val="21"/>
          <w:lang w:val="en-US" w:eastAsia="zh-CN" w:bidi="ar-SA"/>
        </w:rPr>
        <w:t>连接</w:t>
      </w:r>
      <w:r>
        <w:rPr>
          <w:rFonts w:hint="default" w:asciiTheme="minorEastAsia" w:hAnsiTheme="minorEastAsia" w:eastAsiaTheme="minorEastAsia" w:cstheme="minorEastAsia"/>
          <w:b w:val="0"/>
          <w:bCs w:val="0"/>
          <w:kern w:val="2"/>
          <w:sz w:val="21"/>
          <w:szCs w:val="21"/>
          <w:lang w:val="en-US" w:eastAsia="zh-CN" w:bidi="ar-SA"/>
        </w:rPr>
        <w:t>broker-A</w:t>
      </w:r>
      <w:r>
        <w:rPr>
          <w:rFonts w:hint="eastAsia" w:asciiTheme="minorEastAsia" w:hAnsiTheme="minorEastAsia" w:eastAsiaTheme="minorEastAsia" w:cstheme="minorEastAsia"/>
          <w:b w:val="0"/>
          <w:bCs w:val="0"/>
          <w:kern w:val="2"/>
          <w:sz w:val="21"/>
          <w:szCs w:val="21"/>
          <w:lang w:val="en-US" w:eastAsia="zh-CN" w:bidi="ar-SA"/>
        </w:rPr>
        <w:t>时。如果</w:t>
      </w:r>
      <w:r>
        <w:rPr>
          <w:rFonts w:hint="default" w:asciiTheme="minorEastAsia" w:hAnsiTheme="minorEastAsia" w:eastAsiaTheme="minorEastAsia" w:cstheme="minorEastAsia"/>
          <w:b w:val="0"/>
          <w:bCs w:val="0"/>
          <w:kern w:val="2"/>
          <w:sz w:val="21"/>
          <w:szCs w:val="21"/>
          <w:lang w:val="en-US" w:eastAsia="zh-CN" w:bidi="ar-SA"/>
        </w:rPr>
        <w:t>cluster</w:t>
      </w:r>
      <w:r>
        <w:rPr>
          <w:rFonts w:hint="eastAsia" w:asciiTheme="minorEastAsia" w:hAnsiTheme="minorEastAsia" w:eastAsiaTheme="minorEastAsia" w:cstheme="minorEastAsia"/>
          <w:b w:val="0"/>
          <w:bCs w:val="0"/>
          <w:kern w:val="2"/>
          <w:sz w:val="21"/>
          <w:szCs w:val="21"/>
          <w:lang w:val="en-US" w:eastAsia="zh-CN" w:bidi="ar-SA"/>
        </w:rPr>
        <w:t>中的</w:t>
      </w:r>
      <w:r>
        <w:rPr>
          <w:rFonts w:hint="default" w:asciiTheme="minorEastAsia" w:hAnsiTheme="minorEastAsia" w:eastAsiaTheme="minorEastAsia" w:cstheme="minorEastAsia"/>
          <w:b w:val="0"/>
          <w:bCs w:val="0"/>
          <w:kern w:val="2"/>
          <w:sz w:val="21"/>
          <w:szCs w:val="21"/>
          <w:lang w:val="en-US" w:eastAsia="zh-CN" w:bidi="ar-SA"/>
        </w:rPr>
        <w:t>broker-B</w:t>
      </w:r>
      <w:r>
        <w:rPr>
          <w:rFonts w:hint="eastAsia" w:asciiTheme="minorEastAsia" w:hAnsiTheme="minorEastAsia" w:eastAsiaTheme="minorEastAsia" w:cstheme="minorEastAsia"/>
          <w:b w:val="0"/>
          <w:bCs w:val="0"/>
          <w:kern w:val="2"/>
          <w:sz w:val="21"/>
          <w:szCs w:val="21"/>
          <w:lang w:val="en-US" w:eastAsia="zh-CN" w:bidi="ar-SA"/>
        </w:rPr>
        <w:t>上面由一个</w:t>
      </w:r>
      <w:r>
        <w:rPr>
          <w:rFonts w:hint="default" w:asciiTheme="minorEastAsia" w:hAnsiTheme="minorEastAsia" w:eastAsiaTheme="minorEastAsia" w:cstheme="minorEastAsia"/>
          <w:b w:val="0"/>
          <w:bCs w:val="0"/>
          <w:kern w:val="2"/>
          <w:sz w:val="21"/>
          <w:szCs w:val="21"/>
          <w:lang w:val="en-US" w:eastAsia="zh-CN" w:bidi="ar-SA"/>
        </w:rPr>
        <w:t>consumer</w:t>
      </w:r>
      <w:r>
        <w:rPr>
          <w:rFonts w:hint="eastAsia" w:asciiTheme="minorEastAsia" w:hAnsiTheme="minorEastAsia" w:eastAsiaTheme="minorEastAsia" w:cstheme="minorEastAsia"/>
          <w:b w:val="0"/>
          <w:bCs w:val="0"/>
          <w:kern w:val="2"/>
          <w:sz w:val="21"/>
          <w:szCs w:val="21"/>
          <w:lang w:val="en-US" w:eastAsia="zh-CN" w:bidi="ar-SA"/>
        </w:rPr>
        <w:t>在消费</w:t>
      </w:r>
      <w:r>
        <w:rPr>
          <w:rFonts w:hint="default" w:asciiTheme="minorEastAsia" w:hAnsiTheme="minorEastAsia" w:eastAsiaTheme="minorEastAsia" w:cstheme="minorEastAsia"/>
          <w:b w:val="0"/>
          <w:bCs w:val="0"/>
          <w:kern w:val="2"/>
          <w:sz w:val="21"/>
          <w:szCs w:val="21"/>
          <w:lang w:val="en-US" w:eastAsia="zh-CN" w:bidi="ar-SA"/>
        </w:rPr>
        <w:t>queue-A</w:t>
      </w:r>
      <w:r>
        <w:rPr>
          <w:rFonts w:hint="eastAsia" w:asciiTheme="minorEastAsia" w:hAnsiTheme="minorEastAsia" w:eastAsiaTheme="minorEastAsia" w:cstheme="minorEastAsia"/>
          <w:b w:val="0"/>
          <w:bCs w:val="0"/>
          <w:kern w:val="2"/>
          <w:sz w:val="21"/>
          <w:szCs w:val="21"/>
          <w:lang w:val="en-US" w:eastAsia="zh-CN" w:bidi="ar-SA"/>
        </w:rPr>
        <w:t>的消息，那么</w:t>
      </w:r>
      <w:r>
        <w:rPr>
          <w:rFonts w:hint="default" w:asciiTheme="minorEastAsia" w:hAnsiTheme="minorEastAsia" w:eastAsiaTheme="minorEastAsia" w:cstheme="minorEastAsia"/>
          <w:b w:val="0"/>
          <w:bCs w:val="0"/>
          <w:kern w:val="2"/>
          <w:sz w:val="21"/>
          <w:szCs w:val="21"/>
          <w:lang w:val="en-US" w:eastAsia="zh-CN" w:bidi="ar-SA"/>
        </w:rPr>
        <w:t>broker-B</w:t>
      </w:r>
      <w:r>
        <w:rPr>
          <w:rFonts w:hint="eastAsia" w:asciiTheme="minorEastAsia" w:hAnsiTheme="minorEastAsia" w:eastAsiaTheme="minorEastAsia" w:cstheme="minorEastAsia"/>
          <w:b w:val="0"/>
          <w:bCs w:val="0"/>
          <w:kern w:val="2"/>
          <w:sz w:val="21"/>
          <w:szCs w:val="21"/>
          <w:lang w:val="en-US" w:eastAsia="zh-CN" w:bidi="ar-SA"/>
        </w:rPr>
        <w:t>会先通过内部网络获取到</w:t>
      </w:r>
      <w:r>
        <w:rPr>
          <w:rFonts w:hint="default" w:asciiTheme="minorEastAsia" w:hAnsiTheme="minorEastAsia" w:eastAsiaTheme="minorEastAsia" w:cstheme="minorEastAsia"/>
          <w:b w:val="0"/>
          <w:bCs w:val="0"/>
          <w:kern w:val="2"/>
          <w:sz w:val="21"/>
          <w:szCs w:val="21"/>
          <w:lang w:val="en-US" w:eastAsia="zh-CN" w:bidi="ar-SA"/>
        </w:rPr>
        <w:t>broker-A</w:t>
      </w:r>
      <w:r>
        <w:rPr>
          <w:rFonts w:hint="eastAsia" w:asciiTheme="minorEastAsia" w:hAnsiTheme="minorEastAsia" w:eastAsiaTheme="minorEastAsia" w:cstheme="minorEastAsia"/>
          <w:b w:val="0"/>
          <w:bCs w:val="0"/>
          <w:kern w:val="2"/>
          <w:sz w:val="21"/>
          <w:szCs w:val="21"/>
          <w:lang w:val="en-US" w:eastAsia="zh-CN" w:bidi="ar-SA"/>
        </w:rPr>
        <w:t>上面的</w:t>
      </w:r>
      <w:r>
        <w:rPr>
          <w:rFonts w:hint="default" w:asciiTheme="minorEastAsia" w:hAnsiTheme="minorEastAsia" w:eastAsiaTheme="minorEastAsia" w:cstheme="minorEastAsia"/>
          <w:b w:val="0"/>
          <w:bCs w:val="0"/>
          <w:kern w:val="2"/>
          <w:sz w:val="21"/>
          <w:szCs w:val="21"/>
          <w:lang w:val="en-US" w:eastAsia="zh-CN" w:bidi="ar-SA"/>
        </w:rPr>
        <w:t>message</w:t>
      </w:r>
      <w:r>
        <w:rPr>
          <w:rFonts w:hint="eastAsia" w:asciiTheme="minorEastAsia" w:hAnsiTheme="minorEastAsia" w:eastAsiaTheme="minorEastAsia" w:cstheme="minorEastAsia"/>
          <w:b w:val="0"/>
          <w:bCs w:val="0"/>
          <w:kern w:val="2"/>
          <w:sz w:val="21"/>
          <w:szCs w:val="21"/>
          <w:lang w:val="en-US" w:eastAsia="zh-CN" w:bidi="ar-SA"/>
        </w:rPr>
        <w:t>，并通知自己的</w:t>
      </w:r>
      <w:r>
        <w:rPr>
          <w:rFonts w:hint="default" w:asciiTheme="minorEastAsia" w:hAnsiTheme="minorEastAsia" w:eastAsiaTheme="minorEastAsia" w:cstheme="minorEastAsia"/>
          <w:b w:val="0"/>
          <w:bCs w:val="0"/>
          <w:kern w:val="2"/>
          <w:sz w:val="21"/>
          <w:szCs w:val="21"/>
          <w:lang w:val="en-US" w:eastAsia="zh-CN" w:bidi="ar-SA"/>
        </w:rPr>
        <w:t>consumer</w:t>
      </w:r>
      <w:r>
        <w:rPr>
          <w:rFonts w:hint="eastAsia" w:asciiTheme="minorEastAsia" w:hAnsiTheme="minorEastAsia" w:eastAsiaTheme="minorEastAsia" w:cstheme="minorEastAsia"/>
          <w:b w:val="0"/>
          <w:bCs w:val="0"/>
          <w:kern w:val="2"/>
          <w:sz w:val="21"/>
          <w:szCs w:val="21"/>
          <w:lang w:val="en-US" w:eastAsia="zh-CN" w:bidi="ar-SA"/>
        </w:rPr>
        <w:t>来消费。类似下图描述</w:t>
      </w:r>
    </w:p>
    <w:p>
      <w:pPr>
        <w:pStyle w:val="3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default" w:asciiTheme="minorEastAsia" w:hAnsiTheme="minorEastAsia" w:eastAsiaTheme="minorEastAsia" w:cstheme="minorEastAsia"/>
          <w:b w:val="0"/>
          <w:bCs w:val="0"/>
          <w:kern w:val="2"/>
          <w:sz w:val="21"/>
          <w:szCs w:val="21"/>
          <w:lang w:val="en-US" w:eastAsia="zh-CN" w:bidi="ar-SA"/>
        </w:rPr>
        <w:t xml:space="preserve">      </w:t>
      </w:r>
      <w:r>
        <w:rPr>
          <w:rFonts w:hint="eastAsia" w:asciiTheme="minorEastAsia" w:hAnsiTheme="minorEastAsia" w:eastAsiaTheme="minorEastAsia" w:cstheme="minorEastAsia"/>
          <w:b w:val="0"/>
          <w:bCs w:val="0"/>
          <w:kern w:val="2"/>
          <w:sz w:val="21"/>
          <w:szCs w:val="21"/>
          <w:lang w:val="en-US" w:eastAsia="zh-CN" w:bidi="ar-SA"/>
        </w:rPr>
        <w:drawing>
          <wp:inline distT="0" distB="0" distL="114300" distR="114300">
            <wp:extent cx="4504690" cy="2505075"/>
            <wp:effectExtent l="0" t="0" r="10160" b="9525"/>
            <wp:docPr id="67" name="图片 67" descr="27612-20160326233603792-510527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27612-20160326233603792-510527302"/>
                    <pic:cNvPicPr>
                      <a:picLocks noChangeAspect="1"/>
                    </pic:cNvPicPr>
                  </pic:nvPicPr>
                  <pic:blipFill>
                    <a:blip r:embed="rId25"/>
                    <a:stretch>
                      <a:fillRect/>
                    </a:stretch>
                  </pic:blipFill>
                  <pic:spPr>
                    <a:xfrm>
                      <a:off x="0" y="0"/>
                      <a:ext cx="4504690" cy="2505075"/>
                    </a:xfrm>
                    <a:prstGeom prst="rect">
                      <a:avLst/>
                    </a:prstGeom>
                  </pic:spPr>
                </pic:pic>
              </a:graphicData>
            </a:graphic>
          </wp:inline>
        </w:drawing>
      </w:r>
    </w:p>
    <w:p>
      <w:pPr>
        <w:pStyle w:val="30"/>
        <w:keepNext w:val="0"/>
        <w:keepLines w:val="0"/>
        <w:widowControl/>
        <w:numPr>
          <w:ilvl w:val="0"/>
          <w:numId w:val="37"/>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静态broker cluster部署</w:t>
      </w:r>
    </w:p>
    <w:p>
      <w:pPr>
        <w:pStyle w:val="30"/>
        <w:keepNext w:val="0"/>
        <w:keepLines w:val="0"/>
        <w:widowControl/>
        <w:numPr>
          <w:numId w:val="0"/>
        </w:numPr>
        <w:suppressLineNumbers w:val="0"/>
        <w:ind w:lef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需要在activemq.xml配置文件中静态指定broker需要建立连接的其他broker，比如把两个broker作为一个cluster，分别是broker-A，broker-B。</w:t>
      </w:r>
    </w:p>
    <w:p>
      <w:pPr>
        <w:pStyle w:val="30"/>
        <w:keepNext w:val="0"/>
        <w:keepLines w:val="0"/>
        <w:widowControl/>
        <w:numPr>
          <w:numId w:val="0"/>
        </w:numPr>
        <w:suppressLineNumbers w:val="0"/>
        <w:ind w:lef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首先在broker-A节点的配置文件中</w:t>
      </w:r>
      <w:bookmarkStart w:id="66" w:name="OLE_LINK4"/>
      <w:r>
        <w:rPr>
          <w:rFonts w:hint="eastAsia" w:asciiTheme="minorEastAsia" w:hAnsiTheme="minorEastAsia" w:eastAsiaTheme="minorEastAsia" w:cstheme="minorEastAsia"/>
          <w:b w:val="0"/>
          <w:bCs w:val="0"/>
          <w:kern w:val="2"/>
          <w:sz w:val="21"/>
          <w:szCs w:val="21"/>
          <w:lang w:val="en-US" w:eastAsia="zh-CN" w:bidi="ar-SA"/>
        </w:rPr>
        <w:t>添加networkConnector节点</w:t>
      </w:r>
      <w:bookmarkEnd w:id="66"/>
      <w:r>
        <w:rPr>
          <w:rFonts w:hint="eastAsia" w:asciiTheme="minorEastAsia" w:hAnsiTheme="minorEastAsia" w:eastAsiaTheme="minorEastAsia" w:cstheme="minorEastAsia"/>
          <w:b w:val="0"/>
          <w:bCs w:val="0"/>
          <w:kern w:val="2"/>
          <w:sz w:val="21"/>
          <w:szCs w:val="21"/>
          <w:lang w:val="en-US" w:eastAsia="zh-CN" w:bidi="ar-SA"/>
        </w:rPr>
        <w:t>：</w:t>
      </w:r>
    </w:p>
    <w:p>
      <w:pPr>
        <w:pStyle w:val="30"/>
        <w:keepNext w:val="0"/>
        <w:keepLines w:val="0"/>
        <w:widowControl/>
        <w:numPr>
          <w:numId w:val="0"/>
        </w:numPr>
        <w:suppressLineNumbers w:val="0"/>
        <w:ind w:lef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drawing>
          <wp:inline distT="0" distB="0" distL="114300" distR="114300">
            <wp:extent cx="5757545" cy="1459230"/>
            <wp:effectExtent l="0" t="0" r="14605" b="7620"/>
            <wp:docPr id="68" name="图片 68" descr="Unnamed QQ Screenshot20170615094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Unnamed QQ Screenshot20170615094235"/>
                    <pic:cNvPicPr>
                      <a:picLocks noChangeAspect="1"/>
                    </pic:cNvPicPr>
                  </pic:nvPicPr>
                  <pic:blipFill>
                    <a:blip r:embed="rId26"/>
                    <a:stretch>
                      <a:fillRect/>
                    </a:stretch>
                  </pic:blipFill>
                  <pic:spPr>
                    <a:xfrm>
                      <a:off x="0" y="0"/>
                      <a:ext cx="5757545" cy="1459230"/>
                    </a:xfrm>
                    <a:prstGeom prst="rect">
                      <a:avLst/>
                    </a:prstGeom>
                  </pic:spPr>
                </pic:pic>
              </a:graphicData>
            </a:graphic>
          </wp:inline>
        </w:drawing>
      </w:r>
    </w:p>
    <w:p>
      <w:pPr>
        <w:pStyle w:val="30"/>
        <w:keepNext w:val="0"/>
        <w:keepLines w:val="0"/>
        <w:widowControl/>
        <w:numPr>
          <w:numId w:val="0"/>
        </w:numPr>
        <w:suppressLineNumbers w:val="0"/>
        <w:ind w:lef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修改broker-A节点的服务提供端口为61616：</w:t>
      </w:r>
    </w:p>
    <w:p>
      <w:pPr>
        <w:pStyle w:val="30"/>
        <w:keepNext w:val="0"/>
        <w:keepLines w:val="0"/>
        <w:widowControl/>
        <w:numPr>
          <w:numId w:val="0"/>
        </w:numPr>
        <w:suppressLineNumbers w:val="0"/>
        <w:ind w:lef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drawing>
          <wp:inline distT="0" distB="0" distL="114300" distR="114300">
            <wp:extent cx="5755005" cy="1513205"/>
            <wp:effectExtent l="0" t="0" r="17145" b="10795"/>
            <wp:docPr id="69" name="图片 69" descr="6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61616"/>
                    <pic:cNvPicPr>
                      <a:picLocks noChangeAspect="1"/>
                    </pic:cNvPicPr>
                  </pic:nvPicPr>
                  <pic:blipFill>
                    <a:blip r:embed="rId27"/>
                    <a:stretch>
                      <a:fillRect/>
                    </a:stretch>
                  </pic:blipFill>
                  <pic:spPr>
                    <a:xfrm>
                      <a:off x="0" y="0"/>
                      <a:ext cx="5755005" cy="1513205"/>
                    </a:xfrm>
                    <a:prstGeom prst="rect">
                      <a:avLst/>
                    </a:prstGeom>
                  </pic:spPr>
                </pic:pic>
              </a:graphicData>
            </a:graphic>
          </wp:inline>
        </w:drawing>
      </w:r>
    </w:p>
    <w:p>
      <w:pPr>
        <w:pStyle w:val="30"/>
        <w:keepNext w:val="0"/>
        <w:keepLines w:val="0"/>
        <w:widowControl/>
        <w:numPr>
          <w:numId w:val="0"/>
        </w:numPr>
        <w:suppressLineNumbers w:val="0"/>
        <w:ind w:lef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在broker-B节点添加networkConnector节点：</w:t>
      </w:r>
    </w:p>
    <w:p>
      <w:pPr>
        <w:pStyle w:val="30"/>
        <w:keepNext w:val="0"/>
        <w:keepLines w:val="0"/>
        <w:widowControl/>
        <w:numPr>
          <w:numId w:val="0"/>
        </w:numPr>
        <w:suppressLineNumbers w:val="0"/>
        <w:ind w:lef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drawing>
          <wp:inline distT="0" distB="0" distL="114300" distR="114300">
            <wp:extent cx="5757545" cy="1577975"/>
            <wp:effectExtent l="0" t="0" r="14605" b="3175"/>
            <wp:docPr id="70" name="图片 70" descr="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11111"/>
                    <pic:cNvPicPr>
                      <a:picLocks noChangeAspect="1"/>
                    </pic:cNvPicPr>
                  </pic:nvPicPr>
                  <pic:blipFill>
                    <a:blip r:embed="rId28"/>
                    <a:stretch>
                      <a:fillRect/>
                    </a:stretch>
                  </pic:blipFill>
                  <pic:spPr>
                    <a:xfrm>
                      <a:off x="0" y="0"/>
                      <a:ext cx="5757545" cy="1577975"/>
                    </a:xfrm>
                    <a:prstGeom prst="rect">
                      <a:avLst/>
                    </a:prstGeom>
                  </pic:spPr>
                </pic:pic>
              </a:graphicData>
            </a:graphic>
          </wp:inline>
        </w:drawing>
      </w:r>
    </w:p>
    <w:p>
      <w:pPr>
        <w:pStyle w:val="30"/>
        <w:keepNext w:val="0"/>
        <w:keepLines w:val="0"/>
        <w:widowControl/>
        <w:numPr>
          <w:ilvl w:val="0"/>
          <w:numId w:val="0"/>
        </w:numPr>
        <w:suppressLineNumbers w:val="0"/>
        <w:ind w:lef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修改Broker-B节点中的服务提供端口为</w:t>
      </w:r>
      <w:r>
        <w:rPr>
          <w:rFonts w:hint="default" w:asciiTheme="minorEastAsia" w:hAnsiTheme="minorEastAsia" w:eastAsiaTheme="minorEastAsia" w:cstheme="minorEastAsia"/>
          <w:b w:val="0"/>
          <w:bCs w:val="0"/>
          <w:kern w:val="2"/>
          <w:sz w:val="21"/>
          <w:szCs w:val="21"/>
          <w:lang w:val="en-US" w:eastAsia="zh-CN" w:bidi="ar-SA"/>
        </w:rPr>
        <w:t>61617</w:t>
      </w:r>
      <w:r>
        <w:rPr>
          <w:rFonts w:hint="eastAsia" w:asciiTheme="minorEastAsia" w:hAnsiTheme="minorEastAsia" w:eastAsiaTheme="minorEastAsia" w:cstheme="minorEastAsia"/>
          <w:b w:val="0"/>
          <w:bCs w:val="0"/>
          <w:kern w:val="2"/>
          <w:sz w:val="21"/>
          <w:szCs w:val="21"/>
          <w:lang w:val="en-US" w:eastAsia="zh-CN" w:bidi="ar-SA"/>
        </w:rPr>
        <w:t>：</w:t>
      </w:r>
    </w:p>
    <w:p>
      <w:pPr>
        <w:pStyle w:val="30"/>
        <w:keepNext w:val="0"/>
        <w:keepLines w:val="0"/>
        <w:widowControl/>
        <w:numPr>
          <w:ilvl w:val="0"/>
          <w:numId w:val="0"/>
        </w:numPr>
        <w:suppressLineNumbers w:val="0"/>
        <w:ind w:lef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drawing>
          <wp:inline distT="0" distB="0" distL="114300" distR="114300">
            <wp:extent cx="5755640" cy="1534795"/>
            <wp:effectExtent l="0" t="0" r="16510" b="8255"/>
            <wp:docPr id="71" name="图片 71" descr="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22222"/>
                    <pic:cNvPicPr>
                      <a:picLocks noChangeAspect="1"/>
                    </pic:cNvPicPr>
                  </pic:nvPicPr>
                  <pic:blipFill>
                    <a:blip r:embed="rId29"/>
                    <a:stretch>
                      <a:fillRect/>
                    </a:stretch>
                  </pic:blipFill>
                  <pic:spPr>
                    <a:xfrm>
                      <a:off x="0" y="0"/>
                      <a:ext cx="5755640" cy="1534795"/>
                    </a:xfrm>
                    <a:prstGeom prst="rect">
                      <a:avLst/>
                    </a:prstGeom>
                  </pic:spPr>
                </pic:pic>
              </a:graphicData>
            </a:graphic>
          </wp:inline>
        </w:drawing>
      </w:r>
    </w:p>
    <w:p>
      <w:pPr>
        <w:pStyle w:val="30"/>
        <w:keepNext w:val="0"/>
        <w:keepLines w:val="0"/>
        <w:widowControl/>
        <w:numPr>
          <w:ilvl w:val="0"/>
          <w:numId w:val="0"/>
        </w:numPr>
        <w:suppressLineNumbers w:val="0"/>
        <w:ind w:lef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最后分别启动broker-A和broker-B。</w:t>
      </w:r>
    </w:p>
    <w:p>
      <w:pPr>
        <w:pStyle w:val="30"/>
        <w:keepNext w:val="0"/>
        <w:keepLines w:val="0"/>
        <w:widowControl/>
        <w:numPr>
          <w:ilvl w:val="0"/>
          <w:numId w:val="37"/>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动态broker cluster部署</w:t>
      </w:r>
    </w:p>
    <w:p>
      <w:pPr>
        <w:pStyle w:val="30"/>
        <w:keepNext w:val="0"/>
        <w:keepLines w:val="0"/>
        <w:widowControl/>
        <w:numPr>
          <w:ilvl w:val="0"/>
          <w:numId w:val="0"/>
        </w:numPr>
        <w:suppressLineNumbers w:val="0"/>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在activemq.xml文件中不直接指定</w:t>
      </w:r>
      <w:r>
        <w:rPr>
          <w:rFonts w:hint="default" w:asciiTheme="minorEastAsia" w:hAnsiTheme="minorEastAsia" w:eastAsiaTheme="minorEastAsia" w:cstheme="minorEastAsia"/>
          <w:b w:val="0"/>
          <w:bCs w:val="0"/>
          <w:kern w:val="2"/>
          <w:sz w:val="21"/>
          <w:szCs w:val="21"/>
          <w:lang w:val="en-US" w:eastAsia="zh-CN" w:bidi="ar-SA"/>
        </w:rPr>
        <w:t>Broker</w:t>
      </w:r>
      <w:r>
        <w:rPr>
          <w:rFonts w:hint="eastAsia" w:asciiTheme="minorEastAsia" w:hAnsiTheme="minorEastAsia" w:eastAsiaTheme="minorEastAsia" w:cstheme="minorEastAsia"/>
          <w:b w:val="0"/>
          <w:bCs w:val="0"/>
          <w:kern w:val="2"/>
          <w:sz w:val="21"/>
          <w:szCs w:val="21"/>
          <w:lang w:val="en-US" w:eastAsia="zh-CN" w:bidi="ar-SA"/>
        </w:rPr>
        <w:t>需要建立桥连接的其他</w:t>
      </w:r>
      <w:r>
        <w:rPr>
          <w:rFonts w:hint="default" w:asciiTheme="minorEastAsia" w:hAnsiTheme="minorEastAsia" w:eastAsiaTheme="minorEastAsia" w:cstheme="minorEastAsia"/>
          <w:b w:val="0"/>
          <w:bCs w:val="0"/>
          <w:kern w:val="2"/>
          <w:sz w:val="21"/>
          <w:szCs w:val="21"/>
          <w:lang w:val="en-US" w:eastAsia="zh-CN" w:bidi="ar-SA"/>
        </w:rPr>
        <w:t>Broker</w:t>
      </w:r>
      <w:r>
        <w:rPr>
          <w:rFonts w:hint="eastAsia" w:asciiTheme="minorEastAsia" w:hAnsiTheme="minorEastAsia" w:eastAsiaTheme="minorEastAsia" w:cstheme="minorEastAsia"/>
          <w:b w:val="0"/>
          <w:bCs w:val="0"/>
          <w:kern w:val="2"/>
          <w:sz w:val="21"/>
          <w:szCs w:val="21"/>
          <w:lang w:val="en-US" w:eastAsia="zh-CN" w:bidi="ar-SA"/>
        </w:rPr>
        <w:t>，由</w:t>
      </w:r>
      <w:r>
        <w:rPr>
          <w:rFonts w:hint="default" w:asciiTheme="minorEastAsia" w:hAnsiTheme="minorEastAsia" w:eastAsiaTheme="minorEastAsia" w:cstheme="minorEastAsia"/>
          <w:b w:val="0"/>
          <w:bCs w:val="0"/>
          <w:kern w:val="2"/>
          <w:sz w:val="21"/>
          <w:szCs w:val="21"/>
          <w:lang w:val="en-US" w:eastAsia="zh-CN" w:bidi="ar-SA"/>
        </w:rPr>
        <w:t>activemq</w:t>
      </w:r>
      <w:r>
        <w:rPr>
          <w:rFonts w:hint="eastAsia" w:asciiTheme="minorEastAsia" w:hAnsiTheme="minorEastAsia" w:eastAsiaTheme="minorEastAsia" w:cstheme="minorEastAsia"/>
          <w:b w:val="0"/>
          <w:bCs w:val="0"/>
          <w:kern w:val="2"/>
          <w:sz w:val="21"/>
          <w:szCs w:val="21"/>
          <w:lang w:val="en-US" w:eastAsia="zh-CN" w:bidi="ar-SA"/>
        </w:rPr>
        <w:t>在启动后动态查找。</w:t>
      </w:r>
    </w:p>
    <w:p>
      <w:pPr>
        <w:pStyle w:val="30"/>
        <w:keepNext w:val="0"/>
        <w:keepLines w:val="0"/>
        <w:widowControl/>
        <w:numPr>
          <w:ilvl w:val="0"/>
          <w:numId w:val="0"/>
        </w:numPr>
        <w:suppressLineNumbers w:val="0"/>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首先在broker-A节点中添加networkConnector节点：</w:t>
      </w:r>
    </w:p>
    <w:p>
      <w:pPr>
        <w:pStyle w:val="30"/>
        <w:keepNext w:val="0"/>
        <w:keepLines w:val="0"/>
        <w:widowControl/>
        <w:numPr>
          <w:ilvl w:val="0"/>
          <w:numId w:val="0"/>
        </w:numPr>
        <w:suppressLineNumbers w:val="0"/>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drawing>
          <wp:inline distT="0" distB="0" distL="114300" distR="114300">
            <wp:extent cx="5758815" cy="3314700"/>
            <wp:effectExtent l="0" t="0" r="13335" b="0"/>
            <wp:docPr id="72" name="图片 72"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1111"/>
                    <pic:cNvPicPr>
                      <a:picLocks noChangeAspect="1"/>
                    </pic:cNvPicPr>
                  </pic:nvPicPr>
                  <pic:blipFill>
                    <a:blip r:embed="rId30"/>
                    <a:stretch>
                      <a:fillRect/>
                    </a:stretch>
                  </pic:blipFill>
                  <pic:spPr>
                    <a:xfrm>
                      <a:off x="0" y="0"/>
                      <a:ext cx="5758815" cy="3314700"/>
                    </a:xfrm>
                    <a:prstGeom prst="rect">
                      <a:avLst/>
                    </a:prstGeom>
                  </pic:spPr>
                </pic:pic>
              </a:graphicData>
            </a:graphic>
          </wp:inline>
        </w:drawing>
      </w:r>
    </w:p>
    <w:p>
      <w:pPr>
        <w:pStyle w:val="30"/>
        <w:keepNext w:val="0"/>
        <w:keepLines w:val="0"/>
        <w:widowControl/>
        <w:numPr>
          <w:ilvl w:val="0"/>
          <w:numId w:val="0"/>
        </w:numPr>
        <w:suppressLineNumbers w:val="0"/>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修改broker-A节点中的服务提供端口为61616：</w:t>
      </w:r>
    </w:p>
    <w:p>
      <w:pPr>
        <w:pStyle w:val="30"/>
        <w:keepNext w:val="0"/>
        <w:keepLines w:val="0"/>
        <w:widowControl/>
        <w:numPr>
          <w:ilvl w:val="0"/>
          <w:numId w:val="0"/>
        </w:numPr>
        <w:suppressLineNumbers w:val="0"/>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drawing>
          <wp:inline distT="0" distB="0" distL="114300" distR="114300">
            <wp:extent cx="5758180" cy="1647190"/>
            <wp:effectExtent l="0" t="0" r="13970" b="10160"/>
            <wp:docPr id="73" name="图片 73" descr="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22222"/>
                    <pic:cNvPicPr>
                      <a:picLocks noChangeAspect="1"/>
                    </pic:cNvPicPr>
                  </pic:nvPicPr>
                  <pic:blipFill>
                    <a:blip r:embed="rId31"/>
                    <a:stretch>
                      <a:fillRect/>
                    </a:stretch>
                  </pic:blipFill>
                  <pic:spPr>
                    <a:xfrm>
                      <a:off x="0" y="0"/>
                      <a:ext cx="5758180" cy="164719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在broker-B节点中添加networkConnector节点：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drawing>
          <wp:inline distT="0" distB="0" distL="114300" distR="114300">
            <wp:extent cx="5756275" cy="2933065"/>
            <wp:effectExtent l="0" t="0" r="15875" b="635"/>
            <wp:docPr id="74" name="图片 74" descr="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3333"/>
                    <pic:cNvPicPr>
                      <a:picLocks noChangeAspect="1"/>
                    </pic:cNvPicPr>
                  </pic:nvPicPr>
                  <pic:blipFill>
                    <a:blip r:embed="rId32"/>
                    <a:stretch>
                      <a:fillRect/>
                    </a:stretch>
                  </pic:blipFill>
                  <pic:spPr>
                    <a:xfrm>
                      <a:off x="0" y="0"/>
                      <a:ext cx="5756275" cy="293306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修改broker-B节点中的服务提供端口为61617：</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drawing>
          <wp:inline distT="0" distB="0" distL="114300" distR="114300">
            <wp:extent cx="5758180" cy="1218565"/>
            <wp:effectExtent l="0" t="0" r="13970" b="635"/>
            <wp:docPr id="75" name="图片 75" descr="44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44444"/>
                    <pic:cNvPicPr>
                      <a:picLocks noChangeAspect="1"/>
                    </pic:cNvPicPr>
                  </pic:nvPicPr>
                  <pic:blipFill>
                    <a:blip r:embed="rId33"/>
                    <a:stretch>
                      <a:fillRect/>
                    </a:stretch>
                  </pic:blipFill>
                  <pic:spPr>
                    <a:xfrm>
                      <a:off x="0" y="0"/>
                      <a:ext cx="5758180" cy="121856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启动Broker-A和Borker-B。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静态broker cluster在实际中大量使用，动态的反而不多，考虑到案例多，选择静态broker cluster部署。</w:t>
      </w:r>
      <w:bookmarkStart w:id="71" w:name="_GoBack"/>
      <w:bookmarkEnd w:id="71"/>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480" w:leftChars="200" w:right="0" w:rightChars="0" w:firstLine="419" w:firstLineChars="0"/>
        <w:jc w:val="both"/>
        <w:textAlignment w:val="auto"/>
        <w:outlineLvl w:val="9"/>
        <w:rPr>
          <w:rFonts w:hint="eastAsia" w:asciiTheme="minorEastAsia" w:hAnsiTheme="minorEastAsia" w:eastAsiaTheme="minorEastAsia" w:cstheme="minorEastAsia"/>
          <w:b w:val="0"/>
          <w:bCs w:val="0"/>
          <w:kern w:val="2"/>
          <w:sz w:val="21"/>
          <w:szCs w:val="21"/>
          <w:lang w:val="en-US" w:eastAsia="zh-CN" w:bidi="ar-SA"/>
        </w:rPr>
      </w:pPr>
    </w:p>
    <w:p>
      <w:pPr>
        <w:pStyle w:val="2"/>
        <w:rPr>
          <w:rFonts w:hint="eastAsia"/>
          <w:lang w:val="en-US" w:eastAsia="zh-CN"/>
        </w:rPr>
      </w:pPr>
      <w:r>
        <w:rPr>
          <w:rFonts w:hint="eastAsia"/>
          <w:lang w:val="en-US" w:eastAsia="zh-CN"/>
        </w:rPr>
        <w:t>未来省级集中建设策略展望</w:t>
      </w:r>
      <w:bookmarkEnd w:id="63"/>
    </w:p>
    <w:p>
      <w:pPr>
        <w:pStyle w:val="17"/>
        <w:spacing w:before="100" w:beforeAutospacing="1" w:after="100" w:afterAutospacing="1" w:line="360" w:lineRule="auto"/>
        <w:ind w:firstLine="600" w:firstLineChars="250"/>
        <w:rPr>
          <w:rFonts w:ascii="Times New Roman" w:hAnsi="Times New Roman" w:eastAsia="宋体" w:cs="Times New Roman"/>
          <w:i/>
          <w:color w:val="0070C0"/>
          <w:sz w:val="24"/>
          <w:szCs w:val="24"/>
        </w:rPr>
      </w:pPr>
      <w:r>
        <w:rPr>
          <w:rFonts w:hint="eastAsia" w:ascii="Times New Roman" w:hAnsi="Times New Roman" w:eastAsia="宋体" w:cs="Times New Roman"/>
          <w:i/>
          <w:color w:val="0070C0"/>
          <w:sz w:val="24"/>
          <w:szCs w:val="24"/>
        </w:rPr>
        <w:t>本小节根据未来南网在</w:t>
      </w:r>
      <w:r>
        <w:rPr>
          <w:rFonts w:hint="eastAsia" w:cs="Times New Roman"/>
          <w:i/>
          <w:color w:val="0070C0"/>
          <w:sz w:val="24"/>
          <w:szCs w:val="24"/>
          <w:lang w:val="en-US" w:eastAsia="zh-CN"/>
        </w:rPr>
        <w:t>省</w:t>
      </w:r>
      <w:r>
        <w:rPr>
          <w:rFonts w:hint="eastAsia" w:ascii="Times New Roman" w:hAnsi="Times New Roman" w:eastAsia="宋体" w:cs="Times New Roman"/>
          <w:i/>
          <w:color w:val="0070C0"/>
          <w:sz w:val="24"/>
          <w:szCs w:val="24"/>
        </w:rPr>
        <w:t>级集中的战略规划，对</w:t>
      </w:r>
      <w:r>
        <w:rPr>
          <w:rFonts w:hint="eastAsia" w:cs="Times New Roman"/>
          <w:i/>
          <w:color w:val="0070C0"/>
          <w:sz w:val="24"/>
          <w:szCs w:val="24"/>
          <w:lang w:val="en-US" w:eastAsia="zh-CN"/>
        </w:rPr>
        <w:t>终端安全管控平台</w:t>
      </w:r>
      <w:r>
        <w:rPr>
          <w:rFonts w:hint="eastAsia" w:ascii="Times New Roman" w:hAnsi="Times New Roman" w:eastAsia="宋体" w:cs="Times New Roman"/>
          <w:i/>
          <w:color w:val="0070C0"/>
          <w:sz w:val="24"/>
          <w:szCs w:val="24"/>
        </w:rPr>
        <w:t>如何顺利过渡到</w:t>
      </w:r>
      <w:r>
        <w:rPr>
          <w:rFonts w:hint="eastAsia" w:cs="Times New Roman"/>
          <w:i/>
          <w:color w:val="0070C0"/>
          <w:sz w:val="24"/>
          <w:szCs w:val="24"/>
          <w:lang w:val="en-US" w:eastAsia="zh-CN"/>
        </w:rPr>
        <w:t>省</w:t>
      </w:r>
      <w:r>
        <w:rPr>
          <w:rFonts w:hint="eastAsia" w:ascii="Times New Roman" w:hAnsi="Times New Roman" w:eastAsia="宋体" w:cs="Times New Roman"/>
          <w:i/>
          <w:color w:val="0070C0"/>
          <w:sz w:val="24"/>
          <w:szCs w:val="24"/>
        </w:rPr>
        <w:t>级集中进行整体描述，对过渡过程中需要采用的方式方法及可能面临的问题进行说明。</w:t>
      </w:r>
    </w:p>
    <w:p>
      <w:pPr>
        <w:rPr>
          <w:rFonts w:hint="eastAsia"/>
          <w:lang w:val="en-US" w:eastAsia="zh-CN"/>
        </w:rPr>
      </w:pPr>
    </w:p>
    <w:p>
      <w:pPr>
        <w:rPr>
          <w:rFonts w:hint="eastAsia"/>
          <w:lang w:val="en-US" w:eastAsia="zh-CN"/>
        </w:rPr>
      </w:pP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p>
    <w:p>
      <w:pPr>
        <w:pStyle w:val="17"/>
        <w:spacing w:after="0" w:line="360" w:lineRule="auto"/>
        <w:ind w:firstLine="420" w:firstLineChars="20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楚雄供电局终端安全管控建设完成后，并趋于稳定，然后推广到云南省个地级市运行，通过1至2年的稳定期，当系统软硬件架构和可靠性经过充份的验证并趋于稳定时，可考虑启动终端安全管控平台的省级集中建设工作，通过采用分布式建设来对系统软硬件架构进行充份验证，并通过各地级市局公司实际建设过程中统一并稳定需求，为建设省级集中的终端安全管控平台做好技术及业务上的准备。未来省级集中建设大致可分为省级硬件环境建设和各地区数据和业务集中迁移两个步骤。</w:t>
      </w:r>
    </w:p>
    <w:p>
      <w:pPr>
        <w:pStyle w:val="17"/>
        <w:spacing w:after="0" w:line="360" w:lineRule="auto"/>
        <w:ind w:firstLine="420" w:firstLineChars="200"/>
        <w:rPr>
          <w:rFonts w:hint="eastAsia" w:asciiTheme="minorEastAsia" w:hAnsiTheme="minorEastAsia" w:eastAsiaTheme="minorEastAsia" w:cstheme="minorEastAsia"/>
          <w:b w:val="0"/>
          <w:bCs w:val="0"/>
          <w:kern w:val="2"/>
          <w:sz w:val="21"/>
          <w:szCs w:val="21"/>
          <w:lang w:val="en-US" w:eastAsia="zh-CN" w:bidi="ar-SA"/>
        </w:rPr>
      </w:pPr>
    </w:p>
    <w:p>
      <w:pPr>
        <w:pStyle w:val="2"/>
        <w:rPr>
          <w:rFonts w:hint="eastAsia"/>
          <w:lang w:val="en-US" w:eastAsia="zh-CN"/>
        </w:rPr>
      </w:pPr>
      <w:bookmarkStart w:id="67" w:name="_Toc9719"/>
      <w:r>
        <w:rPr>
          <w:rFonts w:hint="eastAsia"/>
          <w:lang w:val="en-US" w:eastAsia="zh-CN"/>
        </w:rPr>
        <w:t>整体计划</w:t>
      </w:r>
      <w:bookmarkEnd w:id="67"/>
    </w:p>
    <w:p>
      <w:pPr>
        <w:pStyle w:val="17"/>
        <w:spacing w:before="100" w:beforeAutospacing="1" w:after="100" w:afterAutospacing="1" w:line="360" w:lineRule="auto"/>
        <w:ind w:firstLine="600" w:firstLineChars="250"/>
        <w:rPr>
          <w:rFonts w:ascii="Times New Roman" w:hAnsi="Times New Roman" w:eastAsia="宋体" w:cs="Times New Roman"/>
          <w:i/>
          <w:color w:val="0070C0"/>
          <w:sz w:val="24"/>
          <w:szCs w:val="24"/>
        </w:rPr>
      </w:pPr>
      <w:r>
        <w:rPr>
          <w:rFonts w:hint="eastAsia" w:ascii="Times New Roman" w:hAnsi="Times New Roman" w:eastAsia="宋体" w:cs="Times New Roman"/>
          <w:i/>
          <w:color w:val="0070C0"/>
          <w:sz w:val="24"/>
          <w:szCs w:val="24"/>
        </w:rPr>
        <w:t>本小节将对整体工作开展制定推进计划。</w:t>
      </w:r>
      <w:r>
        <w:rPr>
          <w:rFonts w:hint="eastAsia" w:cs="Times New Roman"/>
          <w:i/>
          <w:color w:val="0070C0"/>
          <w:sz w:val="24"/>
          <w:szCs w:val="24"/>
          <w:lang w:val="en-US" w:eastAsia="zh-CN"/>
        </w:rPr>
        <w:t>终端安全管控平台</w:t>
      </w:r>
      <w:r>
        <w:rPr>
          <w:rFonts w:hint="eastAsia" w:ascii="Times New Roman" w:hAnsi="Times New Roman" w:eastAsia="宋体" w:cs="Times New Roman"/>
          <w:i/>
          <w:color w:val="0070C0"/>
          <w:sz w:val="24"/>
          <w:szCs w:val="24"/>
        </w:rPr>
        <w:t>建设是涉及范围广的系统工程，需要从全局角度制定详细周密的计划来确保整体工作顺利有序的推进。</w:t>
      </w:r>
    </w:p>
    <w:p>
      <w:pPr>
        <w:spacing w:line="360" w:lineRule="auto"/>
        <w:ind w:firstLine="480" w:firstLineChars="20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营销信息一体化建设是一项重大的系统工程，为了降低风险、提高效率，最大限度的发挥一体化建设的经济价值，整个营销信息一体化建设工作应按“起点适当、起步平稳”、“适时过渡、积极推进”的原则展开，建议分两阶段推进工作。</w:t>
      </w:r>
    </w:p>
    <w:p>
      <w:pPr>
        <w:pStyle w:val="84"/>
        <w:numPr>
          <w:ilvl w:val="1"/>
          <w:numId w:val="38"/>
        </w:numPr>
        <w:spacing w:line="360" w:lineRule="auto"/>
        <w:ind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 xml:space="preserve">前期准备阶段： </w:t>
      </w:r>
      <w:r>
        <w:rPr>
          <w:rFonts w:hint="eastAsia" w:asciiTheme="minorEastAsia" w:hAnsiTheme="minorEastAsia" w:eastAsiaTheme="minorEastAsia" w:cstheme="minorEastAsia"/>
          <w:b w:val="0"/>
          <w:bCs w:val="0"/>
          <w:kern w:val="2"/>
          <w:sz w:val="21"/>
          <w:szCs w:val="21"/>
          <w:lang w:val="en-US" w:eastAsia="zh-CN" w:bidi="ar-SA"/>
        </w:rPr>
        <w:t>主要是结合楚雄供电局组织机构分布，软硬件能力及员工数量的特点，编制《</w:t>
      </w:r>
      <w:bookmarkStart w:id="68" w:name="OLE_LINK2"/>
      <w:r>
        <w:rPr>
          <w:rFonts w:hint="eastAsia" w:asciiTheme="minorEastAsia" w:hAnsiTheme="minorEastAsia" w:eastAsiaTheme="minorEastAsia" w:cstheme="minorEastAsia"/>
          <w:b w:val="0"/>
          <w:bCs w:val="0"/>
          <w:kern w:val="2"/>
          <w:sz w:val="21"/>
          <w:szCs w:val="21"/>
          <w:lang w:val="en-US" w:eastAsia="zh-CN" w:bidi="ar-SA"/>
        </w:rPr>
        <w:t>终端安全管控平台建设方案</w:t>
      </w:r>
      <w:bookmarkEnd w:id="68"/>
      <w:r>
        <w:rPr>
          <w:rFonts w:hint="eastAsia" w:asciiTheme="minorEastAsia" w:hAnsiTheme="minorEastAsia" w:eastAsiaTheme="minorEastAsia" w:cstheme="minorEastAsia"/>
          <w:b w:val="0"/>
          <w:bCs w:val="0"/>
          <w:kern w:val="2"/>
          <w:sz w:val="21"/>
          <w:szCs w:val="21"/>
          <w:lang w:val="en-US" w:eastAsia="zh-CN" w:bidi="ar-SA"/>
        </w:rPr>
        <w:t>》，并根据方案进行技术架构原型设计、开发及验证。</w:t>
      </w:r>
    </w:p>
    <w:p>
      <w:pPr>
        <w:pStyle w:val="84"/>
        <w:numPr>
          <w:ilvl w:val="1"/>
          <w:numId w:val="38"/>
        </w:numPr>
        <w:spacing w:line="360" w:lineRule="auto"/>
        <w:ind w:firstLineChars="0"/>
        <w:rPr>
          <w:sz w:val="24"/>
          <w:szCs w:val="24"/>
        </w:rPr>
      </w:pPr>
      <w:r>
        <w:rPr>
          <w:rFonts w:hint="eastAsia" w:asciiTheme="minorEastAsia" w:hAnsiTheme="minorEastAsia" w:eastAsiaTheme="minorEastAsia" w:cstheme="minorEastAsia"/>
          <w:b/>
          <w:bCs/>
          <w:kern w:val="2"/>
          <w:sz w:val="21"/>
          <w:szCs w:val="21"/>
          <w:lang w:val="en-US" w:eastAsia="zh-CN" w:bidi="ar-SA"/>
        </w:rPr>
        <w:t xml:space="preserve">系统实施阶段： </w:t>
      </w:r>
      <w:r>
        <w:rPr>
          <w:rFonts w:hint="eastAsia" w:asciiTheme="minorEastAsia" w:hAnsiTheme="minorEastAsia" w:eastAsiaTheme="minorEastAsia" w:cstheme="minorEastAsia"/>
          <w:b w:val="0"/>
          <w:bCs w:val="0"/>
          <w:kern w:val="2"/>
          <w:sz w:val="21"/>
          <w:szCs w:val="21"/>
          <w:lang w:val="en-US" w:eastAsia="zh-CN" w:bidi="ar-SA"/>
        </w:rPr>
        <w:t>根据《终端安全管控平台建设方案》开展功能梳理、典型设计、系统开发、系统测试、试点实施、验收推广等工作。</w:t>
      </w:r>
    </w:p>
    <w:p>
      <w:pPr>
        <w:pStyle w:val="84"/>
        <w:numPr>
          <w:ilvl w:val="0"/>
          <w:numId w:val="0"/>
        </w:numPr>
        <w:spacing w:line="360" w:lineRule="auto"/>
        <w:ind w:leftChars="0"/>
        <w:rPr>
          <w:rFonts w:hint="eastAsia" w:asciiTheme="minorEastAsia" w:hAnsiTheme="minorEastAsia" w:eastAsiaTheme="minorEastAsia" w:cstheme="minorEastAsia"/>
          <w:b w:val="0"/>
          <w:bCs w:val="0"/>
          <w:kern w:val="2"/>
          <w:sz w:val="21"/>
          <w:szCs w:val="21"/>
          <w:lang w:val="en-US" w:eastAsia="zh-CN" w:bidi="ar-SA"/>
        </w:rPr>
      </w:pPr>
    </w:p>
    <w:p>
      <w:pPr>
        <w:pStyle w:val="3"/>
        <w:rPr>
          <w:rFonts w:hint="eastAsia"/>
          <w:lang w:val="en-US" w:eastAsia="zh-CN"/>
        </w:rPr>
      </w:pPr>
      <w:bookmarkStart w:id="69" w:name="_Toc32189"/>
      <w:r>
        <w:rPr>
          <w:rFonts w:hint="eastAsia"/>
          <w:lang w:val="en-US" w:eastAsia="zh-CN"/>
        </w:rPr>
        <w:t>前期准备阶段</w:t>
      </w:r>
      <w:bookmarkEnd w:id="69"/>
    </w:p>
    <w:p>
      <w:pPr>
        <w:pStyle w:val="17"/>
        <w:spacing w:after="0" w:line="360" w:lineRule="auto"/>
        <w:ind w:firstLine="420" w:firstLineChars="20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本阶段的主要工作是编制《终端安全管控平台建设方案》，并进行技术架构原型设计、开发及验证。主要工作如下：</w:t>
      </w:r>
    </w:p>
    <w:p>
      <w:pPr>
        <w:pStyle w:val="17"/>
        <w:spacing w:after="0" w:line="360" w:lineRule="auto"/>
        <w:ind w:firstLine="420" w:firstLineChars="200"/>
        <w:rPr>
          <w:rFonts w:hint="eastAsia" w:asciiTheme="minorEastAsia" w:hAnsiTheme="minorEastAsia" w:eastAsiaTheme="minorEastAsia" w:cstheme="minorEastAsia"/>
          <w:b w:val="0"/>
          <w:bCs w:val="0"/>
          <w:kern w:val="2"/>
          <w:sz w:val="21"/>
          <w:szCs w:val="21"/>
          <w:lang w:val="en-US" w:eastAsia="zh-CN" w:bidi="ar-SA"/>
        </w:rPr>
      </w:pPr>
    </w:p>
    <w:tbl>
      <w:tblPr>
        <w:tblStyle w:val="38"/>
        <w:tblW w:w="10031" w:type="dxa"/>
        <w:jc w:val="center"/>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Layout w:type="fixed"/>
        <w:tblCellMar>
          <w:top w:w="0" w:type="dxa"/>
          <w:left w:w="108" w:type="dxa"/>
          <w:bottom w:w="0" w:type="dxa"/>
          <w:right w:w="108" w:type="dxa"/>
        </w:tblCellMar>
      </w:tblPr>
      <w:tblGrid>
        <w:gridCol w:w="529"/>
        <w:gridCol w:w="2076"/>
        <w:gridCol w:w="3113"/>
        <w:gridCol w:w="2421"/>
        <w:gridCol w:w="1892"/>
      </w:tblGrid>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Layout w:type="fixed"/>
          <w:tblCellMar>
            <w:top w:w="0" w:type="dxa"/>
            <w:left w:w="108" w:type="dxa"/>
            <w:bottom w:w="0" w:type="dxa"/>
            <w:right w:w="108" w:type="dxa"/>
          </w:tblCellMar>
        </w:tblPrEx>
        <w:trPr>
          <w:trHeight w:val="582" w:hRule="atLeast"/>
          <w:jc w:val="center"/>
        </w:trPr>
        <w:tc>
          <w:tcPr>
            <w:tcW w:w="529" w:type="dxa"/>
            <w:shd w:val="clear" w:color="auto" w:fill="4BACC6" w:themeFill="accent5"/>
            <w:vAlign w:val="center"/>
          </w:tcPr>
          <w:p>
            <w:pPr>
              <w:jc w:val="center"/>
              <w:rPr>
                <w:rFonts w:cs="宋体" w:asciiTheme="minorEastAsia" w:hAnsiTheme="minorEastAsia" w:eastAsiaTheme="minorEastAsia"/>
                <w:b/>
                <w:bCs/>
                <w:color w:val="000000"/>
                <w:szCs w:val="21"/>
              </w:rPr>
            </w:pPr>
            <w:r>
              <w:rPr>
                <w:rFonts w:hint="eastAsia" w:asciiTheme="minorEastAsia" w:hAnsiTheme="minorEastAsia" w:eastAsiaTheme="minorEastAsia"/>
                <w:b/>
                <w:bCs/>
                <w:color w:val="000000"/>
                <w:szCs w:val="21"/>
              </w:rPr>
              <w:t>序号</w:t>
            </w:r>
          </w:p>
        </w:tc>
        <w:tc>
          <w:tcPr>
            <w:tcW w:w="2076" w:type="dxa"/>
            <w:shd w:val="clear" w:color="auto" w:fill="4BACC6" w:themeFill="accent5"/>
            <w:vAlign w:val="center"/>
          </w:tcPr>
          <w:p>
            <w:pPr>
              <w:jc w:val="center"/>
              <w:rPr>
                <w:rFonts w:cs="宋体" w:asciiTheme="minorEastAsia" w:hAnsiTheme="minorEastAsia" w:eastAsiaTheme="minorEastAsia"/>
                <w:b/>
                <w:bCs/>
                <w:color w:val="000000"/>
                <w:szCs w:val="21"/>
              </w:rPr>
            </w:pPr>
            <w:r>
              <w:rPr>
                <w:rFonts w:hint="eastAsia" w:asciiTheme="minorEastAsia" w:hAnsiTheme="minorEastAsia" w:eastAsiaTheme="minorEastAsia"/>
                <w:b/>
                <w:bCs/>
                <w:color w:val="000000"/>
                <w:szCs w:val="21"/>
              </w:rPr>
              <w:t>项目名称</w:t>
            </w:r>
          </w:p>
        </w:tc>
        <w:tc>
          <w:tcPr>
            <w:tcW w:w="3113" w:type="dxa"/>
            <w:shd w:val="clear" w:color="auto" w:fill="4BACC6" w:themeFill="accent5"/>
            <w:vAlign w:val="center"/>
          </w:tcPr>
          <w:p>
            <w:pPr>
              <w:jc w:val="center"/>
              <w:rPr>
                <w:rFonts w:cs="宋体" w:asciiTheme="minorEastAsia" w:hAnsiTheme="minorEastAsia" w:eastAsiaTheme="minorEastAsia"/>
                <w:b/>
                <w:bCs/>
                <w:color w:val="000000"/>
                <w:szCs w:val="21"/>
              </w:rPr>
            </w:pPr>
            <w:r>
              <w:rPr>
                <w:rFonts w:hint="eastAsia" w:asciiTheme="minorEastAsia" w:hAnsiTheme="minorEastAsia" w:eastAsiaTheme="minorEastAsia"/>
                <w:b/>
                <w:bCs/>
                <w:color w:val="000000"/>
                <w:szCs w:val="21"/>
              </w:rPr>
              <w:t>具体内容</w:t>
            </w:r>
          </w:p>
        </w:tc>
        <w:tc>
          <w:tcPr>
            <w:tcW w:w="2421" w:type="dxa"/>
            <w:shd w:val="clear" w:color="auto" w:fill="4BACC6" w:themeFill="accent5"/>
            <w:vAlign w:val="center"/>
          </w:tcPr>
          <w:p>
            <w:pPr>
              <w:jc w:val="center"/>
              <w:rPr>
                <w:rFonts w:cs="宋体" w:asciiTheme="minorEastAsia" w:hAnsiTheme="minorEastAsia" w:eastAsiaTheme="minorEastAsia"/>
                <w:b/>
                <w:bCs/>
                <w:color w:val="000000"/>
                <w:szCs w:val="21"/>
              </w:rPr>
            </w:pPr>
            <w:r>
              <w:rPr>
                <w:rFonts w:hint="eastAsia" w:asciiTheme="minorEastAsia" w:hAnsiTheme="minorEastAsia" w:eastAsiaTheme="minorEastAsia"/>
                <w:b/>
                <w:bCs/>
                <w:color w:val="000000"/>
                <w:szCs w:val="21"/>
              </w:rPr>
              <w:t>起止时间</w:t>
            </w:r>
          </w:p>
        </w:tc>
        <w:tc>
          <w:tcPr>
            <w:tcW w:w="1892" w:type="dxa"/>
            <w:shd w:val="clear" w:color="auto" w:fill="4BACC6" w:themeFill="accent5"/>
            <w:vAlign w:val="center"/>
          </w:tcPr>
          <w:p>
            <w:pPr>
              <w:jc w:val="center"/>
              <w:rPr>
                <w:rFonts w:cs="宋体" w:asciiTheme="minorEastAsia" w:hAnsiTheme="minorEastAsia" w:eastAsiaTheme="minorEastAsia"/>
                <w:b/>
                <w:bCs/>
                <w:color w:val="000000"/>
                <w:szCs w:val="21"/>
              </w:rPr>
            </w:pPr>
            <w:r>
              <w:rPr>
                <w:rFonts w:hint="eastAsia" w:asciiTheme="minorEastAsia" w:hAnsiTheme="minorEastAsia" w:eastAsiaTheme="minorEastAsia"/>
                <w:b/>
                <w:bCs/>
                <w:color w:val="000000"/>
                <w:szCs w:val="21"/>
              </w:rPr>
              <w:t>输出工件</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Layout w:type="fixed"/>
          <w:tblCellMar>
            <w:top w:w="0" w:type="dxa"/>
            <w:left w:w="108" w:type="dxa"/>
            <w:bottom w:w="0" w:type="dxa"/>
            <w:right w:w="108" w:type="dxa"/>
          </w:tblCellMar>
        </w:tblPrEx>
        <w:trPr>
          <w:jc w:val="center"/>
        </w:trPr>
        <w:tc>
          <w:tcPr>
            <w:tcW w:w="529" w:type="dxa"/>
            <w:shd w:val="clear" w:color="auto" w:fill="D8D8D8" w:themeFill="background1" w:themeFillShade="D9"/>
            <w:vAlign w:val="center"/>
          </w:tcPr>
          <w:p>
            <w:pPr>
              <w:jc w:val="center"/>
              <w:rPr>
                <w:rFonts w:cs="宋体" w:asciiTheme="minorEastAsia" w:hAnsiTheme="minorEastAsia" w:eastAsiaTheme="minorEastAsia"/>
                <w:b/>
                <w:bCs/>
                <w:color w:val="000000"/>
                <w:szCs w:val="21"/>
              </w:rPr>
            </w:pPr>
            <w:r>
              <w:rPr>
                <w:rFonts w:hint="eastAsia" w:asciiTheme="minorEastAsia" w:hAnsiTheme="minorEastAsia" w:eastAsiaTheme="minorEastAsia"/>
                <w:b/>
                <w:bCs/>
                <w:color w:val="000000"/>
                <w:szCs w:val="21"/>
              </w:rPr>
              <w:t>1</w:t>
            </w:r>
          </w:p>
        </w:tc>
        <w:tc>
          <w:tcPr>
            <w:tcW w:w="2076" w:type="dxa"/>
            <w:shd w:val="clear" w:color="auto" w:fill="D8D8D8" w:themeFill="background1" w:themeFillShade="D9"/>
            <w:vAlign w:val="center"/>
          </w:tcPr>
          <w:p>
            <w:pPr>
              <w:rPr>
                <w:rFonts w:cs="宋体" w:asciiTheme="minorEastAsia" w:hAnsiTheme="minorEastAsia" w:eastAsiaTheme="minorEastAsia"/>
                <w:bCs/>
                <w:color w:val="000000"/>
                <w:szCs w:val="21"/>
              </w:rPr>
            </w:pPr>
            <w:r>
              <w:rPr>
                <w:rFonts w:hint="eastAsia" w:asciiTheme="minorEastAsia" w:hAnsiTheme="minorEastAsia" w:eastAsiaTheme="minorEastAsia"/>
                <w:bCs/>
                <w:color w:val="000000"/>
                <w:szCs w:val="21"/>
              </w:rPr>
              <w:t>《</w:t>
            </w:r>
            <w:r>
              <w:rPr>
                <w:rFonts w:hint="eastAsia" w:asciiTheme="minorEastAsia" w:hAnsiTheme="minorEastAsia" w:eastAsiaTheme="minorEastAsia"/>
                <w:bCs/>
                <w:color w:val="000000"/>
                <w:szCs w:val="21"/>
                <w:lang w:val="en-US" w:eastAsia="zh-CN"/>
              </w:rPr>
              <w:t>终端安全管控平台建设方案</w:t>
            </w:r>
            <w:r>
              <w:rPr>
                <w:rFonts w:hint="eastAsia" w:asciiTheme="minorEastAsia" w:hAnsiTheme="minorEastAsia" w:eastAsiaTheme="minorEastAsia"/>
                <w:bCs/>
                <w:color w:val="000000"/>
                <w:szCs w:val="21"/>
              </w:rPr>
              <w:t>》框架编写</w:t>
            </w:r>
          </w:p>
        </w:tc>
        <w:tc>
          <w:tcPr>
            <w:tcW w:w="3113" w:type="dxa"/>
            <w:shd w:val="clear" w:color="auto" w:fill="D8D8D8" w:themeFill="background1" w:themeFillShade="D9"/>
            <w:vAlign w:val="center"/>
          </w:tcPr>
          <w:p>
            <w:pPr>
              <w:rPr>
                <w:rFonts w:cs="宋体" w:asciiTheme="minorEastAsia" w:hAnsiTheme="minorEastAsia" w:eastAsiaTheme="minorEastAsia"/>
                <w:bCs/>
                <w:color w:val="000000"/>
                <w:szCs w:val="21"/>
              </w:rPr>
            </w:pPr>
            <w:r>
              <w:rPr>
                <w:rFonts w:hint="eastAsia" w:asciiTheme="minorEastAsia" w:hAnsiTheme="minorEastAsia" w:eastAsiaTheme="minorEastAsia"/>
                <w:bCs/>
                <w:color w:val="000000"/>
                <w:szCs w:val="21"/>
              </w:rPr>
              <w:t>结合</w:t>
            </w:r>
            <w:r>
              <w:rPr>
                <w:rFonts w:hint="eastAsia" w:asciiTheme="minorEastAsia" w:hAnsiTheme="minorEastAsia" w:eastAsiaTheme="minorEastAsia"/>
                <w:bCs/>
                <w:color w:val="000000"/>
                <w:szCs w:val="21"/>
                <w:lang w:val="en-US" w:eastAsia="zh-CN"/>
              </w:rPr>
              <w:t>终端安全管控平台的</w:t>
            </w:r>
            <w:r>
              <w:rPr>
                <w:rFonts w:hint="eastAsia" w:asciiTheme="minorEastAsia" w:hAnsiTheme="minorEastAsia" w:eastAsiaTheme="minorEastAsia"/>
                <w:bCs/>
                <w:color w:val="000000"/>
                <w:szCs w:val="21"/>
              </w:rPr>
              <w:t>特点编制《</w:t>
            </w:r>
            <w:r>
              <w:rPr>
                <w:rFonts w:hint="eastAsia" w:asciiTheme="minorEastAsia" w:hAnsiTheme="minorEastAsia" w:eastAsiaTheme="minorEastAsia"/>
                <w:bCs/>
                <w:color w:val="000000"/>
                <w:szCs w:val="21"/>
                <w:lang w:val="en-US" w:eastAsia="zh-CN"/>
              </w:rPr>
              <w:t>终端安全管控平台建设方案</w:t>
            </w:r>
            <w:r>
              <w:rPr>
                <w:rFonts w:hint="eastAsia" w:asciiTheme="minorEastAsia" w:hAnsiTheme="minorEastAsia" w:eastAsiaTheme="minorEastAsia"/>
                <w:bCs/>
                <w:color w:val="000000"/>
                <w:szCs w:val="21"/>
              </w:rPr>
              <w:t>》框架</w:t>
            </w:r>
          </w:p>
        </w:tc>
        <w:tc>
          <w:tcPr>
            <w:tcW w:w="2421" w:type="dxa"/>
            <w:shd w:val="clear" w:color="auto" w:fill="D8D8D8" w:themeFill="background1" w:themeFillShade="D9"/>
            <w:vAlign w:val="center"/>
          </w:tcPr>
          <w:p>
            <w:pPr>
              <w:rPr>
                <w:rFonts w:cs="宋体" w:asciiTheme="minorEastAsia" w:hAnsiTheme="minorEastAsia" w:eastAsiaTheme="minorEastAsia"/>
                <w:bCs/>
                <w:color w:val="000000"/>
                <w:szCs w:val="21"/>
              </w:rPr>
            </w:pPr>
            <w:r>
              <w:rPr>
                <w:rFonts w:hint="eastAsia" w:asciiTheme="minorEastAsia" w:hAnsiTheme="minorEastAsia" w:eastAsiaTheme="minorEastAsia"/>
                <w:bCs/>
                <w:color w:val="000000"/>
                <w:szCs w:val="21"/>
              </w:rPr>
              <w:t>201</w:t>
            </w:r>
            <w:r>
              <w:rPr>
                <w:rFonts w:hint="eastAsia" w:asciiTheme="minorEastAsia" w:hAnsiTheme="minorEastAsia" w:eastAsiaTheme="minorEastAsia"/>
                <w:bCs/>
                <w:color w:val="000000"/>
                <w:szCs w:val="21"/>
                <w:lang w:val="en-US" w:eastAsia="zh-CN"/>
              </w:rPr>
              <w:t>7</w:t>
            </w:r>
            <w:r>
              <w:rPr>
                <w:rFonts w:hint="eastAsia" w:asciiTheme="minorEastAsia" w:hAnsiTheme="minorEastAsia" w:eastAsiaTheme="minorEastAsia"/>
                <w:bCs/>
                <w:color w:val="000000"/>
                <w:szCs w:val="21"/>
              </w:rPr>
              <w:t>.</w:t>
            </w:r>
            <w:r>
              <w:rPr>
                <w:rFonts w:hint="eastAsia" w:asciiTheme="minorEastAsia" w:hAnsiTheme="minorEastAsia" w:eastAsiaTheme="minorEastAsia"/>
                <w:bCs/>
                <w:color w:val="000000"/>
                <w:szCs w:val="21"/>
                <w:lang w:val="en-US" w:eastAsia="zh-CN"/>
              </w:rPr>
              <w:t>6</w:t>
            </w:r>
            <w:r>
              <w:rPr>
                <w:rFonts w:hint="eastAsia" w:asciiTheme="minorEastAsia" w:hAnsiTheme="minorEastAsia" w:eastAsiaTheme="minorEastAsia"/>
                <w:bCs/>
                <w:color w:val="000000"/>
                <w:szCs w:val="21"/>
              </w:rPr>
              <w:t>.</w:t>
            </w:r>
            <w:r>
              <w:rPr>
                <w:rFonts w:hint="eastAsia" w:asciiTheme="minorEastAsia" w:hAnsiTheme="minorEastAsia" w:eastAsiaTheme="minorEastAsia"/>
                <w:bCs/>
                <w:color w:val="000000"/>
                <w:szCs w:val="21"/>
                <w:lang w:val="en-US" w:eastAsia="zh-CN"/>
              </w:rPr>
              <w:t>5</w:t>
            </w:r>
            <w:r>
              <w:rPr>
                <w:rFonts w:hint="eastAsia" w:asciiTheme="minorEastAsia" w:hAnsiTheme="minorEastAsia" w:eastAsiaTheme="minorEastAsia"/>
                <w:bCs/>
                <w:color w:val="000000"/>
                <w:szCs w:val="21"/>
              </w:rPr>
              <w:t>-2010.</w:t>
            </w:r>
            <w:r>
              <w:rPr>
                <w:rFonts w:hint="eastAsia" w:asciiTheme="minorEastAsia" w:hAnsiTheme="minorEastAsia" w:eastAsiaTheme="minorEastAsia"/>
                <w:bCs/>
                <w:color w:val="000000"/>
                <w:szCs w:val="21"/>
                <w:lang w:val="en-US" w:eastAsia="zh-CN"/>
              </w:rPr>
              <w:t>6</w:t>
            </w:r>
            <w:r>
              <w:rPr>
                <w:rFonts w:hint="eastAsia" w:asciiTheme="minorEastAsia" w:hAnsiTheme="minorEastAsia" w:eastAsiaTheme="minorEastAsia"/>
                <w:bCs/>
                <w:color w:val="000000"/>
                <w:szCs w:val="21"/>
              </w:rPr>
              <w:t>.</w:t>
            </w:r>
            <w:r>
              <w:rPr>
                <w:rFonts w:hint="eastAsia" w:asciiTheme="minorEastAsia" w:hAnsiTheme="minorEastAsia" w:eastAsiaTheme="minorEastAsia"/>
                <w:bCs/>
                <w:color w:val="000000"/>
                <w:szCs w:val="21"/>
                <w:lang w:val="en-US" w:eastAsia="zh-CN"/>
              </w:rPr>
              <w:t>9</w:t>
            </w:r>
          </w:p>
        </w:tc>
        <w:tc>
          <w:tcPr>
            <w:tcW w:w="1892" w:type="dxa"/>
            <w:shd w:val="clear" w:color="auto" w:fill="D8D8D8" w:themeFill="background1" w:themeFillShade="D9"/>
            <w:vAlign w:val="center"/>
          </w:tcPr>
          <w:p>
            <w:pPr>
              <w:rPr>
                <w:rFonts w:cs="宋体" w:asciiTheme="minorEastAsia" w:hAnsiTheme="minorEastAsia" w:eastAsiaTheme="minorEastAsia"/>
                <w:bCs/>
                <w:color w:val="000000"/>
                <w:szCs w:val="21"/>
              </w:rPr>
            </w:pPr>
            <w:r>
              <w:rPr>
                <w:rFonts w:hint="eastAsia" w:asciiTheme="minorEastAsia" w:hAnsiTheme="minorEastAsia" w:eastAsiaTheme="minorEastAsia"/>
                <w:bCs/>
                <w:color w:val="000000"/>
                <w:szCs w:val="21"/>
              </w:rPr>
              <w:t>《</w:t>
            </w:r>
            <w:r>
              <w:rPr>
                <w:rFonts w:hint="eastAsia" w:asciiTheme="minorEastAsia" w:hAnsiTheme="minorEastAsia" w:eastAsiaTheme="minorEastAsia"/>
                <w:bCs/>
                <w:color w:val="000000"/>
                <w:szCs w:val="21"/>
                <w:lang w:val="en-US" w:eastAsia="zh-CN"/>
              </w:rPr>
              <w:t>终端安全管控平台建设方案</w:t>
            </w:r>
            <w:r>
              <w:rPr>
                <w:rFonts w:hint="eastAsia" w:asciiTheme="minorEastAsia" w:hAnsiTheme="minorEastAsia" w:eastAsiaTheme="minorEastAsia"/>
                <w:bCs/>
                <w:color w:val="000000"/>
                <w:szCs w:val="21"/>
              </w:rPr>
              <w:t>》框架</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Layout w:type="fixed"/>
          <w:tblCellMar>
            <w:top w:w="0" w:type="dxa"/>
            <w:left w:w="108" w:type="dxa"/>
            <w:bottom w:w="0" w:type="dxa"/>
            <w:right w:w="108" w:type="dxa"/>
          </w:tblCellMar>
        </w:tblPrEx>
        <w:trPr>
          <w:jc w:val="center"/>
        </w:trPr>
        <w:tc>
          <w:tcPr>
            <w:tcW w:w="529" w:type="dxa"/>
            <w:shd w:val="clear" w:color="auto" w:fill="D8D8D8" w:themeFill="background1" w:themeFillShade="D9"/>
            <w:vAlign w:val="center"/>
          </w:tcPr>
          <w:p>
            <w:pPr>
              <w:jc w:val="center"/>
              <w:rPr>
                <w:rFonts w:cs="宋体" w:asciiTheme="minorEastAsia" w:hAnsiTheme="minorEastAsia" w:eastAsiaTheme="minorEastAsia"/>
                <w:b/>
                <w:bCs/>
                <w:color w:val="000000"/>
                <w:szCs w:val="21"/>
              </w:rPr>
            </w:pPr>
            <w:r>
              <w:rPr>
                <w:rFonts w:hint="eastAsia" w:asciiTheme="minorEastAsia" w:hAnsiTheme="minorEastAsia" w:eastAsiaTheme="minorEastAsia"/>
                <w:b/>
                <w:bCs/>
                <w:color w:val="000000"/>
                <w:szCs w:val="21"/>
              </w:rPr>
              <w:t>2</w:t>
            </w:r>
          </w:p>
        </w:tc>
        <w:tc>
          <w:tcPr>
            <w:tcW w:w="2076" w:type="dxa"/>
            <w:shd w:val="clear" w:color="auto" w:fill="D8D8D8" w:themeFill="background1" w:themeFillShade="D9"/>
            <w:vAlign w:val="center"/>
          </w:tcPr>
          <w:p>
            <w:pPr>
              <w:rPr>
                <w:rFonts w:cs="宋体" w:asciiTheme="minorEastAsia" w:hAnsiTheme="minorEastAsia" w:eastAsiaTheme="minorEastAsia"/>
                <w:bCs/>
                <w:color w:val="000000"/>
                <w:szCs w:val="21"/>
              </w:rPr>
            </w:pPr>
            <w:r>
              <w:rPr>
                <w:rFonts w:hint="eastAsia" w:asciiTheme="minorEastAsia" w:hAnsiTheme="minorEastAsia" w:eastAsiaTheme="minorEastAsia"/>
                <w:bCs/>
                <w:color w:val="000000"/>
                <w:szCs w:val="21"/>
              </w:rPr>
              <w:t>《</w:t>
            </w:r>
            <w:r>
              <w:rPr>
                <w:rFonts w:hint="eastAsia" w:asciiTheme="minorEastAsia" w:hAnsiTheme="minorEastAsia" w:eastAsiaTheme="minorEastAsia"/>
                <w:bCs/>
                <w:color w:val="000000"/>
                <w:szCs w:val="21"/>
                <w:lang w:val="en-US" w:eastAsia="zh-CN"/>
              </w:rPr>
              <w:t>终端安全管控平台建设方案</w:t>
            </w:r>
            <w:r>
              <w:rPr>
                <w:rFonts w:hint="eastAsia" w:asciiTheme="minorEastAsia" w:hAnsiTheme="minorEastAsia" w:eastAsiaTheme="minorEastAsia"/>
                <w:bCs/>
                <w:color w:val="000000"/>
                <w:szCs w:val="21"/>
              </w:rPr>
              <w:t>》审定</w:t>
            </w:r>
          </w:p>
        </w:tc>
        <w:tc>
          <w:tcPr>
            <w:tcW w:w="3113" w:type="dxa"/>
            <w:shd w:val="clear" w:color="auto" w:fill="D8D8D8" w:themeFill="background1" w:themeFillShade="D9"/>
            <w:vAlign w:val="center"/>
          </w:tcPr>
          <w:p>
            <w:pPr>
              <w:rPr>
                <w:rFonts w:cs="宋体" w:asciiTheme="minorEastAsia" w:hAnsiTheme="minorEastAsia" w:eastAsiaTheme="minorEastAsia"/>
                <w:bCs/>
                <w:color w:val="000000"/>
                <w:szCs w:val="21"/>
              </w:rPr>
            </w:pPr>
            <w:r>
              <w:rPr>
                <w:rFonts w:hint="eastAsia" w:asciiTheme="minorEastAsia" w:hAnsiTheme="minorEastAsia" w:eastAsiaTheme="minorEastAsia"/>
                <w:bCs/>
                <w:color w:val="000000"/>
                <w:szCs w:val="21"/>
              </w:rPr>
              <w:t>由</w:t>
            </w:r>
            <w:r>
              <w:rPr>
                <w:rFonts w:hint="eastAsia" w:asciiTheme="minorEastAsia" w:hAnsiTheme="minorEastAsia" w:eastAsiaTheme="minorEastAsia"/>
                <w:bCs/>
                <w:color w:val="000000"/>
                <w:szCs w:val="21"/>
                <w:lang w:val="en-US" w:eastAsia="zh-CN"/>
              </w:rPr>
              <w:t>犀鸟科技上级领导</w:t>
            </w:r>
            <w:r>
              <w:rPr>
                <w:rFonts w:hint="eastAsia" w:asciiTheme="minorEastAsia" w:hAnsiTheme="minorEastAsia" w:eastAsiaTheme="minorEastAsia"/>
                <w:bCs/>
                <w:color w:val="000000"/>
                <w:szCs w:val="21"/>
              </w:rPr>
              <w:t>审定</w:t>
            </w:r>
          </w:p>
        </w:tc>
        <w:tc>
          <w:tcPr>
            <w:tcW w:w="2421" w:type="dxa"/>
            <w:shd w:val="clear" w:color="auto" w:fill="D8D8D8" w:themeFill="background1" w:themeFillShade="D9"/>
            <w:vAlign w:val="center"/>
          </w:tcPr>
          <w:p>
            <w:pPr>
              <w:rPr>
                <w:rFonts w:hint="eastAsia" w:cs="宋体" w:asciiTheme="minorEastAsia" w:hAnsiTheme="minorEastAsia" w:eastAsiaTheme="minorEastAsia"/>
                <w:bCs/>
                <w:color w:val="000000"/>
                <w:szCs w:val="21"/>
                <w:lang w:val="en-US" w:eastAsia="zh-CN"/>
              </w:rPr>
            </w:pPr>
            <w:r>
              <w:rPr>
                <w:rFonts w:hint="eastAsia" w:cs="宋体" w:asciiTheme="minorEastAsia" w:hAnsiTheme="minorEastAsia" w:eastAsiaTheme="minorEastAsia"/>
                <w:bCs/>
                <w:color w:val="000000"/>
                <w:szCs w:val="21"/>
                <w:lang w:val="en-US" w:eastAsia="zh-CN"/>
              </w:rPr>
              <w:t>待定</w:t>
            </w:r>
          </w:p>
        </w:tc>
        <w:tc>
          <w:tcPr>
            <w:tcW w:w="1892" w:type="dxa"/>
            <w:shd w:val="clear" w:color="auto" w:fill="D8D8D8" w:themeFill="background1" w:themeFillShade="D9"/>
            <w:vAlign w:val="center"/>
          </w:tcPr>
          <w:p>
            <w:pPr>
              <w:rPr>
                <w:rFonts w:cs="宋体" w:asciiTheme="minorEastAsia" w:hAnsiTheme="minorEastAsia" w:eastAsiaTheme="minorEastAsia"/>
                <w:bCs/>
                <w:color w:val="000000"/>
                <w:szCs w:val="21"/>
              </w:rPr>
            </w:pPr>
            <w:r>
              <w:rPr>
                <w:rFonts w:hint="eastAsia" w:asciiTheme="minorEastAsia" w:hAnsiTheme="minorEastAsia" w:eastAsiaTheme="minorEastAsia"/>
                <w:bCs/>
                <w:color w:val="000000"/>
                <w:szCs w:val="21"/>
              </w:rPr>
              <w:t>框架修订意见</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Layout w:type="fixed"/>
          <w:tblCellMar>
            <w:top w:w="0" w:type="dxa"/>
            <w:left w:w="108" w:type="dxa"/>
            <w:bottom w:w="0" w:type="dxa"/>
            <w:right w:w="108" w:type="dxa"/>
          </w:tblCellMar>
        </w:tblPrEx>
        <w:trPr>
          <w:jc w:val="center"/>
        </w:trPr>
        <w:tc>
          <w:tcPr>
            <w:tcW w:w="529" w:type="dxa"/>
            <w:shd w:val="clear" w:color="auto" w:fill="D8D8D8" w:themeFill="background1" w:themeFillShade="D9"/>
            <w:vAlign w:val="center"/>
          </w:tcPr>
          <w:p>
            <w:pPr>
              <w:jc w:val="center"/>
              <w:rPr>
                <w:rFonts w:cs="宋体" w:asciiTheme="minorEastAsia" w:hAnsiTheme="minorEastAsia" w:eastAsiaTheme="minorEastAsia"/>
                <w:b/>
                <w:bCs/>
                <w:color w:val="000000"/>
                <w:szCs w:val="21"/>
              </w:rPr>
            </w:pPr>
            <w:r>
              <w:rPr>
                <w:rFonts w:hint="eastAsia" w:asciiTheme="minorEastAsia" w:hAnsiTheme="minorEastAsia" w:eastAsiaTheme="minorEastAsia"/>
                <w:b/>
                <w:bCs/>
                <w:color w:val="000000"/>
                <w:szCs w:val="21"/>
              </w:rPr>
              <w:t>3</w:t>
            </w:r>
          </w:p>
        </w:tc>
        <w:tc>
          <w:tcPr>
            <w:tcW w:w="2076" w:type="dxa"/>
            <w:shd w:val="clear" w:color="auto" w:fill="D8D8D8" w:themeFill="background1" w:themeFillShade="D9"/>
            <w:vAlign w:val="center"/>
          </w:tcPr>
          <w:p>
            <w:pPr>
              <w:rPr>
                <w:rFonts w:cs="宋体" w:asciiTheme="minorEastAsia" w:hAnsiTheme="minorEastAsia" w:eastAsiaTheme="minorEastAsia"/>
                <w:bCs/>
                <w:color w:val="000000"/>
                <w:szCs w:val="21"/>
              </w:rPr>
            </w:pPr>
            <w:r>
              <w:rPr>
                <w:rFonts w:hint="eastAsia" w:asciiTheme="minorEastAsia" w:hAnsiTheme="minorEastAsia" w:eastAsiaTheme="minorEastAsia"/>
                <w:bCs/>
                <w:color w:val="000000"/>
                <w:szCs w:val="21"/>
              </w:rPr>
              <w:t>《</w:t>
            </w:r>
            <w:r>
              <w:rPr>
                <w:rFonts w:hint="eastAsia" w:asciiTheme="minorEastAsia" w:hAnsiTheme="minorEastAsia" w:eastAsiaTheme="minorEastAsia"/>
                <w:bCs/>
                <w:color w:val="000000"/>
                <w:szCs w:val="21"/>
                <w:lang w:val="en-US" w:eastAsia="zh-CN"/>
              </w:rPr>
              <w:t>终端安全管控平台建设方案</w:t>
            </w:r>
            <w:r>
              <w:rPr>
                <w:rFonts w:hint="eastAsia" w:asciiTheme="minorEastAsia" w:hAnsiTheme="minorEastAsia" w:eastAsiaTheme="minorEastAsia"/>
                <w:bCs/>
                <w:color w:val="000000"/>
                <w:szCs w:val="21"/>
              </w:rPr>
              <w:t>》内容编写</w:t>
            </w:r>
          </w:p>
        </w:tc>
        <w:tc>
          <w:tcPr>
            <w:tcW w:w="3113" w:type="dxa"/>
            <w:shd w:val="clear" w:color="auto" w:fill="D8D8D8" w:themeFill="background1" w:themeFillShade="D9"/>
            <w:vAlign w:val="center"/>
          </w:tcPr>
          <w:p>
            <w:pPr>
              <w:rPr>
                <w:rFonts w:cs="宋体" w:asciiTheme="minorEastAsia" w:hAnsiTheme="minorEastAsia" w:eastAsiaTheme="minorEastAsia"/>
                <w:bCs/>
                <w:color w:val="000000"/>
                <w:szCs w:val="21"/>
              </w:rPr>
            </w:pPr>
            <w:r>
              <w:rPr>
                <w:rFonts w:hint="eastAsia" w:asciiTheme="minorEastAsia" w:hAnsiTheme="minorEastAsia" w:eastAsiaTheme="minorEastAsia"/>
                <w:bCs/>
                <w:color w:val="000000"/>
                <w:szCs w:val="21"/>
              </w:rPr>
              <w:t>根据修订意见调整框架，并编写内容</w:t>
            </w:r>
          </w:p>
        </w:tc>
        <w:tc>
          <w:tcPr>
            <w:tcW w:w="2421" w:type="dxa"/>
            <w:shd w:val="clear" w:color="auto" w:fill="D8D8D8" w:themeFill="background1" w:themeFillShade="D9"/>
            <w:vAlign w:val="center"/>
          </w:tcPr>
          <w:p>
            <w:pPr>
              <w:rPr>
                <w:rFonts w:hint="eastAsia" w:cs="宋体" w:asciiTheme="minorEastAsia" w:hAnsiTheme="minorEastAsia" w:eastAsiaTheme="minorEastAsia"/>
                <w:bCs/>
                <w:color w:val="000000"/>
                <w:szCs w:val="21"/>
                <w:lang w:eastAsia="zh-CN"/>
              </w:rPr>
            </w:pPr>
            <w:r>
              <w:rPr>
                <w:rFonts w:hint="eastAsia" w:asciiTheme="minorEastAsia" w:hAnsiTheme="minorEastAsia" w:eastAsiaTheme="minorEastAsia"/>
                <w:bCs/>
                <w:color w:val="000000"/>
                <w:szCs w:val="21"/>
                <w:lang w:val="en-US" w:eastAsia="zh-CN"/>
              </w:rPr>
              <w:t>待定</w:t>
            </w:r>
          </w:p>
        </w:tc>
        <w:tc>
          <w:tcPr>
            <w:tcW w:w="1892" w:type="dxa"/>
            <w:shd w:val="clear" w:color="auto" w:fill="D8D8D8" w:themeFill="background1" w:themeFillShade="D9"/>
            <w:vAlign w:val="center"/>
          </w:tcPr>
          <w:p>
            <w:pPr>
              <w:rPr>
                <w:rFonts w:cs="宋体" w:asciiTheme="minorEastAsia" w:hAnsiTheme="minorEastAsia" w:eastAsiaTheme="minorEastAsia"/>
                <w:bCs/>
                <w:color w:val="000000"/>
                <w:szCs w:val="21"/>
              </w:rPr>
            </w:pPr>
            <w:r>
              <w:rPr>
                <w:rFonts w:hint="eastAsia" w:asciiTheme="minorEastAsia" w:hAnsiTheme="minorEastAsia" w:eastAsiaTheme="minorEastAsia"/>
                <w:bCs/>
                <w:color w:val="000000"/>
                <w:szCs w:val="21"/>
              </w:rPr>
              <w:t>《</w:t>
            </w:r>
            <w:r>
              <w:rPr>
                <w:rFonts w:hint="eastAsia" w:asciiTheme="minorEastAsia" w:hAnsiTheme="minorEastAsia" w:eastAsiaTheme="minorEastAsia"/>
                <w:bCs/>
                <w:color w:val="000000"/>
                <w:szCs w:val="21"/>
                <w:lang w:val="en-US" w:eastAsia="zh-CN"/>
              </w:rPr>
              <w:t>终端安全管控平台建设方案</w:t>
            </w:r>
            <w:r>
              <w:rPr>
                <w:rFonts w:hint="eastAsia" w:asciiTheme="minorEastAsia" w:hAnsiTheme="minorEastAsia" w:eastAsiaTheme="minorEastAsia"/>
                <w:bCs/>
                <w:color w:val="000000"/>
                <w:szCs w:val="21"/>
              </w:rPr>
              <w:t>》初稿</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Layout w:type="fixed"/>
          <w:tblCellMar>
            <w:top w:w="0" w:type="dxa"/>
            <w:left w:w="108" w:type="dxa"/>
            <w:bottom w:w="0" w:type="dxa"/>
            <w:right w:w="108" w:type="dxa"/>
          </w:tblCellMar>
        </w:tblPrEx>
        <w:trPr>
          <w:jc w:val="center"/>
        </w:trPr>
        <w:tc>
          <w:tcPr>
            <w:tcW w:w="529" w:type="dxa"/>
            <w:shd w:val="clear" w:color="auto" w:fill="D8D8D8" w:themeFill="background1" w:themeFillShade="D9"/>
            <w:vAlign w:val="center"/>
          </w:tcPr>
          <w:p>
            <w:pPr>
              <w:jc w:val="center"/>
              <w:rPr>
                <w:rFonts w:cs="宋体" w:asciiTheme="minorEastAsia" w:hAnsiTheme="minorEastAsia" w:eastAsiaTheme="minorEastAsia"/>
                <w:b/>
                <w:bCs/>
                <w:color w:val="000000"/>
                <w:szCs w:val="21"/>
              </w:rPr>
            </w:pPr>
            <w:r>
              <w:rPr>
                <w:rFonts w:hint="eastAsia" w:asciiTheme="minorEastAsia" w:hAnsiTheme="minorEastAsia" w:eastAsiaTheme="minorEastAsia"/>
                <w:b/>
                <w:bCs/>
                <w:color w:val="000000"/>
                <w:szCs w:val="21"/>
              </w:rPr>
              <w:t>4</w:t>
            </w:r>
          </w:p>
        </w:tc>
        <w:tc>
          <w:tcPr>
            <w:tcW w:w="2076" w:type="dxa"/>
            <w:shd w:val="clear" w:color="auto" w:fill="D8D8D8" w:themeFill="background1" w:themeFillShade="D9"/>
            <w:vAlign w:val="center"/>
          </w:tcPr>
          <w:p>
            <w:pPr>
              <w:rPr>
                <w:rFonts w:cs="宋体" w:asciiTheme="minorEastAsia" w:hAnsiTheme="minorEastAsia" w:eastAsiaTheme="minorEastAsia"/>
                <w:bCs/>
                <w:color w:val="000000"/>
                <w:szCs w:val="21"/>
              </w:rPr>
            </w:pPr>
            <w:r>
              <w:rPr>
                <w:rFonts w:hint="eastAsia" w:asciiTheme="minorEastAsia" w:hAnsiTheme="minorEastAsia" w:eastAsiaTheme="minorEastAsia"/>
                <w:bCs/>
                <w:color w:val="000000"/>
                <w:szCs w:val="21"/>
              </w:rPr>
              <w:t>《</w:t>
            </w:r>
            <w:r>
              <w:rPr>
                <w:rFonts w:hint="eastAsia" w:asciiTheme="minorEastAsia" w:hAnsiTheme="minorEastAsia" w:eastAsiaTheme="minorEastAsia"/>
                <w:bCs/>
                <w:color w:val="000000"/>
                <w:szCs w:val="21"/>
                <w:lang w:val="en-US" w:eastAsia="zh-CN"/>
              </w:rPr>
              <w:t>终端安全管控平台建设方案</w:t>
            </w:r>
            <w:r>
              <w:rPr>
                <w:rFonts w:hint="eastAsia" w:asciiTheme="minorEastAsia" w:hAnsiTheme="minorEastAsia" w:eastAsiaTheme="minorEastAsia"/>
                <w:bCs/>
                <w:color w:val="000000"/>
                <w:szCs w:val="21"/>
              </w:rPr>
              <w:t>》审定</w:t>
            </w:r>
          </w:p>
        </w:tc>
        <w:tc>
          <w:tcPr>
            <w:tcW w:w="3113" w:type="dxa"/>
            <w:shd w:val="clear" w:color="auto" w:fill="D8D8D8" w:themeFill="background1" w:themeFillShade="D9"/>
            <w:vAlign w:val="center"/>
          </w:tcPr>
          <w:p>
            <w:pPr>
              <w:rPr>
                <w:rFonts w:cs="宋体" w:asciiTheme="minorEastAsia" w:hAnsiTheme="minorEastAsia" w:eastAsiaTheme="minorEastAsia"/>
                <w:bCs/>
                <w:color w:val="000000"/>
                <w:szCs w:val="21"/>
              </w:rPr>
            </w:pPr>
            <w:r>
              <w:rPr>
                <w:rFonts w:hint="eastAsia" w:asciiTheme="minorEastAsia" w:hAnsiTheme="minorEastAsia" w:eastAsiaTheme="minorEastAsia"/>
                <w:bCs/>
                <w:color w:val="000000"/>
                <w:szCs w:val="21"/>
              </w:rPr>
              <w:t>由</w:t>
            </w:r>
            <w:r>
              <w:rPr>
                <w:rFonts w:hint="eastAsia" w:asciiTheme="minorEastAsia" w:hAnsiTheme="minorEastAsia" w:eastAsiaTheme="minorEastAsia"/>
                <w:bCs/>
                <w:color w:val="000000"/>
                <w:szCs w:val="21"/>
                <w:lang w:val="en-US" w:eastAsia="zh-CN"/>
              </w:rPr>
              <w:t>犀鸟科技公司研发部门</w:t>
            </w:r>
            <w:r>
              <w:rPr>
                <w:rFonts w:hint="eastAsia" w:asciiTheme="minorEastAsia" w:hAnsiTheme="minorEastAsia" w:eastAsiaTheme="minorEastAsia"/>
                <w:bCs/>
                <w:color w:val="000000"/>
                <w:szCs w:val="21"/>
              </w:rPr>
              <w:t>审定</w:t>
            </w:r>
          </w:p>
        </w:tc>
        <w:tc>
          <w:tcPr>
            <w:tcW w:w="2421" w:type="dxa"/>
            <w:shd w:val="clear" w:color="auto" w:fill="D8D8D8" w:themeFill="background1" w:themeFillShade="D9"/>
            <w:vAlign w:val="center"/>
          </w:tcPr>
          <w:p>
            <w:pPr>
              <w:rPr>
                <w:rFonts w:hint="eastAsia" w:cs="宋体" w:asciiTheme="minorEastAsia" w:hAnsiTheme="minorEastAsia" w:eastAsiaTheme="minorEastAsia"/>
                <w:bCs/>
                <w:color w:val="000000"/>
                <w:szCs w:val="21"/>
                <w:lang w:eastAsia="zh-CN"/>
              </w:rPr>
            </w:pPr>
            <w:r>
              <w:rPr>
                <w:rFonts w:hint="eastAsia" w:asciiTheme="minorEastAsia" w:hAnsiTheme="minorEastAsia" w:eastAsiaTheme="minorEastAsia"/>
                <w:bCs/>
                <w:color w:val="000000"/>
                <w:szCs w:val="21"/>
                <w:lang w:val="en-US" w:eastAsia="zh-CN"/>
              </w:rPr>
              <w:t>待定</w:t>
            </w:r>
          </w:p>
        </w:tc>
        <w:tc>
          <w:tcPr>
            <w:tcW w:w="1892" w:type="dxa"/>
            <w:shd w:val="clear" w:color="auto" w:fill="D8D8D8" w:themeFill="background1" w:themeFillShade="D9"/>
            <w:vAlign w:val="center"/>
          </w:tcPr>
          <w:p>
            <w:pPr>
              <w:rPr>
                <w:rFonts w:cs="宋体" w:asciiTheme="minorEastAsia" w:hAnsiTheme="minorEastAsia" w:eastAsiaTheme="minorEastAsia"/>
                <w:bCs/>
                <w:color w:val="000000"/>
                <w:szCs w:val="21"/>
              </w:rPr>
            </w:pPr>
            <w:r>
              <w:rPr>
                <w:rFonts w:hint="eastAsia" w:asciiTheme="minorEastAsia" w:hAnsiTheme="minorEastAsia" w:eastAsiaTheme="minorEastAsia"/>
                <w:bCs/>
                <w:color w:val="000000"/>
                <w:szCs w:val="21"/>
              </w:rPr>
              <w:t>审定意见</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Layout w:type="fixed"/>
          <w:tblCellMar>
            <w:top w:w="0" w:type="dxa"/>
            <w:left w:w="108" w:type="dxa"/>
            <w:bottom w:w="0" w:type="dxa"/>
            <w:right w:w="108" w:type="dxa"/>
          </w:tblCellMar>
        </w:tblPrEx>
        <w:trPr>
          <w:jc w:val="center"/>
        </w:trPr>
        <w:tc>
          <w:tcPr>
            <w:tcW w:w="529" w:type="dxa"/>
            <w:shd w:val="clear" w:color="auto" w:fill="D8D8D8" w:themeFill="background1" w:themeFillShade="D9"/>
            <w:vAlign w:val="center"/>
          </w:tcPr>
          <w:p>
            <w:pPr>
              <w:jc w:val="center"/>
              <w:rPr>
                <w:rFonts w:cs="宋体" w:asciiTheme="minorEastAsia" w:hAnsiTheme="minorEastAsia" w:eastAsiaTheme="minorEastAsia"/>
                <w:b/>
                <w:bCs/>
                <w:color w:val="000000"/>
                <w:szCs w:val="21"/>
              </w:rPr>
            </w:pPr>
            <w:r>
              <w:rPr>
                <w:rFonts w:hint="eastAsia" w:asciiTheme="minorEastAsia" w:hAnsiTheme="minorEastAsia" w:eastAsiaTheme="minorEastAsia"/>
                <w:b/>
                <w:bCs/>
                <w:color w:val="000000"/>
                <w:szCs w:val="21"/>
              </w:rPr>
              <w:t>5</w:t>
            </w:r>
          </w:p>
        </w:tc>
        <w:tc>
          <w:tcPr>
            <w:tcW w:w="2076" w:type="dxa"/>
            <w:shd w:val="clear" w:color="auto" w:fill="D8D8D8" w:themeFill="background1" w:themeFillShade="D9"/>
            <w:vAlign w:val="center"/>
          </w:tcPr>
          <w:p>
            <w:pPr>
              <w:rPr>
                <w:rFonts w:cs="宋体" w:asciiTheme="minorEastAsia" w:hAnsiTheme="minorEastAsia" w:eastAsiaTheme="minorEastAsia"/>
                <w:bCs/>
                <w:color w:val="000000"/>
                <w:szCs w:val="21"/>
              </w:rPr>
            </w:pPr>
            <w:r>
              <w:rPr>
                <w:rFonts w:hint="eastAsia" w:asciiTheme="minorEastAsia" w:hAnsiTheme="minorEastAsia" w:eastAsiaTheme="minorEastAsia"/>
                <w:bCs/>
                <w:color w:val="000000"/>
                <w:szCs w:val="21"/>
              </w:rPr>
              <w:t>《</w:t>
            </w:r>
            <w:r>
              <w:rPr>
                <w:rFonts w:hint="eastAsia" w:asciiTheme="minorEastAsia" w:hAnsiTheme="minorEastAsia" w:eastAsiaTheme="minorEastAsia"/>
                <w:bCs/>
                <w:color w:val="000000"/>
                <w:szCs w:val="21"/>
                <w:lang w:val="en-US" w:eastAsia="zh-CN"/>
              </w:rPr>
              <w:t>终端安全管控平台建设方案</w:t>
            </w:r>
            <w:r>
              <w:rPr>
                <w:rFonts w:hint="eastAsia" w:asciiTheme="minorEastAsia" w:hAnsiTheme="minorEastAsia" w:eastAsiaTheme="minorEastAsia"/>
                <w:bCs/>
                <w:color w:val="000000"/>
                <w:szCs w:val="21"/>
              </w:rPr>
              <w:t>》修改</w:t>
            </w:r>
          </w:p>
        </w:tc>
        <w:tc>
          <w:tcPr>
            <w:tcW w:w="3113" w:type="dxa"/>
            <w:shd w:val="clear" w:color="auto" w:fill="D8D8D8" w:themeFill="background1" w:themeFillShade="D9"/>
            <w:vAlign w:val="center"/>
          </w:tcPr>
          <w:p>
            <w:pPr>
              <w:rPr>
                <w:rFonts w:cs="宋体" w:asciiTheme="minorEastAsia" w:hAnsiTheme="minorEastAsia" w:eastAsiaTheme="minorEastAsia"/>
                <w:bCs/>
                <w:color w:val="000000"/>
                <w:szCs w:val="21"/>
              </w:rPr>
            </w:pPr>
            <w:r>
              <w:rPr>
                <w:rFonts w:hint="eastAsia" w:asciiTheme="minorEastAsia" w:hAnsiTheme="minorEastAsia" w:eastAsiaTheme="minorEastAsia"/>
                <w:bCs/>
                <w:color w:val="000000"/>
                <w:szCs w:val="21"/>
              </w:rPr>
              <w:t>根据审定意见修改建设方案内容，并征求</w:t>
            </w:r>
            <w:r>
              <w:rPr>
                <w:rFonts w:hint="eastAsia" w:asciiTheme="minorEastAsia" w:hAnsiTheme="minorEastAsia" w:eastAsiaTheme="minorEastAsia"/>
                <w:bCs/>
                <w:color w:val="000000"/>
                <w:szCs w:val="21"/>
                <w:lang w:val="en-US" w:eastAsia="zh-CN"/>
              </w:rPr>
              <w:t>犀鸟研发</w:t>
            </w:r>
            <w:r>
              <w:rPr>
                <w:rFonts w:hint="eastAsia" w:asciiTheme="minorEastAsia" w:hAnsiTheme="minorEastAsia" w:eastAsiaTheme="minorEastAsia"/>
                <w:bCs/>
                <w:color w:val="000000"/>
                <w:szCs w:val="21"/>
              </w:rPr>
              <w:t>部意见</w:t>
            </w:r>
          </w:p>
        </w:tc>
        <w:tc>
          <w:tcPr>
            <w:tcW w:w="2421" w:type="dxa"/>
            <w:shd w:val="clear" w:color="auto" w:fill="D8D8D8" w:themeFill="background1" w:themeFillShade="D9"/>
            <w:vAlign w:val="center"/>
          </w:tcPr>
          <w:p>
            <w:pPr>
              <w:rPr>
                <w:rFonts w:hint="eastAsia" w:cs="宋体" w:asciiTheme="minorEastAsia" w:hAnsiTheme="minorEastAsia" w:eastAsiaTheme="minorEastAsia"/>
                <w:bCs/>
                <w:color w:val="000000"/>
                <w:szCs w:val="21"/>
                <w:lang w:eastAsia="zh-CN"/>
              </w:rPr>
            </w:pPr>
            <w:r>
              <w:rPr>
                <w:rFonts w:hint="eastAsia" w:asciiTheme="minorEastAsia" w:hAnsiTheme="minorEastAsia" w:eastAsiaTheme="minorEastAsia"/>
                <w:bCs/>
                <w:color w:val="000000"/>
                <w:szCs w:val="21"/>
                <w:lang w:val="en-US" w:eastAsia="zh-CN"/>
              </w:rPr>
              <w:t>待定</w:t>
            </w:r>
          </w:p>
        </w:tc>
        <w:tc>
          <w:tcPr>
            <w:tcW w:w="1892" w:type="dxa"/>
            <w:shd w:val="clear" w:color="auto" w:fill="D8D8D8" w:themeFill="background1" w:themeFillShade="D9"/>
            <w:vAlign w:val="center"/>
          </w:tcPr>
          <w:p>
            <w:pPr>
              <w:rPr>
                <w:rFonts w:cs="宋体" w:asciiTheme="minorEastAsia" w:hAnsiTheme="minorEastAsia" w:eastAsiaTheme="minorEastAsia"/>
                <w:bCs/>
                <w:color w:val="000000"/>
                <w:szCs w:val="21"/>
              </w:rPr>
            </w:pPr>
            <w:r>
              <w:rPr>
                <w:rFonts w:hint="eastAsia" w:asciiTheme="minorEastAsia" w:hAnsiTheme="minorEastAsia" w:eastAsiaTheme="minorEastAsia"/>
                <w:bCs/>
                <w:color w:val="000000"/>
                <w:szCs w:val="21"/>
              </w:rPr>
              <w:t>《</w:t>
            </w:r>
            <w:r>
              <w:rPr>
                <w:rFonts w:hint="eastAsia" w:asciiTheme="minorEastAsia" w:hAnsiTheme="minorEastAsia" w:eastAsiaTheme="minorEastAsia"/>
                <w:bCs/>
                <w:color w:val="000000"/>
                <w:szCs w:val="21"/>
                <w:lang w:val="en-US" w:eastAsia="zh-CN"/>
              </w:rPr>
              <w:t>终端安全管控平台建设方案</w:t>
            </w:r>
            <w:r>
              <w:rPr>
                <w:rFonts w:hint="eastAsia" w:asciiTheme="minorEastAsia" w:hAnsiTheme="minorEastAsia" w:eastAsiaTheme="minorEastAsia"/>
                <w:bCs/>
                <w:color w:val="000000"/>
                <w:szCs w:val="21"/>
              </w:rPr>
              <w:t>》征求意见稿</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Layout w:type="fixed"/>
          <w:tblCellMar>
            <w:top w:w="0" w:type="dxa"/>
            <w:left w:w="108" w:type="dxa"/>
            <w:bottom w:w="0" w:type="dxa"/>
            <w:right w:w="108" w:type="dxa"/>
          </w:tblCellMar>
        </w:tblPrEx>
        <w:trPr>
          <w:jc w:val="center"/>
        </w:trPr>
        <w:tc>
          <w:tcPr>
            <w:tcW w:w="529" w:type="dxa"/>
            <w:shd w:val="clear" w:color="auto" w:fill="D8D8D8" w:themeFill="background1" w:themeFillShade="D9"/>
            <w:vAlign w:val="center"/>
          </w:tcPr>
          <w:p>
            <w:pPr>
              <w:jc w:val="center"/>
              <w:rPr>
                <w:rFonts w:cs="宋体" w:asciiTheme="minorEastAsia" w:hAnsiTheme="minorEastAsia" w:eastAsiaTheme="minorEastAsia"/>
                <w:b/>
                <w:bCs/>
                <w:color w:val="000000"/>
                <w:szCs w:val="21"/>
              </w:rPr>
            </w:pPr>
            <w:r>
              <w:rPr>
                <w:rFonts w:hint="eastAsia" w:asciiTheme="minorEastAsia" w:hAnsiTheme="minorEastAsia" w:eastAsiaTheme="minorEastAsia"/>
                <w:b/>
                <w:bCs/>
                <w:color w:val="000000"/>
                <w:szCs w:val="21"/>
              </w:rPr>
              <w:t>6</w:t>
            </w:r>
          </w:p>
        </w:tc>
        <w:tc>
          <w:tcPr>
            <w:tcW w:w="2076" w:type="dxa"/>
            <w:shd w:val="clear" w:color="auto" w:fill="D8D8D8" w:themeFill="background1" w:themeFillShade="D9"/>
            <w:vAlign w:val="center"/>
          </w:tcPr>
          <w:p>
            <w:pPr>
              <w:rPr>
                <w:rFonts w:cs="宋体" w:asciiTheme="minorEastAsia" w:hAnsiTheme="minorEastAsia" w:eastAsiaTheme="minorEastAsia"/>
                <w:bCs/>
                <w:color w:val="000000"/>
                <w:szCs w:val="21"/>
              </w:rPr>
            </w:pPr>
            <w:r>
              <w:rPr>
                <w:rFonts w:hint="eastAsia" w:asciiTheme="minorEastAsia" w:hAnsiTheme="minorEastAsia" w:eastAsiaTheme="minorEastAsia"/>
                <w:bCs/>
                <w:color w:val="000000"/>
                <w:szCs w:val="21"/>
              </w:rPr>
              <w:t>《</w:t>
            </w:r>
            <w:r>
              <w:rPr>
                <w:rFonts w:hint="eastAsia" w:asciiTheme="minorEastAsia" w:hAnsiTheme="minorEastAsia" w:eastAsiaTheme="minorEastAsia"/>
                <w:bCs/>
                <w:color w:val="000000"/>
                <w:szCs w:val="21"/>
                <w:lang w:val="en-US" w:eastAsia="zh-CN"/>
              </w:rPr>
              <w:t>终端安全管控平台建设方案</w:t>
            </w:r>
            <w:r>
              <w:rPr>
                <w:rFonts w:hint="eastAsia" w:asciiTheme="minorEastAsia" w:hAnsiTheme="minorEastAsia" w:eastAsiaTheme="minorEastAsia"/>
                <w:bCs/>
                <w:color w:val="000000"/>
                <w:szCs w:val="21"/>
              </w:rPr>
              <w:t>》</w:t>
            </w:r>
            <w:r>
              <w:rPr>
                <w:rFonts w:hint="eastAsia" w:asciiTheme="minorEastAsia" w:hAnsiTheme="minorEastAsia" w:eastAsiaTheme="minorEastAsia"/>
                <w:bCs/>
                <w:color w:val="000000"/>
                <w:szCs w:val="21"/>
                <w:lang w:val="en-US" w:eastAsia="zh-CN"/>
              </w:rPr>
              <w:t>审定评稿</w:t>
            </w:r>
          </w:p>
        </w:tc>
        <w:tc>
          <w:tcPr>
            <w:tcW w:w="3113" w:type="dxa"/>
            <w:shd w:val="clear" w:color="auto" w:fill="D8D8D8" w:themeFill="background1" w:themeFillShade="D9"/>
            <w:vAlign w:val="center"/>
          </w:tcPr>
          <w:p>
            <w:pPr>
              <w:rPr>
                <w:rFonts w:hint="eastAsia" w:cs="宋体" w:asciiTheme="minorEastAsia" w:hAnsiTheme="minorEastAsia" w:eastAsiaTheme="minorEastAsia"/>
                <w:bCs/>
                <w:color w:val="000000"/>
                <w:szCs w:val="21"/>
                <w:lang w:eastAsia="zh-CN"/>
              </w:rPr>
            </w:pPr>
            <w:r>
              <w:rPr>
                <w:rFonts w:hint="eastAsia" w:asciiTheme="minorEastAsia" w:hAnsiTheme="minorEastAsia" w:eastAsiaTheme="minorEastAsia"/>
                <w:bCs/>
                <w:color w:val="000000"/>
                <w:szCs w:val="21"/>
                <w:lang w:val="en-US" w:eastAsia="zh-CN"/>
              </w:rPr>
              <w:t>犀鸟科技公司联合审评</w:t>
            </w:r>
          </w:p>
        </w:tc>
        <w:tc>
          <w:tcPr>
            <w:tcW w:w="2421" w:type="dxa"/>
            <w:shd w:val="clear" w:color="auto" w:fill="D8D8D8" w:themeFill="background1" w:themeFillShade="D9"/>
            <w:vAlign w:val="center"/>
          </w:tcPr>
          <w:p>
            <w:pPr>
              <w:rPr>
                <w:rFonts w:hint="eastAsia" w:cs="宋体" w:asciiTheme="minorEastAsia" w:hAnsiTheme="minorEastAsia" w:eastAsiaTheme="minorEastAsia"/>
                <w:bCs/>
                <w:color w:val="000000"/>
                <w:szCs w:val="21"/>
                <w:lang w:eastAsia="zh-CN"/>
              </w:rPr>
            </w:pPr>
            <w:r>
              <w:rPr>
                <w:rFonts w:hint="eastAsia" w:asciiTheme="minorEastAsia" w:hAnsiTheme="minorEastAsia" w:eastAsiaTheme="minorEastAsia"/>
                <w:bCs/>
                <w:color w:val="000000"/>
                <w:szCs w:val="21"/>
                <w:lang w:val="en-US" w:eastAsia="zh-CN"/>
              </w:rPr>
              <w:t>待定</w:t>
            </w:r>
          </w:p>
        </w:tc>
        <w:tc>
          <w:tcPr>
            <w:tcW w:w="1892" w:type="dxa"/>
            <w:shd w:val="clear" w:color="auto" w:fill="D8D8D8" w:themeFill="background1" w:themeFillShade="D9"/>
            <w:vAlign w:val="center"/>
          </w:tcPr>
          <w:p>
            <w:pPr>
              <w:rPr>
                <w:rFonts w:cs="宋体" w:asciiTheme="minorEastAsia" w:hAnsiTheme="minorEastAsia" w:eastAsiaTheme="minorEastAsia"/>
                <w:bCs/>
                <w:color w:val="000000"/>
                <w:szCs w:val="21"/>
              </w:rPr>
            </w:pPr>
            <w:r>
              <w:rPr>
                <w:rFonts w:hint="eastAsia" w:asciiTheme="minorEastAsia" w:hAnsiTheme="minorEastAsia" w:eastAsiaTheme="minorEastAsia"/>
                <w:bCs/>
                <w:color w:val="000000"/>
                <w:szCs w:val="21"/>
              </w:rPr>
              <w:t>《</w:t>
            </w:r>
            <w:r>
              <w:rPr>
                <w:rFonts w:hint="eastAsia" w:asciiTheme="minorEastAsia" w:hAnsiTheme="minorEastAsia" w:eastAsiaTheme="minorEastAsia"/>
                <w:bCs/>
                <w:color w:val="000000"/>
                <w:szCs w:val="21"/>
                <w:lang w:val="en-US" w:eastAsia="zh-CN"/>
              </w:rPr>
              <w:t>终端安全管控平台建设方案</w:t>
            </w:r>
            <w:r>
              <w:rPr>
                <w:rFonts w:hint="eastAsia" w:asciiTheme="minorEastAsia" w:hAnsiTheme="minorEastAsia" w:eastAsiaTheme="minorEastAsia"/>
                <w:bCs/>
                <w:color w:val="000000"/>
                <w:szCs w:val="21"/>
              </w:rPr>
              <w:t>》</w:t>
            </w:r>
            <w:r>
              <w:rPr>
                <w:rFonts w:hint="eastAsia" w:asciiTheme="minorEastAsia" w:hAnsiTheme="minorEastAsia" w:eastAsiaTheme="minorEastAsia"/>
                <w:bCs/>
                <w:color w:val="000000"/>
                <w:szCs w:val="21"/>
                <w:lang w:val="en-US" w:eastAsia="zh-CN"/>
              </w:rPr>
              <w:t>定稿</w:t>
            </w:r>
          </w:p>
        </w:tc>
      </w:tr>
    </w:tbl>
    <w:p>
      <w:pPr>
        <w:ind w:left="0" w:leftChars="0" w:firstLine="0" w:firstLineChars="0"/>
        <w:rPr>
          <w:rFonts w:hint="eastAsia"/>
          <w:lang w:val="en-US" w:eastAsia="zh-CN"/>
        </w:rPr>
      </w:pPr>
    </w:p>
    <w:p>
      <w:pPr>
        <w:pStyle w:val="3"/>
        <w:rPr>
          <w:rFonts w:hint="eastAsia"/>
          <w:lang w:val="en-US" w:eastAsia="zh-CN"/>
        </w:rPr>
      </w:pPr>
      <w:bookmarkStart w:id="70" w:name="_Toc24860"/>
      <w:r>
        <w:rPr>
          <w:rFonts w:hint="eastAsia"/>
          <w:lang w:val="en-US" w:eastAsia="zh-CN"/>
        </w:rPr>
        <w:t>系统建设阶段</w:t>
      </w:r>
      <w:bookmarkEnd w:id="70"/>
    </w:p>
    <w:p>
      <w:pPr>
        <w:pStyle w:val="17"/>
        <w:spacing w:after="0" w:line="360" w:lineRule="auto"/>
        <w:ind w:firstLine="420" w:firstLineChars="20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本阶段的主要工作包括功能梳理系统开发、系统测试、试点实施、试点验收及系统推广等工作。</w:t>
      </w:r>
    </w:p>
    <w:p>
      <w:pPr>
        <w:pStyle w:val="17"/>
        <w:spacing w:after="0" w:line="360" w:lineRule="auto"/>
        <w:ind w:firstLine="420" w:firstLineChars="200"/>
        <w:rPr>
          <w:rFonts w:hint="eastAsia" w:asciiTheme="minorEastAsia" w:hAnsiTheme="minorEastAsia" w:eastAsiaTheme="minorEastAsia" w:cstheme="minorEastAsia"/>
          <w:b w:val="0"/>
          <w:bCs w:val="0"/>
          <w:kern w:val="2"/>
          <w:sz w:val="21"/>
          <w:szCs w:val="21"/>
          <w:lang w:val="en-US" w:eastAsia="zh-CN" w:bidi="ar-SA"/>
        </w:rPr>
      </w:pPr>
    </w:p>
    <w:p>
      <w:pPr>
        <w:pStyle w:val="84"/>
        <w:numPr>
          <w:ilvl w:val="0"/>
          <w:numId w:val="39"/>
        </w:numPr>
        <w:spacing w:line="360" w:lineRule="auto"/>
        <w:ind w:left="0" w:firstLine="0" w:firstLineChars="0"/>
        <w:rPr>
          <w:rFonts w:asciiTheme="minorEastAsia" w:hAnsiTheme="minorEastAsia"/>
        </w:rPr>
      </w:pPr>
      <w:r>
        <w:rPr>
          <w:rFonts w:hint="eastAsia" w:asciiTheme="minorEastAsia" w:hAnsiTheme="minorEastAsia"/>
          <w:b/>
          <w:lang w:val="en-US" w:eastAsia="zh-CN"/>
        </w:rPr>
        <w:t>功能</w:t>
      </w:r>
      <w:r>
        <w:rPr>
          <w:rFonts w:hint="eastAsia" w:asciiTheme="minorEastAsia" w:hAnsiTheme="minorEastAsia"/>
          <w:b/>
        </w:rPr>
        <w:t>梳理：</w:t>
      </w:r>
      <w:r>
        <w:rPr>
          <w:rFonts w:hint="eastAsia" w:asciiTheme="minorEastAsia" w:hAnsiTheme="minorEastAsia"/>
        </w:rPr>
        <w:t>本阶段的工作内容是完成现有</w:t>
      </w:r>
      <w:r>
        <w:rPr>
          <w:rFonts w:hint="eastAsia" w:asciiTheme="minorEastAsia" w:hAnsiTheme="minorEastAsia"/>
          <w:lang w:val="en-US" w:eastAsia="zh-CN"/>
        </w:rPr>
        <w:t>平台的功能梳理</w:t>
      </w:r>
      <w:r>
        <w:rPr>
          <w:rFonts w:hint="eastAsia" w:asciiTheme="minorEastAsia" w:hAnsiTheme="minorEastAsia"/>
        </w:rPr>
        <w:t>，使</w:t>
      </w:r>
      <w:r>
        <w:rPr>
          <w:rFonts w:hint="eastAsia" w:asciiTheme="minorEastAsia" w:hAnsiTheme="minorEastAsia"/>
          <w:lang w:val="en-US" w:eastAsia="zh-CN"/>
        </w:rPr>
        <w:t>开发和测试</w:t>
      </w:r>
      <w:r>
        <w:rPr>
          <w:rFonts w:hint="eastAsia" w:asciiTheme="minorEastAsia" w:hAnsiTheme="minorEastAsia"/>
        </w:rPr>
        <w:t>统一化、标准化、规范化。</w:t>
      </w:r>
    </w:p>
    <w:p>
      <w:pPr>
        <w:pStyle w:val="84"/>
        <w:numPr>
          <w:ilvl w:val="0"/>
          <w:numId w:val="39"/>
        </w:numPr>
        <w:spacing w:line="360" w:lineRule="auto"/>
        <w:ind w:left="0" w:firstLine="0" w:firstLineChars="0"/>
        <w:rPr>
          <w:rFonts w:asciiTheme="minorEastAsia" w:hAnsiTheme="minorEastAsia"/>
        </w:rPr>
      </w:pPr>
      <w:r>
        <w:rPr>
          <w:rFonts w:hint="eastAsia" w:asciiTheme="minorEastAsia" w:hAnsiTheme="minorEastAsia"/>
          <w:b/>
        </w:rPr>
        <w:t>系统开发：</w:t>
      </w:r>
      <w:r>
        <w:rPr>
          <w:rFonts w:hint="eastAsia" w:asciiTheme="minorEastAsia" w:hAnsiTheme="minorEastAsia"/>
        </w:rPr>
        <w:t>本阶段的工作内容是根据</w:t>
      </w:r>
      <w:r>
        <w:rPr>
          <w:rFonts w:hint="eastAsia" w:asciiTheme="minorEastAsia" w:hAnsiTheme="minorEastAsia"/>
          <w:lang w:val="en-US" w:eastAsia="zh-CN"/>
        </w:rPr>
        <w:t>功能</w:t>
      </w:r>
      <w:r>
        <w:rPr>
          <w:rFonts w:hint="eastAsia" w:asciiTheme="minorEastAsia" w:hAnsiTheme="minorEastAsia"/>
        </w:rPr>
        <w:t>完成代码实现，确保功能实现完全遵循典型设计要求。</w:t>
      </w:r>
    </w:p>
    <w:p>
      <w:pPr>
        <w:pStyle w:val="84"/>
        <w:numPr>
          <w:ilvl w:val="0"/>
          <w:numId w:val="39"/>
        </w:numPr>
        <w:spacing w:line="360" w:lineRule="auto"/>
        <w:ind w:left="0" w:firstLine="0" w:firstLineChars="0"/>
        <w:rPr>
          <w:rFonts w:asciiTheme="minorEastAsia" w:hAnsiTheme="minorEastAsia"/>
        </w:rPr>
      </w:pPr>
      <w:r>
        <w:rPr>
          <w:rFonts w:hint="eastAsia" w:asciiTheme="minorEastAsia" w:hAnsiTheme="minorEastAsia"/>
          <w:b/>
        </w:rPr>
        <w:t>系统测试：</w:t>
      </w:r>
      <w:r>
        <w:rPr>
          <w:rFonts w:hint="eastAsia" w:asciiTheme="minorEastAsia" w:hAnsiTheme="minorEastAsia"/>
        </w:rPr>
        <w:t>本阶段的工作内容是进行功能测试和压力测试，确保系统功能实现的正确性、适用性和高效性。功能测试目的是严格地测试所有系统功能，以验证所有硬件和软件的功能运行情况。压力测试的目的是测试系统在一定饱和状态下，例如CPU、内存在饱和使用情况下，系统能够处理的会话能力以及系统是否会出现错误。</w:t>
      </w:r>
    </w:p>
    <w:p>
      <w:pPr>
        <w:pStyle w:val="84"/>
        <w:numPr>
          <w:ilvl w:val="0"/>
          <w:numId w:val="39"/>
        </w:numPr>
        <w:spacing w:line="360" w:lineRule="auto"/>
        <w:ind w:left="0" w:firstLine="0" w:firstLineChars="0"/>
        <w:rPr>
          <w:rFonts w:asciiTheme="minorEastAsia" w:hAnsiTheme="minorEastAsia"/>
        </w:rPr>
      </w:pPr>
      <w:r>
        <w:rPr>
          <w:rFonts w:hint="eastAsia" w:asciiTheme="minorEastAsia" w:hAnsiTheme="minorEastAsia"/>
          <w:b/>
        </w:rPr>
        <w:t>试点实施：</w:t>
      </w:r>
      <w:r>
        <w:rPr>
          <w:rFonts w:hint="eastAsia" w:asciiTheme="minorEastAsia" w:hAnsiTheme="minorEastAsia"/>
        </w:rPr>
        <w:t>本阶段的工作内容是选择</w:t>
      </w:r>
      <w:r>
        <w:rPr>
          <w:rFonts w:hint="eastAsia" w:asciiTheme="minorEastAsia" w:hAnsiTheme="minorEastAsia"/>
          <w:lang w:val="en-US" w:eastAsia="zh-CN"/>
        </w:rPr>
        <w:t>客户现场调试安装，并根据客户的沟通交流中改进平台</w:t>
      </w:r>
    </w:p>
    <w:p>
      <w:pPr>
        <w:pStyle w:val="84"/>
        <w:numPr>
          <w:ilvl w:val="0"/>
          <w:numId w:val="39"/>
        </w:numPr>
        <w:spacing w:line="360" w:lineRule="auto"/>
        <w:ind w:left="0" w:firstLine="0" w:firstLineChars="0"/>
        <w:rPr>
          <w:rFonts w:asciiTheme="minorEastAsia" w:hAnsiTheme="minorEastAsia"/>
        </w:rPr>
      </w:pPr>
      <w:r>
        <w:rPr>
          <w:rFonts w:hint="eastAsia" w:asciiTheme="minorEastAsia" w:hAnsiTheme="minorEastAsia"/>
          <w:b/>
        </w:rPr>
        <w:t>试点验收：</w:t>
      </w:r>
      <w:r>
        <w:rPr>
          <w:rFonts w:hint="eastAsia" w:asciiTheme="minorEastAsia" w:hAnsiTheme="minorEastAsia"/>
        </w:rPr>
        <w:t>本阶段的工作内容是对</w:t>
      </w:r>
      <w:r>
        <w:rPr>
          <w:rFonts w:hint="eastAsia" w:asciiTheme="minorEastAsia" w:hAnsiTheme="minorEastAsia"/>
          <w:lang w:val="en-US" w:eastAsia="zh-CN"/>
        </w:rPr>
        <w:t>客户单位使用的结果</w:t>
      </w:r>
      <w:r>
        <w:rPr>
          <w:rFonts w:hint="eastAsia" w:asciiTheme="minorEastAsia" w:hAnsiTheme="minorEastAsia"/>
        </w:rPr>
        <w:t>阶段性验收，包括系统功能完备性、系统数据完整性、系统总体性能、系统运行情况、系统运行管理保障等，以确保系统在投入运行后的可行性、稳定性。</w:t>
      </w:r>
    </w:p>
    <w:p>
      <w:pPr>
        <w:pStyle w:val="84"/>
        <w:numPr>
          <w:ilvl w:val="0"/>
          <w:numId w:val="39"/>
        </w:numPr>
        <w:spacing w:line="360" w:lineRule="auto"/>
        <w:ind w:left="0" w:firstLine="0" w:firstLineChars="0"/>
        <w:rPr>
          <w:rFonts w:asciiTheme="minorEastAsia" w:hAnsiTheme="minorEastAsia"/>
        </w:rPr>
      </w:pPr>
      <w:r>
        <w:rPr>
          <w:rFonts w:hint="eastAsia" w:asciiTheme="minorEastAsia" w:hAnsiTheme="minorEastAsia"/>
          <w:b/>
        </w:rPr>
        <w:t>系统推广：</w:t>
      </w:r>
      <w:r>
        <w:rPr>
          <w:rFonts w:hint="eastAsia" w:asciiTheme="minorEastAsia" w:hAnsiTheme="minorEastAsia"/>
        </w:rPr>
        <w:t>在</w:t>
      </w:r>
      <w:r>
        <w:rPr>
          <w:rFonts w:hint="eastAsia" w:asciiTheme="minorEastAsia" w:hAnsiTheme="minorEastAsia"/>
          <w:lang w:val="en-US" w:eastAsia="zh-CN"/>
        </w:rPr>
        <w:t>全省</w:t>
      </w:r>
      <w:r>
        <w:rPr>
          <w:rFonts w:hint="eastAsia" w:asciiTheme="minorEastAsia" w:hAnsiTheme="minorEastAsia"/>
        </w:rPr>
        <w:t>范围内推广实施</w:t>
      </w:r>
      <w:r>
        <w:rPr>
          <w:rFonts w:hint="eastAsia" w:asciiTheme="minorEastAsia" w:hAnsiTheme="minorEastAsia"/>
          <w:lang w:val="en-US" w:eastAsia="zh-CN"/>
        </w:rPr>
        <w:t>终端安全管控平台</w:t>
      </w:r>
      <w:r>
        <w:rPr>
          <w:rFonts w:hint="eastAsia" w:asciiTheme="minorEastAsia" w:hAnsiTheme="minorEastAsia"/>
        </w:rPr>
        <w:t>。</w:t>
      </w:r>
    </w:p>
    <w:p>
      <w:pPr>
        <w:rPr>
          <w:rFonts w:ascii="宋体" w:hAnsi="宋体"/>
          <w:sz w:val="44"/>
          <w:szCs w:val="44"/>
        </w:rPr>
        <w:sectPr>
          <w:pgSz w:w="11906" w:h="16838"/>
          <w:pgMar w:top="1559" w:right="1418" w:bottom="1246" w:left="1418" w:header="851" w:footer="992" w:gutter="0"/>
          <w:pgNumType w:start="1"/>
          <w:cols w:space="425" w:num="1"/>
          <w:docGrid w:type="lines" w:linePitch="312" w:charSpace="0"/>
        </w:sectPr>
      </w:pPr>
    </w:p>
    <w:p>
      <w:pPr>
        <w:rPr>
          <w:rFonts w:hint="eastAsia"/>
          <w:lang w:val="en-US" w:eastAsia="zh-CN"/>
        </w:rPr>
      </w:pP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p>
    <w:p>
      <w:pPr>
        <w:numPr>
          <w:ilvl w:val="0"/>
          <w:numId w:val="0"/>
        </w:numPr>
        <w:ind w:leftChars="0" w:firstLine="420" w:firstLineChars="0"/>
        <w:rPr>
          <w:rFonts w:hint="eastAsia" w:asciiTheme="minorEastAsia" w:hAnsiTheme="minorEastAsia" w:eastAsiaTheme="minorEastAsia" w:cstheme="minorEastAsia"/>
          <w:b w:val="0"/>
          <w:bCs w:val="0"/>
          <w:kern w:val="2"/>
          <w:sz w:val="21"/>
          <w:szCs w:val="21"/>
          <w:lang w:val="en-US" w:eastAsia="zh-CN" w:bidi="ar-SA"/>
        </w:rPr>
      </w:pPr>
    </w:p>
    <w:sectPr>
      <w:pgSz w:w="11906" w:h="16838"/>
      <w:pgMar w:top="1418" w:right="1474" w:bottom="1701" w:left="1134" w:header="851" w:footer="964" w:gutter="0"/>
      <w:pgNumType w:fmt="numberInDash"/>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swiss"/>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OpenSymbol">
    <w:altName w:val="Yu Gothic"/>
    <w:panose1 w:val="00000000000000000000"/>
    <w:charset w:val="80"/>
    <w:family w:val="auto"/>
    <w:pitch w:val="default"/>
    <w:sig w:usb0="00000000" w:usb1="00000000" w:usb2="00000000" w:usb3="00000000" w:csb0="00000000" w:csb1="00000000"/>
  </w:font>
  <w:font w:name="ˎ̥">
    <w:altName w:val="Times New Roman"/>
    <w:panose1 w:val="00000000000000000000"/>
    <w:charset w:val="00"/>
    <w:family w:val="roman"/>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0" w:firstLineChars="0"/>
      <w:rPr>
        <w:rStyle w:val="33"/>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r>
      <w:fldChar w:fldCharType="begin"/>
    </w:r>
    <w:r>
      <w:instrText xml:space="preserve"> PAGE   \* MERGEFORMAT </w:instrText>
    </w:r>
    <w:r>
      <w:fldChar w:fldCharType="separate"/>
    </w:r>
    <w:r>
      <w:rPr>
        <w:lang w:val="zh-CN"/>
      </w:rPr>
      <w:t>-</w:t>
    </w:r>
    <w:r>
      <w:t xml:space="preserve"> 24 -</w:t>
    </w:r>
    <w:r>
      <w:fldChar w:fldCharType="end"/>
    </w:r>
  </w:p>
  <w:p>
    <w:pPr>
      <w:pStyle w:val="23"/>
      <w:ind w:firstLine="360"/>
      <w:rPr>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4" w:space="1"/>
      </w:pBdr>
      <w:wordWrap w:val="0"/>
      <w:spacing w:line="320" w:lineRule="atLeast"/>
      <w:ind w:firstLine="360"/>
      <w:jc w:val="right"/>
    </w:pPr>
    <w:r>
      <w:rPr>
        <w:rFonts w:hint="eastAsia"/>
      </w:rPr>
      <w:drawing>
        <wp:inline distT="0" distB="0" distL="0" distR="0">
          <wp:extent cx="1494790" cy="26543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
                  <a:srcRect/>
                  <a:stretch>
                    <a:fillRect/>
                  </a:stretch>
                </pic:blipFill>
                <pic:spPr>
                  <a:xfrm>
                    <a:off x="0" y="0"/>
                    <a:ext cx="1494790" cy="265430"/>
                  </a:xfrm>
                  <a:prstGeom prst="rect">
                    <a:avLst/>
                  </a:prstGeom>
                  <a:noFill/>
                  <a:ln w="9525">
                    <a:noFill/>
                    <a:miter lim="800000"/>
                    <a:headEnd/>
                    <a:tailEnd/>
                  </a:ln>
                </pic:spPr>
              </pic:pic>
            </a:graphicData>
          </a:graphic>
        </wp:inline>
      </w:drawing>
    </w:r>
    <w:r>
      <w:rPr>
        <w:rFonts w:hint="eastAsia"/>
      </w:rPr>
      <w:t xml:space="preserve">                                                          </w:t>
    </w:r>
    <w:r>
      <w:rPr>
        <w:rFonts w:hint="eastAsia"/>
        <w:lang w:val="en-US" w:eastAsia="zh-CN"/>
      </w:rPr>
      <w:t>建设方案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26E29"/>
    <w:multiLevelType w:val="multilevel"/>
    <w:tmpl w:val="13A26E29"/>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color w:val="auto"/>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1BBB0CE8"/>
    <w:multiLevelType w:val="multilevel"/>
    <w:tmpl w:val="1BBB0CE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1F8F65BA"/>
    <w:multiLevelType w:val="multilevel"/>
    <w:tmpl w:val="1F8F65BA"/>
    <w:lvl w:ilvl="0" w:tentative="0">
      <w:start w:val="1"/>
      <w:numFmt w:val="none"/>
      <w:lvlText w:val="一"/>
      <w:lvlJc w:val="left"/>
      <w:pPr>
        <w:ind w:left="2977" w:hanging="425"/>
      </w:pPr>
      <w:rPr>
        <w:rFonts w:hint="eastAsia" w:eastAsia="黑体"/>
        <w:sz w:val="44"/>
      </w:rPr>
    </w:lvl>
    <w:lvl w:ilvl="1" w:tentative="0">
      <w:start w:val="1"/>
      <w:numFmt w:val="bullet"/>
      <w:lvlText w:val=""/>
      <w:lvlJc w:val="left"/>
      <w:pPr>
        <w:ind w:left="0" w:firstLine="0"/>
      </w:pPr>
      <w:rPr>
        <w:rFonts w:hint="default" w:ascii="Wingdings" w:hAnsi="Wingdings"/>
      </w:rPr>
    </w:lvl>
    <w:lvl w:ilvl="2" w:tentative="0">
      <w:start w:val="1"/>
      <w:numFmt w:val="decimal"/>
      <w:lvlText w:val="%11.%2.%3"/>
      <w:lvlJc w:val="left"/>
      <w:pPr>
        <w:ind w:left="3970" w:hanging="567"/>
      </w:pPr>
      <w:rPr>
        <w:rFonts w:hint="eastAsia"/>
      </w:rPr>
    </w:lvl>
    <w:lvl w:ilvl="3" w:tentative="0">
      <w:start w:val="1"/>
      <w:numFmt w:val="decimal"/>
      <w:lvlText w:val="%11.%2.%3.%4"/>
      <w:lvlJc w:val="left"/>
      <w:pPr>
        <w:ind w:left="4536" w:hanging="708"/>
      </w:pPr>
      <w:rPr>
        <w:rFonts w:hint="eastAsia"/>
      </w:rPr>
    </w:lvl>
    <w:lvl w:ilvl="4" w:tentative="0">
      <w:start w:val="1"/>
      <w:numFmt w:val="decimal"/>
      <w:lvlText w:val="%1.%2.%3.%4.%5"/>
      <w:lvlJc w:val="left"/>
      <w:pPr>
        <w:ind w:left="5103" w:hanging="850"/>
      </w:pPr>
      <w:rPr>
        <w:rFonts w:hint="eastAsia"/>
      </w:rPr>
    </w:lvl>
    <w:lvl w:ilvl="5" w:tentative="0">
      <w:start w:val="1"/>
      <w:numFmt w:val="decimal"/>
      <w:lvlText w:val="%1.%2.%3.%4.%5.%6"/>
      <w:lvlJc w:val="left"/>
      <w:pPr>
        <w:ind w:left="5812" w:hanging="1134"/>
      </w:pPr>
      <w:rPr>
        <w:rFonts w:hint="eastAsia"/>
      </w:rPr>
    </w:lvl>
    <w:lvl w:ilvl="6" w:tentative="0">
      <w:start w:val="1"/>
      <w:numFmt w:val="decimal"/>
      <w:lvlText w:val="%1.%2.%3.%4.%5.%6.%7"/>
      <w:lvlJc w:val="left"/>
      <w:pPr>
        <w:ind w:left="6379" w:hanging="1276"/>
      </w:pPr>
      <w:rPr>
        <w:rFonts w:hint="eastAsia"/>
      </w:rPr>
    </w:lvl>
    <w:lvl w:ilvl="7" w:tentative="0">
      <w:start w:val="1"/>
      <w:numFmt w:val="decimal"/>
      <w:lvlText w:val="%1.%2.%3.%4.%5.%6.%7.%8"/>
      <w:lvlJc w:val="left"/>
      <w:pPr>
        <w:ind w:left="6946" w:hanging="1418"/>
      </w:pPr>
      <w:rPr>
        <w:rFonts w:hint="eastAsia"/>
      </w:rPr>
    </w:lvl>
    <w:lvl w:ilvl="8" w:tentative="0">
      <w:start w:val="1"/>
      <w:numFmt w:val="decimal"/>
      <w:lvlText w:val="%1.%2.%3.%4.%5.%6.%7.%8.%9"/>
      <w:lvlJc w:val="left"/>
      <w:pPr>
        <w:ind w:left="7654" w:hanging="1700"/>
      </w:pPr>
      <w:rPr>
        <w:rFonts w:hint="eastAsia"/>
      </w:rPr>
    </w:lvl>
  </w:abstractNum>
  <w:abstractNum w:abstractNumId="3">
    <w:nsid w:val="295A2461"/>
    <w:multiLevelType w:val="multilevel"/>
    <w:tmpl w:val="295A2461"/>
    <w:lvl w:ilvl="0" w:tentative="0">
      <w:start w:val="1"/>
      <w:numFmt w:val="decimal"/>
      <w:lvlText w:val="%1)"/>
      <w:lvlJc w:val="left"/>
      <w:pPr>
        <w:tabs>
          <w:tab w:val="left" w:pos="845"/>
        </w:tabs>
        <w:ind w:left="845" w:hanging="420"/>
      </w:pPr>
      <w:rPr>
        <w:rFonts w:hint="eastAsia"/>
      </w:rPr>
    </w:lvl>
    <w:lvl w:ilvl="1" w:tentative="0">
      <w:start w:val="1"/>
      <w:numFmt w:val="decimal"/>
      <w:pStyle w:val="61"/>
      <w:lvlText w:val="%2)"/>
      <w:lvlJc w:val="left"/>
      <w:pPr>
        <w:tabs>
          <w:tab w:val="left" w:pos="845"/>
        </w:tabs>
        <w:ind w:left="845" w:hanging="420"/>
      </w:pPr>
      <w:rPr>
        <w:rFonts w:hint="eastAsia"/>
      </w:rPr>
    </w:lvl>
    <w:lvl w:ilvl="2" w:tentative="0">
      <w:start w:val="1"/>
      <w:numFmt w:val="lowerRoman"/>
      <w:lvlText w:val="%3."/>
      <w:lvlJc w:val="right"/>
      <w:pPr>
        <w:tabs>
          <w:tab w:val="left" w:pos="1265"/>
        </w:tabs>
        <w:ind w:left="1265" w:hanging="420"/>
      </w:pPr>
    </w:lvl>
    <w:lvl w:ilvl="3" w:tentative="0">
      <w:start w:val="1"/>
      <w:numFmt w:val="decimal"/>
      <w:lvlText w:val="%4."/>
      <w:lvlJc w:val="left"/>
      <w:pPr>
        <w:tabs>
          <w:tab w:val="left" w:pos="1685"/>
        </w:tabs>
        <w:ind w:left="1685" w:hanging="420"/>
      </w:pPr>
    </w:lvl>
    <w:lvl w:ilvl="4" w:tentative="0">
      <w:start w:val="1"/>
      <w:numFmt w:val="lowerLetter"/>
      <w:lvlText w:val="%5)"/>
      <w:lvlJc w:val="left"/>
      <w:pPr>
        <w:tabs>
          <w:tab w:val="left" w:pos="2105"/>
        </w:tabs>
        <w:ind w:left="2105" w:hanging="420"/>
      </w:pPr>
    </w:lvl>
    <w:lvl w:ilvl="5" w:tentative="0">
      <w:start w:val="1"/>
      <w:numFmt w:val="lowerRoman"/>
      <w:lvlText w:val="%6."/>
      <w:lvlJc w:val="right"/>
      <w:pPr>
        <w:tabs>
          <w:tab w:val="left" w:pos="2525"/>
        </w:tabs>
        <w:ind w:left="2525" w:hanging="420"/>
      </w:pPr>
    </w:lvl>
    <w:lvl w:ilvl="6" w:tentative="0">
      <w:start w:val="1"/>
      <w:numFmt w:val="decimal"/>
      <w:lvlText w:val="%7."/>
      <w:lvlJc w:val="left"/>
      <w:pPr>
        <w:tabs>
          <w:tab w:val="left" w:pos="2945"/>
        </w:tabs>
        <w:ind w:left="2945" w:hanging="420"/>
      </w:pPr>
    </w:lvl>
    <w:lvl w:ilvl="7" w:tentative="0">
      <w:start w:val="1"/>
      <w:numFmt w:val="lowerLetter"/>
      <w:lvlText w:val="%8)"/>
      <w:lvlJc w:val="left"/>
      <w:pPr>
        <w:tabs>
          <w:tab w:val="left" w:pos="3365"/>
        </w:tabs>
        <w:ind w:left="3365" w:hanging="420"/>
      </w:pPr>
    </w:lvl>
    <w:lvl w:ilvl="8" w:tentative="0">
      <w:start w:val="1"/>
      <w:numFmt w:val="lowerRoman"/>
      <w:lvlText w:val="%9."/>
      <w:lvlJc w:val="right"/>
      <w:pPr>
        <w:tabs>
          <w:tab w:val="left" w:pos="3785"/>
        </w:tabs>
        <w:ind w:left="3785" w:hanging="420"/>
      </w:pPr>
    </w:lvl>
  </w:abstractNum>
  <w:abstractNum w:abstractNumId="4">
    <w:nsid w:val="352335F5"/>
    <w:multiLevelType w:val="multilevel"/>
    <w:tmpl w:val="352335F5"/>
    <w:lvl w:ilvl="0" w:tentative="0">
      <w:start w:val="1"/>
      <w:numFmt w:val="decimal"/>
      <w:isLgl/>
      <w:lvlText w:val="%1"/>
      <w:lvlJc w:val="left"/>
      <w:pPr>
        <w:tabs>
          <w:tab w:val="left" w:pos="0"/>
        </w:tabs>
        <w:ind w:left="0" w:firstLine="0"/>
      </w:pPr>
      <w:rPr>
        <w:rFonts w:hint="default" w:ascii="Arial" w:hAnsi="Arial" w:cs="Arial"/>
        <w:sz w:val="28"/>
        <w:szCs w:val="28"/>
      </w:rPr>
    </w:lvl>
    <w:lvl w:ilvl="1" w:tentative="0">
      <w:start w:val="1"/>
      <w:numFmt w:val="decimal"/>
      <w:lvlText w:val="%1.%2"/>
      <w:lvlJc w:val="left"/>
      <w:pPr>
        <w:tabs>
          <w:tab w:val="left" w:pos="357"/>
        </w:tabs>
        <w:ind w:left="397" w:hanging="397"/>
      </w:pPr>
      <w:rPr>
        <w:rFonts w:hint="default" w:ascii="Arial" w:hAnsi="Arial" w:cs="Arial"/>
      </w:rPr>
    </w:lvl>
    <w:lvl w:ilvl="2" w:tentative="0">
      <w:start w:val="1"/>
      <w:numFmt w:val="decimal"/>
      <w:lvlText w:val="%1.%2.%3"/>
      <w:lvlJc w:val="left"/>
      <w:pPr>
        <w:ind w:left="907" w:hanging="907"/>
      </w:pPr>
      <w:rPr>
        <w:rFonts w:hint="eastAsia"/>
      </w:rPr>
    </w:lvl>
    <w:lvl w:ilvl="3" w:tentative="0">
      <w:start w:val="1"/>
      <w:numFmt w:val="decimal"/>
      <w:lvlText w:val="%1.%2.%3.%4"/>
      <w:lvlJc w:val="left"/>
      <w:pPr>
        <w:ind w:left="1418" w:hanging="141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4C424166"/>
    <w:multiLevelType w:val="multilevel"/>
    <w:tmpl w:val="4C424166"/>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57261316"/>
    <w:multiLevelType w:val="multilevel"/>
    <w:tmpl w:val="57261316"/>
    <w:lvl w:ilvl="0" w:tentative="0">
      <w:start w:val="1"/>
      <w:numFmt w:val="decimal"/>
      <w:lvlText w:val="（%1）"/>
      <w:lvlJc w:val="left"/>
      <w:pPr>
        <w:ind w:left="420" w:hanging="420"/>
      </w:pPr>
      <w:rPr>
        <w:rFonts w:hint="eastAsia" w:ascii="宋体" w:hAnsi="宋体" w:eastAsia="宋体"/>
        <w:b/>
        <w:i w:val="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9352FDB"/>
    <w:multiLevelType w:val="singleLevel"/>
    <w:tmpl w:val="59352FDB"/>
    <w:lvl w:ilvl="0" w:tentative="0">
      <w:start w:val="1"/>
      <w:numFmt w:val="decimal"/>
      <w:lvlText w:val="%1."/>
      <w:lvlJc w:val="left"/>
      <w:pPr>
        <w:ind w:left="425" w:leftChars="0" w:hanging="425" w:firstLineChars="0"/>
      </w:pPr>
      <w:rPr>
        <w:rFonts w:hint="default"/>
      </w:rPr>
    </w:lvl>
  </w:abstractNum>
  <w:abstractNum w:abstractNumId="8">
    <w:nsid w:val="59362391"/>
    <w:multiLevelType w:val="singleLevel"/>
    <w:tmpl w:val="59362391"/>
    <w:lvl w:ilvl="0" w:tentative="0">
      <w:start w:val="1"/>
      <w:numFmt w:val="bullet"/>
      <w:lvlText w:val=""/>
      <w:lvlJc w:val="left"/>
      <w:pPr>
        <w:ind w:left="420" w:leftChars="0" w:hanging="420" w:firstLineChars="0"/>
      </w:pPr>
      <w:rPr>
        <w:rFonts w:hint="default" w:ascii="Wingdings" w:hAnsi="Wingdings"/>
      </w:rPr>
    </w:lvl>
  </w:abstractNum>
  <w:abstractNum w:abstractNumId="9">
    <w:nsid w:val="5936709A"/>
    <w:multiLevelType w:val="singleLevel"/>
    <w:tmpl w:val="5936709A"/>
    <w:lvl w:ilvl="0" w:tentative="0">
      <w:start w:val="1"/>
      <w:numFmt w:val="decimal"/>
      <w:lvlText w:val="%1)"/>
      <w:lvlJc w:val="left"/>
      <w:pPr>
        <w:ind w:left="425" w:leftChars="0" w:hanging="425" w:firstLineChars="0"/>
      </w:pPr>
      <w:rPr>
        <w:rFonts w:hint="default"/>
      </w:rPr>
    </w:lvl>
  </w:abstractNum>
  <w:abstractNum w:abstractNumId="10">
    <w:nsid w:val="59368920"/>
    <w:multiLevelType w:val="singleLevel"/>
    <w:tmpl w:val="59368920"/>
    <w:lvl w:ilvl="0" w:tentative="0">
      <w:start w:val="1"/>
      <w:numFmt w:val="bullet"/>
      <w:lvlText w:val=""/>
      <w:lvlJc w:val="left"/>
      <w:pPr>
        <w:ind w:left="420" w:leftChars="0" w:hanging="420" w:firstLineChars="0"/>
      </w:pPr>
      <w:rPr>
        <w:rFonts w:hint="default" w:ascii="Wingdings" w:hAnsi="Wingdings"/>
      </w:rPr>
    </w:lvl>
  </w:abstractNum>
  <w:abstractNum w:abstractNumId="11">
    <w:nsid w:val="5938A548"/>
    <w:multiLevelType w:val="singleLevel"/>
    <w:tmpl w:val="5938A548"/>
    <w:lvl w:ilvl="0" w:tentative="0">
      <w:start w:val="1"/>
      <w:numFmt w:val="bullet"/>
      <w:lvlText w:val=""/>
      <w:lvlJc w:val="left"/>
      <w:pPr>
        <w:ind w:left="420" w:leftChars="0" w:hanging="420" w:firstLineChars="0"/>
      </w:pPr>
      <w:rPr>
        <w:rFonts w:hint="default" w:ascii="Wingdings" w:hAnsi="Wingdings"/>
      </w:rPr>
    </w:lvl>
  </w:abstractNum>
  <w:abstractNum w:abstractNumId="12">
    <w:nsid w:val="5938AC83"/>
    <w:multiLevelType w:val="singleLevel"/>
    <w:tmpl w:val="5938AC83"/>
    <w:lvl w:ilvl="0" w:tentative="0">
      <w:start w:val="1"/>
      <w:numFmt w:val="bullet"/>
      <w:lvlText w:val=""/>
      <w:lvlJc w:val="left"/>
      <w:pPr>
        <w:ind w:left="420" w:leftChars="0" w:hanging="420" w:firstLineChars="0"/>
      </w:pPr>
      <w:rPr>
        <w:rFonts w:hint="default" w:ascii="Wingdings" w:hAnsi="Wingdings"/>
      </w:rPr>
    </w:lvl>
  </w:abstractNum>
  <w:abstractNum w:abstractNumId="13">
    <w:nsid w:val="5938C247"/>
    <w:multiLevelType w:val="singleLevel"/>
    <w:tmpl w:val="5938C247"/>
    <w:lvl w:ilvl="0" w:tentative="0">
      <w:start w:val="1"/>
      <w:numFmt w:val="bullet"/>
      <w:lvlText w:val=""/>
      <w:lvlJc w:val="left"/>
      <w:pPr>
        <w:ind w:left="420" w:leftChars="0" w:hanging="420" w:firstLineChars="0"/>
      </w:pPr>
      <w:rPr>
        <w:rFonts w:hint="default" w:ascii="Wingdings" w:hAnsi="Wingdings"/>
      </w:rPr>
    </w:lvl>
  </w:abstractNum>
  <w:abstractNum w:abstractNumId="14">
    <w:nsid w:val="5938C2B4"/>
    <w:multiLevelType w:val="singleLevel"/>
    <w:tmpl w:val="5938C2B4"/>
    <w:lvl w:ilvl="0" w:tentative="0">
      <w:start w:val="1"/>
      <w:numFmt w:val="bullet"/>
      <w:lvlText w:val=""/>
      <w:lvlJc w:val="left"/>
      <w:pPr>
        <w:ind w:left="420" w:leftChars="0" w:hanging="420" w:firstLineChars="0"/>
      </w:pPr>
      <w:rPr>
        <w:rFonts w:hint="default" w:ascii="Wingdings" w:hAnsi="Wingdings"/>
      </w:rPr>
    </w:lvl>
  </w:abstractNum>
  <w:abstractNum w:abstractNumId="15">
    <w:nsid w:val="5938E29C"/>
    <w:multiLevelType w:val="singleLevel"/>
    <w:tmpl w:val="5938E29C"/>
    <w:lvl w:ilvl="0" w:tentative="0">
      <w:start w:val="1"/>
      <w:numFmt w:val="bullet"/>
      <w:lvlText w:val=""/>
      <w:lvlJc w:val="left"/>
      <w:pPr>
        <w:ind w:left="420" w:leftChars="0" w:hanging="420" w:firstLineChars="0"/>
      </w:pPr>
      <w:rPr>
        <w:rFonts w:hint="default" w:ascii="Wingdings" w:hAnsi="Wingdings"/>
      </w:rPr>
    </w:lvl>
  </w:abstractNum>
  <w:abstractNum w:abstractNumId="16">
    <w:nsid w:val="5938F432"/>
    <w:multiLevelType w:val="singleLevel"/>
    <w:tmpl w:val="5938F432"/>
    <w:lvl w:ilvl="0" w:tentative="0">
      <w:start w:val="1"/>
      <w:numFmt w:val="bullet"/>
      <w:lvlText w:val=""/>
      <w:lvlJc w:val="left"/>
      <w:pPr>
        <w:ind w:left="420" w:leftChars="0" w:hanging="420" w:firstLineChars="0"/>
      </w:pPr>
      <w:rPr>
        <w:rFonts w:hint="default" w:ascii="Wingdings" w:hAnsi="Wingdings"/>
      </w:rPr>
    </w:lvl>
  </w:abstractNum>
  <w:abstractNum w:abstractNumId="17">
    <w:nsid w:val="5938F529"/>
    <w:multiLevelType w:val="singleLevel"/>
    <w:tmpl w:val="5938F529"/>
    <w:lvl w:ilvl="0" w:tentative="0">
      <w:start w:val="1"/>
      <w:numFmt w:val="bullet"/>
      <w:lvlText w:val=""/>
      <w:lvlJc w:val="left"/>
      <w:pPr>
        <w:ind w:left="420" w:leftChars="0" w:hanging="420" w:firstLineChars="0"/>
      </w:pPr>
      <w:rPr>
        <w:rFonts w:hint="default" w:ascii="Wingdings" w:hAnsi="Wingdings"/>
      </w:rPr>
    </w:lvl>
  </w:abstractNum>
  <w:abstractNum w:abstractNumId="18">
    <w:nsid w:val="593904C5"/>
    <w:multiLevelType w:val="singleLevel"/>
    <w:tmpl w:val="593904C5"/>
    <w:lvl w:ilvl="0" w:tentative="0">
      <w:start w:val="1"/>
      <w:numFmt w:val="bullet"/>
      <w:lvlText w:val=""/>
      <w:lvlJc w:val="left"/>
      <w:pPr>
        <w:ind w:left="420" w:leftChars="0" w:hanging="420" w:firstLineChars="0"/>
      </w:pPr>
      <w:rPr>
        <w:rFonts w:hint="default" w:ascii="Wingdings" w:hAnsi="Wingdings"/>
      </w:rPr>
    </w:lvl>
  </w:abstractNum>
  <w:abstractNum w:abstractNumId="19">
    <w:nsid w:val="59390F16"/>
    <w:multiLevelType w:val="singleLevel"/>
    <w:tmpl w:val="59390F16"/>
    <w:lvl w:ilvl="0" w:tentative="0">
      <w:start w:val="1"/>
      <w:numFmt w:val="decimal"/>
      <w:lvlText w:val="%1)"/>
      <w:lvlJc w:val="left"/>
      <w:pPr>
        <w:ind w:left="425" w:leftChars="0" w:hanging="425" w:firstLineChars="0"/>
      </w:pPr>
      <w:rPr>
        <w:rFonts w:hint="default"/>
      </w:rPr>
    </w:lvl>
  </w:abstractNum>
  <w:abstractNum w:abstractNumId="20">
    <w:nsid w:val="5939153B"/>
    <w:multiLevelType w:val="singleLevel"/>
    <w:tmpl w:val="5939153B"/>
    <w:lvl w:ilvl="0" w:tentative="0">
      <w:start w:val="1"/>
      <w:numFmt w:val="bullet"/>
      <w:lvlText w:val=""/>
      <w:lvlJc w:val="left"/>
      <w:pPr>
        <w:ind w:left="420" w:leftChars="0" w:hanging="420" w:firstLineChars="0"/>
      </w:pPr>
      <w:rPr>
        <w:rFonts w:hint="default" w:ascii="Wingdings" w:hAnsi="Wingdings"/>
      </w:rPr>
    </w:lvl>
  </w:abstractNum>
  <w:abstractNum w:abstractNumId="21">
    <w:nsid w:val="59391A0D"/>
    <w:multiLevelType w:val="singleLevel"/>
    <w:tmpl w:val="59391A0D"/>
    <w:lvl w:ilvl="0" w:tentative="0">
      <w:start w:val="1"/>
      <w:numFmt w:val="bullet"/>
      <w:lvlText w:val=""/>
      <w:lvlJc w:val="left"/>
      <w:pPr>
        <w:ind w:left="420" w:leftChars="0" w:hanging="420" w:firstLineChars="0"/>
      </w:pPr>
      <w:rPr>
        <w:rFonts w:hint="default" w:ascii="Wingdings" w:hAnsi="Wingdings"/>
      </w:rPr>
    </w:lvl>
  </w:abstractNum>
  <w:abstractNum w:abstractNumId="22">
    <w:nsid w:val="59391E0B"/>
    <w:multiLevelType w:val="singleLevel"/>
    <w:tmpl w:val="59391E0B"/>
    <w:lvl w:ilvl="0" w:tentative="0">
      <w:start w:val="1"/>
      <w:numFmt w:val="bullet"/>
      <w:lvlText w:val=""/>
      <w:lvlJc w:val="left"/>
      <w:pPr>
        <w:ind w:left="420" w:leftChars="0" w:hanging="420" w:firstLineChars="0"/>
      </w:pPr>
      <w:rPr>
        <w:rFonts w:hint="default" w:ascii="Wingdings" w:hAnsi="Wingdings"/>
      </w:rPr>
    </w:lvl>
  </w:abstractNum>
  <w:abstractNum w:abstractNumId="23">
    <w:nsid w:val="593A1A0F"/>
    <w:multiLevelType w:val="singleLevel"/>
    <w:tmpl w:val="593A1A0F"/>
    <w:lvl w:ilvl="0" w:tentative="0">
      <w:start w:val="1"/>
      <w:numFmt w:val="decimal"/>
      <w:lvlText w:val="%1)"/>
      <w:lvlJc w:val="left"/>
      <w:pPr>
        <w:ind w:left="425" w:leftChars="0" w:hanging="425" w:firstLineChars="0"/>
      </w:pPr>
      <w:rPr>
        <w:rFonts w:hint="default"/>
      </w:rPr>
    </w:lvl>
  </w:abstractNum>
  <w:abstractNum w:abstractNumId="24">
    <w:nsid w:val="593F501F"/>
    <w:multiLevelType w:val="singleLevel"/>
    <w:tmpl w:val="593F501F"/>
    <w:lvl w:ilvl="0" w:tentative="0">
      <w:start w:val="1"/>
      <w:numFmt w:val="decimal"/>
      <w:lvlText w:val="%1)"/>
      <w:lvlJc w:val="left"/>
      <w:pPr>
        <w:ind w:left="425" w:leftChars="0" w:hanging="425" w:firstLineChars="0"/>
      </w:pPr>
      <w:rPr>
        <w:rFonts w:hint="default"/>
      </w:rPr>
    </w:lvl>
  </w:abstractNum>
  <w:abstractNum w:abstractNumId="25">
    <w:nsid w:val="593F7A28"/>
    <w:multiLevelType w:val="singleLevel"/>
    <w:tmpl w:val="593F7A28"/>
    <w:lvl w:ilvl="0" w:tentative="0">
      <w:start w:val="1"/>
      <w:numFmt w:val="bullet"/>
      <w:lvlText w:val=""/>
      <w:lvlJc w:val="left"/>
      <w:pPr>
        <w:ind w:left="420" w:leftChars="0" w:hanging="420" w:firstLineChars="0"/>
      </w:pPr>
      <w:rPr>
        <w:rFonts w:hint="default" w:ascii="Wingdings" w:hAnsi="Wingdings"/>
      </w:rPr>
    </w:lvl>
  </w:abstractNum>
  <w:abstractNum w:abstractNumId="26">
    <w:nsid w:val="593F7FBD"/>
    <w:multiLevelType w:val="singleLevel"/>
    <w:tmpl w:val="593F7FBD"/>
    <w:lvl w:ilvl="0" w:tentative="0">
      <w:start w:val="1"/>
      <w:numFmt w:val="decimal"/>
      <w:suff w:val="nothing"/>
      <w:lvlText w:val="%1．"/>
      <w:lvlJc w:val="left"/>
      <w:pPr>
        <w:ind w:left="0" w:leftChars="0" w:firstLine="400" w:firstLineChars="0"/>
      </w:pPr>
      <w:rPr>
        <w:rFonts w:hint="default"/>
      </w:rPr>
    </w:lvl>
  </w:abstractNum>
  <w:abstractNum w:abstractNumId="27">
    <w:nsid w:val="593FA920"/>
    <w:multiLevelType w:val="singleLevel"/>
    <w:tmpl w:val="593FA920"/>
    <w:lvl w:ilvl="0" w:tentative="0">
      <w:start w:val="1"/>
      <w:numFmt w:val="decimalEnclosedCircleChinese"/>
      <w:suff w:val="nothing"/>
      <w:lvlText w:val="%1　"/>
      <w:lvlJc w:val="left"/>
      <w:pPr>
        <w:ind w:left="0" w:leftChars="0" w:firstLine="400" w:firstLineChars="0"/>
      </w:pPr>
      <w:rPr>
        <w:rFonts w:hint="eastAsia"/>
      </w:rPr>
    </w:lvl>
  </w:abstractNum>
  <w:abstractNum w:abstractNumId="28">
    <w:nsid w:val="5940AD28"/>
    <w:multiLevelType w:val="singleLevel"/>
    <w:tmpl w:val="5940AD28"/>
    <w:lvl w:ilvl="0" w:tentative="0">
      <w:start w:val="1"/>
      <w:numFmt w:val="decimal"/>
      <w:suff w:val="nothing"/>
      <w:lvlText w:val="%1．"/>
      <w:lvlJc w:val="left"/>
      <w:pPr>
        <w:ind w:left="0" w:leftChars="0" w:firstLine="400" w:firstLineChars="0"/>
      </w:pPr>
      <w:rPr>
        <w:rFonts w:hint="default"/>
      </w:rPr>
    </w:lvl>
  </w:abstractNum>
  <w:abstractNum w:abstractNumId="29">
    <w:nsid w:val="5940B13D"/>
    <w:multiLevelType w:val="singleLevel"/>
    <w:tmpl w:val="5940B13D"/>
    <w:lvl w:ilvl="0" w:tentative="0">
      <w:start w:val="4"/>
      <w:numFmt w:val="decimal"/>
      <w:suff w:val="nothing"/>
      <w:lvlText w:val="%1."/>
      <w:lvlJc w:val="left"/>
    </w:lvl>
  </w:abstractNum>
  <w:abstractNum w:abstractNumId="30">
    <w:nsid w:val="5940C955"/>
    <w:multiLevelType w:val="singleLevel"/>
    <w:tmpl w:val="5940C955"/>
    <w:lvl w:ilvl="0" w:tentative="0">
      <w:start w:val="1"/>
      <w:numFmt w:val="bullet"/>
      <w:lvlText w:val=""/>
      <w:lvlJc w:val="left"/>
      <w:pPr>
        <w:ind w:left="420" w:leftChars="0" w:hanging="420" w:firstLineChars="0"/>
      </w:pPr>
      <w:rPr>
        <w:rFonts w:hint="default" w:ascii="Wingdings" w:hAnsi="Wingdings"/>
      </w:rPr>
    </w:lvl>
  </w:abstractNum>
  <w:abstractNum w:abstractNumId="31">
    <w:nsid w:val="5940DF4C"/>
    <w:multiLevelType w:val="singleLevel"/>
    <w:tmpl w:val="5940DF4C"/>
    <w:lvl w:ilvl="0" w:tentative="0">
      <w:start w:val="1"/>
      <w:numFmt w:val="bullet"/>
      <w:lvlText w:val=""/>
      <w:lvlJc w:val="left"/>
      <w:pPr>
        <w:ind w:left="420" w:leftChars="0" w:hanging="420" w:firstLineChars="0"/>
      </w:pPr>
      <w:rPr>
        <w:rFonts w:hint="default" w:ascii="Wingdings" w:hAnsi="Wingdings"/>
      </w:rPr>
    </w:lvl>
  </w:abstractNum>
  <w:abstractNum w:abstractNumId="32">
    <w:nsid w:val="5940F2B6"/>
    <w:multiLevelType w:val="singleLevel"/>
    <w:tmpl w:val="5940F2B6"/>
    <w:lvl w:ilvl="0" w:tentative="0">
      <w:start w:val="1"/>
      <w:numFmt w:val="bullet"/>
      <w:lvlText w:val=""/>
      <w:lvlJc w:val="left"/>
      <w:pPr>
        <w:ind w:left="420" w:leftChars="0" w:hanging="420" w:firstLineChars="0"/>
      </w:pPr>
      <w:rPr>
        <w:rFonts w:hint="default" w:ascii="Wingdings" w:hAnsi="Wingdings"/>
      </w:rPr>
    </w:lvl>
  </w:abstractNum>
  <w:abstractNum w:abstractNumId="33">
    <w:nsid w:val="5941E51B"/>
    <w:multiLevelType w:val="singleLevel"/>
    <w:tmpl w:val="5941E51B"/>
    <w:lvl w:ilvl="0" w:tentative="0">
      <w:start w:val="1"/>
      <w:numFmt w:val="bullet"/>
      <w:lvlText w:val=""/>
      <w:lvlJc w:val="left"/>
      <w:pPr>
        <w:ind w:left="420" w:leftChars="0" w:hanging="420" w:firstLineChars="0"/>
      </w:pPr>
      <w:rPr>
        <w:rFonts w:hint="default" w:ascii="Wingdings" w:hAnsi="Wingdings"/>
      </w:rPr>
    </w:lvl>
  </w:abstractNum>
  <w:abstractNum w:abstractNumId="34">
    <w:nsid w:val="5B621A86"/>
    <w:multiLevelType w:val="multilevel"/>
    <w:tmpl w:val="5B621A86"/>
    <w:lvl w:ilvl="0" w:tentative="0">
      <w:start w:val="1"/>
      <w:numFmt w:val="bullet"/>
      <w:pStyle w:val="44"/>
      <w:lvlText w:val=""/>
      <w:lvlJc w:val="left"/>
      <w:pPr>
        <w:tabs>
          <w:tab w:val="left" w:pos="840"/>
        </w:tabs>
        <w:ind w:left="0" w:firstLine="420"/>
      </w:pPr>
      <w:rPr>
        <w:rFonts w:hint="default" w:ascii="Wingdings" w:hAnsi="Wingdings"/>
      </w:rPr>
    </w:lvl>
    <w:lvl w:ilvl="1" w:tentative="0">
      <w:start w:val="1"/>
      <w:numFmt w:val="none"/>
      <w:lvlRestart w:val="0"/>
      <w:lvlText w:val="%2"/>
      <w:lvlJc w:val="left"/>
      <w:pPr>
        <w:tabs>
          <w:tab w:val="left" w:pos="0"/>
        </w:tabs>
        <w:ind w:left="0" w:firstLine="0"/>
      </w:pPr>
      <w:rPr>
        <w:rFonts w:hint="eastAsia"/>
      </w:rPr>
    </w:lvl>
    <w:lvl w:ilvl="2" w:tentative="0">
      <w:start w:val="1"/>
      <w:numFmt w:val="none"/>
      <w:lvlRestart w:val="0"/>
      <w:lvlText w:val=""/>
      <w:lvlJc w:val="left"/>
      <w:pPr>
        <w:tabs>
          <w:tab w:val="left" w:pos="0"/>
        </w:tabs>
        <w:ind w:left="0" w:firstLine="0"/>
      </w:pPr>
      <w:rPr>
        <w:rFonts w:hint="eastAsia"/>
      </w:rPr>
    </w:lvl>
    <w:lvl w:ilvl="3" w:tentative="0">
      <w:start w:val="1"/>
      <w:numFmt w:val="none"/>
      <w:lvlRestart w:val="0"/>
      <w:lvlText w:val=""/>
      <w:lvlJc w:val="right"/>
      <w:pPr>
        <w:tabs>
          <w:tab w:val="left" w:pos="0"/>
        </w:tabs>
        <w:ind w:left="0" w:firstLine="0"/>
      </w:pPr>
      <w:rPr>
        <w:rFonts w:hint="eastAsia"/>
      </w:rPr>
    </w:lvl>
    <w:lvl w:ilvl="4" w:tentative="0">
      <w:start w:val="1"/>
      <w:numFmt w:val="none"/>
      <w:lvlRestart w:val="0"/>
      <w:lvlText w:val="%5"/>
      <w:lvlJc w:val="left"/>
      <w:pPr>
        <w:tabs>
          <w:tab w:val="left" w:pos="0"/>
        </w:tabs>
        <w:ind w:left="0" w:firstLine="0"/>
      </w:pPr>
      <w:rPr>
        <w:rFonts w:hint="eastAsia"/>
      </w:rPr>
    </w:lvl>
    <w:lvl w:ilvl="5" w:tentative="0">
      <w:start w:val="1"/>
      <w:numFmt w:val="none"/>
      <w:lvlRestart w:val="0"/>
      <w:lvlText w:val="%6"/>
      <w:lvlJc w:val="left"/>
      <w:pPr>
        <w:tabs>
          <w:tab w:val="left" w:pos="0"/>
        </w:tabs>
        <w:ind w:left="0" w:firstLine="0"/>
      </w:pPr>
      <w:rPr>
        <w:rFonts w:hint="eastAsia"/>
      </w:rPr>
    </w:lvl>
    <w:lvl w:ilvl="6" w:tentative="0">
      <w:start w:val="1"/>
      <w:numFmt w:val="none"/>
      <w:lvlRestart w:val="0"/>
      <w:lvlText w:val="%7"/>
      <w:lvlJc w:val="right"/>
      <w:pPr>
        <w:tabs>
          <w:tab w:val="left" w:pos="0"/>
        </w:tabs>
        <w:ind w:left="0" w:firstLine="0"/>
      </w:pPr>
      <w:rPr>
        <w:rFonts w:hint="eastAsia"/>
      </w:rPr>
    </w:lvl>
    <w:lvl w:ilvl="7" w:tentative="0">
      <w:start w:val="1"/>
      <w:numFmt w:val="none"/>
      <w:lvlRestart w:val="0"/>
      <w:lvlText w:val="%8"/>
      <w:lvlJc w:val="left"/>
      <w:pPr>
        <w:tabs>
          <w:tab w:val="left" w:pos="0"/>
        </w:tabs>
        <w:ind w:left="0" w:firstLine="0"/>
      </w:pPr>
      <w:rPr>
        <w:rFonts w:hint="eastAsia"/>
      </w:rPr>
    </w:lvl>
    <w:lvl w:ilvl="8" w:tentative="0">
      <w:start w:val="1"/>
      <w:numFmt w:val="none"/>
      <w:lvlRestart w:val="0"/>
      <w:lvlText w:val="%9"/>
      <w:lvlJc w:val="right"/>
      <w:pPr>
        <w:tabs>
          <w:tab w:val="left" w:pos="0"/>
        </w:tabs>
        <w:ind w:left="0" w:firstLine="0"/>
      </w:pPr>
      <w:rPr>
        <w:rFonts w:hint="eastAsia"/>
      </w:rPr>
    </w:lvl>
  </w:abstractNum>
  <w:abstractNum w:abstractNumId="35">
    <w:nsid w:val="5CA91C7E"/>
    <w:multiLevelType w:val="multilevel"/>
    <w:tmpl w:val="5CA91C7E"/>
    <w:lvl w:ilvl="0" w:tentative="0">
      <w:start w:val="1"/>
      <w:numFmt w:val="bullet"/>
      <w:pStyle w:val="85"/>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6">
    <w:nsid w:val="5CE3334B"/>
    <w:multiLevelType w:val="multilevel"/>
    <w:tmpl w:val="5CE3334B"/>
    <w:lvl w:ilvl="0" w:tentative="0">
      <w:start w:val="1"/>
      <w:numFmt w:val="decimal"/>
      <w:lvlText w:val="（%1）"/>
      <w:lvlJc w:val="left"/>
      <w:pPr>
        <w:ind w:left="840" w:hanging="420"/>
      </w:pPr>
      <w:rPr>
        <w:rFonts w:hint="eastAsia" w:ascii="宋体" w:hAnsi="宋体" w:eastAsia="宋体"/>
        <w:b/>
        <w:i w:val="0"/>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7">
    <w:nsid w:val="622F7F11"/>
    <w:multiLevelType w:val="multilevel"/>
    <w:tmpl w:val="622F7F11"/>
    <w:lvl w:ilvl="0" w:tentative="0">
      <w:start w:val="1"/>
      <w:numFmt w:val="bullet"/>
      <w:lvlText w:val=""/>
      <w:lvlJc w:val="left"/>
      <w:pPr>
        <w:ind w:left="1560" w:hanging="420"/>
      </w:pPr>
      <w:rPr>
        <w:rFonts w:hint="default" w:ascii="Wingdings" w:hAnsi="Wingdings"/>
      </w:rPr>
    </w:lvl>
    <w:lvl w:ilvl="1" w:tentative="0">
      <w:start w:val="1"/>
      <w:numFmt w:val="bullet"/>
      <w:lvlText w:val=""/>
      <w:lvlJc w:val="left"/>
      <w:pPr>
        <w:ind w:left="1980" w:hanging="420"/>
      </w:pPr>
      <w:rPr>
        <w:rFonts w:hint="default" w:ascii="Wingdings" w:hAnsi="Wingdings"/>
      </w:rPr>
    </w:lvl>
    <w:lvl w:ilvl="2" w:tentative="0">
      <w:start w:val="1"/>
      <w:numFmt w:val="bullet"/>
      <w:lvlText w:val=""/>
      <w:lvlJc w:val="left"/>
      <w:pPr>
        <w:ind w:left="2400" w:hanging="420"/>
      </w:pPr>
      <w:rPr>
        <w:rFonts w:hint="default" w:ascii="Wingdings" w:hAnsi="Wingdings"/>
      </w:rPr>
    </w:lvl>
    <w:lvl w:ilvl="3" w:tentative="0">
      <w:start w:val="1"/>
      <w:numFmt w:val="bullet"/>
      <w:lvlText w:val=""/>
      <w:lvlJc w:val="left"/>
      <w:pPr>
        <w:ind w:left="2820" w:hanging="420"/>
      </w:pPr>
      <w:rPr>
        <w:rFonts w:hint="default" w:ascii="Wingdings" w:hAnsi="Wingdings"/>
      </w:rPr>
    </w:lvl>
    <w:lvl w:ilvl="4" w:tentative="0">
      <w:start w:val="1"/>
      <w:numFmt w:val="bullet"/>
      <w:lvlText w:val=""/>
      <w:lvlJc w:val="left"/>
      <w:pPr>
        <w:ind w:left="3240" w:hanging="420"/>
      </w:pPr>
      <w:rPr>
        <w:rFonts w:hint="default" w:ascii="Wingdings" w:hAnsi="Wingdings"/>
      </w:rPr>
    </w:lvl>
    <w:lvl w:ilvl="5" w:tentative="0">
      <w:start w:val="1"/>
      <w:numFmt w:val="bullet"/>
      <w:lvlText w:val=""/>
      <w:lvlJc w:val="left"/>
      <w:pPr>
        <w:ind w:left="3660" w:hanging="420"/>
      </w:pPr>
      <w:rPr>
        <w:rFonts w:hint="default" w:ascii="Wingdings" w:hAnsi="Wingdings"/>
      </w:rPr>
    </w:lvl>
    <w:lvl w:ilvl="6" w:tentative="0">
      <w:start w:val="1"/>
      <w:numFmt w:val="bullet"/>
      <w:lvlText w:val=""/>
      <w:lvlJc w:val="left"/>
      <w:pPr>
        <w:ind w:left="4080" w:hanging="420"/>
      </w:pPr>
      <w:rPr>
        <w:rFonts w:hint="default" w:ascii="Wingdings" w:hAnsi="Wingdings"/>
      </w:rPr>
    </w:lvl>
    <w:lvl w:ilvl="7" w:tentative="0">
      <w:start w:val="1"/>
      <w:numFmt w:val="bullet"/>
      <w:lvlText w:val=""/>
      <w:lvlJc w:val="left"/>
      <w:pPr>
        <w:ind w:left="4500" w:hanging="420"/>
      </w:pPr>
      <w:rPr>
        <w:rFonts w:hint="default" w:ascii="Wingdings" w:hAnsi="Wingdings"/>
      </w:rPr>
    </w:lvl>
    <w:lvl w:ilvl="8" w:tentative="0">
      <w:start w:val="1"/>
      <w:numFmt w:val="bullet"/>
      <w:lvlText w:val=""/>
      <w:lvlJc w:val="left"/>
      <w:pPr>
        <w:ind w:left="4920" w:hanging="420"/>
      </w:pPr>
      <w:rPr>
        <w:rFonts w:hint="default" w:ascii="Wingdings" w:hAnsi="Wingdings"/>
      </w:rPr>
    </w:lvl>
  </w:abstractNum>
  <w:abstractNum w:abstractNumId="38">
    <w:nsid w:val="6883480C"/>
    <w:multiLevelType w:val="multilevel"/>
    <w:tmpl w:val="6883480C"/>
    <w:lvl w:ilvl="0" w:tentative="0">
      <w:start w:val="1"/>
      <w:numFmt w:val="decimal"/>
      <w:pStyle w:val="57"/>
      <w:lvlText w:val="%1)"/>
      <w:lvlJc w:val="left"/>
      <w:pPr>
        <w:tabs>
          <w:tab w:val="left" w:pos="839"/>
        </w:tabs>
        <w:ind w:left="0" w:firstLine="420"/>
      </w:pPr>
      <w:rPr>
        <w:rFonts w:hint="eastAsia"/>
      </w:rPr>
    </w:lvl>
    <w:lvl w:ilvl="1" w:tentative="0">
      <w:start w:val="1"/>
      <w:numFmt w:val="lowerLetter"/>
      <w:pStyle w:val="58"/>
      <w:lvlText w:val="%2."/>
      <w:lvlJc w:val="left"/>
      <w:pPr>
        <w:tabs>
          <w:tab w:val="left" w:pos="839"/>
        </w:tabs>
        <w:ind w:left="0" w:firstLine="420"/>
      </w:pPr>
      <w:rPr>
        <w:rFonts w:hint="eastAsia"/>
      </w:rPr>
    </w:lvl>
    <w:lvl w:ilvl="2" w:tentative="0">
      <w:start w:val="1"/>
      <w:numFmt w:val="none"/>
      <w:lvlRestart w:val="0"/>
      <w:lvlText w:val=""/>
      <w:lvlJc w:val="left"/>
      <w:pPr>
        <w:tabs>
          <w:tab w:val="left" w:pos="1140"/>
        </w:tabs>
        <w:ind w:left="1140" w:hanging="432"/>
      </w:pPr>
      <w:rPr>
        <w:rFonts w:hint="eastAsia"/>
      </w:rPr>
    </w:lvl>
    <w:lvl w:ilvl="3" w:tentative="0">
      <w:start w:val="1"/>
      <w:numFmt w:val="none"/>
      <w:lvlRestart w:val="0"/>
      <w:lvlText w:val=""/>
      <w:lvlJc w:val="right"/>
      <w:pPr>
        <w:tabs>
          <w:tab w:val="left" w:pos="1284"/>
        </w:tabs>
        <w:ind w:left="1284" w:hanging="144"/>
      </w:pPr>
      <w:rPr>
        <w:rFonts w:hint="eastAsia"/>
      </w:rPr>
    </w:lvl>
    <w:lvl w:ilvl="4" w:tentative="0">
      <w:start w:val="1"/>
      <w:numFmt w:val="none"/>
      <w:lvlRestart w:val="0"/>
      <w:lvlText w:val="%5"/>
      <w:lvlJc w:val="left"/>
      <w:pPr>
        <w:tabs>
          <w:tab w:val="left" w:pos="1428"/>
        </w:tabs>
        <w:ind w:left="1428" w:hanging="432"/>
      </w:pPr>
      <w:rPr>
        <w:rFonts w:hint="eastAsia"/>
      </w:rPr>
    </w:lvl>
    <w:lvl w:ilvl="5" w:tentative="0">
      <w:start w:val="1"/>
      <w:numFmt w:val="none"/>
      <w:lvlRestart w:val="0"/>
      <w:lvlText w:val="%6"/>
      <w:lvlJc w:val="left"/>
      <w:pPr>
        <w:tabs>
          <w:tab w:val="left" w:pos="1572"/>
        </w:tabs>
        <w:ind w:left="1572" w:hanging="432"/>
      </w:pPr>
      <w:rPr>
        <w:rFonts w:hint="eastAsia"/>
      </w:rPr>
    </w:lvl>
    <w:lvl w:ilvl="6" w:tentative="0">
      <w:start w:val="1"/>
      <w:numFmt w:val="none"/>
      <w:lvlRestart w:val="0"/>
      <w:lvlText w:val="%7"/>
      <w:lvlJc w:val="right"/>
      <w:pPr>
        <w:tabs>
          <w:tab w:val="left" w:pos="1716"/>
        </w:tabs>
        <w:ind w:left="1716" w:hanging="288"/>
      </w:pPr>
      <w:rPr>
        <w:rFonts w:hint="eastAsia"/>
      </w:rPr>
    </w:lvl>
    <w:lvl w:ilvl="7" w:tentative="0">
      <w:start w:val="1"/>
      <w:numFmt w:val="none"/>
      <w:lvlRestart w:val="0"/>
      <w:lvlText w:val="%8"/>
      <w:lvlJc w:val="left"/>
      <w:pPr>
        <w:tabs>
          <w:tab w:val="left" w:pos="1860"/>
        </w:tabs>
        <w:ind w:left="1860" w:hanging="432"/>
      </w:pPr>
      <w:rPr>
        <w:rFonts w:hint="eastAsia"/>
      </w:rPr>
    </w:lvl>
    <w:lvl w:ilvl="8" w:tentative="0">
      <w:start w:val="1"/>
      <w:numFmt w:val="none"/>
      <w:lvlRestart w:val="0"/>
      <w:lvlText w:val="%9"/>
      <w:lvlJc w:val="right"/>
      <w:pPr>
        <w:tabs>
          <w:tab w:val="left" w:pos="2004"/>
        </w:tabs>
        <w:ind w:left="2004" w:hanging="144"/>
      </w:pPr>
      <w:rPr>
        <w:rFonts w:hint="eastAsia"/>
      </w:rPr>
    </w:lvl>
  </w:abstractNum>
  <w:num w:numId="1">
    <w:abstractNumId w:val="0"/>
  </w:num>
  <w:num w:numId="2">
    <w:abstractNumId w:val="34"/>
  </w:num>
  <w:num w:numId="3">
    <w:abstractNumId w:val="38"/>
  </w:num>
  <w:num w:numId="4">
    <w:abstractNumId w:val="3"/>
  </w:num>
  <w:num w:numId="5">
    <w:abstractNumId w:val="35"/>
  </w:num>
  <w:num w:numId="6">
    <w:abstractNumId w:val="4"/>
  </w:num>
  <w:num w:numId="7">
    <w:abstractNumId w:val="7"/>
  </w:num>
  <w:num w:numId="8">
    <w:abstractNumId w:val="37"/>
  </w:num>
  <w:num w:numId="9">
    <w:abstractNumId w:val="5"/>
  </w:num>
  <w:num w:numId="10">
    <w:abstractNumId w:val="8"/>
  </w:num>
  <w:num w:numId="11">
    <w:abstractNumId w:val="9"/>
  </w:num>
  <w:num w:numId="12">
    <w:abstractNumId w:val="36"/>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
  </w:num>
  <w:num w:numId="20">
    <w:abstractNumId w:val="16"/>
  </w:num>
  <w:num w:numId="21">
    <w:abstractNumId w:val="17"/>
  </w:num>
  <w:num w:numId="22">
    <w:abstractNumId w:val="18"/>
  </w:num>
  <w:num w:numId="23">
    <w:abstractNumId w:val="19"/>
  </w:num>
  <w:num w:numId="24">
    <w:abstractNumId w:val="24"/>
  </w:num>
  <w:num w:numId="25">
    <w:abstractNumId w:val="25"/>
  </w:num>
  <w:num w:numId="26">
    <w:abstractNumId w:val="26"/>
  </w:num>
  <w:num w:numId="27">
    <w:abstractNumId w:val="20"/>
  </w:num>
  <w:num w:numId="28">
    <w:abstractNumId w:val="21"/>
  </w:num>
  <w:num w:numId="29">
    <w:abstractNumId w:val="22"/>
  </w:num>
  <w:num w:numId="30">
    <w:abstractNumId w:val="32"/>
  </w:num>
  <w:num w:numId="31">
    <w:abstractNumId w:val="23"/>
  </w:num>
  <w:num w:numId="32">
    <w:abstractNumId w:val="27"/>
  </w:num>
  <w:num w:numId="33">
    <w:abstractNumId w:val="28"/>
  </w:num>
  <w:num w:numId="34">
    <w:abstractNumId w:val="29"/>
  </w:num>
  <w:num w:numId="35">
    <w:abstractNumId w:val="30"/>
  </w:num>
  <w:num w:numId="36">
    <w:abstractNumId w:val="31"/>
  </w:num>
  <w:num w:numId="37">
    <w:abstractNumId w:val="33"/>
  </w:num>
  <w:num w:numId="38">
    <w:abstractNumId w:val="2"/>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attachedTemplate r:id="rId1"/>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69A"/>
    <w:rsid w:val="000020DF"/>
    <w:rsid w:val="00002668"/>
    <w:rsid w:val="000033FD"/>
    <w:rsid w:val="000038C6"/>
    <w:rsid w:val="000049E8"/>
    <w:rsid w:val="00005086"/>
    <w:rsid w:val="00006DA7"/>
    <w:rsid w:val="0000729B"/>
    <w:rsid w:val="00007819"/>
    <w:rsid w:val="00007DEA"/>
    <w:rsid w:val="0001084B"/>
    <w:rsid w:val="00010A3E"/>
    <w:rsid w:val="00010CEE"/>
    <w:rsid w:val="00011B21"/>
    <w:rsid w:val="000123E0"/>
    <w:rsid w:val="0001310C"/>
    <w:rsid w:val="00014037"/>
    <w:rsid w:val="00015BD9"/>
    <w:rsid w:val="00016FCD"/>
    <w:rsid w:val="0001736E"/>
    <w:rsid w:val="000174DD"/>
    <w:rsid w:val="00017685"/>
    <w:rsid w:val="0002036E"/>
    <w:rsid w:val="00020C7D"/>
    <w:rsid w:val="00023794"/>
    <w:rsid w:val="00023C25"/>
    <w:rsid w:val="0002456C"/>
    <w:rsid w:val="00024687"/>
    <w:rsid w:val="00024794"/>
    <w:rsid w:val="000266E3"/>
    <w:rsid w:val="00027253"/>
    <w:rsid w:val="00027350"/>
    <w:rsid w:val="0003097D"/>
    <w:rsid w:val="00034B6B"/>
    <w:rsid w:val="0003510A"/>
    <w:rsid w:val="00035919"/>
    <w:rsid w:val="00036637"/>
    <w:rsid w:val="00037102"/>
    <w:rsid w:val="00037562"/>
    <w:rsid w:val="0004108B"/>
    <w:rsid w:val="00043147"/>
    <w:rsid w:val="00044075"/>
    <w:rsid w:val="00050685"/>
    <w:rsid w:val="000529B3"/>
    <w:rsid w:val="000532E7"/>
    <w:rsid w:val="00055210"/>
    <w:rsid w:val="00055997"/>
    <w:rsid w:val="000561B1"/>
    <w:rsid w:val="00056B94"/>
    <w:rsid w:val="00057AD5"/>
    <w:rsid w:val="00061941"/>
    <w:rsid w:val="00061BAB"/>
    <w:rsid w:val="00063CF8"/>
    <w:rsid w:val="00064A59"/>
    <w:rsid w:val="00065519"/>
    <w:rsid w:val="0006575C"/>
    <w:rsid w:val="00066C8A"/>
    <w:rsid w:val="000721F5"/>
    <w:rsid w:val="00072B39"/>
    <w:rsid w:val="00072C7D"/>
    <w:rsid w:val="00073AAC"/>
    <w:rsid w:val="000741C2"/>
    <w:rsid w:val="00074865"/>
    <w:rsid w:val="0007499D"/>
    <w:rsid w:val="00074E4A"/>
    <w:rsid w:val="00076456"/>
    <w:rsid w:val="00076EA6"/>
    <w:rsid w:val="00081492"/>
    <w:rsid w:val="000815A3"/>
    <w:rsid w:val="00081809"/>
    <w:rsid w:val="000819ED"/>
    <w:rsid w:val="00083A06"/>
    <w:rsid w:val="00083C46"/>
    <w:rsid w:val="000840A1"/>
    <w:rsid w:val="000848D1"/>
    <w:rsid w:val="0008547E"/>
    <w:rsid w:val="000867DD"/>
    <w:rsid w:val="0009031F"/>
    <w:rsid w:val="00090B9A"/>
    <w:rsid w:val="00090E58"/>
    <w:rsid w:val="00091370"/>
    <w:rsid w:val="000916A0"/>
    <w:rsid w:val="00091D06"/>
    <w:rsid w:val="00095220"/>
    <w:rsid w:val="00095418"/>
    <w:rsid w:val="00095488"/>
    <w:rsid w:val="00095634"/>
    <w:rsid w:val="000A2841"/>
    <w:rsid w:val="000A4C72"/>
    <w:rsid w:val="000A610D"/>
    <w:rsid w:val="000A6995"/>
    <w:rsid w:val="000A6D48"/>
    <w:rsid w:val="000B0981"/>
    <w:rsid w:val="000B0E8F"/>
    <w:rsid w:val="000B2097"/>
    <w:rsid w:val="000B357F"/>
    <w:rsid w:val="000C0382"/>
    <w:rsid w:val="000C05E4"/>
    <w:rsid w:val="000C05E7"/>
    <w:rsid w:val="000C3B83"/>
    <w:rsid w:val="000C3D22"/>
    <w:rsid w:val="000C4146"/>
    <w:rsid w:val="000C5752"/>
    <w:rsid w:val="000C6583"/>
    <w:rsid w:val="000C6A76"/>
    <w:rsid w:val="000C7E63"/>
    <w:rsid w:val="000D2633"/>
    <w:rsid w:val="000D2943"/>
    <w:rsid w:val="000D2E71"/>
    <w:rsid w:val="000D3B03"/>
    <w:rsid w:val="000D47E1"/>
    <w:rsid w:val="000D5049"/>
    <w:rsid w:val="000D582D"/>
    <w:rsid w:val="000D6AAE"/>
    <w:rsid w:val="000D717C"/>
    <w:rsid w:val="000E0DEA"/>
    <w:rsid w:val="000E1196"/>
    <w:rsid w:val="000E1460"/>
    <w:rsid w:val="000E30F8"/>
    <w:rsid w:val="000E5C15"/>
    <w:rsid w:val="000E69FE"/>
    <w:rsid w:val="000F01BF"/>
    <w:rsid w:val="000F0DB8"/>
    <w:rsid w:val="000F2C07"/>
    <w:rsid w:val="000F2F69"/>
    <w:rsid w:val="000F2FD6"/>
    <w:rsid w:val="000F429B"/>
    <w:rsid w:val="000F4A0C"/>
    <w:rsid w:val="000F572C"/>
    <w:rsid w:val="000F6011"/>
    <w:rsid w:val="000F6B5A"/>
    <w:rsid w:val="00101B86"/>
    <w:rsid w:val="00102BDB"/>
    <w:rsid w:val="00104472"/>
    <w:rsid w:val="00105219"/>
    <w:rsid w:val="001054D7"/>
    <w:rsid w:val="001061E9"/>
    <w:rsid w:val="00110F4B"/>
    <w:rsid w:val="00114CD3"/>
    <w:rsid w:val="00115B8B"/>
    <w:rsid w:val="001166C9"/>
    <w:rsid w:val="001200BB"/>
    <w:rsid w:val="0012010D"/>
    <w:rsid w:val="001214FD"/>
    <w:rsid w:val="001218AC"/>
    <w:rsid w:val="001232DB"/>
    <w:rsid w:val="00123895"/>
    <w:rsid w:val="001253DF"/>
    <w:rsid w:val="0013236C"/>
    <w:rsid w:val="00132524"/>
    <w:rsid w:val="00132AD5"/>
    <w:rsid w:val="00134CFE"/>
    <w:rsid w:val="00134F6C"/>
    <w:rsid w:val="00136F5B"/>
    <w:rsid w:val="00137236"/>
    <w:rsid w:val="00137F3F"/>
    <w:rsid w:val="00140915"/>
    <w:rsid w:val="00144DB2"/>
    <w:rsid w:val="00145E28"/>
    <w:rsid w:val="0014743C"/>
    <w:rsid w:val="001506B7"/>
    <w:rsid w:val="001508C1"/>
    <w:rsid w:val="00150DFC"/>
    <w:rsid w:val="0015173D"/>
    <w:rsid w:val="00154AF4"/>
    <w:rsid w:val="00154F19"/>
    <w:rsid w:val="00155615"/>
    <w:rsid w:val="001564B4"/>
    <w:rsid w:val="001564CD"/>
    <w:rsid w:val="001574AA"/>
    <w:rsid w:val="001602B5"/>
    <w:rsid w:val="00161E58"/>
    <w:rsid w:val="001624B0"/>
    <w:rsid w:val="00162BC4"/>
    <w:rsid w:val="00162E5B"/>
    <w:rsid w:val="0016328E"/>
    <w:rsid w:val="00163646"/>
    <w:rsid w:val="00163F1C"/>
    <w:rsid w:val="00164BC7"/>
    <w:rsid w:val="00164E7A"/>
    <w:rsid w:val="0016544F"/>
    <w:rsid w:val="0016561B"/>
    <w:rsid w:val="0016653F"/>
    <w:rsid w:val="00166682"/>
    <w:rsid w:val="00170149"/>
    <w:rsid w:val="00170C21"/>
    <w:rsid w:val="001711F7"/>
    <w:rsid w:val="00171A4F"/>
    <w:rsid w:val="00171B4D"/>
    <w:rsid w:val="00172823"/>
    <w:rsid w:val="00172B17"/>
    <w:rsid w:val="001737FF"/>
    <w:rsid w:val="00173EB5"/>
    <w:rsid w:val="00177402"/>
    <w:rsid w:val="00180158"/>
    <w:rsid w:val="001819A7"/>
    <w:rsid w:val="001833A6"/>
    <w:rsid w:val="0018691C"/>
    <w:rsid w:val="00186AD1"/>
    <w:rsid w:val="001879DD"/>
    <w:rsid w:val="001907A8"/>
    <w:rsid w:val="00193D57"/>
    <w:rsid w:val="00195FE9"/>
    <w:rsid w:val="0019722F"/>
    <w:rsid w:val="001A040D"/>
    <w:rsid w:val="001A1567"/>
    <w:rsid w:val="001A1B62"/>
    <w:rsid w:val="001A2581"/>
    <w:rsid w:val="001A48B8"/>
    <w:rsid w:val="001A4A54"/>
    <w:rsid w:val="001A5EA7"/>
    <w:rsid w:val="001A63A4"/>
    <w:rsid w:val="001A79EE"/>
    <w:rsid w:val="001A7A40"/>
    <w:rsid w:val="001A7BE9"/>
    <w:rsid w:val="001B01DF"/>
    <w:rsid w:val="001B035B"/>
    <w:rsid w:val="001B09EE"/>
    <w:rsid w:val="001B28DA"/>
    <w:rsid w:val="001B42FC"/>
    <w:rsid w:val="001B6311"/>
    <w:rsid w:val="001B64C0"/>
    <w:rsid w:val="001B6B81"/>
    <w:rsid w:val="001C0A95"/>
    <w:rsid w:val="001C0C3F"/>
    <w:rsid w:val="001C14BF"/>
    <w:rsid w:val="001C2DDC"/>
    <w:rsid w:val="001C3136"/>
    <w:rsid w:val="001C4063"/>
    <w:rsid w:val="001C5417"/>
    <w:rsid w:val="001C689E"/>
    <w:rsid w:val="001D00AE"/>
    <w:rsid w:val="001D09C2"/>
    <w:rsid w:val="001D0DF9"/>
    <w:rsid w:val="001D0F3F"/>
    <w:rsid w:val="001D1667"/>
    <w:rsid w:val="001D16A2"/>
    <w:rsid w:val="001D1EC0"/>
    <w:rsid w:val="001D2389"/>
    <w:rsid w:val="001D23CB"/>
    <w:rsid w:val="001D2530"/>
    <w:rsid w:val="001D65B6"/>
    <w:rsid w:val="001D6E69"/>
    <w:rsid w:val="001E0F26"/>
    <w:rsid w:val="001E2C73"/>
    <w:rsid w:val="001E348A"/>
    <w:rsid w:val="001E45BA"/>
    <w:rsid w:val="001E51EC"/>
    <w:rsid w:val="001E67F6"/>
    <w:rsid w:val="001F051C"/>
    <w:rsid w:val="001F132B"/>
    <w:rsid w:val="001F2F37"/>
    <w:rsid w:val="001F6DAD"/>
    <w:rsid w:val="002007C2"/>
    <w:rsid w:val="002007F6"/>
    <w:rsid w:val="002026FC"/>
    <w:rsid w:val="00203A46"/>
    <w:rsid w:val="00205314"/>
    <w:rsid w:val="00205B9D"/>
    <w:rsid w:val="0020668A"/>
    <w:rsid w:val="0020755B"/>
    <w:rsid w:val="00210CEE"/>
    <w:rsid w:val="00211254"/>
    <w:rsid w:val="00212916"/>
    <w:rsid w:val="00212AF3"/>
    <w:rsid w:val="00212D63"/>
    <w:rsid w:val="00213FFC"/>
    <w:rsid w:val="00215AA9"/>
    <w:rsid w:val="00216F56"/>
    <w:rsid w:val="0021777B"/>
    <w:rsid w:val="00223575"/>
    <w:rsid w:val="00226DF5"/>
    <w:rsid w:val="00226E02"/>
    <w:rsid w:val="00227463"/>
    <w:rsid w:val="002276B4"/>
    <w:rsid w:val="00227881"/>
    <w:rsid w:val="00230557"/>
    <w:rsid w:val="002309AC"/>
    <w:rsid w:val="00230F4E"/>
    <w:rsid w:val="002314F0"/>
    <w:rsid w:val="00233E14"/>
    <w:rsid w:val="00234EFF"/>
    <w:rsid w:val="00235042"/>
    <w:rsid w:val="00236BD2"/>
    <w:rsid w:val="002405D3"/>
    <w:rsid w:val="002413B9"/>
    <w:rsid w:val="00241884"/>
    <w:rsid w:val="00243427"/>
    <w:rsid w:val="00243BDC"/>
    <w:rsid w:val="00246AA4"/>
    <w:rsid w:val="00251615"/>
    <w:rsid w:val="00251734"/>
    <w:rsid w:val="0025226A"/>
    <w:rsid w:val="002524D3"/>
    <w:rsid w:val="002529B6"/>
    <w:rsid w:val="00254693"/>
    <w:rsid w:val="00254A1F"/>
    <w:rsid w:val="002554BE"/>
    <w:rsid w:val="0025702A"/>
    <w:rsid w:val="0025764E"/>
    <w:rsid w:val="0026080C"/>
    <w:rsid w:val="00260C3F"/>
    <w:rsid w:val="00261EAB"/>
    <w:rsid w:val="002637C5"/>
    <w:rsid w:val="00264204"/>
    <w:rsid w:val="00265E2B"/>
    <w:rsid w:val="002662DC"/>
    <w:rsid w:val="002663C7"/>
    <w:rsid w:val="0026660F"/>
    <w:rsid w:val="00270D64"/>
    <w:rsid w:val="00270F36"/>
    <w:rsid w:val="0027169E"/>
    <w:rsid w:val="002717E4"/>
    <w:rsid w:val="002749DA"/>
    <w:rsid w:val="00275F31"/>
    <w:rsid w:val="00280B6B"/>
    <w:rsid w:val="00281178"/>
    <w:rsid w:val="002822C6"/>
    <w:rsid w:val="00282F7B"/>
    <w:rsid w:val="002845BE"/>
    <w:rsid w:val="00284DE0"/>
    <w:rsid w:val="0028646E"/>
    <w:rsid w:val="00286F1F"/>
    <w:rsid w:val="00290344"/>
    <w:rsid w:val="0029042A"/>
    <w:rsid w:val="00290B14"/>
    <w:rsid w:val="00290E74"/>
    <w:rsid w:val="0029157C"/>
    <w:rsid w:val="00292FCA"/>
    <w:rsid w:val="002936AD"/>
    <w:rsid w:val="00293B33"/>
    <w:rsid w:val="002945D2"/>
    <w:rsid w:val="00294E63"/>
    <w:rsid w:val="00295408"/>
    <w:rsid w:val="00295B9D"/>
    <w:rsid w:val="00296062"/>
    <w:rsid w:val="002974CC"/>
    <w:rsid w:val="00297AA9"/>
    <w:rsid w:val="002A01B5"/>
    <w:rsid w:val="002A08F2"/>
    <w:rsid w:val="002A145E"/>
    <w:rsid w:val="002A2277"/>
    <w:rsid w:val="002A2965"/>
    <w:rsid w:val="002A3131"/>
    <w:rsid w:val="002A31A0"/>
    <w:rsid w:val="002A31ED"/>
    <w:rsid w:val="002A4BC8"/>
    <w:rsid w:val="002A6D77"/>
    <w:rsid w:val="002A7D90"/>
    <w:rsid w:val="002B005B"/>
    <w:rsid w:val="002B006F"/>
    <w:rsid w:val="002B14A2"/>
    <w:rsid w:val="002B34E8"/>
    <w:rsid w:val="002B3A1D"/>
    <w:rsid w:val="002B4DFE"/>
    <w:rsid w:val="002B50BD"/>
    <w:rsid w:val="002B5459"/>
    <w:rsid w:val="002C0009"/>
    <w:rsid w:val="002C081E"/>
    <w:rsid w:val="002C206F"/>
    <w:rsid w:val="002C5584"/>
    <w:rsid w:val="002C5755"/>
    <w:rsid w:val="002C68CC"/>
    <w:rsid w:val="002C6F97"/>
    <w:rsid w:val="002C71ED"/>
    <w:rsid w:val="002C7D60"/>
    <w:rsid w:val="002D3084"/>
    <w:rsid w:val="002D3557"/>
    <w:rsid w:val="002D54DF"/>
    <w:rsid w:val="002D5983"/>
    <w:rsid w:val="002D6C17"/>
    <w:rsid w:val="002E0374"/>
    <w:rsid w:val="002E1831"/>
    <w:rsid w:val="002E22B7"/>
    <w:rsid w:val="002E287A"/>
    <w:rsid w:val="002E3AB3"/>
    <w:rsid w:val="002E3D6F"/>
    <w:rsid w:val="002E4A64"/>
    <w:rsid w:val="002E6002"/>
    <w:rsid w:val="002E7AD4"/>
    <w:rsid w:val="002F1213"/>
    <w:rsid w:val="002F38A5"/>
    <w:rsid w:val="002F3EC3"/>
    <w:rsid w:val="002F3FE6"/>
    <w:rsid w:val="002F429E"/>
    <w:rsid w:val="002F61EE"/>
    <w:rsid w:val="002F69E3"/>
    <w:rsid w:val="002F6ACF"/>
    <w:rsid w:val="002F6F4E"/>
    <w:rsid w:val="002F7347"/>
    <w:rsid w:val="002F7506"/>
    <w:rsid w:val="0030107A"/>
    <w:rsid w:val="00305F42"/>
    <w:rsid w:val="00306329"/>
    <w:rsid w:val="003064C9"/>
    <w:rsid w:val="00306E27"/>
    <w:rsid w:val="003074E8"/>
    <w:rsid w:val="003105B1"/>
    <w:rsid w:val="003107F1"/>
    <w:rsid w:val="00310AE7"/>
    <w:rsid w:val="003126BF"/>
    <w:rsid w:val="003137E9"/>
    <w:rsid w:val="00313DE8"/>
    <w:rsid w:val="00313FB9"/>
    <w:rsid w:val="0031505D"/>
    <w:rsid w:val="00316032"/>
    <w:rsid w:val="003164E6"/>
    <w:rsid w:val="0031714B"/>
    <w:rsid w:val="0031731E"/>
    <w:rsid w:val="003208CA"/>
    <w:rsid w:val="003220D6"/>
    <w:rsid w:val="0032220F"/>
    <w:rsid w:val="003246C0"/>
    <w:rsid w:val="00325394"/>
    <w:rsid w:val="00325DC6"/>
    <w:rsid w:val="00330714"/>
    <w:rsid w:val="00330BC4"/>
    <w:rsid w:val="00330BD8"/>
    <w:rsid w:val="00330C4F"/>
    <w:rsid w:val="00330F94"/>
    <w:rsid w:val="003310EE"/>
    <w:rsid w:val="00331DB1"/>
    <w:rsid w:val="0033262C"/>
    <w:rsid w:val="0033317A"/>
    <w:rsid w:val="003338A3"/>
    <w:rsid w:val="00333A1D"/>
    <w:rsid w:val="00333D02"/>
    <w:rsid w:val="00335053"/>
    <w:rsid w:val="00335F5D"/>
    <w:rsid w:val="00336E0E"/>
    <w:rsid w:val="003447DF"/>
    <w:rsid w:val="00345410"/>
    <w:rsid w:val="00350593"/>
    <w:rsid w:val="00351F7B"/>
    <w:rsid w:val="003547A6"/>
    <w:rsid w:val="00354E21"/>
    <w:rsid w:val="0035592B"/>
    <w:rsid w:val="003577AA"/>
    <w:rsid w:val="00366AE0"/>
    <w:rsid w:val="003709A7"/>
    <w:rsid w:val="00370C32"/>
    <w:rsid w:val="00372B50"/>
    <w:rsid w:val="00372EEF"/>
    <w:rsid w:val="00373615"/>
    <w:rsid w:val="00373F1A"/>
    <w:rsid w:val="003744C2"/>
    <w:rsid w:val="003769D4"/>
    <w:rsid w:val="00377AD2"/>
    <w:rsid w:val="0038026F"/>
    <w:rsid w:val="00381A5E"/>
    <w:rsid w:val="0038339C"/>
    <w:rsid w:val="00384433"/>
    <w:rsid w:val="00386BC5"/>
    <w:rsid w:val="00387587"/>
    <w:rsid w:val="00390FC5"/>
    <w:rsid w:val="00391A90"/>
    <w:rsid w:val="00392F85"/>
    <w:rsid w:val="003935AE"/>
    <w:rsid w:val="00393807"/>
    <w:rsid w:val="00395005"/>
    <w:rsid w:val="0039527B"/>
    <w:rsid w:val="00395A8A"/>
    <w:rsid w:val="00395EF4"/>
    <w:rsid w:val="00395F22"/>
    <w:rsid w:val="003967B1"/>
    <w:rsid w:val="00396BB1"/>
    <w:rsid w:val="00396FB8"/>
    <w:rsid w:val="00397B82"/>
    <w:rsid w:val="003A103F"/>
    <w:rsid w:val="003A1371"/>
    <w:rsid w:val="003A2AF1"/>
    <w:rsid w:val="003A2DB0"/>
    <w:rsid w:val="003A384E"/>
    <w:rsid w:val="003A4A13"/>
    <w:rsid w:val="003A4B33"/>
    <w:rsid w:val="003A54CB"/>
    <w:rsid w:val="003A560E"/>
    <w:rsid w:val="003A574D"/>
    <w:rsid w:val="003A5795"/>
    <w:rsid w:val="003A6278"/>
    <w:rsid w:val="003A6C61"/>
    <w:rsid w:val="003A7B53"/>
    <w:rsid w:val="003B01F0"/>
    <w:rsid w:val="003B044F"/>
    <w:rsid w:val="003B092B"/>
    <w:rsid w:val="003B1081"/>
    <w:rsid w:val="003B4245"/>
    <w:rsid w:val="003B583F"/>
    <w:rsid w:val="003B5C7A"/>
    <w:rsid w:val="003B63D9"/>
    <w:rsid w:val="003C0B7F"/>
    <w:rsid w:val="003C0F77"/>
    <w:rsid w:val="003C12FC"/>
    <w:rsid w:val="003C1852"/>
    <w:rsid w:val="003C229F"/>
    <w:rsid w:val="003C4AA8"/>
    <w:rsid w:val="003C4AB2"/>
    <w:rsid w:val="003C630B"/>
    <w:rsid w:val="003C6A6E"/>
    <w:rsid w:val="003C7BBF"/>
    <w:rsid w:val="003C7C01"/>
    <w:rsid w:val="003C7CFF"/>
    <w:rsid w:val="003D11D6"/>
    <w:rsid w:val="003D1A8A"/>
    <w:rsid w:val="003D2AB3"/>
    <w:rsid w:val="003D3E13"/>
    <w:rsid w:val="003D409A"/>
    <w:rsid w:val="003D4460"/>
    <w:rsid w:val="003D5565"/>
    <w:rsid w:val="003D640D"/>
    <w:rsid w:val="003D736E"/>
    <w:rsid w:val="003D7816"/>
    <w:rsid w:val="003D7824"/>
    <w:rsid w:val="003E0359"/>
    <w:rsid w:val="003E155C"/>
    <w:rsid w:val="003E197F"/>
    <w:rsid w:val="003E2F7E"/>
    <w:rsid w:val="003E311D"/>
    <w:rsid w:val="003E3DFD"/>
    <w:rsid w:val="003E4BF8"/>
    <w:rsid w:val="003E5395"/>
    <w:rsid w:val="003E5D5B"/>
    <w:rsid w:val="003E6229"/>
    <w:rsid w:val="003E6ABD"/>
    <w:rsid w:val="003F0DA5"/>
    <w:rsid w:val="003F1339"/>
    <w:rsid w:val="003F2BBF"/>
    <w:rsid w:val="003F2DF7"/>
    <w:rsid w:val="003F2E14"/>
    <w:rsid w:val="003F4513"/>
    <w:rsid w:val="003F55F6"/>
    <w:rsid w:val="003F608D"/>
    <w:rsid w:val="003F6C90"/>
    <w:rsid w:val="003F6F45"/>
    <w:rsid w:val="0040470C"/>
    <w:rsid w:val="00405759"/>
    <w:rsid w:val="00406FDA"/>
    <w:rsid w:val="0041086E"/>
    <w:rsid w:val="00410F4D"/>
    <w:rsid w:val="004117E8"/>
    <w:rsid w:val="0041181A"/>
    <w:rsid w:val="00411B28"/>
    <w:rsid w:val="00414F8E"/>
    <w:rsid w:val="00415BFD"/>
    <w:rsid w:val="0041761E"/>
    <w:rsid w:val="0042034B"/>
    <w:rsid w:val="004212C9"/>
    <w:rsid w:val="004214A6"/>
    <w:rsid w:val="00421609"/>
    <w:rsid w:val="0042165A"/>
    <w:rsid w:val="004225BE"/>
    <w:rsid w:val="00422618"/>
    <w:rsid w:val="00424972"/>
    <w:rsid w:val="0042503D"/>
    <w:rsid w:val="004265DC"/>
    <w:rsid w:val="00426AE7"/>
    <w:rsid w:val="00426F78"/>
    <w:rsid w:val="0042755C"/>
    <w:rsid w:val="00427AC5"/>
    <w:rsid w:val="004311FA"/>
    <w:rsid w:val="004333DA"/>
    <w:rsid w:val="00433D74"/>
    <w:rsid w:val="0043427E"/>
    <w:rsid w:val="00434A67"/>
    <w:rsid w:val="00435BE6"/>
    <w:rsid w:val="00435D3F"/>
    <w:rsid w:val="0043765B"/>
    <w:rsid w:val="00441F8E"/>
    <w:rsid w:val="004421D2"/>
    <w:rsid w:val="00442DC9"/>
    <w:rsid w:val="00442E1E"/>
    <w:rsid w:val="00443116"/>
    <w:rsid w:val="0044362A"/>
    <w:rsid w:val="00444CED"/>
    <w:rsid w:val="00445AA2"/>
    <w:rsid w:val="004460DC"/>
    <w:rsid w:val="00446890"/>
    <w:rsid w:val="00446C88"/>
    <w:rsid w:val="004477EA"/>
    <w:rsid w:val="0045149C"/>
    <w:rsid w:val="004519CB"/>
    <w:rsid w:val="00453850"/>
    <w:rsid w:val="0045505F"/>
    <w:rsid w:val="00460720"/>
    <w:rsid w:val="0046106B"/>
    <w:rsid w:val="004619A7"/>
    <w:rsid w:val="0046210F"/>
    <w:rsid w:val="00462C1D"/>
    <w:rsid w:val="00462CD9"/>
    <w:rsid w:val="00464160"/>
    <w:rsid w:val="004646A1"/>
    <w:rsid w:val="004719EA"/>
    <w:rsid w:val="00471FF4"/>
    <w:rsid w:val="004734A6"/>
    <w:rsid w:val="0047350C"/>
    <w:rsid w:val="004746F3"/>
    <w:rsid w:val="00475529"/>
    <w:rsid w:val="004763B3"/>
    <w:rsid w:val="00480E95"/>
    <w:rsid w:val="00480EE6"/>
    <w:rsid w:val="00482026"/>
    <w:rsid w:val="00482D8F"/>
    <w:rsid w:val="00483A28"/>
    <w:rsid w:val="004845E5"/>
    <w:rsid w:val="00484820"/>
    <w:rsid w:val="00485965"/>
    <w:rsid w:val="0049022D"/>
    <w:rsid w:val="0049045C"/>
    <w:rsid w:val="00491648"/>
    <w:rsid w:val="00491750"/>
    <w:rsid w:val="00491AAA"/>
    <w:rsid w:val="00492286"/>
    <w:rsid w:val="00493992"/>
    <w:rsid w:val="004951A6"/>
    <w:rsid w:val="00495967"/>
    <w:rsid w:val="00495C26"/>
    <w:rsid w:val="0049694A"/>
    <w:rsid w:val="00497A89"/>
    <w:rsid w:val="004A03D9"/>
    <w:rsid w:val="004A1980"/>
    <w:rsid w:val="004A29C3"/>
    <w:rsid w:val="004A31FD"/>
    <w:rsid w:val="004A54CE"/>
    <w:rsid w:val="004A7322"/>
    <w:rsid w:val="004A7E92"/>
    <w:rsid w:val="004B0E46"/>
    <w:rsid w:val="004B19B9"/>
    <w:rsid w:val="004B1CC8"/>
    <w:rsid w:val="004B3883"/>
    <w:rsid w:val="004B3A3F"/>
    <w:rsid w:val="004B4479"/>
    <w:rsid w:val="004B45EA"/>
    <w:rsid w:val="004B5731"/>
    <w:rsid w:val="004B5BD1"/>
    <w:rsid w:val="004B603B"/>
    <w:rsid w:val="004B6476"/>
    <w:rsid w:val="004B6D81"/>
    <w:rsid w:val="004C191D"/>
    <w:rsid w:val="004C1AD7"/>
    <w:rsid w:val="004C3DE3"/>
    <w:rsid w:val="004C403A"/>
    <w:rsid w:val="004C4595"/>
    <w:rsid w:val="004C6033"/>
    <w:rsid w:val="004D0356"/>
    <w:rsid w:val="004D2267"/>
    <w:rsid w:val="004D2532"/>
    <w:rsid w:val="004D48A2"/>
    <w:rsid w:val="004D7046"/>
    <w:rsid w:val="004E219F"/>
    <w:rsid w:val="004E2F11"/>
    <w:rsid w:val="004E36ED"/>
    <w:rsid w:val="004E56CF"/>
    <w:rsid w:val="004E57F7"/>
    <w:rsid w:val="004E626C"/>
    <w:rsid w:val="004F1A4C"/>
    <w:rsid w:val="004F2CBE"/>
    <w:rsid w:val="004F6852"/>
    <w:rsid w:val="004F74B1"/>
    <w:rsid w:val="004F7E91"/>
    <w:rsid w:val="0050115E"/>
    <w:rsid w:val="005014D0"/>
    <w:rsid w:val="00501CEC"/>
    <w:rsid w:val="00502AF9"/>
    <w:rsid w:val="005032D9"/>
    <w:rsid w:val="00504AAA"/>
    <w:rsid w:val="0050724C"/>
    <w:rsid w:val="0051000F"/>
    <w:rsid w:val="00510DE7"/>
    <w:rsid w:val="00511388"/>
    <w:rsid w:val="00512411"/>
    <w:rsid w:val="00513D35"/>
    <w:rsid w:val="005140BF"/>
    <w:rsid w:val="005149CF"/>
    <w:rsid w:val="005174DE"/>
    <w:rsid w:val="00517769"/>
    <w:rsid w:val="00517F53"/>
    <w:rsid w:val="005204E5"/>
    <w:rsid w:val="00522BAA"/>
    <w:rsid w:val="00523292"/>
    <w:rsid w:val="005232D6"/>
    <w:rsid w:val="005249F7"/>
    <w:rsid w:val="00524B4B"/>
    <w:rsid w:val="00524DEE"/>
    <w:rsid w:val="00524F43"/>
    <w:rsid w:val="00526181"/>
    <w:rsid w:val="00526B09"/>
    <w:rsid w:val="00526E69"/>
    <w:rsid w:val="0053016D"/>
    <w:rsid w:val="0053020D"/>
    <w:rsid w:val="005311E0"/>
    <w:rsid w:val="00532A4C"/>
    <w:rsid w:val="00533EFC"/>
    <w:rsid w:val="00534963"/>
    <w:rsid w:val="00534A02"/>
    <w:rsid w:val="00534D54"/>
    <w:rsid w:val="00534F94"/>
    <w:rsid w:val="005371C8"/>
    <w:rsid w:val="00537509"/>
    <w:rsid w:val="00540615"/>
    <w:rsid w:val="005409F3"/>
    <w:rsid w:val="00545497"/>
    <w:rsid w:val="005459B0"/>
    <w:rsid w:val="00550E87"/>
    <w:rsid w:val="00550FD9"/>
    <w:rsid w:val="00552384"/>
    <w:rsid w:val="005523FD"/>
    <w:rsid w:val="005525FA"/>
    <w:rsid w:val="005526F6"/>
    <w:rsid w:val="005532CD"/>
    <w:rsid w:val="00553777"/>
    <w:rsid w:val="00554367"/>
    <w:rsid w:val="00554B41"/>
    <w:rsid w:val="00560544"/>
    <w:rsid w:val="00560C56"/>
    <w:rsid w:val="00563596"/>
    <w:rsid w:val="005637C3"/>
    <w:rsid w:val="0056400F"/>
    <w:rsid w:val="00564552"/>
    <w:rsid w:val="005659A6"/>
    <w:rsid w:val="00566618"/>
    <w:rsid w:val="0056687E"/>
    <w:rsid w:val="00566F0B"/>
    <w:rsid w:val="00570CBF"/>
    <w:rsid w:val="005734B5"/>
    <w:rsid w:val="00573969"/>
    <w:rsid w:val="0057462D"/>
    <w:rsid w:val="0057478E"/>
    <w:rsid w:val="00574F64"/>
    <w:rsid w:val="00576873"/>
    <w:rsid w:val="00577C29"/>
    <w:rsid w:val="0058070A"/>
    <w:rsid w:val="00580E94"/>
    <w:rsid w:val="00582CC0"/>
    <w:rsid w:val="00582F19"/>
    <w:rsid w:val="00584E04"/>
    <w:rsid w:val="00585196"/>
    <w:rsid w:val="00586C06"/>
    <w:rsid w:val="00590611"/>
    <w:rsid w:val="005925A0"/>
    <w:rsid w:val="005929C1"/>
    <w:rsid w:val="00593442"/>
    <w:rsid w:val="00593A3C"/>
    <w:rsid w:val="0059429B"/>
    <w:rsid w:val="005944CB"/>
    <w:rsid w:val="0059518C"/>
    <w:rsid w:val="00595D8E"/>
    <w:rsid w:val="00595F50"/>
    <w:rsid w:val="00596D83"/>
    <w:rsid w:val="005975AE"/>
    <w:rsid w:val="005979B8"/>
    <w:rsid w:val="00597F9E"/>
    <w:rsid w:val="005A0368"/>
    <w:rsid w:val="005A386F"/>
    <w:rsid w:val="005A3934"/>
    <w:rsid w:val="005A684C"/>
    <w:rsid w:val="005A6FEC"/>
    <w:rsid w:val="005A7D86"/>
    <w:rsid w:val="005A7EE2"/>
    <w:rsid w:val="005B0C0D"/>
    <w:rsid w:val="005B205F"/>
    <w:rsid w:val="005B20E7"/>
    <w:rsid w:val="005B2705"/>
    <w:rsid w:val="005B2DB3"/>
    <w:rsid w:val="005B318B"/>
    <w:rsid w:val="005B3A1A"/>
    <w:rsid w:val="005B3FED"/>
    <w:rsid w:val="005B4B88"/>
    <w:rsid w:val="005B549C"/>
    <w:rsid w:val="005B5A31"/>
    <w:rsid w:val="005B5BA0"/>
    <w:rsid w:val="005C169F"/>
    <w:rsid w:val="005C2756"/>
    <w:rsid w:val="005C2B10"/>
    <w:rsid w:val="005C2BB0"/>
    <w:rsid w:val="005C2E88"/>
    <w:rsid w:val="005C4A85"/>
    <w:rsid w:val="005C5E81"/>
    <w:rsid w:val="005C76F6"/>
    <w:rsid w:val="005D0DA9"/>
    <w:rsid w:val="005D168F"/>
    <w:rsid w:val="005D321E"/>
    <w:rsid w:val="005D3BC5"/>
    <w:rsid w:val="005D5E13"/>
    <w:rsid w:val="005D619F"/>
    <w:rsid w:val="005E2849"/>
    <w:rsid w:val="005E30D3"/>
    <w:rsid w:val="005E4B0C"/>
    <w:rsid w:val="005E64CA"/>
    <w:rsid w:val="005F0445"/>
    <w:rsid w:val="005F4A04"/>
    <w:rsid w:val="005F4A17"/>
    <w:rsid w:val="005F4ABD"/>
    <w:rsid w:val="005F65DA"/>
    <w:rsid w:val="005F7CAB"/>
    <w:rsid w:val="006005FE"/>
    <w:rsid w:val="0060076F"/>
    <w:rsid w:val="00601D0A"/>
    <w:rsid w:val="00603213"/>
    <w:rsid w:val="00603874"/>
    <w:rsid w:val="00606BFE"/>
    <w:rsid w:val="00607F7A"/>
    <w:rsid w:val="00610BE9"/>
    <w:rsid w:val="006113DA"/>
    <w:rsid w:val="006117CA"/>
    <w:rsid w:val="0061495D"/>
    <w:rsid w:val="00615BD0"/>
    <w:rsid w:val="0061706B"/>
    <w:rsid w:val="00617201"/>
    <w:rsid w:val="006211A2"/>
    <w:rsid w:val="006221A8"/>
    <w:rsid w:val="00622EB0"/>
    <w:rsid w:val="0062435F"/>
    <w:rsid w:val="00625F84"/>
    <w:rsid w:val="006278F8"/>
    <w:rsid w:val="00631A32"/>
    <w:rsid w:val="00632EAC"/>
    <w:rsid w:val="006331ED"/>
    <w:rsid w:val="00633B09"/>
    <w:rsid w:val="006377DA"/>
    <w:rsid w:val="00637ACC"/>
    <w:rsid w:val="00637B9B"/>
    <w:rsid w:val="00640F7B"/>
    <w:rsid w:val="00644086"/>
    <w:rsid w:val="00645A81"/>
    <w:rsid w:val="00645B6E"/>
    <w:rsid w:val="00647E2D"/>
    <w:rsid w:val="00651E35"/>
    <w:rsid w:val="00657307"/>
    <w:rsid w:val="00657A28"/>
    <w:rsid w:val="00657CC3"/>
    <w:rsid w:val="00657FB4"/>
    <w:rsid w:val="006640ED"/>
    <w:rsid w:val="006654D2"/>
    <w:rsid w:val="00665B02"/>
    <w:rsid w:val="0066649A"/>
    <w:rsid w:val="0066662D"/>
    <w:rsid w:val="00667E54"/>
    <w:rsid w:val="00670027"/>
    <w:rsid w:val="00671385"/>
    <w:rsid w:val="006715C7"/>
    <w:rsid w:val="00673E75"/>
    <w:rsid w:val="006742AC"/>
    <w:rsid w:val="006746C5"/>
    <w:rsid w:val="006758C2"/>
    <w:rsid w:val="0067618F"/>
    <w:rsid w:val="00676658"/>
    <w:rsid w:val="006778A9"/>
    <w:rsid w:val="00677B0F"/>
    <w:rsid w:val="00677E1E"/>
    <w:rsid w:val="006807C5"/>
    <w:rsid w:val="00681FDF"/>
    <w:rsid w:val="00683F82"/>
    <w:rsid w:val="00684A5E"/>
    <w:rsid w:val="00687721"/>
    <w:rsid w:val="00691C6E"/>
    <w:rsid w:val="00692C4E"/>
    <w:rsid w:val="006933DC"/>
    <w:rsid w:val="00693B07"/>
    <w:rsid w:val="00693CAF"/>
    <w:rsid w:val="00694048"/>
    <w:rsid w:val="00694B9D"/>
    <w:rsid w:val="006955F9"/>
    <w:rsid w:val="00695D36"/>
    <w:rsid w:val="006A20C2"/>
    <w:rsid w:val="006A27DF"/>
    <w:rsid w:val="006A43D9"/>
    <w:rsid w:val="006A4826"/>
    <w:rsid w:val="006A48C2"/>
    <w:rsid w:val="006A4EF1"/>
    <w:rsid w:val="006B0B29"/>
    <w:rsid w:val="006B11F2"/>
    <w:rsid w:val="006B1586"/>
    <w:rsid w:val="006B1E7D"/>
    <w:rsid w:val="006B3BFF"/>
    <w:rsid w:val="006B493C"/>
    <w:rsid w:val="006B4BF7"/>
    <w:rsid w:val="006B61BD"/>
    <w:rsid w:val="006B7073"/>
    <w:rsid w:val="006B7C84"/>
    <w:rsid w:val="006C2291"/>
    <w:rsid w:val="006C68D8"/>
    <w:rsid w:val="006C7E9C"/>
    <w:rsid w:val="006D12E5"/>
    <w:rsid w:val="006D1800"/>
    <w:rsid w:val="006D28C5"/>
    <w:rsid w:val="006D36EA"/>
    <w:rsid w:val="006D69C5"/>
    <w:rsid w:val="006D74B5"/>
    <w:rsid w:val="006D7BE1"/>
    <w:rsid w:val="006D7E90"/>
    <w:rsid w:val="006E28C5"/>
    <w:rsid w:val="006E2CCC"/>
    <w:rsid w:val="006E2FA7"/>
    <w:rsid w:val="006E320D"/>
    <w:rsid w:val="006E3721"/>
    <w:rsid w:val="006E4B0B"/>
    <w:rsid w:val="006E526D"/>
    <w:rsid w:val="006E53DE"/>
    <w:rsid w:val="006E5477"/>
    <w:rsid w:val="006E5796"/>
    <w:rsid w:val="006E5CAB"/>
    <w:rsid w:val="006F20EB"/>
    <w:rsid w:val="006F24DF"/>
    <w:rsid w:val="006F29F6"/>
    <w:rsid w:val="006F2CA1"/>
    <w:rsid w:val="006F342B"/>
    <w:rsid w:val="006F5560"/>
    <w:rsid w:val="006F67BC"/>
    <w:rsid w:val="006F6DC5"/>
    <w:rsid w:val="007003D4"/>
    <w:rsid w:val="007012AE"/>
    <w:rsid w:val="00702FA9"/>
    <w:rsid w:val="00703FD5"/>
    <w:rsid w:val="00705BB4"/>
    <w:rsid w:val="007066C9"/>
    <w:rsid w:val="00707AED"/>
    <w:rsid w:val="00710DB6"/>
    <w:rsid w:val="007119F4"/>
    <w:rsid w:val="00713FE2"/>
    <w:rsid w:val="0071434D"/>
    <w:rsid w:val="007166C1"/>
    <w:rsid w:val="0071727D"/>
    <w:rsid w:val="0072095E"/>
    <w:rsid w:val="00720F67"/>
    <w:rsid w:val="00720F8E"/>
    <w:rsid w:val="007220A6"/>
    <w:rsid w:val="00722478"/>
    <w:rsid w:val="007233A0"/>
    <w:rsid w:val="00725BBF"/>
    <w:rsid w:val="0072700C"/>
    <w:rsid w:val="00727896"/>
    <w:rsid w:val="00730F32"/>
    <w:rsid w:val="00732AFC"/>
    <w:rsid w:val="00733274"/>
    <w:rsid w:val="00733A5A"/>
    <w:rsid w:val="00733B2A"/>
    <w:rsid w:val="007349BC"/>
    <w:rsid w:val="007351DB"/>
    <w:rsid w:val="007353E1"/>
    <w:rsid w:val="00737677"/>
    <w:rsid w:val="00741015"/>
    <w:rsid w:val="007412EE"/>
    <w:rsid w:val="00741805"/>
    <w:rsid w:val="00742341"/>
    <w:rsid w:val="00743A1A"/>
    <w:rsid w:val="00743B2F"/>
    <w:rsid w:val="00743F7F"/>
    <w:rsid w:val="00744E2E"/>
    <w:rsid w:val="007456F6"/>
    <w:rsid w:val="0074587A"/>
    <w:rsid w:val="007459BA"/>
    <w:rsid w:val="00745A8F"/>
    <w:rsid w:val="007479B5"/>
    <w:rsid w:val="00752EA3"/>
    <w:rsid w:val="00753DA1"/>
    <w:rsid w:val="0075420B"/>
    <w:rsid w:val="007551AF"/>
    <w:rsid w:val="0075588D"/>
    <w:rsid w:val="007570EF"/>
    <w:rsid w:val="00757B62"/>
    <w:rsid w:val="00760220"/>
    <w:rsid w:val="00760358"/>
    <w:rsid w:val="00761251"/>
    <w:rsid w:val="00764228"/>
    <w:rsid w:val="007655E5"/>
    <w:rsid w:val="007667CF"/>
    <w:rsid w:val="00766C3C"/>
    <w:rsid w:val="007738E6"/>
    <w:rsid w:val="00774287"/>
    <w:rsid w:val="00774F89"/>
    <w:rsid w:val="007752F2"/>
    <w:rsid w:val="00775A7F"/>
    <w:rsid w:val="00775BA9"/>
    <w:rsid w:val="00777127"/>
    <w:rsid w:val="0078013E"/>
    <w:rsid w:val="007807DF"/>
    <w:rsid w:val="007851EA"/>
    <w:rsid w:val="007868D1"/>
    <w:rsid w:val="00786CDB"/>
    <w:rsid w:val="00792DC8"/>
    <w:rsid w:val="00793401"/>
    <w:rsid w:val="007940C0"/>
    <w:rsid w:val="0079470F"/>
    <w:rsid w:val="0079473A"/>
    <w:rsid w:val="00794F4C"/>
    <w:rsid w:val="007970FD"/>
    <w:rsid w:val="007A1655"/>
    <w:rsid w:val="007A17FE"/>
    <w:rsid w:val="007A230E"/>
    <w:rsid w:val="007A23E1"/>
    <w:rsid w:val="007A2829"/>
    <w:rsid w:val="007A492E"/>
    <w:rsid w:val="007A5EC7"/>
    <w:rsid w:val="007A621C"/>
    <w:rsid w:val="007A6411"/>
    <w:rsid w:val="007A6728"/>
    <w:rsid w:val="007A6ADB"/>
    <w:rsid w:val="007A6DC9"/>
    <w:rsid w:val="007B0BD0"/>
    <w:rsid w:val="007B0DF9"/>
    <w:rsid w:val="007B0FC3"/>
    <w:rsid w:val="007B1E5C"/>
    <w:rsid w:val="007B2C53"/>
    <w:rsid w:val="007B4191"/>
    <w:rsid w:val="007B4D87"/>
    <w:rsid w:val="007B74EE"/>
    <w:rsid w:val="007B74F7"/>
    <w:rsid w:val="007B79A6"/>
    <w:rsid w:val="007C03FC"/>
    <w:rsid w:val="007C2929"/>
    <w:rsid w:val="007C2F21"/>
    <w:rsid w:val="007C5A21"/>
    <w:rsid w:val="007C65F1"/>
    <w:rsid w:val="007D013D"/>
    <w:rsid w:val="007D16FA"/>
    <w:rsid w:val="007D2286"/>
    <w:rsid w:val="007D28E2"/>
    <w:rsid w:val="007D2D5B"/>
    <w:rsid w:val="007D31E8"/>
    <w:rsid w:val="007D41DB"/>
    <w:rsid w:val="007D4413"/>
    <w:rsid w:val="007D4AEF"/>
    <w:rsid w:val="007D6095"/>
    <w:rsid w:val="007E038B"/>
    <w:rsid w:val="007E177E"/>
    <w:rsid w:val="007E2322"/>
    <w:rsid w:val="007E2794"/>
    <w:rsid w:val="007E2796"/>
    <w:rsid w:val="007E4F8C"/>
    <w:rsid w:val="007E55FF"/>
    <w:rsid w:val="007E5799"/>
    <w:rsid w:val="007E5D75"/>
    <w:rsid w:val="007E6160"/>
    <w:rsid w:val="007E7131"/>
    <w:rsid w:val="007E735A"/>
    <w:rsid w:val="007E742A"/>
    <w:rsid w:val="007F35CE"/>
    <w:rsid w:val="007F3851"/>
    <w:rsid w:val="007F39FE"/>
    <w:rsid w:val="007F7131"/>
    <w:rsid w:val="007F774A"/>
    <w:rsid w:val="008019EE"/>
    <w:rsid w:val="00801CBD"/>
    <w:rsid w:val="00802D28"/>
    <w:rsid w:val="00803126"/>
    <w:rsid w:val="00803195"/>
    <w:rsid w:val="008043FB"/>
    <w:rsid w:val="008047FE"/>
    <w:rsid w:val="00805D9F"/>
    <w:rsid w:val="0080613E"/>
    <w:rsid w:val="0080679E"/>
    <w:rsid w:val="00807BEC"/>
    <w:rsid w:val="00807C7E"/>
    <w:rsid w:val="00807DE6"/>
    <w:rsid w:val="00807E15"/>
    <w:rsid w:val="00807ED5"/>
    <w:rsid w:val="00810A97"/>
    <w:rsid w:val="0081169A"/>
    <w:rsid w:val="00814692"/>
    <w:rsid w:val="00815A11"/>
    <w:rsid w:val="008164F3"/>
    <w:rsid w:val="00816836"/>
    <w:rsid w:val="0081730D"/>
    <w:rsid w:val="00821FB6"/>
    <w:rsid w:val="00822CB9"/>
    <w:rsid w:val="00823563"/>
    <w:rsid w:val="008239BC"/>
    <w:rsid w:val="00823CEB"/>
    <w:rsid w:val="0082442F"/>
    <w:rsid w:val="0082483E"/>
    <w:rsid w:val="00827D85"/>
    <w:rsid w:val="008303BA"/>
    <w:rsid w:val="00831E3F"/>
    <w:rsid w:val="008320F9"/>
    <w:rsid w:val="0083585D"/>
    <w:rsid w:val="008360E2"/>
    <w:rsid w:val="00836E42"/>
    <w:rsid w:val="008411F9"/>
    <w:rsid w:val="00841265"/>
    <w:rsid w:val="008441E9"/>
    <w:rsid w:val="00844A79"/>
    <w:rsid w:val="00844D35"/>
    <w:rsid w:val="0084565E"/>
    <w:rsid w:val="00845DB0"/>
    <w:rsid w:val="00846236"/>
    <w:rsid w:val="00846739"/>
    <w:rsid w:val="00846FA7"/>
    <w:rsid w:val="0085005B"/>
    <w:rsid w:val="00850BF2"/>
    <w:rsid w:val="00851B62"/>
    <w:rsid w:val="00852380"/>
    <w:rsid w:val="008524D1"/>
    <w:rsid w:val="00854878"/>
    <w:rsid w:val="00856B2B"/>
    <w:rsid w:val="0086084F"/>
    <w:rsid w:val="00861640"/>
    <w:rsid w:val="00862AC1"/>
    <w:rsid w:val="00862BFC"/>
    <w:rsid w:val="0086428B"/>
    <w:rsid w:val="0086680B"/>
    <w:rsid w:val="008710C4"/>
    <w:rsid w:val="00871A9E"/>
    <w:rsid w:val="00871AEC"/>
    <w:rsid w:val="008723D2"/>
    <w:rsid w:val="00872FAF"/>
    <w:rsid w:val="00873218"/>
    <w:rsid w:val="00873426"/>
    <w:rsid w:val="00873B9D"/>
    <w:rsid w:val="0087414A"/>
    <w:rsid w:val="00874F64"/>
    <w:rsid w:val="008756C3"/>
    <w:rsid w:val="00875E88"/>
    <w:rsid w:val="00881992"/>
    <w:rsid w:val="00884AC8"/>
    <w:rsid w:val="00885356"/>
    <w:rsid w:val="00885E34"/>
    <w:rsid w:val="00885F19"/>
    <w:rsid w:val="008869ED"/>
    <w:rsid w:val="00887664"/>
    <w:rsid w:val="008906FF"/>
    <w:rsid w:val="00891582"/>
    <w:rsid w:val="0089280B"/>
    <w:rsid w:val="008953B6"/>
    <w:rsid w:val="008960A8"/>
    <w:rsid w:val="00896EFC"/>
    <w:rsid w:val="008A208E"/>
    <w:rsid w:val="008A223B"/>
    <w:rsid w:val="008A3283"/>
    <w:rsid w:val="008A45D6"/>
    <w:rsid w:val="008A4F09"/>
    <w:rsid w:val="008A53E9"/>
    <w:rsid w:val="008A5D55"/>
    <w:rsid w:val="008A60F2"/>
    <w:rsid w:val="008A664D"/>
    <w:rsid w:val="008A75FE"/>
    <w:rsid w:val="008A78CD"/>
    <w:rsid w:val="008A7BF9"/>
    <w:rsid w:val="008B029E"/>
    <w:rsid w:val="008B04DB"/>
    <w:rsid w:val="008B0A9A"/>
    <w:rsid w:val="008B2896"/>
    <w:rsid w:val="008B4E76"/>
    <w:rsid w:val="008B5FA1"/>
    <w:rsid w:val="008B634F"/>
    <w:rsid w:val="008B680E"/>
    <w:rsid w:val="008B7243"/>
    <w:rsid w:val="008B7BAF"/>
    <w:rsid w:val="008C065E"/>
    <w:rsid w:val="008C26F5"/>
    <w:rsid w:val="008C35C1"/>
    <w:rsid w:val="008C3949"/>
    <w:rsid w:val="008C5016"/>
    <w:rsid w:val="008C637F"/>
    <w:rsid w:val="008C6DC8"/>
    <w:rsid w:val="008D2713"/>
    <w:rsid w:val="008D2DAD"/>
    <w:rsid w:val="008D50E5"/>
    <w:rsid w:val="008D523A"/>
    <w:rsid w:val="008D52AF"/>
    <w:rsid w:val="008D567C"/>
    <w:rsid w:val="008D6292"/>
    <w:rsid w:val="008E1466"/>
    <w:rsid w:val="008E35EE"/>
    <w:rsid w:val="008E3A37"/>
    <w:rsid w:val="008E3F72"/>
    <w:rsid w:val="008E4CBE"/>
    <w:rsid w:val="008E60A4"/>
    <w:rsid w:val="008E6F2E"/>
    <w:rsid w:val="008F2236"/>
    <w:rsid w:val="008F3051"/>
    <w:rsid w:val="008F4A3E"/>
    <w:rsid w:val="008F5203"/>
    <w:rsid w:val="008F77C2"/>
    <w:rsid w:val="008F7FB1"/>
    <w:rsid w:val="00900757"/>
    <w:rsid w:val="00901CC5"/>
    <w:rsid w:val="009052D8"/>
    <w:rsid w:val="009061A8"/>
    <w:rsid w:val="0090657D"/>
    <w:rsid w:val="0090696F"/>
    <w:rsid w:val="009069D8"/>
    <w:rsid w:val="0091210E"/>
    <w:rsid w:val="009126DD"/>
    <w:rsid w:val="009127C4"/>
    <w:rsid w:val="0091394B"/>
    <w:rsid w:val="00916896"/>
    <w:rsid w:val="00917529"/>
    <w:rsid w:val="00921177"/>
    <w:rsid w:val="00923BF1"/>
    <w:rsid w:val="00924D6E"/>
    <w:rsid w:val="00924DD3"/>
    <w:rsid w:val="00925915"/>
    <w:rsid w:val="00925951"/>
    <w:rsid w:val="009272EB"/>
    <w:rsid w:val="009279CA"/>
    <w:rsid w:val="00930D23"/>
    <w:rsid w:val="00932DB4"/>
    <w:rsid w:val="00933429"/>
    <w:rsid w:val="00933AFF"/>
    <w:rsid w:val="00933E58"/>
    <w:rsid w:val="009343C2"/>
    <w:rsid w:val="00934F51"/>
    <w:rsid w:val="00935A91"/>
    <w:rsid w:val="0094097B"/>
    <w:rsid w:val="0094287B"/>
    <w:rsid w:val="00943501"/>
    <w:rsid w:val="009453FA"/>
    <w:rsid w:val="009454F1"/>
    <w:rsid w:val="00945984"/>
    <w:rsid w:val="009463CC"/>
    <w:rsid w:val="00946D67"/>
    <w:rsid w:val="009473FE"/>
    <w:rsid w:val="009526A1"/>
    <w:rsid w:val="00952E0D"/>
    <w:rsid w:val="00953087"/>
    <w:rsid w:val="009540A6"/>
    <w:rsid w:val="00954C39"/>
    <w:rsid w:val="00955882"/>
    <w:rsid w:val="0095670C"/>
    <w:rsid w:val="0096069F"/>
    <w:rsid w:val="00960D2A"/>
    <w:rsid w:val="00962939"/>
    <w:rsid w:val="00964571"/>
    <w:rsid w:val="009649B3"/>
    <w:rsid w:val="00965D71"/>
    <w:rsid w:val="00966291"/>
    <w:rsid w:val="00967607"/>
    <w:rsid w:val="009677D8"/>
    <w:rsid w:val="009700DB"/>
    <w:rsid w:val="0097117B"/>
    <w:rsid w:val="009717BD"/>
    <w:rsid w:val="009719C0"/>
    <w:rsid w:val="00971A0C"/>
    <w:rsid w:val="0097299A"/>
    <w:rsid w:val="009734AA"/>
    <w:rsid w:val="00974FFA"/>
    <w:rsid w:val="00976298"/>
    <w:rsid w:val="009809BC"/>
    <w:rsid w:val="00980DEC"/>
    <w:rsid w:val="00980E46"/>
    <w:rsid w:val="00981727"/>
    <w:rsid w:val="00983320"/>
    <w:rsid w:val="00983EBF"/>
    <w:rsid w:val="0098724A"/>
    <w:rsid w:val="009909F5"/>
    <w:rsid w:val="009911A4"/>
    <w:rsid w:val="0099182F"/>
    <w:rsid w:val="00993A37"/>
    <w:rsid w:val="00993A42"/>
    <w:rsid w:val="009955A4"/>
    <w:rsid w:val="009960F5"/>
    <w:rsid w:val="009975A6"/>
    <w:rsid w:val="009A3065"/>
    <w:rsid w:val="009A4DE5"/>
    <w:rsid w:val="009A52F0"/>
    <w:rsid w:val="009A5D3D"/>
    <w:rsid w:val="009A6C12"/>
    <w:rsid w:val="009A75F5"/>
    <w:rsid w:val="009A7E7A"/>
    <w:rsid w:val="009B1CE7"/>
    <w:rsid w:val="009B289C"/>
    <w:rsid w:val="009B2D41"/>
    <w:rsid w:val="009B3133"/>
    <w:rsid w:val="009B35CA"/>
    <w:rsid w:val="009B7971"/>
    <w:rsid w:val="009C1687"/>
    <w:rsid w:val="009C3A1E"/>
    <w:rsid w:val="009C3B45"/>
    <w:rsid w:val="009C425E"/>
    <w:rsid w:val="009C4E9D"/>
    <w:rsid w:val="009C592D"/>
    <w:rsid w:val="009C644D"/>
    <w:rsid w:val="009C7822"/>
    <w:rsid w:val="009C7A84"/>
    <w:rsid w:val="009D0CFB"/>
    <w:rsid w:val="009D2208"/>
    <w:rsid w:val="009D6E6B"/>
    <w:rsid w:val="009D7198"/>
    <w:rsid w:val="009D75E8"/>
    <w:rsid w:val="009D7C22"/>
    <w:rsid w:val="009E1CFF"/>
    <w:rsid w:val="009E3031"/>
    <w:rsid w:val="009E4CA3"/>
    <w:rsid w:val="009E570C"/>
    <w:rsid w:val="009E5D26"/>
    <w:rsid w:val="009F0322"/>
    <w:rsid w:val="009F17FA"/>
    <w:rsid w:val="009F2516"/>
    <w:rsid w:val="009F3A38"/>
    <w:rsid w:val="009F436C"/>
    <w:rsid w:val="009F4F24"/>
    <w:rsid w:val="00A02157"/>
    <w:rsid w:val="00A0284B"/>
    <w:rsid w:val="00A03D9C"/>
    <w:rsid w:val="00A047D6"/>
    <w:rsid w:val="00A04C40"/>
    <w:rsid w:val="00A04D02"/>
    <w:rsid w:val="00A059D7"/>
    <w:rsid w:val="00A07097"/>
    <w:rsid w:val="00A072E4"/>
    <w:rsid w:val="00A074B9"/>
    <w:rsid w:val="00A07B24"/>
    <w:rsid w:val="00A1281C"/>
    <w:rsid w:val="00A1325F"/>
    <w:rsid w:val="00A13D32"/>
    <w:rsid w:val="00A140D4"/>
    <w:rsid w:val="00A14297"/>
    <w:rsid w:val="00A16AF3"/>
    <w:rsid w:val="00A17A27"/>
    <w:rsid w:val="00A17B8C"/>
    <w:rsid w:val="00A219AC"/>
    <w:rsid w:val="00A22DAD"/>
    <w:rsid w:val="00A233D0"/>
    <w:rsid w:val="00A23914"/>
    <w:rsid w:val="00A23B81"/>
    <w:rsid w:val="00A24A59"/>
    <w:rsid w:val="00A254CE"/>
    <w:rsid w:val="00A26209"/>
    <w:rsid w:val="00A30C5D"/>
    <w:rsid w:val="00A30DA2"/>
    <w:rsid w:val="00A3322A"/>
    <w:rsid w:val="00A33900"/>
    <w:rsid w:val="00A33F93"/>
    <w:rsid w:val="00A35357"/>
    <w:rsid w:val="00A35AB5"/>
    <w:rsid w:val="00A374E5"/>
    <w:rsid w:val="00A37E51"/>
    <w:rsid w:val="00A41537"/>
    <w:rsid w:val="00A43301"/>
    <w:rsid w:val="00A4340D"/>
    <w:rsid w:val="00A460C3"/>
    <w:rsid w:val="00A46C02"/>
    <w:rsid w:val="00A50A55"/>
    <w:rsid w:val="00A55CD0"/>
    <w:rsid w:val="00A56DC0"/>
    <w:rsid w:val="00A61250"/>
    <w:rsid w:val="00A621DB"/>
    <w:rsid w:val="00A63549"/>
    <w:rsid w:val="00A6494D"/>
    <w:rsid w:val="00A64C5B"/>
    <w:rsid w:val="00A659FC"/>
    <w:rsid w:val="00A65D34"/>
    <w:rsid w:val="00A67817"/>
    <w:rsid w:val="00A73E6F"/>
    <w:rsid w:val="00A754F3"/>
    <w:rsid w:val="00A77353"/>
    <w:rsid w:val="00A773C9"/>
    <w:rsid w:val="00A776CE"/>
    <w:rsid w:val="00A81DB7"/>
    <w:rsid w:val="00A83C59"/>
    <w:rsid w:val="00A83CC6"/>
    <w:rsid w:val="00A85FA4"/>
    <w:rsid w:val="00A862E3"/>
    <w:rsid w:val="00A9135D"/>
    <w:rsid w:val="00A92260"/>
    <w:rsid w:val="00A92680"/>
    <w:rsid w:val="00A926F7"/>
    <w:rsid w:val="00A92EE5"/>
    <w:rsid w:val="00A93A64"/>
    <w:rsid w:val="00A94D44"/>
    <w:rsid w:val="00A9524E"/>
    <w:rsid w:val="00A95C3E"/>
    <w:rsid w:val="00A9689C"/>
    <w:rsid w:val="00A97E48"/>
    <w:rsid w:val="00AA228B"/>
    <w:rsid w:val="00AA29D0"/>
    <w:rsid w:val="00AA442E"/>
    <w:rsid w:val="00AA4ED6"/>
    <w:rsid w:val="00AA5E48"/>
    <w:rsid w:val="00AA6EC6"/>
    <w:rsid w:val="00AA72ED"/>
    <w:rsid w:val="00AB1F1C"/>
    <w:rsid w:val="00AB2325"/>
    <w:rsid w:val="00AB2C3B"/>
    <w:rsid w:val="00AB3755"/>
    <w:rsid w:val="00AB4FD9"/>
    <w:rsid w:val="00AB596D"/>
    <w:rsid w:val="00AB6DDB"/>
    <w:rsid w:val="00AC1738"/>
    <w:rsid w:val="00AC1D89"/>
    <w:rsid w:val="00AC2E97"/>
    <w:rsid w:val="00AC40E3"/>
    <w:rsid w:val="00AC5667"/>
    <w:rsid w:val="00AC58AE"/>
    <w:rsid w:val="00AC6284"/>
    <w:rsid w:val="00AC6485"/>
    <w:rsid w:val="00AC74C4"/>
    <w:rsid w:val="00AD1C9E"/>
    <w:rsid w:val="00AD4DA4"/>
    <w:rsid w:val="00AD516D"/>
    <w:rsid w:val="00AD5575"/>
    <w:rsid w:val="00AD6921"/>
    <w:rsid w:val="00AE2942"/>
    <w:rsid w:val="00AE472B"/>
    <w:rsid w:val="00AE5E5A"/>
    <w:rsid w:val="00AE5EA3"/>
    <w:rsid w:val="00AE6551"/>
    <w:rsid w:val="00AE67AB"/>
    <w:rsid w:val="00AE7325"/>
    <w:rsid w:val="00AF14D6"/>
    <w:rsid w:val="00AF1755"/>
    <w:rsid w:val="00AF1AD1"/>
    <w:rsid w:val="00AF1C55"/>
    <w:rsid w:val="00AF3188"/>
    <w:rsid w:val="00AF3224"/>
    <w:rsid w:val="00AF3C59"/>
    <w:rsid w:val="00AF3CE7"/>
    <w:rsid w:val="00AF66A4"/>
    <w:rsid w:val="00AF6805"/>
    <w:rsid w:val="00AF6903"/>
    <w:rsid w:val="00B01415"/>
    <w:rsid w:val="00B01894"/>
    <w:rsid w:val="00B01C85"/>
    <w:rsid w:val="00B02A1D"/>
    <w:rsid w:val="00B030C1"/>
    <w:rsid w:val="00B031D3"/>
    <w:rsid w:val="00B073BA"/>
    <w:rsid w:val="00B10FCC"/>
    <w:rsid w:val="00B11336"/>
    <w:rsid w:val="00B11602"/>
    <w:rsid w:val="00B12FF7"/>
    <w:rsid w:val="00B13249"/>
    <w:rsid w:val="00B13336"/>
    <w:rsid w:val="00B142AC"/>
    <w:rsid w:val="00B146CC"/>
    <w:rsid w:val="00B15683"/>
    <w:rsid w:val="00B167D6"/>
    <w:rsid w:val="00B16A93"/>
    <w:rsid w:val="00B16FE9"/>
    <w:rsid w:val="00B177BF"/>
    <w:rsid w:val="00B2052D"/>
    <w:rsid w:val="00B2088E"/>
    <w:rsid w:val="00B20F3A"/>
    <w:rsid w:val="00B2338C"/>
    <w:rsid w:val="00B250D5"/>
    <w:rsid w:val="00B25F5E"/>
    <w:rsid w:val="00B2602D"/>
    <w:rsid w:val="00B26A09"/>
    <w:rsid w:val="00B303CC"/>
    <w:rsid w:val="00B30A8F"/>
    <w:rsid w:val="00B32CD7"/>
    <w:rsid w:val="00B333BA"/>
    <w:rsid w:val="00B34B68"/>
    <w:rsid w:val="00B34D54"/>
    <w:rsid w:val="00B40829"/>
    <w:rsid w:val="00B40E64"/>
    <w:rsid w:val="00B4179F"/>
    <w:rsid w:val="00B41AC0"/>
    <w:rsid w:val="00B42CC1"/>
    <w:rsid w:val="00B42EC8"/>
    <w:rsid w:val="00B449E8"/>
    <w:rsid w:val="00B458FD"/>
    <w:rsid w:val="00B47665"/>
    <w:rsid w:val="00B47A48"/>
    <w:rsid w:val="00B512A8"/>
    <w:rsid w:val="00B513BE"/>
    <w:rsid w:val="00B517E3"/>
    <w:rsid w:val="00B519E1"/>
    <w:rsid w:val="00B51D4A"/>
    <w:rsid w:val="00B53048"/>
    <w:rsid w:val="00B54A58"/>
    <w:rsid w:val="00B55FFC"/>
    <w:rsid w:val="00B560E7"/>
    <w:rsid w:val="00B56400"/>
    <w:rsid w:val="00B57EF6"/>
    <w:rsid w:val="00B628EB"/>
    <w:rsid w:val="00B62A07"/>
    <w:rsid w:val="00B64B78"/>
    <w:rsid w:val="00B66962"/>
    <w:rsid w:val="00B67EA4"/>
    <w:rsid w:val="00B73539"/>
    <w:rsid w:val="00B735B5"/>
    <w:rsid w:val="00B73860"/>
    <w:rsid w:val="00B73B90"/>
    <w:rsid w:val="00B751CB"/>
    <w:rsid w:val="00B759F5"/>
    <w:rsid w:val="00B77ACC"/>
    <w:rsid w:val="00B80713"/>
    <w:rsid w:val="00B8108C"/>
    <w:rsid w:val="00B81CE5"/>
    <w:rsid w:val="00B828A6"/>
    <w:rsid w:val="00B83F24"/>
    <w:rsid w:val="00B84509"/>
    <w:rsid w:val="00B850E6"/>
    <w:rsid w:val="00B85210"/>
    <w:rsid w:val="00B85E54"/>
    <w:rsid w:val="00B866D1"/>
    <w:rsid w:val="00B868AA"/>
    <w:rsid w:val="00B91F67"/>
    <w:rsid w:val="00B91FF7"/>
    <w:rsid w:val="00B926EC"/>
    <w:rsid w:val="00B92A1E"/>
    <w:rsid w:val="00B92BDF"/>
    <w:rsid w:val="00B934A7"/>
    <w:rsid w:val="00B93857"/>
    <w:rsid w:val="00B94B75"/>
    <w:rsid w:val="00B9661D"/>
    <w:rsid w:val="00B96CBB"/>
    <w:rsid w:val="00B97130"/>
    <w:rsid w:val="00BA1C93"/>
    <w:rsid w:val="00BA1DBA"/>
    <w:rsid w:val="00BA1ED1"/>
    <w:rsid w:val="00BA2A54"/>
    <w:rsid w:val="00BA5C62"/>
    <w:rsid w:val="00BA64E5"/>
    <w:rsid w:val="00BA7996"/>
    <w:rsid w:val="00BB090A"/>
    <w:rsid w:val="00BB2595"/>
    <w:rsid w:val="00BB2D22"/>
    <w:rsid w:val="00BB46D9"/>
    <w:rsid w:val="00BB7087"/>
    <w:rsid w:val="00BB7437"/>
    <w:rsid w:val="00BC1BA4"/>
    <w:rsid w:val="00BC20CD"/>
    <w:rsid w:val="00BC4CDF"/>
    <w:rsid w:val="00BC6FD3"/>
    <w:rsid w:val="00BC7652"/>
    <w:rsid w:val="00BD13BD"/>
    <w:rsid w:val="00BD17D3"/>
    <w:rsid w:val="00BD2660"/>
    <w:rsid w:val="00BD4A01"/>
    <w:rsid w:val="00BD4A12"/>
    <w:rsid w:val="00BD50AE"/>
    <w:rsid w:val="00BE03F2"/>
    <w:rsid w:val="00BE2E65"/>
    <w:rsid w:val="00BE3C5F"/>
    <w:rsid w:val="00BE3EAA"/>
    <w:rsid w:val="00BE4DE2"/>
    <w:rsid w:val="00BE533B"/>
    <w:rsid w:val="00BE5C3F"/>
    <w:rsid w:val="00BE60FC"/>
    <w:rsid w:val="00BE6150"/>
    <w:rsid w:val="00BF0D77"/>
    <w:rsid w:val="00BF12AD"/>
    <w:rsid w:val="00BF23C8"/>
    <w:rsid w:val="00BF2520"/>
    <w:rsid w:val="00BF287A"/>
    <w:rsid w:val="00BF2AA5"/>
    <w:rsid w:val="00BF3E72"/>
    <w:rsid w:val="00BF41BF"/>
    <w:rsid w:val="00BF4C82"/>
    <w:rsid w:val="00BF582D"/>
    <w:rsid w:val="00BF62A0"/>
    <w:rsid w:val="00BF6E99"/>
    <w:rsid w:val="00C01B55"/>
    <w:rsid w:val="00C0265A"/>
    <w:rsid w:val="00C03FED"/>
    <w:rsid w:val="00C0473C"/>
    <w:rsid w:val="00C04D12"/>
    <w:rsid w:val="00C06D1E"/>
    <w:rsid w:val="00C11A48"/>
    <w:rsid w:val="00C12FD3"/>
    <w:rsid w:val="00C13469"/>
    <w:rsid w:val="00C13A1F"/>
    <w:rsid w:val="00C2097A"/>
    <w:rsid w:val="00C21DB1"/>
    <w:rsid w:val="00C227CB"/>
    <w:rsid w:val="00C22AD1"/>
    <w:rsid w:val="00C24BED"/>
    <w:rsid w:val="00C27E69"/>
    <w:rsid w:val="00C31453"/>
    <w:rsid w:val="00C31518"/>
    <w:rsid w:val="00C3202B"/>
    <w:rsid w:val="00C3218C"/>
    <w:rsid w:val="00C33527"/>
    <w:rsid w:val="00C3608D"/>
    <w:rsid w:val="00C37A40"/>
    <w:rsid w:val="00C40BD5"/>
    <w:rsid w:val="00C42827"/>
    <w:rsid w:val="00C429FE"/>
    <w:rsid w:val="00C42B49"/>
    <w:rsid w:val="00C43340"/>
    <w:rsid w:val="00C44C3E"/>
    <w:rsid w:val="00C4525F"/>
    <w:rsid w:val="00C45AAD"/>
    <w:rsid w:val="00C5093F"/>
    <w:rsid w:val="00C5205C"/>
    <w:rsid w:val="00C5351A"/>
    <w:rsid w:val="00C54335"/>
    <w:rsid w:val="00C544F5"/>
    <w:rsid w:val="00C548EB"/>
    <w:rsid w:val="00C55E9E"/>
    <w:rsid w:val="00C56F5E"/>
    <w:rsid w:val="00C57EE7"/>
    <w:rsid w:val="00C60F4F"/>
    <w:rsid w:val="00C61024"/>
    <w:rsid w:val="00C6239E"/>
    <w:rsid w:val="00C62B9A"/>
    <w:rsid w:val="00C63764"/>
    <w:rsid w:val="00C6427C"/>
    <w:rsid w:val="00C65A92"/>
    <w:rsid w:val="00C66D84"/>
    <w:rsid w:val="00C701F4"/>
    <w:rsid w:val="00C7169A"/>
    <w:rsid w:val="00C71B2B"/>
    <w:rsid w:val="00C71FC1"/>
    <w:rsid w:val="00C72C67"/>
    <w:rsid w:val="00C73AF0"/>
    <w:rsid w:val="00C740B5"/>
    <w:rsid w:val="00C743B1"/>
    <w:rsid w:val="00C746FF"/>
    <w:rsid w:val="00C75B89"/>
    <w:rsid w:val="00C760A1"/>
    <w:rsid w:val="00C76335"/>
    <w:rsid w:val="00C76E65"/>
    <w:rsid w:val="00C76F71"/>
    <w:rsid w:val="00C77608"/>
    <w:rsid w:val="00C80BAC"/>
    <w:rsid w:val="00C815DD"/>
    <w:rsid w:val="00C83384"/>
    <w:rsid w:val="00C85DCA"/>
    <w:rsid w:val="00C86316"/>
    <w:rsid w:val="00C867E0"/>
    <w:rsid w:val="00C86F18"/>
    <w:rsid w:val="00C871F9"/>
    <w:rsid w:val="00C90009"/>
    <w:rsid w:val="00C900EF"/>
    <w:rsid w:val="00C902AD"/>
    <w:rsid w:val="00C9195F"/>
    <w:rsid w:val="00C91C83"/>
    <w:rsid w:val="00C91CF2"/>
    <w:rsid w:val="00C92120"/>
    <w:rsid w:val="00C93C3F"/>
    <w:rsid w:val="00C94CD6"/>
    <w:rsid w:val="00CA0F3F"/>
    <w:rsid w:val="00CA2116"/>
    <w:rsid w:val="00CA3362"/>
    <w:rsid w:val="00CA40E2"/>
    <w:rsid w:val="00CA5B7F"/>
    <w:rsid w:val="00CA6340"/>
    <w:rsid w:val="00CA6BC5"/>
    <w:rsid w:val="00CA75E5"/>
    <w:rsid w:val="00CA7E3B"/>
    <w:rsid w:val="00CB038F"/>
    <w:rsid w:val="00CB06B1"/>
    <w:rsid w:val="00CB1FFE"/>
    <w:rsid w:val="00CB3096"/>
    <w:rsid w:val="00CB40D5"/>
    <w:rsid w:val="00CB4BC6"/>
    <w:rsid w:val="00CB52AC"/>
    <w:rsid w:val="00CB6134"/>
    <w:rsid w:val="00CB7561"/>
    <w:rsid w:val="00CB7D19"/>
    <w:rsid w:val="00CC06C2"/>
    <w:rsid w:val="00CC0ACD"/>
    <w:rsid w:val="00CC190A"/>
    <w:rsid w:val="00CC2BE4"/>
    <w:rsid w:val="00CC3A39"/>
    <w:rsid w:val="00CC5422"/>
    <w:rsid w:val="00CC57ED"/>
    <w:rsid w:val="00CC6053"/>
    <w:rsid w:val="00CC75F2"/>
    <w:rsid w:val="00CC788F"/>
    <w:rsid w:val="00CC7C65"/>
    <w:rsid w:val="00CD2345"/>
    <w:rsid w:val="00CD3092"/>
    <w:rsid w:val="00CD3168"/>
    <w:rsid w:val="00CD3839"/>
    <w:rsid w:val="00CD4134"/>
    <w:rsid w:val="00CD4481"/>
    <w:rsid w:val="00CD506D"/>
    <w:rsid w:val="00CD5335"/>
    <w:rsid w:val="00CD6061"/>
    <w:rsid w:val="00CD7857"/>
    <w:rsid w:val="00CE1E88"/>
    <w:rsid w:val="00CE2B3D"/>
    <w:rsid w:val="00CE2CD0"/>
    <w:rsid w:val="00CE516D"/>
    <w:rsid w:val="00CE5223"/>
    <w:rsid w:val="00CE5998"/>
    <w:rsid w:val="00CE6A91"/>
    <w:rsid w:val="00CE7616"/>
    <w:rsid w:val="00CF0AAB"/>
    <w:rsid w:val="00CF0ED3"/>
    <w:rsid w:val="00CF51BA"/>
    <w:rsid w:val="00CF5EF8"/>
    <w:rsid w:val="00D00877"/>
    <w:rsid w:val="00D00C7A"/>
    <w:rsid w:val="00D02E7B"/>
    <w:rsid w:val="00D051F1"/>
    <w:rsid w:val="00D07897"/>
    <w:rsid w:val="00D07E2F"/>
    <w:rsid w:val="00D10936"/>
    <w:rsid w:val="00D146FB"/>
    <w:rsid w:val="00D14BE1"/>
    <w:rsid w:val="00D15923"/>
    <w:rsid w:val="00D16A49"/>
    <w:rsid w:val="00D17742"/>
    <w:rsid w:val="00D17821"/>
    <w:rsid w:val="00D17A08"/>
    <w:rsid w:val="00D17BDE"/>
    <w:rsid w:val="00D17E8D"/>
    <w:rsid w:val="00D224D5"/>
    <w:rsid w:val="00D226A7"/>
    <w:rsid w:val="00D23A52"/>
    <w:rsid w:val="00D2525C"/>
    <w:rsid w:val="00D25334"/>
    <w:rsid w:val="00D260C9"/>
    <w:rsid w:val="00D2612C"/>
    <w:rsid w:val="00D26224"/>
    <w:rsid w:val="00D26711"/>
    <w:rsid w:val="00D271F7"/>
    <w:rsid w:val="00D27A39"/>
    <w:rsid w:val="00D27F61"/>
    <w:rsid w:val="00D3125D"/>
    <w:rsid w:val="00D323E0"/>
    <w:rsid w:val="00D32532"/>
    <w:rsid w:val="00D33141"/>
    <w:rsid w:val="00D33808"/>
    <w:rsid w:val="00D34885"/>
    <w:rsid w:val="00D35512"/>
    <w:rsid w:val="00D35F46"/>
    <w:rsid w:val="00D3609A"/>
    <w:rsid w:val="00D364AD"/>
    <w:rsid w:val="00D377DC"/>
    <w:rsid w:val="00D378D5"/>
    <w:rsid w:val="00D412E1"/>
    <w:rsid w:val="00D42C53"/>
    <w:rsid w:val="00D4380B"/>
    <w:rsid w:val="00D47130"/>
    <w:rsid w:val="00D511CB"/>
    <w:rsid w:val="00D534C2"/>
    <w:rsid w:val="00D53AAC"/>
    <w:rsid w:val="00D540D1"/>
    <w:rsid w:val="00D5577C"/>
    <w:rsid w:val="00D5621B"/>
    <w:rsid w:val="00D5738F"/>
    <w:rsid w:val="00D5744B"/>
    <w:rsid w:val="00D57B67"/>
    <w:rsid w:val="00D61E5E"/>
    <w:rsid w:val="00D62219"/>
    <w:rsid w:val="00D623DF"/>
    <w:rsid w:val="00D63D91"/>
    <w:rsid w:val="00D659CA"/>
    <w:rsid w:val="00D66707"/>
    <w:rsid w:val="00D711C2"/>
    <w:rsid w:val="00D714FB"/>
    <w:rsid w:val="00D71613"/>
    <w:rsid w:val="00D717C6"/>
    <w:rsid w:val="00D724DD"/>
    <w:rsid w:val="00D75B6F"/>
    <w:rsid w:val="00D76461"/>
    <w:rsid w:val="00D76C80"/>
    <w:rsid w:val="00D77959"/>
    <w:rsid w:val="00D77BDB"/>
    <w:rsid w:val="00D8236B"/>
    <w:rsid w:val="00D82C28"/>
    <w:rsid w:val="00D82F07"/>
    <w:rsid w:val="00D83D9D"/>
    <w:rsid w:val="00D8420B"/>
    <w:rsid w:val="00D87B46"/>
    <w:rsid w:val="00D92310"/>
    <w:rsid w:val="00D92767"/>
    <w:rsid w:val="00D92A6B"/>
    <w:rsid w:val="00D92B19"/>
    <w:rsid w:val="00D932EF"/>
    <w:rsid w:val="00D94054"/>
    <w:rsid w:val="00D94647"/>
    <w:rsid w:val="00D94A34"/>
    <w:rsid w:val="00D94DA7"/>
    <w:rsid w:val="00D9552C"/>
    <w:rsid w:val="00D970ED"/>
    <w:rsid w:val="00D973D6"/>
    <w:rsid w:val="00D97598"/>
    <w:rsid w:val="00D97B2E"/>
    <w:rsid w:val="00DA01A3"/>
    <w:rsid w:val="00DA4B42"/>
    <w:rsid w:val="00DA5DD1"/>
    <w:rsid w:val="00DB078F"/>
    <w:rsid w:val="00DB0842"/>
    <w:rsid w:val="00DB0FF6"/>
    <w:rsid w:val="00DB1A14"/>
    <w:rsid w:val="00DB1DF8"/>
    <w:rsid w:val="00DB4D17"/>
    <w:rsid w:val="00DB555E"/>
    <w:rsid w:val="00DB567A"/>
    <w:rsid w:val="00DB56A5"/>
    <w:rsid w:val="00DB77EC"/>
    <w:rsid w:val="00DB7AAD"/>
    <w:rsid w:val="00DC10F6"/>
    <w:rsid w:val="00DC12F0"/>
    <w:rsid w:val="00DC18AF"/>
    <w:rsid w:val="00DC39A3"/>
    <w:rsid w:val="00DC3D28"/>
    <w:rsid w:val="00DD0213"/>
    <w:rsid w:val="00DD09C1"/>
    <w:rsid w:val="00DD152F"/>
    <w:rsid w:val="00DD2228"/>
    <w:rsid w:val="00DD3142"/>
    <w:rsid w:val="00DD3325"/>
    <w:rsid w:val="00DD3B45"/>
    <w:rsid w:val="00DD4102"/>
    <w:rsid w:val="00DD4493"/>
    <w:rsid w:val="00DD7534"/>
    <w:rsid w:val="00DD7B9E"/>
    <w:rsid w:val="00DE0D96"/>
    <w:rsid w:val="00DE1C55"/>
    <w:rsid w:val="00DE23E9"/>
    <w:rsid w:val="00DE2D8D"/>
    <w:rsid w:val="00DE3DAA"/>
    <w:rsid w:val="00DE4ACF"/>
    <w:rsid w:val="00DE5826"/>
    <w:rsid w:val="00DE6CCA"/>
    <w:rsid w:val="00DE77B0"/>
    <w:rsid w:val="00DE789B"/>
    <w:rsid w:val="00DE7FE4"/>
    <w:rsid w:val="00DF4DFC"/>
    <w:rsid w:val="00DF528D"/>
    <w:rsid w:val="00DF5832"/>
    <w:rsid w:val="00DF7051"/>
    <w:rsid w:val="00DF7097"/>
    <w:rsid w:val="00E00EF1"/>
    <w:rsid w:val="00E0588A"/>
    <w:rsid w:val="00E0625C"/>
    <w:rsid w:val="00E062A3"/>
    <w:rsid w:val="00E0679A"/>
    <w:rsid w:val="00E072CE"/>
    <w:rsid w:val="00E10F89"/>
    <w:rsid w:val="00E12B63"/>
    <w:rsid w:val="00E13C32"/>
    <w:rsid w:val="00E206B7"/>
    <w:rsid w:val="00E21997"/>
    <w:rsid w:val="00E21AA2"/>
    <w:rsid w:val="00E247FC"/>
    <w:rsid w:val="00E2596B"/>
    <w:rsid w:val="00E25DF2"/>
    <w:rsid w:val="00E2791C"/>
    <w:rsid w:val="00E30592"/>
    <w:rsid w:val="00E30F4A"/>
    <w:rsid w:val="00E31457"/>
    <w:rsid w:val="00E327C3"/>
    <w:rsid w:val="00E33A3E"/>
    <w:rsid w:val="00E35190"/>
    <w:rsid w:val="00E35E6C"/>
    <w:rsid w:val="00E3614B"/>
    <w:rsid w:val="00E3720F"/>
    <w:rsid w:val="00E40CC9"/>
    <w:rsid w:val="00E4265D"/>
    <w:rsid w:val="00E43776"/>
    <w:rsid w:val="00E447E6"/>
    <w:rsid w:val="00E46CBB"/>
    <w:rsid w:val="00E46EEB"/>
    <w:rsid w:val="00E514A7"/>
    <w:rsid w:val="00E51FCE"/>
    <w:rsid w:val="00E521F6"/>
    <w:rsid w:val="00E52281"/>
    <w:rsid w:val="00E524CC"/>
    <w:rsid w:val="00E52BA1"/>
    <w:rsid w:val="00E54541"/>
    <w:rsid w:val="00E55CB2"/>
    <w:rsid w:val="00E60E23"/>
    <w:rsid w:val="00E60EFD"/>
    <w:rsid w:val="00E611CD"/>
    <w:rsid w:val="00E6183F"/>
    <w:rsid w:val="00E62BED"/>
    <w:rsid w:val="00E63366"/>
    <w:rsid w:val="00E63667"/>
    <w:rsid w:val="00E637F2"/>
    <w:rsid w:val="00E63F19"/>
    <w:rsid w:val="00E643D3"/>
    <w:rsid w:val="00E6456D"/>
    <w:rsid w:val="00E64E47"/>
    <w:rsid w:val="00E65051"/>
    <w:rsid w:val="00E6529A"/>
    <w:rsid w:val="00E659BA"/>
    <w:rsid w:val="00E66B54"/>
    <w:rsid w:val="00E6787D"/>
    <w:rsid w:val="00E70049"/>
    <w:rsid w:val="00E71766"/>
    <w:rsid w:val="00E727D7"/>
    <w:rsid w:val="00E728B2"/>
    <w:rsid w:val="00E72BEE"/>
    <w:rsid w:val="00E72D5D"/>
    <w:rsid w:val="00E72F0A"/>
    <w:rsid w:val="00E7369A"/>
    <w:rsid w:val="00E76D14"/>
    <w:rsid w:val="00E77526"/>
    <w:rsid w:val="00E8001F"/>
    <w:rsid w:val="00E83A6D"/>
    <w:rsid w:val="00E83C40"/>
    <w:rsid w:val="00E85834"/>
    <w:rsid w:val="00E8602A"/>
    <w:rsid w:val="00E87C08"/>
    <w:rsid w:val="00E87F54"/>
    <w:rsid w:val="00E917F9"/>
    <w:rsid w:val="00E92BF9"/>
    <w:rsid w:val="00E957BE"/>
    <w:rsid w:val="00E9641C"/>
    <w:rsid w:val="00E96D48"/>
    <w:rsid w:val="00EA1A27"/>
    <w:rsid w:val="00EA2D5C"/>
    <w:rsid w:val="00EA4737"/>
    <w:rsid w:val="00EA626C"/>
    <w:rsid w:val="00EB0C68"/>
    <w:rsid w:val="00EB322B"/>
    <w:rsid w:val="00EB331F"/>
    <w:rsid w:val="00EB5008"/>
    <w:rsid w:val="00EC067A"/>
    <w:rsid w:val="00EC3207"/>
    <w:rsid w:val="00EC43DF"/>
    <w:rsid w:val="00EC4FC2"/>
    <w:rsid w:val="00EC5548"/>
    <w:rsid w:val="00EC663E"/>
    <w:rsid w:val="00ED114F"/>
    <w:rsid w:val="00ED33D5"/>
    <w:rsid w:val="00ED5923"/>
    <w:rsid w:val="00ED5B42"/>
    <w:rsid w:val="00ED6B8C"/>
    <w:rsid w:val="00ED794D"/>
    <w:rsid w:val="00ED7F15"/>
    <w:rsid w:val="00EE0C2C"/>
    <w:rsid w:val="00EE0EB1"/>
    <w:rsid w:val="00EE17B1"/>
    <w:rsid w:val="00EE30E1"/>
    <w:rsid w:val="00EE495C"/>
    <w:rsid w:val="00EE56AD"/>
    <w:rsid w:val="00EE5EAE"/>
    <w:rsid w:val="00EE6917"/>
    <w:rsid w:val="00EE6FC0"/>
    <w:rsid w:val="00EF0129"/>
    <w:rsid w:val="00EF0198"/>
    <w:rsid w:val="00EF1D2F"/>
    <w:rsid w:val="00EF260A"/>
    <w:rsid w:val="00EF27FC"/>
    <w:rsid w:val="00EF3487"/>
    <w:rsid w:val="00EF42AF"/>
    <w:rsid w:val="00EF55AD"/>
    <w:rsid w:val="00F011F6"/>
    <w:rsid w:val="00F0131F"/>
    <w:rsid w:val="00F0179D"/>
    <w:rsid w:val="00F03287"/>
    <w:rsid w:val="00F03D84"/>
    <w:rsid w:val="00F0411F"/>
    <w:rsid w:val="00F04217"/>
    <w:rsid w:val="00F05A94"/>
    <w:rsid w:val="00F06275"/>
    <w:rsid w:val="00F06F12"/>
    <w:rsid w:val="00F10744"/>
    <w:rsid w:val="00F153BB"/>
    <w:rsid w:val="00F15926"/>
    <w:rsid w:val="00F16142"/>
    <w:rsid w:val="00F1618B"/>
    <w:rsid w:val="00F16BCD"/>
    <w:rsid w:val="00F1722B"/>
    <w:rsid w:val="00F175B0"/>
    <w:rsid w:val="00F17941"/>
    <w:rsid w:val="00F205B6"/>
    <w:rsid w:val="00F2357A"/>
    <w:rsid w:val="00F26512"/>
    <w:rsid w:val="00F27136"/>
    <w:rsid w:val="00F273EC"/>
    <w:rsid w:val="00F30D07"/>
    <w:rsid w:val="00F3146C"/>
    <w:rsid w:val="00F319B5"/>
    <w:rsid w:val="00F32C13"/>
    <w:rsid w:val="00F33678"/>
    <w:rsid w:val="00F34CDC"/>
    <w:rsid w:val="00F35A3D"/>
    <w:rsid w:val="00F36515"/>
    <w:rsid w:val="00F405FB"/>
    <w:rsid w:val="00F40AF7"/>
    <w:rsid w:val="00F41711"/>
    <w:rsid w:val="00F4198E"/>
    <w:rsid w:val="00F43424"/>
    <w:rsid w:val="00F435F6"/>
    <w:rsid w:val="00F4422C"/>
    <w:rsid w:val="00F44872"/>
    <w:rsid w:val="00F46408"/>
    <w:rsid w:val="00F474AE"/>
    <w:rsid w:val="00F5074C"/>
    <w:rsid w:val="00F515D4"/>
    <w:rsid w:val="00F577DE"/>
    <w:rsid w:val="00F579F5"/>
    <w:rsid w:val="00F57A3A"/>
    <w:rsid w:val="00F61220"/>
    <w:rsid w:val="00F62954"/>
    <w:rsid w:val="00F62B0D"/>
    <w:rsid w:val="00F63AEC"/>
    <w:rsid w:val="00F64DD0"/>
    <w:rsid w:val="00F702FD"/>
    <w:rsid w:val="00F711BB"/>
    <w:rsid w:val="00F71AD0"/>
    <w:rsid w:val="00F71DEC"/>
    <w:rsid w:val="00F7348B"/>
    <w:rsid w:val="00F73A2E"/>
    <w:rsid w:val="00F742A6"/>
    <w:rsid w:val="00F74835"/>
    <w:rsid w:val="00F749AC"/>
    <w:rsid w:val="00F76CF8"/>
    <w:rsid w:val="00F77BF8"/>
    <w:rsid w:val="00F77EB4"/>
    <w:rsid w:val="00F810AE"/>
    <w:rsid w:val="00F82363"/>
    <w:rsid w:val="00F8381C"/>
    <w:rsid w:val="00F83A7E"/>
    <w:rsid w:val="00F841F4"/>
    <w:rsid w:val="00F856E9"/>
    <w:rsid w:val="00F85911"/>
    <w:rsid w:val="00F85C8B"/>
    <w:rsid w:val="00F860E4"/>
    <w:rsid w:val="00F86F11"/>
    <w:rsid w:val="00F918C0"/>
    <w:rsid w:val="00F91C5C"/>
    <w:rsid w:val="00F91ECF"/>
    <w:rsid w:val="00F92D33"/>
    <w:rsid w:val="00F93505"/>
    <w:rsid w:val="00F935FE"/>
    <w:rsid w:val="00F93F64"/>
    <w:rsid w:val="00F941CC"/>
    <w:rsid w:val="00F95056"/>
    <w:rsid w:val="00F97336"/>
    <w:rsid w:val="00F97A95"/>
    <w:rsid w:val="00FA00A7"/>
    <w:rsid w:val="00FA1E8C"/>
    <w:rsid w:val="00FA27EB"/>
    <w:rsid w:val="00FA28D3"/>
    <w:rsid w:val="00FA352C"/>
    <w:rsid w:val="00FA3670"/>
    <w:rsid w:val="00FA3F59"/>
    <w:rsid w:val="00FA4C2C"/>
    <w:rsid w:val="00FA4EE3"/>
    <w:rsid w:val="00FA559C"/>
    <w:rsid w:val="00FA6ACB"/>
    <w:rsid w:val="00FB00AF"/>
    <w:rsid w:val="00FB023F"/>
    <w:rsid w:val="00FB054B"/>
    <w:rsid w:val="00FB3340"/>
    <w:rsid w:val="00FB3ACA"/>
    <w:rsid w:val="00FB4BC6"/>
    <w:rsid w:val="00FB5A9E"/>
    <w:rsid w:val="00FB5E3C"/>
    <w:rsid w:val="00FB5EF7"/>
    <w:rsid w:val="00FB665A"/>
    <w:rsid w:val="00FB75AD"/>
    <w:rsid w:val="00FC0D75"/>
    <w:rsid w:val="00FC1246"/>
    <w:rsid w:val="00FC21A9"/>
    <w:rsid w:val="00FC39FE"/>
    <w:rsid w:val="00FC5620"/>
    <w:rsid w:val="00FC712E"/>
    <w:rsid w:val="00FD0506"/>
    <w:rsid w:val="00FD06D4"/>
    <w:rsid w:val="00FD092F"/>
    <w:rsid w:val="00FD2FF7"/>
    <w:rsid w:val="00FD3AAA"/>
    <w:rsid w:val="00FD4D77"/>
    <w:rsid w:val="00FD504E"/>
    <w:rsid w:val="00FD51B8"/>
    <w:rsid w:val="00FD64D3"/>
    <w:rsid w:val="00FE0DD1"/>
    <w:rsid w:val="00FE215B"/>
    <w:rsid w:val="00FE40C5"/>
    <w:rsid w:val="00FE4DA2"/>
    <w:rsid w:val="00FE584D"/>
    <w:rsid w:val="00FE6BED"/>
    <w:rsid w:val="00FE7FCE"/>
    <w:rsid w:val="00FF3D44"/>
    <w:rsid w:val="00FF3E16"/>
    <w:rsid w:val="00FF43AF"/>
    <w:rsid w:val="00FF4765"/>
    <w:rsid w:val="00FF4E63"/>
    <w:rsid w:val="00FF59E6"/>
    <w:rsid w:val="00FF6F2E"/>
    <w:rsid w:val="00FF73C9"/>
    <w:rsid w:val="018D04A9"/>
    <w:rsid w:val="01DE0A0E"/>
    <w:rsid w:val="01F8489A"/>
    <w:rsid w:val="02560350"/>
    <w:rsid w:val="0256695B"/>
    <w:rsid w:val="029C12DC"/>
    <w:rsid w:val="02EB3C86"/>
    <w:rsid w:val="03367A8F"/>
    <w:rsid w:val="038E0D25"/>
    <w:rsid w:val="03A24C10"/>
    <w:rsid w:val="03BE731D"/>
    <w:rsid w:val="03E365E0"/>
    <w:rsid w:val="03E6240B"/>
    <w:rsid w:val="03E63BAC"/>
    <w:rsid w:val="04F17E1E"/>
    <w:rsid w:val="06166584"/>
    <w:rsid w:val="07222B35"/>
    <w:rsid w:val="079F7C52"/>
    <w:rsid w:val="081D6561"/>
    <w:rsid w:val="0820660C"/>
    <w:rsid w:val="082A3784"/>
    <w:rsid w:val="08421E69"/>
    <w:rsid w:val="085A3B19"/>
    <w:rsid w:val="08BA3DE8"/>
    <w:rsid w:val="08C63D52"/>
    <w:rsid w:val="08F16622"/>
    <w:rsid w:val="093C30B5"/>
    <w:rsid w:val="094B2C80"/>
    <w:rsid w:val="09727715"/>
    <w:rsid w:val="097A0A04"/>
    <w:rsid w:val="099C1864"/>
    <w:rsid w:val="09FA6357"/>
    <w:rsid w:val="0A2827ED"/>
    <w:rsid w:val="0A4D7069"/>
    <w:rsid w:val="0A5F73CC"/>
    <w:rsid w:val="0AF65CF1"/>
    <w:rsid w:val="0AFC3F4B"/>
    <w:rsid w:val="0B0663C0"/>
    <w:rsid w:val="0B1E66FA"/>
    <w:rsid w:val="0B2501E4"/>
    <w:rsid w:val="0B3E41D5"/>
    <w:rsid w:val="0B713C8E"/>
    <w:rsid w:val="0C302F70"/>
    <w:rsid w:val="0C3357D9"/>
    <w:rsid w:val="0C406DFA"/>
    <w:rsid w:val="0C5C66C3"/>
    <w:rsid w:val="0C786580"/>
    <w:rsid w:val="0CF35557"/>
    <w:rsid w:val="0D7F7047"/>
    <w:rsid w:val="0D90743E"/>
    <w:rsid w:val="0DA5058C"/>
    <w:rsid w:val="0E633DBD"/>
    <w:rsid w:val="0F0D6825"/>
    <w:rsid w:val="0F516B01"/>
    <w:rsid w:val="0F520A42"/>
    <w:rsid w:val="0F5D5417"/>
    <w:rsid w:val="0FA1188C"/>
    <w:rsid w:val="101F3A84"/>
    <w:rsid w:val="106B59C0"/>
    <w:rsid w:val="10CD6B21"/>
    <w:rsid w:val="112A4922"/>
    <w:rsid w:val="1172014B"/>
    <w:rsid w:val="122B7439"/>
    <w:rsid w:val="1241140D"/>
    <w:rsid w:val="12D84666"/>
    <w:rsid w:val="133B4E0E"/>
    <w:rsid w:val="14394A5B"/>
    <w:rsid w:val="144955BD"/>
    <w:rsid w:val="148B7A5F"/>
    <w:rsid w:val="14D82555"/>
    <w:rsid w:val="15730667"/>
    <w:rsid w:val="160C3772"/>
    <w:rsid w:val="167D3F6A"/>
    <w:rsid w:val="16DA4C7B"/>
    <w:rsid w:val="16E0738A"/>
    <w:rsid w:val="16FC2777"/>
    <w:rsid w:val="172547B0"/>
    <w:rsid w:val="176A2062"/>
    <w:rsid w:val="179C4C9B"/>
    <w:rsid w:val="17B86F98"/>
    <w:rsid w:val="180B5996"/>
    <w:rsid w:val="184947F5"/>
    <w:rsid w:val="18567AE9"/>
    <w:rsid w:val="18595645"/>
    <w:rsid w:val="18F40F96"/>
    <w:rsid w:val="19D25B66"/>
    <w:rsid w:val="19E82509"/>
    <w:rsid w:val="1B1A6DBD"/>
    <w:rsid w:val="1B6B0E78"/>
    <w:rsid w:val="1BFE21BD"/>
    <w:rsid w:val="1C5426C2"/>
    <w:rsid w:val="1CA23209"/>
    <w:rsid w:val="1CBD5493"/>
    <w:rsid w:val="1CD651F1"/>
    <w:rsid w:val="1DB90B4F"/>
    <w:rsid w:val="1DED5DB8"/>
    <w:rsid w:val="1DF3233C"/>
    <w:rsid w:val="1DF54872"/>
    <w:rsid w:val="1E442E18"/>
    <w:rsid w:val="1EB6093C"/>
    <w:rsid w:val="1EBD21F4"/>
    <w:rsid w:val="1EEE6830"/>
    <w:rsid w:val="1EF14820"/>
    <w:rsid w:val="1F282042"/>
    <w:rsid w:val="1F3D77AF"/>
    <w:rsid w:val="1FAB1297"/>
    <w:rsid w:val="1FD33740"/>
    <w:rsid w:val="1FE57260"/>
    <w:rsid w:val="206008B5"/>
    <w:rsid w:val="20715E8C"/>
    <w:rsid w:val="20A1371A"/>
    <w:rsid w:val="21077EF1"/>
    <w:rsid w:val="211371F4"/>
    <w:rsid w:val="211900A8"/>
    <w:rsid w:val="215A1C82"/>
    <w:rsid w:val="21FD7FEC"/>
    <w:rsid w:val="225B3D8E"/>
    <w:rsid w:val="23673EAA"/>
    <w:rsid w:val="240737E7"/>
    <w:rsid w:val="24412DA0"/>
    <w:rsid w:val="24636748"/>
    <w:rsid w:val="24836142"/>
    <w:rsid w:val="24BB5865"/>
    <w:rsid w:val="24C0222D"/>
    <w:rsid w:val="24E5262F"/>
    <w:rsid w:val="24FF43D0"/>
    <w:rsid w:val="25064084"/>
    <w:rsid w:val="2509748F"/>
    <w:rsid w:val="252A462E"/>
    <w:rsid w:val="252D285C"/>
    <w:rsid w:val="25A3229F"/>
    <w:rsid w:val="25CD4D91"/>
    <w:rsid w:val="25DD4E84"/>
    <w:rsid w:val="25E46207"/>
    <w:rsid w:val="26411B5F"/>
    <w:rsid w:val="26961DB0"/>
    <w:rsid w:val="269975FC"/>
    <w:rsid w:val="269A29E8"/>
    <w:rsid w:val="2788199E"/>
    <w:rsid w:val="278B7FD2"/>
    <w:rsid w:val="28973BC5"/>
    <w:rsid w:val="289B6813"/>
    <w:rsid w:val="29230210"/>
    <w:rsid w:val="29571436"/>
    <w:rsid w:val="295E7C6D"/>
    <w:rsid w:val="297B28C4"/>
    <w:rsid w:val="298F14AD"/>
    <w:rsid w:val="2A174D9D"/>
    <w:rsid w:val="2A7D5E76"/>
    <w:rsid w:val="2AAA09BD"/>
    <w:rsid w:val="2ADE7D80"/>
    <w:rsid w:val="2B395D5E"/>
    <w:rsid w:val="2B6D3FA6"/>
    <w:rsid w:val="2BBB42AE"/>
    <w:rsid w:val="2BC23E02"/>
    <w:rsid w:val="2C152F50"/>
    <w:rsid w:val="2C5A5F01"/>
    <w:rsid w:val="2CB90587"/>
    <w:rsid w:val="2CD87400"/>
    <w:rsid w:val="2D1E018E"/>
    <w:rsid w:val="2D475EC2"/>
    <w:rsid w:val="2D641CF9"/>
    <w:rsid w:val="2D8B74DF"/>
    <w:rsid w:val="2DF710C7"/>
    <w:rsid w:val="2E4805D1"/>
    <w:rsid w:val="2E826025"/>
    <w:rsid w:val="2E8F5FAE"/>
    <w:rsid w:val="2EC64F49"/>
    <w:rsid w:val="2EE14DF6"/>
    <w:rsid w:val="2F1D795D"/>
    <w:rsid w:val="2FA57FBC"/>
    <w:rsid w:val="2FB740AB"/>
    <w:rsid w:val="2FEA6818"/>
    <w:rsid w:val="2FF50A57"/>
    <w:rsid w:val="30392FB2"/>
    <w:rsid w:val="307B7C8D"/>
    <w:rsid w:val="312B4F0D"/>
    <w:rsid w:val="314358DE"/>
    <w:rsid w:val="315A000E"/>
    <w:rsid w:val="31773D61"/>
    <w:rsid w:val="317A37F7"/>
    <w:rsid w:val="31A97887"/>
    <w:rsid w:val="31CD4BC4"/>
    <w:rsid w:val="32BF5F26"/>
    <w:rsid w:val="32FB717B"/>
    <w:rsid w:val="33000B41"/>
    <w:rsid w:val="33156E9F"/>
    <w:rsid w:val="331732E9"/>
    <w:rsid w:val="33425A00"/>
    <w:rsid w:val="33BB0EF7"/>
    <w:rsid w:val="344A4F2A"/>
    <w:rsid w:val="34592E6E"/>
    <w:rsid w:val="347D1FD4"/>
    <w:rsid w:val="34BD5ECD"/>
    <w:rsid w:val="3559084B"/>
    <w:rsid w:val="35636FC5"/>
    <w:rsid w:val="358E6B5B"/>
    <w:rsid w:val="366533C1"/>
    <w:rsid w:val="369A4BDC"/>
    <w:rsid w:val="36D31B79"/>
    <w:rsid w:val="36F0371B"/>
    <w:rsid w:val="378E734E"/>
    <w:rsid w:val="37AA4DBC"/>
    <w:rsid w:val="37B53DC0"/>
    <w:rsid w:val="37F53B95"/>
    <w:rsid w:val="38006F47"/>
    <w:rsid w:val="3804115B"/>
    <w:rsid w:val="383240BB"/>
    <w:rsid w:val="38711CE7"/>
    <w:rsid w:val="38D9439C"/>
    <w:rsid w:val="3904148F"/>
    <w:rsid w:val="392876C4"/>
    <w:rsid w:val="394D1533"/>
    <w:rsid w:val="39586A2C"/>
    <w:rsid w:val="396F6DDC"/>
    <w:rsid w:val="39DD6894"/>
    <w:rsid w:val="39F52BDA"/>
    <w:rsid w:val="3A0B754D"/>
    <w:rsid w:val="3AF3768B"/>
    <w:rsid w:val="3B2557EB"/>
    <w:rsid w:val="3BB827F1"/>
    <w:rsid w:val="3BE85291"/>
    <w:rsid w:val="3C7F31E6"/>
    <w:rsid w:val="3D144697"/>
    <w:rsid w:val="3D382477"/>
    <w:rsid w:val="3D573CBF"/>
    <w:rsid w:val="3E091950"/>
    <w:rsid w:val="3E4445C7"/>
    <w:rsid w:val="3E611CFD"/>
    <w:rsid w:val="3E697B73"/>
    <w:rsid w:val="3EAF7C17"/>
    <w:rsid w:val="3EC82783"/>
    <w:rsid w:val="3F395CA7"/>
    <w:rsid w:val="3F653CEB"/>
    <w:rsid w:val="3FAA06B4"/>
    <w:rsid w:val="40097B55"/>
    <w:rsid w:val="40122F72"/>
    <w:rsid w:val="40281118"/>
    <w:rsid w:val="403518B5"/>
    <w:rsid w:val="40424C6E"/>
    <w:rsid w:val="40427AD0"/>
    <w:rsid w:val="411D0C41"/>
    <w:rsid w:val="414015DC"/>
    <w:rsid w:val="41990CE2"/>
    <w:rsid w:val="41B04323"/>
    <w:rsid w:val="42265D52"/>
    <w:rsid w:val="42727775"/>
    <w:rsid w:val="4295062A"/>
    <w:rsid w:val="42CE0AC5"/>
    <w:rsid w:val="430076A3"/>
    <w:rsid w:val="430D5CAE"/>
    <w:rsid w:val="432A4F92"/>
    <w:rsid w:val="432B5D3E"/>
    <w:rsid w:val="43494CDD"/>
    <w:rsid w:val="439226DE"/>
    <w:rsid w:val="43AA750A"/>
    <w:rsid w:val="43D6489C"/>
    <w:rsid w:val="44017D43"/>
    <w:rsid w:val="44403D5A"/>
    <w:rsid w:val="44A423D5"/>
    <w:rsid w:val="44D61922"/>
    <w:rsid w:val="45784FE8"/>
    <w:rsid w:val="45CC6C39"/>
    <w:rsid w:val="45D959CC"/>
    <w:rsid w:val="46A13D97"/>
    <w:rsid w:val="46AD6396"/>
    <w:rsid w:val="471167D8"/>
    <w:rsid w:val="471F3450"/>
    <w:rsid w:val="47607A0B"/>
    <w:rsid w:val="47AE6DC5"/>
    <w:rsid w:val="481E3622"/>
    <w:rsid w:val="4838304E"/>
    <w:rsid w:val="489B4BDC"/>
    <w:rsid w:val="48D42E36"/>
    <w:rsid w:val="48F5753E"/>
    <w:rsid w:val="490157F3"/>
    <w:rsid w:val="49146890"/>
    <w:rsid w:val="491F0A5B"/>
    <w:rsid w:val="4980551B"/>
    <w:rsid w:val="4ABF2FDB"/>
    <w:rsid w:val="4B1A7BC9"/>
    <w:rsid w:val="4B7E2B40"/>
    <w:rsid w:val="4BB07F6C"/>
    <w:rsid w:val="4C0A7D4D"/>
    <w:rsid w:val="4C162E36"/>
    <w:rsid w:val="4C6734FA"/>
    <w:rsid w:val="4CE42666"/>
    <w:rsid w:val="4D1B00C0"/>
    <w:rsid w:val="4D6D4934"/>
    <w:rsid w:val="4EC16243"/>
    <w:rsid w:val="4FE51DEA"/>
    <w:rsid w:val="4FF71C17"/>
    <w:rsid w:val="512652DC"/>
    <w:rsid w:val="512D5156"/>
    <w:rsid w:val="51714AF0"/>
    <w:rsid w:val="518142A9"/>
    <w:rsid w:val="519B623D"/>
    <w:rsid w:val="51A55A11"/>
    <w:rsid w:val="51D11B31"/>
    <w:rsid w:val="524D7FB6"/>
    <w:rsid w:val="52955676"/>
    <w:rsid w:val="529B47E8"/>
    <w:rsid w:val="52A47D97"/>
    <w:rsid w:val="52F333EA"/>
    <w:rsid w:val="53CD78C0"/>
    <w:rsid w:val="54236E33"/>
    <w:rsid w:val="550F1CA0"/>
    <w:rsid w:val="55E43584"/>
    <w:rsid w:val="55E6523F"/>
    <w:rsid w:val="56233CE2"/>
    <w:rsid w:val="563542E5"/>
    <w:rsid w:val="567F55EB"/>
    <w:rsid w:val="569415E5"/>
    <w:rsid w:val="56D80672"/>
    <w:rsid w:val="57231359"/>
    <w:rsid w:val="57416E75"/>
    <w:rsid w:val="5757173C"/>
    <w:rsid w:val="576104B6"/>
    <w:rsid w:val="579B15DE"/>
    <w:rsid w:val="580C3A7D"/>
    <w:rsid w:val="58150D40"/>
    <w:rsid w:val="581D0EE9"/>
    <w:rsid w:val="58347E97"/>
    <w:rsid w:val="584300BA"/>
    <w:rsid w:val="587273A3"/>
    <w:rsid w:val="58CA0361"/>
    <w:rsid w:val="594B7A43"/>
    <w:rsid w:val="5965680B"/>
    <w:rsid w:val="598E1148"/>
    <w:rsid w:val="59973335"/>
    <w:rsid w:val="59A4025E"/>
    <w:rsid w:val="59AD267A"/>
    <w:rsid w:val="5A3472A3"/>
    <w:rsid w:val="5ADB3A6B"/>
    <w:rsid w:val="5AEA263B"/>
    <w:rsid w:val="5AF9170B"/>
    <w:rsid w:val="5B404124"/>
    <w:rsid w:val="5B4E46D8"/>
    <w:rsid w:val="5B972ED0"/>
    <w:rsid w:val="5BC04878"/>
    <w:rsid w:val="5C203EA8"/>
    <w:rsid w:val="5C4D7F2D"/>
    <w:rsid w:val="5C5022F5"/>
    <w:rsid w:val="5C545FC8"/>
    <w:rsid w:val="5CED6EBF"/>
    <w:rsid w:val="5DFE46F3"/>
    <w:rsid w:val="5EA8007E"/>
    <w:rsid w:val="5EDB1027"/>
    <w:rsid w:val="5F124DCC"/>
    <w:rsid w:val="5F5271D2"/>
    <w:rsid w:val="5FB14AC8"/>
    <w:rsid w:val="5FCF25AD"/>
    <w:rsid w:val="5FEB42CA"/>
    <w:rsid w:val="5FEC622A"/>
    <w:rsid w:val="604621E1"/>
    <w:rsid w:val="606057B0"/>
    <w:rsid w:val="608F17B5"/>
    <w:rsid w:val="60A72D25"/>
    <w:rsid w:val="614C72A5"/>
    <w:rsid w:val="61A87E2D"/>
    <w:rsid w:val="61FE4259"/>
    <w:rsid w:val="626222D7"/>
    <w:rsid w:val="62CB45EA"/>
    <w:rsid w:val="63A1381F"/>
    <w:rsid w:val="63C42DD7"/>
    <w:rsid w:val="63D57A36"/>
    <w:rsid w:val="63E473A2"/>
    <w:rsid w:val="64350AF7"/>
    <w:rsid w:val="643643A3"/>
    <w:rsid w:val="648B16AC"/>
    <w:rsid w:val="64EA32ED"/>
    <w:rsid w:val="64EE2656"/>
    <w:rsid w:val="650A4127"/>
    <w:rsid w:val="65910099"/>
    <w:rsid w:val="659870F9"/>
    <w:rsid w:val="65C74F22"/>
    <w:rsid w:val="65E629E0"/>
    <w:rsid w:val="66170717"/>
    <w:rsid w:val="66E02C50"/>
    <w:rsid w:val="66E830B2"/>
    <w:rsid w:val="66FD6F6E"/>
    <w:rsid w:val="67202F37"/>
    <w:rsid w:val="675B5002"/>
    <w:rsid w:val="675C3453"/>
    <w:rsid w:val="676F1E62"/>
    <w:rsid w:val="6809793F"/>
    <w:rsid w:val="684C0A5A"/>
    <w:rsid w:val="68680BA6"/>
    <w:rsid w:val="68AE2BFB"/>
    <w:rsid w:val="68F76540"/>
    <w:rsid w:val="69552328"/>
    <w:rsid w:val="6962278D"/>
    <w:rsid w:val="69C809DA"/>
    <w:rsid w:val="69F720BB"/>
    <w:rsid w:val="6A1A7574"/>
    <w:rsid w:val="6A75296C"/>
    <w:rsid w:val="6A9B2E31"/>
    <w:rsid w:val="6AA01814"/>
    <w:rsid w:val="6AC87DD7"/>
    <w:rsid w:val="6B1F67F8"/>
    <w:rsid w:val="6B3C7CFA"/>
    <w:rsid w:val="6B447CAD"/>
    <w:rsid w:val="6C02541B"/>
    <w:rsid w:val="6C310125"/>
    <w:rsid w:val="6C5F09DA"/>
    <w:rsid w:val="6D113885"/>
    <w:rsid w:val="6D203513"/>
    <w:rsid w:val="6D6363B6"/>
    <w:rsid w:val="6E120D1A"/>
    <w:rsid w:val="6E1F017D"/>
    <w:rsid w:val="6EA65CFF"/>
    <w:rsid w:val="6ED61724"/>
    <w:rsid w:val="6F0F20CE"/>
    <w:rsid w:val="6F4F2262"/>
    <w:rsid w:val="6F6734D7"/>
    <w:rsid w:val="6FC267F1"/>
    <w:rsid w:val="703B6DD5"/>
    <w:rsid w:val="7098581F"/>
    <w:rsid w:val="70CD2C99"/>
    <w:rsid w:val="70E535A4"/>
    <w:rsid w:val="711219F1"/>
    <w:rsid w:val="7123531D"/>
    <w:rsid w:val="71311906"/>
    <w:rsid w:val="715E51D2"/>
    <w:rsid w:val="717A76C7"/>
    <w:rsid w:val="719761B5"/>
    <w:rsid w:val="719E220B"/>
    <w:rsid w:val="72120C69"/>
    <w:rsid w:val="7268493D"/>
    <w:rsid w:val="728B03DD"/>
    <w:rsid w:val="72A244E2"/>
    <w:rsid w:val="72CA3A84"/>
    <w:rsid w:val="72F25D51"/>
    <w:rsid w:val="7350064A"/>
    <w:rsid w:val="741C6229"/>
    <w:rsid w:val="74213410"/>
    <w:rsid w:val="746B4F81"/>
    <w:rsid w:val="75140B65"/>
    <w:rsid w:val="759F0353"/>
    <w:rsid w:val="75A75E3B"/>
    <w:rsid w:val="75C96569"/>
    <w:rsid w:val="75E90F9D"/>
    <w:rsid w:val="76337D4D"/>
    <w:rsid w:val="76AB06C0"/>
    <w:rsid w:val="76FF7EC1"/>
    <w:rsid w:val="778859A8"/>
    <w:rsid w:val="77A94065"/>
    <w:rsid w:val="78025294"/>
    <w:rsid w:val="783C730B"/>
    <w:rsid w:val="785C633F"/>
    <w:rsid w:val="789D1AF0"/>
    <w:rsid w:val="78EE4477"/>
    <w:rsid w:val="79B0574F"/>
    <w:rsid w:val="7A0315C7"/>
    <w:rsid w:val="7A061BEC"/>
    <w:rsid w:val="7A0F235A"/>
    <w:rsid w:val="7A6724E4"/>
    <w:rsid w:val="7AD8153F"/>
    <w:rsid w:val="7B163BA2"/>
    <w:rsid w:val="7B4A3D1D"/>
    <w:rsid w:val="7B510431"/>
    <w:rsid w:val="7B5B2B5A"/>
    <w:rsid w:val="7B6C41FB"/>
    <w:rsid w:val="7C3A682D"/>
    <w:rsid w:val="7C4C529D"/>
    <w:rsid w:val="7C5560EA"/>
    <w:rsid w:val="7D5A3A6B"/>
    <w:rsid w:val="7DA206F7"/>
    <w:rsid w:val="7E202E4D"/>
    <w:rsid w:val="7E6335A4"/>
    <w:rsid w:val="7EEC310A"/>
    <w:rsid w:val="7F092139"/>
    <w:rsid w:val="7F396CB9"/>
    <w:rsid w:val="7F51296D"/>
    <w:rsid w:val="7FD6362B"/>
    <w:rsid w:val="7FE6390A"/>
    <w:rsid w:val="7FED2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nhideWhenUsed="0" w:uiPriority="0" w:name="annotation text"/>
    <w:lsdException w:qFormat="1" w:unhideWhenUsed="0" w:uiPriority="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qFormat="1" w:unhideWhenUsed="0"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tLeast"/>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topLinePunct/>
      <w:adjustRightInd w:val="0"/>
      <w:snapToGrid w:val="0"/>
      <w:spacing w:line="360" w:lineRule="auto"/>
      <w:ind w:firstLine="0" w:firstLineChars="0"/>
      <w:jc w:val="left"/>
      <w:textAlignment w:val="center"/>
      <w:outlineLvl w:val="0"/>
    </w:pPr>
    <w:rPr>
      <w:b/>
      <w:bCs/>
      <w:snapToGrid w:val="0"/>
      <w:kern w:val="0"/>
      <w:sz w:val="28"/>
      <w:szCs w:val="32"/>
    </w:rPr>
  </w:style>
  <w:style w:type="paragraph" w:styleId="3">
    <w:name w:val="heading 2"/>
    <w:basedOn w:val="1"/>
    <w:next w:val="1"/>
    <w:qFormat/>
    <w:uiPriority w:val="0"/>
    <w:pPr>
      <w:keepNext/>
      <w:keepLines/>
      <w:numPr>
        <w:ilvl w:val="1"/>
        <w:numId w:val="1"/>
      </w:numPr>
      <w:topLinePunct/>
      <w:adjustRightInd w:val="0"/>
      <w:snapToGrid w:val="0"/>
      <w:spacing w:line="360" w:lineRule="auto"/>
      <w:ind w:left="578" w:hanging="578" w:firstLineChars="0"/>
      <w:jc w:val="left"/>
      <w:textAlignment w:val="center"/>
      <w:outlineLvl w:val="1"/>
    </w:pPr>
    <w:rPr>
      <w:rFonts w:cs="宋体"/>
      <w:b/>
      <w:bCs/>
      <w:color w:val="000000"/>
      <w:kern w:val="0"/>
      <w:sz w:val="28"/>
      <w:szCs w:val="32"/>
    </w:rPr>
  </w:style>
  <w:style w:type="paragraph" w:styleId="4">
    <w:name w:val="heading 3"/>
    <w:basedOn w:val="1"/>
    <w:next w:val="1"/>
    <w:qFormat/>
    <w:uiPriority w:val="0"/>
    <w:pPr>
      <w:keepNext/>
      <w:keepLines/>
      <w:numPr>
        <w:ilvl w:val="2"/>
        <w:numId w:val="1"/>
      </w:numPr>
      <w:topLinePunct/>
      <w:adjustRightInd w:val="0"/>
      <w:snapToGrid w:val="0"/>
      <w:spacing w:after="120" w:line="360" w:lineRule="auto"/>
      <w:ind w:firstLine="0" w:firstLineChars="0"/>
      <w:jc w:val="left"/>
      <w:textAlignment w:val="center"/>
      <w:outlineLvl w:val="2"/>
    </w:pPr>
    <w:rPr>
      <w:b/>
      <w:bCs/>
      <w:sz w:val="28"/>
      <w:szCs w:val="28"/>
      <w:lang w:val="sv-SE"/>
    </w:rPr>
  </w:style>
  <w:style w:type="paragraph" w:styleId="5">
    <w:name w:val="heading 4"/>
    <w:basedOn w:val="1"/>
    <w:next w:val="1"/>
    <w:link w:val="40"/>
    <w:qFormat/>
    <w:uiPriority w:val="0"/>
    <w:pPr>
      <w:keepNext/>
      <w:keepLines/>
      <w:numPr>
        <w:ilvl w:val="3"/>
        <w:numId w:val="1"/>
      </w:numPr>
      <w:topLinePunct/>
      <w:adjustRightInd w:val="0"/>
      <w:snapToGrid w:val="0"/>
      <w:ind w:firstLine="0" w:firstLineChars="0"/>
      <w:textAlignment w:val="center"/>
      <w:outlineLvl w:val="3"/>
    </w:pPr>
    <w:rPr>
      <w:b/>
      <w:bCs/>
      <w:lang w:val="sv-SE"/>
    </w:rPr>
  </w:style>
  <w:style w:type="paragraph" w:styleId="6">
    <w:name w:val="heading 5"/>
    <w:basedOn w:val="1"/>
    <w:next w:val="1"/>
    <w:qFormat/>
    <w:uiPriority w:val="0"/>
    <w:pPr>
      <w:keepNext/>
      <w:keepLines/>
      <w:numPr>
        <w:ilvl w:val="4"/>
        <w:numId w:val="1"/>
      </w:numPr>
      <w:topLinePunct/>
      <w:adjustRightInd w:val="0"/>
      <w:snapToGrid w:val="0"/>
      <w:ind w:left="0" w:firstLine="0" w:firstLineChars="0"/>
      <w:textAlignment w:val="center"/>
      <w:outlineLvl w:val="4"/>
    </w:pPr>
    <w:rPr>
      <w:b/>
      <w:bCs/>
      <w:szCs w:val="28"/>
    </w:rPr>
  </w:style>
  <w:style w:type="paragraph" w:styleId="7">
    <w:name w:val="heading 6"/>
    <w:basedOn w:val="1"/>
    <w:next w:val="1"/>
    <w:link w:val="41"/>
    <w:qFormat/>
    <w:uiPriority w:val="0"/>
    <w:pPr>
      <w:spacing w:before="60" w:after="60" w:line="360" w:lineRule="auto"/>
      <w:ind w:firstLine="0" w:firstLineChars="0"/>
      <w:outlineLvl w:val="5"/>
    </w:pPr>
    <w:rPr>
      <w:b/>
      <w:bCs/>
    </w:rPr>
  </w:style>
  <w:style w:type="paragraph" w:styleId="8">
    <w:name w:val="heading 7"/>
    <w:basedOn w:val="1"/>
    <w:next w:val="1"/>
    <w:link w:val="70"/>
    <w:qFormat/>
    <w:uiPriority w:val="0"/>
    <w:pPr>
      <w:keepNext/>
      <w:keepLines/>
      <w:spacing w:before="240" w:after="64" w:line="320" w:lineRule="auto"/>
      <w:ind w:firstLine="0" w:firstLineChars="0"/>
      <w:outlineLvl w:val="6"/>
    </w:pPr>
    <w:rPr>
      <w:b/>
      <w:bCs/>
    </w:rPr>
  </w:style>
  <w:style w:type="paragraph" w:styleId="9">
    <w:name w:val="heading 8"/>
    <w:basedOn w:val="1"/>
    <w:next w:val="1"/>
    <w:link w:val="71"/>
    <w:qFormat/>
    <w:uiPriority w:val="0"/>
    <w:pPr>
      <w:keepNext/>
      <w:keepLines/>
      <w:spacing w:before="240" w:after="64" w:line="320" w:lineRule="auto"/>
      <w:ind w:firstLine="0" w:firstLineChars="0"/>
      <w:outlineLvl w:val="7"/>
    </w:pPr>
    <w:rPr>
      <w:rFonts w:ascii="Arial" w:hAnsi="Arial" w:eastAsia="黑体"/>
    </w:rPr>
  </w:style>
  <w:style w:type="paragraph" w:styleId="10">
    <w:name w:val="heading 9"/>
    <w:basedOn w:val="1"/>
    <w:next w:val="1"/>
    <w:link w:val="72"/>
    <w:qFormat/>
    <w:uiPriority w:val="0"/>
    <w:pPr>
      <w:keepNext/>
      <w:keepLines/>
      <w:spacing w:before="240" w:after="64" w:line="320" w:lineRule="auto"/>
      <w:ind w:firstLine="0" w:firstLineChars="0"/>
      <w:outlineLvl w:val="8"/>
    </w:pPr>
    <w:rPr>
      <w:rFonts w:ascii="Arial" w:hAnsi="Arial" w:eastAsia="黑体"/>
      <w:sz w:val="21"/>
      <w:szCs w:val="21"/>
    </w:rPr>
  </w:style>
  <w:style w:type="character" w:default="1" w:styleId="31">
    <w:name w:val="Default Paragraph Font"/>
    <w:unhideWhenUsed/>
    <w:qFormat/>
    <w:uiPriority w:val="1"/>
  </w:style>
  <w:style w:type="table" w:default="1" w:styleId="37">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pPr>
      <w:jc w:val="left"/>
    </w:pPr>
  </w:style>
  <w:style w:type="paragraph" w:styleId="13">
    <w:name w:val="toc 7"/>
    <w:basedOn w:val="1"/>
    <w:next w:val="1"/>
    <w:unhideWhenUsed/>
    <w:qFormat/>
    <w:uiPriority w:val="39"/>
    <w:pPr>
      <w:spacing w:line="240" w:lineRule="auto"/>
      <w:ind w:left="2520" w:leftChars="1200" w:firstLine="0" w:firstLineChars="0"/>
    </w:pPr>
    <w:rPr>
      <w:rFonts w:ascii="Calibri" w:hAnsi="Calibri"/>
      <w:sz w:val="21"/>
      <w:szCs w:val="22"/>
    </w:rPr>
  </w:style>
  <w:style w:type="paragraph" w:styleId="14">
    <w:name w:val="Body Text First Indent"/>
    <w:basedOn w:val="1"/>
    <w:link w:val="77"/>
    <w:qFormat/>
    <w:uiPriority w:val="0"/>
    <w:pPr>
      <w:spacing w:line="360" w:lineRule="auto"/>
    </w:pPr>
  </w:style>
  <w:style w:type="paragraph" w:styleId="15">
    <w:name w:val="caption"/>
    <w:basedOn w:val="1"/>
    <w:next w:val="1"/>
    <w:qFormat/>
    <w:uiPriority w:val="0"/>
    <w:pPr>
      <w:spacing w:before="152" w:after="160" w:line="240" w:lineRule="auto"/>
      <w:ind w:firstLine="0" w:firstLineChars="0"/>
    </w:pPr>
    <w:rPr>
      <w:rFonts w:ascii="Arial" w:hAnsi="Arial" w:eastAsia="黑体" w:cs="Arial"/>
      <w:sz w:val="20"/>
      <w:szCs w:val="20"/>
    </w:rPr>
  </w:style>
  <w:style w:type="paragraph" w:styleId="16">
    <w:name w:val="Document Map"/>
    <w:basedOn w:val="1"/>
    <w:semiHidden/>
    <w:qFormat/>
    <w:uiPriority w:val="0"/>
    <w:pPr>
      <w:shd w:val="clear" w:color="auto" w:fill="000080"/>
    </w:pPr>
  </w:style>
  <w:style w:type="paragraph" w:styleId="17">
    <w:name w:val="Body Text"/>
    <w:basedOn w:val="1"/>
    <w:link w:val="75"/>
    <w:qFormat/>
    <w:uiPriority w:val="0"/>
    <w:pPr>
      <w:spacing w:after="120"/>
    </w:pPr>
  </w:style>
  <w:style w:type="paragraph" w:styleId="18">
    <w:name w:val="Body Text Indent"/>
    <w:basedOn w:val="1"/>
    <w:qFormat/>
    <w:uiPriority w:val="0"/>
    <w:pPr>
      <w:spacing w:after="120"/>
      <w:ind w:left="420" w:leftChars="200"/>
    </w:pPr>
  </w:style>
  <w:style w:type="paragraph" w:styleId="19">
    <w:name w:val="toc 5"/>
    <w:basedOn w:val="1"/>
    <w:next w:val="1"/>
    <w:unhideWhenUsed/>
    <w:qFormat/>
    <w:uiPriority w:val="39"/>
    <w:pPr>
      <w:spacing w:line="240" w:lineRule="auto"/>
      <w:ind w:left="1680" w:leftChars="800" w:firstLine="0" w:firstLineChars="0"/>
    </w:pPr>
    <w:rPr>
      <w:rFonts w:ascii="Calibri" w:hAnsi="Calibri"/>
      <w:sz w:val="21"/>
      <w:szCs w:val="22"/>
    </w:rPr>
  </w:style>
  <w:style w:type="paragraph" w:styleId="20">
    <w:name w:val="toc 3"/>
    <w:basedOn w:val="1"/>
    <w:next w:val="1"/>
    <w:qFormat/>
    <w:uiPriority w:val="39"/>
    <w:pPr>
      <w:tabs>
        <w:tab w:val="left" w:pos="1260"/>
        <w:tab w:val="right" w:leader="dot" w:pos="9288"/>
      </w:tabs>
      <w:ind w:firstLine="100" w:firstLineChars="100"/>
      <w:jc w:val="left"/>
    </w:pPr>
    <w:rPr>
      <w:iCs/>
      <w:sz w:val="21"/>
      <w:szCs w:val="20"/>
    </w:rPr>
  </w:style>
  <w:style w:type="paragraph" w:styleId="21">
    <w:name w:val="toc 8"/>
    <w:basedOn w:val="1"/>
    <w:next w:val="1"/>
    <w:unhideWhenUsed/>
    <w:qFormat/>
    <w:uiPriority w:val="39"/>
    <w:pPr>
      <w:spacing w:line="240" w:lineRule="auto"/>
      <w:ind w:left="2940" w:leftChars="1400" w:firstLine="0" w:firstLineChars="0"/>
    </w:pPr>
    <w:rPr>
      <w:rFonts w:ascii="Calibri" w:hAnsi="Calibri"/>
      <w:sz w:val="21"/>
      <w:szCs w:val="22"/>
    </w:rPr>
  </w:style>
  <w:style w:type="paragraph" w:styleId="22">
    <w:name w:val="Balloon Text"/>
    <w:basedOn w:val="1"/>
    <w:link w:val="81"/>
    <w:qFormat/>
    <w:uiPriority w:val="0"/>
    <w:pPr>
      <w:spacing w:line="240" w:lineRule="auto"/>
    </w:pPr>
    <w:rPr>
      <w:sz w:val="18"/>
      <w:szCs w:val="18"/>
    </w:rPr>
  </w:style>
  <w:style w:type="paragraph" w:styleId="23">
    <w:name w:val="footer"/>
    <w:basedOn w:val="1"/>
    <w:link w:val="91"/>
    <w:qFormat/>
    <w:uiPriority w:val="99"/>
    <w:pPr>
      <w:tabs>
        <w:tab w:val="center" w:pos="4153"/>
        <w:tab w:val="right" w:pos="8306"/>
      </w:tabs>
      <w:snapToGrid w:val="0"/>
      <w:spacing w:line="240" w:lineRule="atLeast"/>
      <w:jc w:val="left"/>
    </w:pPr>
    <w:rPr>
      <w:sz w:val="18"/>
      <w:szCs w:val="18"/>
    </w:rPr>
  </w:style>
  <w:style w:type="paragraph" w:styleId="24">
    <w:name w:val="header"/>
    <w:basedOn w:val="1"/>
    <w:semiHidden/>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25">
    <w:name w:val="toc 1"/>
    <w:basedOn w:val="1"/>
    <w:next w:val="1"/>
    <w:qFormat/>
    <w:uiPriority w:val="39"/>
    <w:pPr>
      <w:tabs>
        <w:tab w:val="left" w:pos="426"/>
        <w:tab w:val="left" w:pos="1260"/>
        <w:tab w:val="right" w:leader="dot" w:pos="9288"/>
      </w:tabs>
      <w:spacing w:line="360" w:lineRule="auto"/>
      <w:ind w:firstLine="0" w:firstLineChars="0"/>
      <w:jc w:val="left"/>
    </w:pPr>
    <w:rPr>
      <w:b/>
      <w:bCs/>
      <w:caps/>
      <w:szCs w:val="20"/>
    </w:rPr>
  </w:style>
  <w:style w:type="paragraph" w:styleId="26">
    <w:name w:val="toc 4"/>
    <w:basedOn w:val="1"/>
    <w:next w:val="1"/>
    <w:unhideWhenUsed/>
    <w:qFormat/>
    <w:uiPriority w:val="39"/>
    <w:pPr>
      <w:spacing w:line="240" w:lineRule="auto"/>
      <w:ind w:left="1260" w:leftChars="600" w:firstLine="0" w:firstLineChars="0"/>
    </w:pPr>
    <w:rPr>
      <w:rFonts w:ascii="Calibri" w:hAnsi="Calibri"/>
      <w:sz w:val="21"/>
      <w:szCs w:val="22"/>
    </w:rPr>
  </w:style>
  <w:style w:type="paragraph" w:styleId="27">
    <w:name w:val="toc 6"/>
    <w:basedOn w:val="1"/>
    <w:next w:val="1"/>
    <w:unhideWhenUsed/>
    <w:uiPriority w:val="39"/>
    <w:pPr>
      <w:spacing w:line="240" w:lineRule="auto"/>
      <w:ind w:left="2100" w:leftChars="1000" w:firstLine="0" w:firstLineChars="0"/>
    </w:pPr>
    <w:rPr>
      <w:rFonts w:ascii="Calibri" w:hAnsi="Calibri"/>
      <w:sz w:val="21"/>
      <w:szCs w:val="22"/>
    </w:rPr>
  </w:style>
  <w:style w:type="paragraph" w:styleId="28">
    <w:name w:val="toc 2"/>
    <w:basedOn w:val="1"/>
    <w:next w:val="1"/>
    <w:qFormat/>
    <w:uiPriority w:val="39"/>
    <w:pPr>
      <w:tabs>
        <w:tab w:val="left" w:pos="1050"/>
        <w:tab w:val="right" w:leader="dot" w:pos="9288"/>
      </w:tabs>
      <w:ind w:firstLine="100" w:firstLineChars="100"/>
      <w:jc w:val="left"/>
    </w:pPr>
    <w:rPr>
      <w:smallCaps/>
      <w:sz w:val="21"/>
      <w:szCs w:val="20"/>
    </w:rPr>
  </w:style>
  <w:style w:type="paragraph" w:styleId="29">
    <w:name w:val="toc 9"/>
    <w:basedOn w:val="1"/>
    <w:next w:val="1"/>
    <w:unhideWhenUsed/>
    <w:qFormat/>
    <w:uiPriority w:val="39"/>
    <w:pPr>
      <w:spacing w:line="240" w:lineRule="auto"/>
      <w:ind w:left="3360" w:leftChars="1600" w:firstLine="0" w:firstLineChars="0"/>
    </w:pPr>
    <w:rPr>
      <w:rFonts w:ascii="Calibri" w:hAnsi="Calibri"/>
      <w:sz w:val="21"/>
      <w:szCs w:val="22"/>
    </w:rPr>
  </w:style>
  <w:style w:type="paragraph" w:styleId="30">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cs="宋体"/>
      <w:kern w:val="0"/>
    </w:rPr>
  </w:style>
  <w:style w:type="character" w:styleId="32">
    <w:name w:val="Strong"/>
    <w:basedOn w:val="31"/>
    <w:qFormat/>
    <w:uiPriority w:val="0"/>
    <w:rPr>
      <w:b/>
    </w:rPr>
  </w:style>
  <w:style w:type="character" w:styleId="33">
    <w:name w:val="page number"/>
    <w:basedOn w:val="31"/>
    <w:semiHidden/>
    <w:qFormat/>
    <w:uiPriority w:val="0"/>
  </w:style>
  <w:style w:type="character" w:styleId="34">
    <w:name w:val="Emphasis"/>
    <w:basedOn w:val="31"/>
    <w:qFormat/>
    <w:uiPriority w:val="0"/>
    <w:rPr>
      <w:i/>
    </w:rPr>
  </w:style>
  <w:style w:type="character" w:styleId="35">
    <w:name w:val="Hyperlink"/>
    <w:basedOn w:val="31"/>
    <w:semiHidden/>
    <w:qFormat/>
    <w:uiPriority w:val="0"/>
    <w:rPr>
      <w:color w:val="0000FF"/>
      <w:u w:val="single"/>
    </w:rPr>
  </w:style>
  <w:style w:type="character" w:styleId="36">
    <w:name w:val="annotation reference"/>
    <w:basedOn w:val="31"/>
    <w:semiHidden/>
    <w:qFormat/>
    <w:uiPriority w:val="0"/>
    <w:rPr>
      <w:sz w:val="21"/>
      <w:szCs w:val="21"/>
    </w:rPr>
  </w:style>
  <w:style w:type="table" w:styleId="38">
    <w:name w:val="Table Grid"/>
    <w:basedOn w:val="37"/>
    <w:semiHidden/>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39">
    <w:name w:val="Table List 1"/>
    <w:basedOn w:val="37"/>
    <w:semiHidden/>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Layout w:type="fixed"/>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customStyle="1" w:styleId="40">
    <w:name w:val="标题 4 Char"/>
    <w:basedOn w:val="31"/>
    <w:link w:val="5"/>
    <w:qFormat/>
    <w:uiPriority w:val="0"/>
    <w:rPr>
      <w:b/>
      <w:bCs/>
      <w:kern w:val="2"/>
      <w:sz w:val="24"/>
      <w:szCs w:val="24"/>
      <w:lang w:val="sv-SE"/>
    </w:rPr>
  </w:style>
  <w:style w:type="character" w:customStyle="1" w:styleId="41">
    <w:name w:val="标题 6 Char"/>
    <w:basedOn w:val="31"/>
    <w:link w:val="7"/>
    <w:uiPriority w:val="0"/>
    <w:rPr>
      <w:b/>
      <w:bCs/>
      <w:kern w:val="2"/>
      <w:sz w:val="24"/>
      <w:szCs w:val="24"/>
    </w:rPr>
  </w:style>
  <w:style w:type="character" w:customStyle="1" w:styleId="42">
    <w:name w:val="“上标”样式"/>
    <w:basedOn w:val="31"/>
    <w:qFormat/>
    <w:uiPriority w:val="0"/>
    <w:rPr>
      <w:rFonts w:ascii="Times New Roman" w:hAnsi="Times New Roman" w:eastAsia="宋体"/>
      <w:sz w:val="24"/>
      <w:vertAlign w:val="superscript"/>
    </w:rPr>
  </w:style>
  <w:style w:type="character" w:customStyle="1" w:styleId="43">
    <w:name w:val="“下标”样式"/>
    <w:basedOn w:val="31"/>
    <w:uiPriority w:val="0"/>
    <w:rPr>
      <w:vertAlign w:val="subscript"/>
    </w:rPr>
  </w:style>
  <w:style w:type="paragraph" w:customStyle="1" w:styleId="44">
    <w:name w:val="项目符号"/>
    <w:basedOn w:val="1"/>
    <w:qFormat/>
    <w:uiPriority w:val="0"/>
    <w:pPr>
      <w:numPr>
        <w:ilvl w:val="0"/>
        <w:numId w:val="2"/>
      </w:numPr>
      <w:ind w:firstLine="0" w:firstLineChars="0"/>
    </w:pPr>
  </w:style>
  <w:style w:type="paragraph" w:customStyle="1" w:styleId="45">
    <w:name w:val="封面一级标题文字"/>
    <w:basedOn w:val="1"/>
    <w:semiHidden/>
    <w:qFormat/>
    <w:uiPriority w:val="0"/>
    <w:pPr>
      <w:spacing w:line="640" w:lineRule="exact"/>
      <w:ind w:firstLine="0" w:firstLineChars="0"/>
      <w:jc w:val="center"/>
    </w:pPr>
    <w:rPr>
      <w:rFonts w:ascii="黑体" w:hAnsi="黑体" w:eastAsia="黑体"/>
      <w:b/>
      <w:bCs/>
      <w:sz w:val="52"/>
    </w:rPr>
  </w:style>
  <w:style w:type="paragraph" w:customStyle="1" w:styleId="46">
    <w:name w:val="封面二级标题文字"/>
    <w:basedOn w:val="1"/>
    <w:semiHidden/>
    <w:qFormat/>
    <w:uiPriority w:val="0"/>
    <w:pPr>
      <w:ind w:firstLine="0" w:firstLineChars="0"/>
      <w:jc w:val="center"/>
    </w:pPr>
    <w:rPr>
      <w:rFonts w:ascii="黑体" w:eastAsia="黑体"/>
      <w:b/>
      <w:sz w:val="44"/>
      <w:szCs w:val="44"/>
    </w:rPr>
  </w:style>
  <w:style w:type="paragraph" w:customStyle="1" w:styleId="47">
    <w:name w:val="封面文档编号"/>
    <w:basedOn w:val="1"/>
    <w:semiHidden/>
    <w:qFormat/>
    <w:uiPriority w:val="0"/>
    <w:pPr>
      <w:spacing w:line="640" w:lineRule="exact"/>
      <w:ind w:firstLine="0" w:firstLineChars="0"/>
      <w:jc w:val="center"/>
    </w:pPr>
    <w:rPr>
      <w:rFonts w:ascii="黑体" w:eastAsia="黑体"/>
      <w:b/>
      <w:sz w:val="32"/>
      <w:szCs w:val="32"/>
    </w:rPr>
  </w:style>
  <w:style w:type="paragraph" w:customStyle="1" w:styleId="48">
    <w:name w:val="封面“EPC联合体”中文文字"/>
    <w:basedOn w:val="1"/>
    <w:link w:val="49"/>
    <w:semiHidden/>
    <w:qFormat/>
    <w:uiPriority w:val="0"/>
    <w:pPr>
      <w:ind w:firstLine="0" w:firstLineChars="0"/>
      <w:jc w:val="center"/>
    </w:pPr>
    <w:rPr>
      <w:rFonts w:hAnsi="宋体"/>
      <w:b/>
      <w:sz w:val="32"/>
      <w:szCs w:val="32"/>
    </w:rPr>
  </w:style>
  <w:style w:type="character" w:customStyle="1" w:styleId="49">
    <w:name w:val="封面“EPC联合体”中文文字 Char Char"/>
    <w:basedOn w:val="31"/>
    <w:link w:val="48"/>
    <w:qFormat/>
    <w:uiPriority w:val="0"/>
    <w:rPr>
      <w:rFonts w:hAnsi="宋体" w:eastAsia="宋体"/>
      <w:b/>
      <w:kern w:val="2"/>
      <w:sz w:val="32"/>
      <w:szCs w:val="32"/>
      <w:lang w:val="en-US" w:eastAsia="zh-CN" w:bidi="ar-SA"/>
    </w:rPr>
  </w:style>
  <w:style w:type="paragraph" w:customStyle="1" w:styleId="50">
    <w:name w:val="封面日期地点文字"/>
    <w:basedOn w:val="1"/>
    <w:semiHidden/>
    <w:qFormat/>
    <w:uiPriority w:val="0"/>
    <w:pPr>
      <w:spacing w:line="360" w:lineRule="exact"/>
      <w:ind w:firstLine="0" w:firstLineChars="0"/>
      <w:jc w:val="center"/>
    </w:pPr>
    <w:rPr>
      <w:sz w:val="32"/>
      <w:szCs w:val="32"/>
    </w:rPr>
  </w:style>
  <w:style w:type="paragraph" w:customStyle="1" w:styleId="51">
    <w:name w:val="封面“EPC联合体”西文文字"/>
    <w:basedOn w:val="48"/>
    <w:link w:val="52"/>
    <w:semiHidden/>
    <w:qFormat/>
    <w:uiPriority w:val="0"/>
    <w:rPr>
      <w:rFonts w:hAnsi="Times New Roman"/>
    </w:rPr>
  </w:style>
  <w:style w:type="character" w:customStyle="1" w:styleId="52">
    <w:name w:val="封面“EPC联合体”西文文字 Char Char"/>
    <w:basedOn w:val="49"/>
    <w:link w:val="51"/>
    <w:qFormat/>
    <w:uiPriority w:val="0"/>
    <w:rPr>
      <w:rFonts w:hAnsi="宋体" w:eastAsia="宋体"/>
      <w:kern w:val="2"/>
      <w:sz w:val="32"/>
      <w:szCs w:val="32"/>
      <w:lang w:val="en-US" w:eastAsia="zh-CN" w:bidi="ar-SA"/>
    </w:rPr>
  </w:style>
  <w:style w:type="paragraph" w:customStyle="1" w:styleId="53">
    <w:name w:val="签名页文字"/>
    <w:basedOn w:val="1"/>
    <w:semiHidden/>
    <w:qFormat/>
    <w:uiPriority w:val="0"/>
    <w:pPr>
      <w:spacing w:line="600" w:lineRule="exact"/>
      <w:ind w:left="1100" w:leftChars="1100" w:firstLine="0" w:firstLineChars="0"/>
    </w:pPr>
    <w:rPr>
      <w:sz w:val="32"/>
      <w:szCs w:val="32"/>
    </w:rPr>
  </w:style>
  <w:style w:type="paragraph" w:customStyle="1" w:styleId="54">
    <w:name w:val="版本记录标题文字"/>
    <w:basedOn w:val="1"/>
    <w:semiHidden/>
    <w:qFormat/>
    <w:uiPriority w:val="0"/>
    <w:pPr>
      <w:ind w:firstLine="0" w:firstLineChars="0"/>
    </w:pPr>
  </w:style>
  <w:style w:type="paragraph" w:customStyle="1" w:styleId="55">
    <w:name w:val="版本记录表格内文字"/>
    <w:basedOn w:val="1"/>
    <w:semiHidden/>
    <w:qFormat/>
    <w:uiPriority w:val="0"/>
    <w:pPr>
      <w:spacing w:line="360" w:lineRule="auto"/>
      <w:ind w:firstLine="0" w:firstLineChars="0"/>
      <w:jc w:val="center"/>
    </w:pPr>
  </w:style>
  <w:style w:type="paragraph" w:customStyle="1" w:styleId="56">
    <w:name w:val="“目录”"/>
    <w:basedOn w:val="1"/>
    <w:semiHidden/>
    <w:qFormat/>
    <w:uiPriority w:val="0"/>
    <w:pPr>
      <w:ind w:firstLine="0" w:firstLineChars="0"/>
      <w:jc w:val="center"/>
    </w:pPr>
    <w:rPr>
      <w:b/>
      <w:sz w:val="44"/>
    </w:rPr>
  </w:style>
  <w:style w:type="paragraph" w:customStyle="1" w:styleId="57">
    <w:name w:val="1级列项"/>
    <w:basedOn w:val="1"/>
    <w:qFormat/>
    <w:uiPriority w:val="0"/>
    <w:pPr>
      <w:numPr>
        <w:ilvl w:val="0"/>
        <w:numId w:val="3"/>
      </w:numPr>
      <w:ind w:firstLine="0" w:firstLineChars="0"/>
    </w:pPr>
  </w:style>
  <w:style w:type="paragraph" w:customStyle="1" w:styleId="58">
    <w:name w:val="2级列项"/>
    <w:basedOn w:val="57"/>
    <w:qFormat/>
    <w:uiPriority w:val="0"/>
    <w:pPr>
      <w:numPr>
        <w:ilvl w:val="1"/>
      </w:numPr>
    </w:pPr>
  </w:style>
  <w:style w:type="paragraph" w:customStyle="1" w:styleId="59">
    <w:name w:val="图名/表名/表头样式"/>
    <w:basedOn w:val="1"/>
    <w:qFormat/>
    <w:uiPriority w:val="0"/>
    <w:pPr>
      <w:ind w:firstLine="0" w:firstLineChars="0"/>
      <w:jc w:val="center"/>
    </w:pPr>
    <w:rPr>
      <w:b/>
      <w:sz w:val="21"/>
      <w:szCs w:val="21"/>
    </w:rPr>
  </w:style>
  <w:style w:type="paragraph" w:customStyle="1" w:styleId="60">
    <w:name w:val="表格文字样式"/>
    <w:basedOn w:val="1"/>
    <w:qFormat/>
    <w:uiPriority w:val="0"/>
    <w:pPr>
      <w:ind w:firstLine="0" w:firstLineChars="0"/>
    </w:pPr>
    <w:rPr>
      <w:sz w:val="21"/>
      <w:szCs w:val="21"/>
    </w:rPr>
  </w:style>
  <w:style w:type="paragraph" w:customStyle="1" w:styleId="61">
    <w:name w:val="附图标题"/>
    <w:basedOn w:val="1"/>
    <w:next w:val="1"/>
    <w:qFormat/>
    <w:uiPriority w:val="0"/>
    <w:pPr>
      <w:numPr>
        <w:ilvl w:val="1"/>
        <w:numId w:val="4"/>
      </w:numPr>
      <w:tabs>
        <w:tab w:val="left" w:pos="900"/>
        <w:tab w:val="clear" w:pos="845"/>
      </w:tabs>
      <w:spacing w:afterLines="100" w:line="240" w:lineRule="auto"/>
      <w:ind w:left="900" w:firstLine="0" w:firstLineChars="0"/>
      <w:jc w:val="center"/>
    </w:pPr>
    <w:rPr>
      <w:rFonts w:ascii="Arial" w:hAnsi="Arial" w:eastAsia="黑体"/>
      <w:b/>
      <w:sz w:val="18"/>
    </w:rPr>
  </w:style>
  <w:style w:type="paragraph" w:customStyle="1" w:styleId="62">
    <w:name w:val="封面"/>
    <w:basedOn w:val="1"/>
    <w:semiHidden/>
    <w:qFormat/>
    <w:uiPriority w:val="0"/>
    <w:pPr>
      <w:widowControl/>
      <w:spacing w:line="240" w:lineRule="auto"/>
      <w:ind w:firstLine="0" w:firstLineChars="0"/>
      <w:jc w:val="center"/>
    </w:pPr>
    <w:rPr>
      <w:rFonts w:ascii="华文中宋" w:hAnsi="华文中宋" w:eastAsia="华文中宋"/>
      <w:b/>
      <w:bCs/>
      <w:kern w:val="0"/>
      <w:sz w:val="44"/>
      <w:szCs w:val="20"/>
    </w:rPr>
  </w:style>
  <w:style w:type="paragraph" w:customStyle="1" w:styleId="63">
    <w:name w:val="目录标题"/>
    <w:next w:val="25"/>
    <w:semiHidden/>
    <w:qFormat/>
    <w:uiPriority w:val="0"/>
    <w:pPr>
      <w:jc w:val="center"/>
    </w:pPr>
    <w:rPr>
      <w:rFonts w:ascii="Times New Roman" w:hAnsi="Times New Roman" w:eastAsia="宋体" w:cs="Times New Roman"/>
      <w:b/>
      <w:spacing w:val="60"/>
      <w:sz w:val="28"/>
      <w:lang w:val="en-US" w:eastAsia="zh-CN" w:bidi="ar-SA"/>
    </w:rPr>
  </w:style>
  <w:style w:type="paragraph" w:customStyle="1" w:styleId="64">
    <w:name w:val="概述"/>
    <w:basedOn w:val="1"/>
    <w:uiPriority w:val="0"/>
    <w:pPr>
      <w:widowControl/>
      <w:spacing w:line="360" w:lineRule="auto"/>
      <w:ind w:firstLine="420"/>
      <w:jc w:val="left"/>
    </w:pPr>
    <w:rPr>
      <w:rFonts w:ascii="Arial" w:hAnsi="Arial"/>
      <w:kern w:val="0"/>
      <w:sz w:val="21"/>
      <w:szCs w:val="20"/>
    </w:rPr>
  </w:style>
  <w:style w:type="paragraph" w:customStyle="1" w:styleId="65">
    <w:name w:val="正文首行缩进2字符"/>
    <w:basedOn w:val="1"/>
    <w:link w:val="66"/>
    <w:qFormat/>
    <w:uiPriority w:val="0"/>
    <w:pPr>
      <w:spacing w:beforeLines="50" w:afterLines="50" w:line="360" w:lineRule="auto"/>
      <w:ind w:firstLine="480"/>
    </w:pPr>
    <w:rPr>
      <w:rFonts w:ascii="Segoe UI" w:hAnsi="宋体" w:cs="宋体"/>
      <w:szCs w:val="20"/>
    </w:rPr>
  </w:style>
  <w:style w:type="character" w:customStyle="1" w:styleId="66">
    <w:name w:val="正文首行缩进2字符 Char"/>
    <w:basedOn w:val="31"/>
    <w:link w:val="65"/>
    <w:qFormat/>
    <w:uiPriority w:val="0"/>
    <w:rPr>
      <w:rFonts w:ascii="Segoe UI" w:hAnsi="宋体" w:cs="宋体"/>
      <w:kern w:val="2"/>
      <w:sz w:val="24"/>
    </w:rPr>
  </w:style>
  <w:style w:type="paragraph" w:customStyle="1" w:styleId="67">
    <w:name w:val="Char Char Char Char Char Char Char Char Char Char Char Char Char Char Char Char"/>
    <w:basedOn w:val="1"/>
    <w:uiPriority w:val="0"/>
    <w:pPr>
      <w:tabs>
        <w:tab w:val="left" w:pos="360"/>
      </w:tabs>
      <w:adjustRightInd w:val="0"/>
      <w:spacing w:line="360" w:lineRule="auto"/>
      <w:ind w:left="482"/>
      <w:textAlignment w:val="baseline"/>
    </w:pPr>
    <w:rPr>
      <w:rFonts w:ascii="宋体"/>
      <w:kern w:val="0"/>
      <w:szCs w:val="20"/>
    </w:rPr>
  </w:style>
  <w:style w:type="paragraph" w:customStyle="1" w:styleId="68">
    <w:name w:val="样式 仿宋_GB2312 三号 行距: 1.5 倍行距"/>
    <w:basedOn w:val="1"/>
    <w:link w:val="69"/>
    <w:qFormat/>
    <w:uiPriority w:val="0"/>
    <w:pPr>
      <w:snapToGrid w:val="0"/>
      <w:spacing w:line="360" w:lineRule="auto"/>
      <w:ind w:firstLine="640"/>
    </w:pPr>
    <w:rPr>
      <w:rFonts w:ascii="仿宋_GB2312" w:eastAsia="仿宋_GB2312" w:cs="宋体"/>
      <w:sz w:val="32"/>
      <w:szCs w:val="20"/>
    </w:rPr>
  </w:style>
  <w:style w:type="character" w:customStyle="1" w:styleId="69">
    <w:name w:val="样式 仿宋_GB2312 三号 行距: 1.5 倍行距 Char"/>
    <w:basedOn w:val="31"/>
    <w:link w:val="68"/>
    <w:qFormat/>
    <w:uiPriority w:val="0"/>
    <w:rPr>
      <w:rFonts w:ascii="仿宋_GB2312" w:eastAsia="仿宋_GB2312" w:cs="宋体"/>
      <w:kern w:val="2"/>
      <w:sz w:val="32"/>
    </w:rPr>
  </w:style>
  <w:style w:type="character" w:customStyle="1" w:styleId="70">
    <w:name w:val="标题 7 Char"/>
    <w:basedOn w:val="31"/>
    <w:link w:val="8"/>
    <w:uiPriority w:val="0"/>
    <w:rPr>
      <w:b/>
      <w:bCs/>
      <w:kern w:val="2"/>
      <w:sz w:val="24"/>
      <w:szCs w:val="24"/>
    </w:rPr>
  </w:style>
  <w:style w:type="character" w:customStyle="1" w:styleId="71">
    <w:name w:val="标题 8 Char"/>
    <w:basedOn w:val="31"/>
    <w:link w:val="9"/>
    <w:qFormat/>
    <w:uiPriority w:val="0"/>
    <w:rPr>
      <w:rFonts w:ascii="Arial" w:hAnsi="Arial" w:eastAsia="黑体"/>
      <w:kern w:val="2"/>
      <w:sz w:val="24"/>
      <w:szCs w:val="24"/>
    </w:rPr>
  </w:style>
  <w:style w:type="character" w:customStyle="1" w:styleId="72">
    <w:name w:val="标题 9 Char"/>
    <w:basedOn w:val="31"/>
    <w:link w:val="10"/>
    <w:uiPriority w:val="0"/>
    <w:rPr>
      <w:rFonts w:ascii="Arial" w:hAnsi="Arial" w:eastAsia="黑体"/>
      <w:kern w:val="2"/>
      <w:sz w:val="21"/>
      <w:szCs w:val="21"/>
    </w:rPr>
  </w:style>
  <w:style w:type="paragraph" w:customStyle="1" w:styleId="73">
    <w:name w:val="Body Indent 1st"/>
    <w:basedOn w:val="1"/>
    <w:link w:val="74"/>
    <w:qFormat/>
    <w:uiPriority w:val="0"/>
    <w:pPr>
      <w:widowControl/>
      <w:spacing w:before="180" w:after="60" w:line="240" w:lineRule="auto"/>
      <w:ind w:firstLine="476" w:firstLineChars="0"/>
    </w:pPr>
    <w:rPr>
      <w:rFonts w:ascii="Book Antiqua" w:hAnsi="Book Antiqua"/>
      <w:kern w:val="0"/>
      <w:szCs w:val="20"/>
    </w:rPr>
  </w:style>
  <w:style w:type="character" w:customStyle="1" w:styleId="74">
    <w:name w:val="Body Indent 1st Char"/>
    <w:basedOn w:val="31"/>
    <w:link w:val="73"/>
    <w:qFormat/>
    <w:uiPriority w:val="0"/>
    <w:rPr>
      <w:rFonts w:ascii="Book Antiqua" w:hAnsi="Book Antiqua"/>
      <w:sz w:val="24"/>
    </w:rPr>
  </w:style>
  <w:style w:type="character" w:customStyle="1" w:styleId="75">
    <w:name w:val="正文文本 Char"/>
    <w:basedOn w:val="31"/>
    <w:link w:val="17"/>
    <w:qFormat/>
    <w:uiPriority w:val="0"/>
    <w:rPr>
      <w:kern w:val="2"/>
      <w:sz w:val="24"/>
      <w:szCs w:val="24"/>
    </w:rPr>
  </w:style>
  <w:style w:type="character" w:customStyle="1" w:styleId="76">
    <w:name w:val="正文首行缩进 Char"/>
    <w:basedOn w:val="75"/>
    <w:qFormat/>
    <w:uiPriority w:val="0"/>
    <w:rPr>
      <w:kern w:val="2"/>
      <w:sz w:val="24"/>
      <w:szCs w:val="24"/>
    </w:rPr>
  </w:style>
  <w:style w:type="character" w:customStyle="1" w:styleId="77">
    <w:name w:val="正文首行缩进 Char2"/>
    <w:link w:val="14"/>
    <w:qFormat/>
    <w:uiPriority w:val="0"/>
    <w:rPr>
      <w:kern w:val="2"/>
      <w:sz w:val="24"/>
      <w:szCs w:val="24"/>
    </w:rPr>
  </w:style>
  <w:style w:type="paragraph" w:customStyle="1" w:styleId="78">
    <w:name w:val="一级正文"/>
    <w:basedOn w:val="1"/>
    <w:link w:val="79"/>
    <w:qFormat/>
    <w:uiPriority w:val="0"/>
    <w:pPr>
      <w:spacing w:line="360" w:lineRule="auto"/>
      <w:ind w:firstLine="480"/>
    </w:pPr>
  </w:style>
  <w:style w:type="character" w:customStyle="1" w:styleId="79">
    <w:name w:val="一级正文 Char"/>
    <w:link w:val="78"/>
    <w:qFormat/>
    <w:uiPriority w:val="0"/>
    <w:rPr>
      <w:kern w:val="2"/>
      <w:sz w:val="24"/>
      <w:szCs w:val="24"/>
    </w:rPr>
  </w:style>
  <w:style w:type="paragraph" w:customStyle="1" w:styleId="80">
    <w:name w:val="Char Char Char Char Char Char Char Char Char Char Char Char"/>
    <w:basedOn w:val="1"/>
    <w:qFormat/>
    <w:uiPriority w:val="0"/>
    <w:pPr>
      <w:spacing w:line="360" w:lineRule="auto"/>
      <w:ind w:firstLine="0" w:firstLineChars="0"/>
    </w:pPr>
    <w:rPr>
      <w:rFonts w:ascii="Tahoma" w:hAnsi="Tahoma"/>
      <w:szCs w:val="20"/>
    </w:rPr>
  </w:style>
  <w:style w:type="character" w:customStyle="1" w:styleId="81">
    <w:name w:val="批注框文本 Char"/>
    <w:basedOn w:val="31"/>
    <w:link w:val="22"/>
    <w:qFormat/>
    <w:uiPriority w:val="0"/>
    <w:rPr>
      <w:kern w:val="2"/>
      <w:sz w:val="18"/>
      <w:szCs w:val="18"/>
    </w:rPr>
  </w:style>
  <w:style w:type="paragraph" w:customStyle="1" w:styleId="82">
    <w:name w:val="正文无缩进"/>
    <w:basedOn w:val="17"/>
    <w:link w:val="83"/>
    <w:qFormat/>
    <w:uiPriority w:val="0"/>
    <w:pPr>
      <w:spacing w:beforeLines="50" w:afterLines="50" w:line="360" w:lineRule="auto"/>
      <w:ind w:firstLine="0" w:firstLineChars="0"/>
    </w:pPr>
    <w:rPr>
      <w:rFonts w:cs="宋体"/>
      <w:sz w:val="21"/>
      <w:szCs w:val="20"/>
    </w:rPr>
  </w:style>
  <w:style w:type="character" w:customStyle="1" w:styleId="83">
    <w:name w:val="正文无缩进 Char"/>
    <w:basedOn w:val="31"/>
    <w:link w:val="82"/>
    <w:qFormat/>
    <w:uiPriority w:val="0"/>
    <w:rPr>
      <w:rFonts w:cs="宋体"/>
      <w:kern w:val="2"/>
      <w:sz w:val="21"/>
    </w:rPr>
  </w:style>
  <w:style w:type="paragraph" w:customStyle="1" w:styleId="84">
    <w:name w:val="List Paragraph"/>
    <w:basedOn w:val="1"/>
    <w:qFormat/>
    <w:uiPriority w:val="0"/>
    <w:pPr>
      <w:spacing w:line="240" w:lineRule="auto"/>
      <w:ind w:firstLine="420"/>
    </w:pPr>
    <w:rPr>
      <w:rFonts w:ascii="Calibri" w:hAnsi="Calibri"/>
      <w:sz w:val="21"/>
      <w:szCs w:val="22"/>
    </w:rPr>
  </w:style>
  <w:style w:type="paragraph" w:customStyle="1" w:styleId="85">
    <w:name w:val="封面副标题"/>
    <w:qFormat/>
    <w:uiPriority w:val="0"/>
    <w:pPr>
      <w:numPr>
        <w:ilvl w:val="0"/>
        <w:numId w:val="5"/>
      </w:numPr>
      <w:tabs>
        <w:tab w:val="clear" w:pos="420"/>
      </w:tabs>
      <w:spacing w:line="360" w:lineRule="auto"/>
      <w:ind w:left="0" w:firstLine="0"/>
      <w:jc w:val="center"/>
    </w:pPr>
    <w:rPr>
      <w:rFonts w:ascii="Arial" w:hAnsi="Arial" w:eastAsia="黑体" w:cs="Times New Roman"/>
      <w:sz w:val="32"/>
      <w:szCs w:val="24"/>
      <w:lang w:val="en-US" w:eastAsia="zh-CN" w:bidi="ar-SA"/>
    </w:rPr>
  </w:style>
  <w:style w:type="paragraph" w:customStyle="1" w:styleId="86">
    <w:name w:val="标准正文"/>
    <w:basedOn w:val="18"/>
    <w:qFormat/>
    <w:uiPriority w:val="0"/>
    <w:pPr>
      <w:spacing w:before="60" w:after="60" w:line="360" w:lineRule="auto"/>
      <w:ind w:left="0" w:leftChars="0" w:firstLine="482" w:firstLineChars="0"/>
    </w:pPr>
    <w:rPr>
      <w:rFonts w:ascii="Arial" w:hAnsi="Arial"/>
      <w:szCs w:val="20"/>
    </w:rPr>
  </w:style>
  <w:style w:type="character" w:customStyle="1" w:styleId="87">
    <w:name w:val="articlebody3"/>
    <w:basedOn w:val="31"/>
    <w:qFormat/>
    <w:uiPriority w:val="0"/>
    <w:rPr>
      <w:sz w:val="21"/>
      <w:szCs w:val="21"/>
    </w:rPr>
  </w:style>
  <w:style w:type="paragraph" w:customStyle="1" w:styleId="88">
    <w:name w:val="正文文字样式"/>
    <w:basedOn w:val="1"/>
    <w:link w:val="89"/>
    <w:qFormat/>
    <w:uiPriority w:val="0"/>
  </w:style>
  <w:style w:type="character" w:customStyle="1" w:styleId="89">
    <w:name w:val="正文文字样式 Char Char"/>
    <w:link w:val="88"/>
    <w:qFormat/>
    <w:uiPriority w:val="0"/>
    <w:rPr>
      <w:kern w:val="2"/>
      <w:sz w:val="24"/>
      <w:szCs w:val="24"/>
    </w:rPr>
  </w:style>
  <w:style w:type="paragraph" w:customStyle="1" w:styleId="90">
    <w:name w:val="p15"/>
    <w:basedOn w:val="1"/>
    <w:qFormat/>
    <w:uiPriority w:val="0"/>
    <w:pPr>
      <w:widowControl/>
      <w:snapToGrid w:val="0"/>
      <w:spacing w:line="400" w:lineRule="atLeast"/>
      <w:ind w:firstLine="0" w:firstLineChars="0"/>
      <w:textAlignment w:val="baseline"/>
    </w:pPr>
    <w:rPr>
      <w:kern w:val="0"/>
    </w:rPr>
  </w:style>
  <w:style w:type="character" w:customStyle="1" w:styleId="91">
    <w:name w:val="页脚 Char"/>
    <w:basedOn w:val="31"/>
    <w:link w:val="23"/>
    <w:qFormat/>
    <w:uiPriority w:val="99"/>
    <w:rPr>
      <w:kern w:val="2"/>
      <w:sz w:val="18"/>
      <w:szCs w:val="18"/>
    </w:rPr>
  </w:style>
  <w:style w:type="paragraph" w:customStyle="1" w:styleId="92">
    <w:name w:val="Revision"/>
    <w:hidden/>
    <w:semiHidden/>
    <w:qFormat/>
    <w:uiPriority w:val="99"/>
    <w:rPr>
      <w:rFonts w:ascii="Times New Roman" w:hAnsi="Times New Roman" w:eastAsia="宋体" w:cs="Times New Roman"/>
      <w:kern w:val="2"/>
      <w:sz w:val="24"/>
      <w:szCs w:val="24"/>
      <w:lang w:val="en-US" w:eastAsia="zh-CN" w:bidi="ar-SA"/>
    </w:rPr>
  </w:style>
  <w:style w:type="paragraph" w:customStyle="1" w:styleId="93">
    <w:name w:val="样式 (符号) 宋体 首行缩进:  1.75 字符"/>
    <w:basedOn w:val="1"/>
    <w:qFormat/>
    <w:uiPriority w:val="0"/>
    <w:pPr>
      <w:spacing w:line="360" w:lineRule="auto"/>
      <w:ind w:firstLine="175" w:firstLineChars="175"/>
    </w:pPr>
    <w:rPr>
      <w:rFonts w:hAnsi="宋体" w:cs="宋体"/>
      <w:szCs w:val="20"/>
    </w:rPr>
  </w:style>
  <w:style w:type="paragraph" w:customStyle="1" w:styleId="94">
    <w:name w:val="正文段落"/>
    <w:basedOn w:val="1"/>
    <w:qFormat/>
    <w:uiPriority w:val="0"/>
    <w:pPr>
      <w:spacing w:line="360" w:lineRule="auto"/>
    </w:pPr>
  </w:style>
  <w:style w:type="paragraph" w:customStyle="1" w:styleId="95">
    <w:name w:val="论文正文"/>
    <w:basedOn w:val="1"/>
    <w:qFormat/>
    <w:uiPriority w:val="0"/>
    <w:pPr>
      <w:spacing w:line="240" w:lineRule="auto"/>
      <w:ind w:firstLine="420" w:firstLineChars="0"/>
    </w:pPr>
    <w:rPr>
      <w:rFonts w:ascii="宋体" w:hAnsi="宋体"/>
      <w:sz w:val="21"/>
    </w:rPr>
  </w:style>
  <w:style w:type="paragraph" w:customStyle="1" w:styleId="96">
    <w:name w:val="样式1"/>
    <w:basedOn w:val="1"/>
    <w:uiPriority w:val="0"/>
    <w:rPr>
      <w:sz w:val="21"/>
    </w:rPr>
  </w:style>
  <w:style w:type="paragraph" w:customStyle="1" w:styleId="97">
    <w:name w:val="表格内容"/>
    <w:basedOn w:val="1"/>
    <w:qFormat/>
    <w:uiPriority w:val="0"/>
    <w:pPr>
      <w:suppressLineNumbers/>
      <w:suppressAutoHyphens/>
      <w:spacing w:line="360" w:lineRule="auto"/>
    </w:pPr>
    <w:rPr>
      <w:kern w:val="1"/>
      <w:lang w:eastAsia="ar-SA"/>
    </w:rPr>
  </w:style>
  <w:style w:type="paragraph" w:customStyle="1" w:styleId="98">
    <w:name w:val="样式2"/>
    <w:basedOn w:val="2"/>
    <w:uiPriority w:val="0"/>
  </w:style>
  <w:style w:type="paragraph" w:customStyle="1" w:styleId="99">
    <w:name w:val="样式3"/>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2.jpeg"/><Relationship Id="rId32" Type="http://schemas.openxmlformats.org/officeDocument/2006/relationships/image" Target="media/image21.jpeg"/><Relationship Id="rId31" Type="http://schemas.openxmlformats.org/officeDocument/2006/relationships/image" Target="media/image20.jpeg"/><Relationship Id="rId30" Type="http://schemas.openxmlformats.org/officeDocument/2006/relationships/image" Target="media/image19.jpeg"/><Relationship Id="rId3" Type="http://schemas.openxmlformats.org/officeDocument/2006/relationships/header" Target="header1.xml"/><Relationship Id="rId29" Type="http://schemas.openxmlformats.org/officeDocument/2006/relationships/image" Target="media/image18.jpeg"/><Relationship Id="rId28" Type="http://schemas.openxmlformats.org/officeDocument/2006/relationships/image" Target="media/image17.jpeg"/><Relationship Id="rId27" Type="http://schemas.openxmlformats.org/officeDocument/2006/relationships/image" Target="media/image16.jpeg"/><Relationship Id="rId26" Type="http://schemas.openxmlformats.org/officeDocument/2006/relationships/image" Target="media/image15.jpeg"/><Relationship Id="rId25" Type="http://schemas.openxmlformats.org/officeDocument/2006/relationships/image" Target="media/image14.GIF"/><Relationship Id="rId24" Type="http://schemas.openxmlformats.org/officeDocument/2006/relationships/image" Target="media/image13.png"/><Relationship Id="rId23" Type="http://schemas.openxmlformats.org/officeDocument/2006/relationships/image" Target="media/image12.jpeg"/><Relationship Id="rId22" Type="http://schemas.openxmlformats.org/officeDocument/2006/relationships/image" Target="media/image11.jpeg"/><Relationship Id="rId21" Type="http://schemas.openxmlformats.org/officeDocument/2006/relationships/image" Target="media/image10.jpe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png"/><Relationship Id="rId14" Type="http://schemas.openxmlformats.org/officeDocument/2006/relationships/image" Target="media/image3.jpe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32593;&#32476;&#20449;&#24687;&#37096;&#25991;&#26723;&#27169;&#26495;-0802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5A782F-63CD-466E-A84F-60F0FA427A6A}">
  <ds:schemaRefs/>
</ds:datastoreItem>
</file>

<file path=docProps/app.xml><?xml version="1.0" encoding="utf-8"?>
<Properties xmlns="http://schemas.openxmlformats.org/officeDocument/2006/extended-properties" xmlns:vt="http://schemas.openxmlformats.org/officeDocument/2006/docPropsVTypes">
  <Template>网络信息部文档模板-080222.dot</Template>
  <Company>GEDI</Company>
  <Pages>33</Pages>
  <Words>3460</Words>
  <Characters>19722</Characters>
  <Lines>164</Lines>
  <Paragraphs>46</Paragraphs>
  <ScaleCrop>false</ScaleCrop>
  <LinksUpToDate>false</LinksUpToDate>
  <CharactersWithSpaces>23136</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2017-04-10T06:07:00Z</dcterms:created>
  <dc:creator>.</dc:creator>
  <cp:lastModifiedBy>MathxH</cp:lastModifiedBy>
  <cp:lastPrinted>2008-02-04T07:41:00Z</cp:lastPrinted>
  <dcterms:modified xsi:type="dcterms:W3CDTF">2017-06-15T04:14:16Z</dcterms:modified>
  <dc:title>文档模板</dc:title>
  <cp:revision>143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-877139630</vt:i4>
  </property>
  <property fmtid="{D5CDD505-2E9C-101B-9397-08002B2CF9AE}" pid="3" name="_NewReviewCycle">
    <vt:lpwstr/>
  </property>
  <property fmtid="{D5CDD505-2E9C-101B-9397-08002B2CF9AE}" pid="4" name="_EmailSubject">
    <vt:lpwstr>可研模板，请补充EA规范要求，并于本周五前发给我。</vt:lpwstr>
  </property>
  <property fmtid="{D5CDD505-2E9C-101B-9397-08002B2CF9AE}" pid="5" name="_AuthorEmail">
    <vt:lpwstr>wei.x.zhang@accenture.com</vt:lpwstr>
  </property>
  <property fmtid="{D5CDD505-2E9C-101B-9397-08002B2CF9AE}" pid="6" name="_AuthorEmailDisplayName">
    <vt:lpwstr>Zhang, Wei X.</vt:lpwstr>
  </property>
  <property fmtid="{D5CDD505-2E9C-101B-9397-08002B2CF9AE}" pid="7" name="_ReviewingToolsShownOnce">
    <vt:lpwstr/>
  </property>
  <property fmtid="{D5CDD505-2E9C-101B-9397-08002B2CF9AE}" pid="8" name="KSOProductBuildVer">
    <vt:lpwstr>2052-10.1.0.6391</vt:lpwstr>
  </property>
</Properties>
</file>