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bookmarkStart w:id="0" w:name="_GoBack"/>
      <w:bookmarkEnd w:id="0"/>
      <w:r>
        <w:rPr>
          <w:rFonts w:hint="eastAsia"/>
          <w:b/>
          <w:bCs/>
          <w:sz w:val="32"/>
          <w:szCs w:val="32"/>
          <w:lang w:val="en-US" w:eastAsia="zh-CN"/>
        </w:rPr>
        <w:t>TRMSMonitor项目功能规划说明书</w:t>
      </w:r>
    </w:p>
    <w:p>
      <w:pPr>
        <w:jc w:val="both"/>
        <w:rPr>
          <w:rFonts w:hint="eastAsia"/>
          <w:b w:val="0"/>
          <w:bCs w:val="0"/>
          <w:sz w:val="21"/>
          <w:szCs w:val="21"/>
          <w:lang w:val="en-US" w:eastAsia="zh-CN"/>
        </w:rPr>
      </w:pPr>
    </w:p>
    <w:p>
      <w:pPr>
        <w:numPr>
          <w:ilvl w:val="0"/>
          <w:numId w:val="1"/>
        </w:numPr>
        <w:ind w:left="0" w:leftChars="0" w:firstLine="420" w:firstLineChars="200"/>
        <w:rPr>
          <w:rFonts w:hint="eastAsia"/>
          <w:b/>
          <w:bCs/>
          <w:lang w:val="en-US" w:eastAsia="zh-CN"/>
        </w:rPr>
      </w:pPr>
      <w:r>
        <w:rPr>
          <w:rFonts w:hint="eastAsia"/>
          <w:b/>
          <w:bCs/>
          <w:lang w:val="en-US" w:eastAsia="zh-CN"/>
        </w:rPr>
        <w:t>引言</w:t>
      </w:r>
    </w:p>
    <w:p>
      <w:pPr>
        <w:numPr>
          <w:ilvl w:val="0"/>
          <w:numId w:val="0"/>
        </w:numPr>
        <w:ind w:leftChars="200"/>
        <w:rPr>
          <w:rFonts w:hint="eastAsia"/>
          <w:b/>
          <w:bCs/>
          <w:lang w:val="en-US" w:eastAsia="zh-CN"/>
        </w:rPr>
      </w:pPr>
      <w:r>
        <w:rPr>
          <w:rFonts w:hint="eastAsia"/>
          <w:b/>
          <w:bCs/>
          <w:lang w:val="en-US" w:eastAsia="zh-CN"/>
        </w:rPr>
        <w:t xml:space="preserve">  1.1 项目简要介绍</w:t>
      </w:r>
    </w:p>
    <w:p>
      <w:pPr>
        <w:numPr>
          <w:ilvl w:val="0"/>
          <w:numId w:val="0"/>
        </w:numPr>
        <w:ind w:leftChars="200"/>
        <w:rPr>
          <w:rFonts w:hint="eastAsia"/>
          <w:b/>
          <w:bCs/>
          <w:lang w:val="en-US" w:eastAsia="zh-CN"/>
        </w:rPr>
      </w:pPr>
      <w:r>
        <w:rPr>
          <w:rFonts w:hint="eastAsia"/>
          <w:b/>
          <w:bCs/>
          <w:lang w:val="en-US" w:eastAsia="zh-CN"/>
        </w:rPr>
        <w:t xml:space="preserve">   </w:t>
      </w:r>
    </w:p>
    <w:p>
      <w:pPr>
        <w:numPr>
          <w:ilvl w:val="0"/>
          <w:numId w:val="0"/>
        </w:numPr>
        <w:ind w:leftChars="200"/>
        <w:rPr>
          <w:rFonts w:hint="eastAsia"/>
          <w:b w:val="0"/>
          <w:bCs w:val="0"/>
          <w:lang w:val="en-US" w:eastAsia="zh-CN"/>
        </w:rPr>
      </w:pPr>
      <w:r>
        <w:rPr>
          <w:rFonts w:hint="eastAsia"/>
          <w:b/>
          <w:bCs/>
          <w:lang w:val="en-US" w:eastAsia="zh-CN"/>
        </w:rPr>
        <w:t xml:space="preserve">  </w:t>
      </w:r>
      <w:r>
        <w:rPr>
          <w:rFonts w:hint="eastAsia"/>
          <w:b w:val="0"/>
          <w:bCs w:val="0"/>
          <w:lang w:val="en-US" w:eastAsia="zh-CN"/>
        </w:rPr>
        <w:t>资产管理是企业的命脉，对于企业而言，要掌握资产的来源，型号，配置和当前用户使用状况，为采购部门或管理层提供决策信息。甚至对于企业而言，还需要掌握资产的安全，控制资产的使用合理性，资产管理软件是为上述需要而打造的软件。</w:t>
      </w:r>
    </w:p>
    <w:p>
      <w:pPr>
        <w:numPr>
          <w:ilvl w:val="0"/>
          <w:numId w:val="0"/>
        </w:numPr>
        <w:ind w:leftChars="200"/>
        <w:rPr>
          <w:rFonts w:hint="eastAsia"/>
          <w:b w:val="0"/>
          <w:bCs w:val="0"/>
          <w:lang w:val="en-US" w:eastAsia="zh-CN"/>
        </w:rPr>
      </w:pPr>
      <w:r>
        <w:rPr>
          <w:rFonts w:hint="eastAsia"/>
          <w:b w:val="0"/>
          <w:bCs w:val="0"/>
          <w:lang w:val="en-US" w:eastAsia="zh-CN"/>
        </w:rPr>
        <w:t xml:space="preserve">  该软件主要是为企业的资产信息的收集并为管理层提供决策分析的管理软件，是企业资产统计，分析的统一管理平台。其特点是C/S架构。易于维护，基于插件模式可扩展性强。能满足企业资产使用效率达到最大管理需求。</w:t>
      </w:r>
    </w:p>
    <w:p>
      <w:pPr>
        <w:numPr>
          <w:ilvl w:val="0"/>
          <w:numId w:val="0"/>
        </w:numPr>
        <w:ind w:leftChars="200"/>
        <w:rPr>
          <w:rFonts w:hint="eastAsia"/>
          <w:b w:val="0"/>
          <w:bCs w:val="0"/>
          <w:lang w:val="en-US" w:eastAsia="zh-CN"/>
        </w:rPr>
      </w:pPr>
    </w:p>
    <w:p>
      <w:pPr>
        <w:numPr>
          <w:ilvl w:val="0"/>
          <w:numId w:val="0"/>
        </w:numPr>
        <w:ind w:leftChars="200"/>
        <w:rPr>
          <w:rFonts w:hint="eastAsia"/>
          <w:b/>
          <w:bCs/>
          <w:lang w:val="en-US" w:eastAsia="zh-CN"/>
        </w:rPr>
      </w:pPr>
      <w:r>
        <w:rPr>
          <w:rFonts w:hint="eastAsia"/>
          <w:b w:val="0"/>
          <w:bCs w:val="0"/>
          <w:lang w:val="en-US" w:eastAsia="zh-CN"/>
        </w:rPr>
        <w:t xml:space="preserve"> </w:t>
      </w:r>
      <w:r>
        <w:rPr>
          <w:rFonts w:hint="eastAsia"/>
          <w:b/>
          <w:bCs/>
          <w:lang w:val="en-US" w:eastAsia="zh-CN"/>
        </w:rPr>
        <w:t>1.2 项目背景</w:t>
      </w:r>
    </w:p>
    <w:p>
      <w:pPr>
        <w:numPr>
          <w:ilvl w:val="0"/>
          <w:numId w:val="0"/>
        </w:numPr>
        <w:ind w:leftChars="200"/>
        <w:rPr>
          <w:rFonts w:hint="eastAsia"/>
          <w:b w:val="0"/>
          <w:bCs w:val="0"/>
          <w:lang w:val="en-US" w:eastAsia="zh-CN"/>
        </w:rPr>
      </w:pPr>
      <w:r>
        <w:rPr>
          <w:rFonts w:hint="eastAsia"/>
          <w:b w:val="0"/>
          <w:bCs w:val="0"/>
          <w:lang w:val="en-US" w:eastAsia="zh-CN"/>
        </w:rPr>
        <w:t xml:space="preserve">   该项目在中国南方电网楚雄供电局实际上线使用。</w:t>
      </w:r>
    </w:p>
    <w:p>
      <w:pPr>
        <w:numPr>
          <w:ilvl w:val="0"/>
          <w:numId w:val="0"/>
        </w:numPr>
        <w:ind w:leftChars="200"/>
        <w:rPr>
          <w:rFonts w:hint="eastAsia"/>
          <w:b w:val="0"/>
          <w:bCs w:val="0"/>
          <w:lang w:val="en-US" w:eastAsia="zh-CN"/>
        </w:rPr>
      </w:pPr>
    </w:p>
    <w:p>
      <w:pPr>
        <w:numPr>
          <w:ilvl w:val="0"/>
          <w:numId w:val="0"/>
        </w:numPr>
        <w:ind w:leftChars="200"/>
        <w:rPr>
          <w:rFonts w:hint="eastAsia"/>
          <w:b/>
          <w:bCs/>
          <w:lang w:val="en-US" w:eastAsia="zh-CN"/>
        </w:rPr>
      </w:pPr>
      <w:r>
        <w:rPr>
          <w:rFonts w:hint="eastAsia"/>
          <w:b/>
          <w:bCs/>
          <w:lang w:val="en-US" w:eastAsia="zh-CN"/>
        </w:rPr>
        <w:t xml:space="preserve"> 1.3 项目运行环境</w:t>
      </w:r>
    </w:p>
    <w:p>
      <w:pPr>
        <w:numPr>
          <w:ilvl w:val="0"/>
          <w:numId w:val="0"/>
        </w:numPr>
        <w:ind w:leftChars="200"/>
        <w:rPr>
          <w:rFonts w:hint="eastAsia"/>
          <w:b w:val="0"/>
          <w:bCs w:val="0"/>
          <w:lang w:val="en-US" w:eastAsia="zh-CN"/>
        </w:rPr>
      </w:pPr>
      <w:r>
        <w:rPr>
          <w:rFonts w:hint="eastAsia"/>
          <w:b/>
          <w:bCs/>
          <w:lang w:val="en-US" w:eastAsia="zh-CN"/>
        </w:rPr>
        <w:t xml:space="preserve">   </w:t>
      </w:r>
      <w:r>
        <w:rPr>
          <w:rFonts w:hint="eastAsia"/>
          <w:b w:val="0"/>
          <w:bCs w:val="0"/>
          <w:lang w:val="en-US" w:eastAsia="zh-CN"/>
        </w:rPr>
        <w:t>Client端： Windows 7以及以上 （32bit/64bit）</w:t>
      </w:r>
    </w:p>
    <w:p>
      <w:pPr>
        <w:numPr>
          <w:ilvl w:val="0"/>
          <w:numId w:val="0"/>
        </w:numPr>
        <w:ind w:leftChars="200"/>
        <w:rPr>
          <w:rFonts w:hint="eastAsia"/>
          <w:b w:val="0"/>
          <w:bCs w:val="0"/>
          <w:lang w:val="en-US" w:eastAsia="zh-CN"/>
        </w:rPr>
      </w:pPr>
      <w:r>
        <w:rPr>
          <w:rFonts w:hint="eastAsia"/>
          <w:b w:val="0"/>
          <w:bCs w:val="0"/>
          <w:lang w:val="en-US" w:eastAsia="zh-CN"/>
        </w:rPr>
        <w:t xml:space="preserve">   Server端： CentOS </w:t>
      </w:r>
    </w:p>
    <w:p>
      <w:pPr>
        <w:numPr>
          <w:ilvl w:val="0"/>
          <w:numId w:val="0"/>
        </w:numPr>
        <w:ind w:leftChars="200"/>
        <w:rPr>
          <w:rFonts w:hint="eastAsia"/>
          <w:b w:val="0"/>
          <w:bCs w:val="0"/>
          <w:lang w:val="en-US" w:eastAsia="zh-CN"/>
        </w:rPr>
      </w:pPr>
    </w:p>
    <w:p>
      <w:pPr>
        <w:numPr>
          <w:ilvl w:val="0"/>
          <w:numId w:val="1"/>
        </w:numPr>
        <w:ind w:left="0" w:leftChars="0" w:firstLine="400" w:firstLineChars="0"/>
        <w:rPr>
          <w:rFonts w:hint="eastAsia"/>
          <w:b/>
          <w:bCs/>
          <w:lang w:val="en-US" w:eastAsia="zh-CN"/>
        </w:rPr>
      </w:pPr>
      <w:r>
        <w:rPr>
          <w:rFonts w:hint="eastAsia"/>
          <w:b/>
          <w:bCs/>
          <w:lang w:val="en-US" w:eastAsia="zh-CN"/>
        </w:rPr>
        <w:t>需求</w:t>
      </w:r>
    </w:p>
    <w:p>
      <w:pPr>
        <w:numPr>
          <w:ilvl w:val="0"/>
          <w:numId w:val="0"/>
        </w:numPr>
        <w:ind w:leftChars="0"/>
        <w:jc w:val="both"/>
        <w:rPr>
          <w:rFonts w:hint="eastAsia"/>
          <w:b/>
          <w:bCs/>
          <w:sz w:val="21"/>
          <w:szCs w:val="21"/>
          <w:lang w:val="en-US" w:eastAsia="zh-CN"/>
        </w:rPr>
      </w:pPr>
      <w:r>
        <w:rPr>
          <w:rFonts w:hint="eastAsia"/>
          <w:b w:val="0"/>
          <w:bCs w:val="0"/>
          <w:sz w:val="21"/>
          <w:szCs w:val="21"/>
          <w:lang w:val="en-US" w:eastAsia="zh-CN"/>
        </w:rPr>
        <w:t xml:space="preserve">      </w:t>
      </w:r>
      <w:r>
        <w:rPr>
          <w:rFonts w:hint="eastAsia"/>
          <w:b/>
          <w:bCs/>
          <w:sz w:val="21"/>
          <w:szCs w:val="21"/>
          <w:lang w:val="en-US" w:eastAsia="zh-CN"/>
        </w:rPr>
        <w:t>2.1 功能需求</w:t>
      </w:r>
    </w:p>
    <w:p>
      <w:pPr>
        <w:numPr>
          <w:ilvl w:val="0"/>
          <w:numId w:val="0"/>
        </w:numPr>
        <w:ind w:leftChars="0"/>
        <w:jc w:val="both"/>
        <w:rPr>
          <w:rFonts w:hint="eastAsia"/>
          <w:b/>
          <w:bCs/>
          <w:sz w:val="21"/>
          <w:szCs w:val="21"/>
          <w:lang w:val="en-US" w:eastAsia="zh-CN"/>
        </w:rPr>
      </w:pPr>
      <w:r>
        <w:rPr>
          <w:rFonts w:hint="eastAsia"/>
          <w:b/>
          <w:bCs/>
          <w:sz w:val="21"/>
          <w:szCs w:val="21"/>
          <w:lang w:val="en-US" w:eastAsia="zh-CN"/>
        </w:rPr>
        <w:t xml:space="preserve">      </w:t>
      </w:r>
    </w:p>
    <w:p>
      <w:pPr>
        <w:numPr>
          <w:ilvl w:val="0"/>
          <w:numId w:val="0"/>
        </w:numPr>
        <w:ind w:leftChars="0"/>
        <w:jc w:val="both"/>
        <w:rPr>
          <w:rFonts w:hint="eastAsia"/>
          <w:b/>
          <w:bCs/>
          <w:sz w:val="21"/>
          <w:szCs w:val="21"/>
          <w:lang w:val="en-US" w:eastAsia="zh-CN"/>
        </w:rPr>
      </w:pPr>
      <w:r>
        <w:rPr>
          <w:rFonts w:hint="eastAsia"/>
          <w:b/>
          <w:bCs/>
          <w:sz w:val="21"/>
          <w:szCs w:val="21"/>
          <w:lang w:val="en-US" w:eastAsia="zh-CN"/>
        </w:rPr>
        <w:t xml:space="preserve">       1） 资产信息收集</w:t>
      </w:r>
    </w:p>
    <w:p>
      <w:pPr>
        <w:numPr>
          <w:ilvl w:val="0"/>
          <w:numId w:val="0"/>
        </w:numPr>
        <w:ind w:leftChars="0"/>
        <w:jc w:val="both"/>
        <w:rPr>
          <w:rFonts w:hint="eastAsia"/>
          <w:b w:val="0"/>
          <w:bCs w:val="0"/>
          <w:sz w:val="21"/>
          <w:szCs w:val="21"/>
          <w:lang w:val="en-US" w:eastAsia="zh-CN"/>
        </w:rPr>
      </w:pPr>
      <w:r>
        <w:rPr>
          <w:rFonts w:hint="eastAsia"/>
          <w:b/>
          <w:bCs/>
          <w:sz w:val="21"/>
          <w:szCs w:val="21"/>
          <w:lang w:val="en-US" w:eastAsia="zh-CN"/>
        </w:rPr>
        <w:t xml:space="preserve">         </w:t>
      </w:r>
      <w:r>
        <w:rPr>
          <w:rFonts w:hint="eastAsia"/>
          <w:b w:val="0"/>
          <w:bCs w:val="0"/>
          <w:sz w:val="21"/>
          <w:szCs w:val="21"/>
          <w:lang w:val="en-US" w:eastAsia="zh-CN"/>
        </w:rPr>
        <w:t>客户端运行资产信息收集的插件来获取客户端资产信息并上传至服务端。资产信息包括资产硬件设备信息配置，已安装软件列表，正在运行的进程列表，正在运行的窗口应用程序列表，开启的网络共享路径列表，端口监听列表。</w:t>
      </w:r>
    </w:p>
    <w:p>
      <w:pPr>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 xml:space="preserve">        资产硬件设备信息配置--------CPU型号，操作系统版本，硬盘型号，物理硬盘大小，物理内存大小，主板PC厂商，物理网卡名称型号</w:t>
      </w:r>
    </w:p>
    <w:p>
      <w:pPr>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 xml:space="preserve">        已安装软件列表---------在客户端本机安装的软件列表，包括安装日期，版本号，软件名称，以及软件发布厂商，安装的软件占用大小</w:t>
      </w:r>
    </w:p>
    <w:p>
      <w:pPr>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 xml:space="preserve">        动态资产信息-----------本地CPU总占用率，本地物理内存总占用率，本地网络上下行占用率，总磁盘IO占用率（未实现），本地进程了列表，包括每个进程的内存占用，每个进程的进程号，每个进程的可执行文件路径。本地运行窗口应用。网络当天当月流量统计。</w:t>
      </w:r>
    </w:p>
    <w:p>
      <w:pPr>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 xml:space="preserve">        端口监听信息--------列出本地机器上的TCP UDP正在被监听的端口，包括监听端口的程序和程序路径</w:t>
      </w:r>
    </w:p>
    <w:p>
      <w:pPr>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 xml:space="preserve">        共享网络路径信息---------列出本地机器上的网络上共享的文件路径列表</w:t>
      </w:r>
    </w:p>
    <w:p>
      <w:pPr>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 xml:space="preserve">        主机名校验-------客户端校验计算机名的命名规则（未实现）</w:t>
      </w:r>
    </w:p>
    <w:p>
      <w:pPr>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 xml:space="preserve">        客户端外设列表-------外设是外部设备（例如，打印机等），列出外部设备的型号及其配置</w:t>
      </w:r>
    </w:p>
    <w:p>
      <w:pPr>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 xml:space="preserve">       </w:t>
      </w:r>
    </w:p>
    <w:p>
      <w:pPr>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 xml:space="preserve">        </w:t>
      </w:r>
    </w:p>
    <w:p>
      <w:pPr>
        <w:numPr>
          <w:ilvl w:val="0"/>
          <w:numId w:val="0"/>
        </w:numPr>
        <w:ind w:leftChars="0"/>
        <w:jc w:val="both"/>
        <w:rPr>
          <w:rFonts w:hint="eastAsia"/>
          <w:b w:val="0"/>
          <w:bCs w:val="0"/>
          <w:sz w:val="21"/>
          <w:szCs w:val="21"/>
          <w:lang w:val="en-US" w:eastAsia="zh-CN"/>
        </w:rPr>
      </w:pPr>
    </w:p>
    <w:p>
      <w:pPr>
        <w:numPr>
          <w:ilvl w:val="0"/>
          <w:numId w:val="0"/>
        </w:numPr>
        <w:ind w:leftChars="0"/>
        <w:jc w:val="both"/>
        <w:rPr>
          <w:rFonts w:hint="eastAsia"/>
          <w:b w:val="0"/>
          <w:bCs w:val="0"/>
          <w:sz w:val="21"/>
          <w:szCs w:val="21"/>
          <w:lang w:val="en-US" w:eastAsia="zh-CN"/>
        </w:rPr>
      </w:pPr>
    </w:p>
    <w:p>
      <w:pPr>
        <w:numPr>
          <w:ilvl w:val="0"/>
          <w:numId w:val="0"/>
        </w:numPr>
        <w:ind w:leftChars="0"/>
        <w:jc w:val="both"/>
        <w:rPr>
          <w:rFonts w:hint="eastAsia"/>
          <w:b/>
          <w:bCs/>
          <w:sz w:val="21"/>
          <w:szCs w:val="21"/>
          <w:lang w:val="en-US" w:eastAsia="zh-CN"/>
        </w:rPr>
      </w:pPr>
      <w:r>
        <w:rPr>
          <w:rFonts w:hint="eastAsia"/>
          <w:b w:val="0"/>
          <w:bCs w:val="0"/>
          <w:sz w:val="21"/>
          <w:szCs w:val="21"/>
          <w:lang w:val="en-US" w:eastAsia="zh-CN"/>
        </w:rPr>
        <w:t xml:space="preserve">    </w:t>
      </w:r>
      <w:r>
        <w:rPr>
          <w:rFonts w:hint="eastAsia"/>
          <w:b/>
          <w:bCs/>
          <w:sz w:val="21"/>
          <w:szCs w:val="21"/>
          <w:lang w:val="en-US" w:eastAsia="zh-CN"/>
        </w:rPr>
        <w:t xml:space="preserve"> 2） 软件仓库分发 ---- 待开发</w:t>
      </w:r>
    </w:p>
    <w:p>
      <w:pPr>
        <w:numPr>
          <w:ilvl w:val="0"/>
          <w:numId w:val="0"/>
        </w:numPr>
        <w:ind w:leftChars="0"/>
        <w:jc w:val="both"/>
        <w:rPr>
          <w:rFonts w:hint="eastAsia"/>
          <w:b/>
          <w:bCs/>
          <w:sz w:val="21"/>
          <w:szCs w:val="21"/>
          <w:lang w:val="en-US" w:eastAsia="zh-CN"/>
        </w:rPr>
      </w:pPr>
      <w:r>
        <w:rPr>
          <w:rFonts w:hint="eastAsia"/>
          <w:b/>
          <w:bCs/>
          <w:sz w:val="21"/>
          <w:szCs w:val="21"/>
          <w:lang w:val="en-US" w:eastAsia="zh-CN"/>
        </w:rPr>
        <w:t xml:space="preserve">     </w:t>
      </w:r>
    </w:p>
    <w:p>
      <w:pPr>
        <w:numPr>
          <w:ilvl w:val="0"/>
          <w:numId w:val="0"/>
        </w:numPr>
        <w:ind w:leftChars="0"/>
        <w:jc w:val="both"/>
        <w:rPr>
          <w:rFonts w:hint="eastAsia"/>
          <w:b/>
          <w:bCs/>
          <w:sz w:val="21"/>
          <w:szCs w:val="21"/>
          <w:lang w:val="en-US" w:eastAsia="zh-CN"/>
        </w:rPr>
      </w:pPr>
      <w:r>
        <w:rPr>
          <w:rFonts w:hint="eastAsia"/>
          <w:b/>
          <w:bCs/>
          <w:sz w:val="21"/>
          <w:szCs w:val="21"/>
          <w:lang w:val="en-US" w:eastAsia="zh-CN"/>
        </w:rPr>
        <w:t xml:space="preserve">     2.1）诞生背景</w:t>
      </w:r>
    </w:p>
    <w:p>
      <w:pPr>
        <w:numPr>
          <w:ilvl w:val="0"/>
          <w:numId w:val="0"/>
        </w:numPr>
        <w:ind w:leftChars="0"/>
        <w:jc w:val="both"/>
        <w:rPr>
          <w:rFonts w:hint="eastAsia"/>
          <w:b w:val="0"/>
          <w:bCs w:val="0"/>
          <w:sz w:val="21"/>
          <w:szCs w:val="21"/>
          <w:lang w:val="en-US" w:eastAsia="zh-CN"/>
        </w:rPr>
      </w:pPr>
      <w:r>
        <w:rPr>
          <w:rFonts w:hint="eastAsia"/>
          <w:b/>
          <w:bCs/>
          <w:sz w:val="21"/>
          <w:szCs w:val="21"/>
          <w:lang w:val="en-US" w:eastAsia="zh-CN"/>
        </w:rPr>
        <w:t xml:space="preserve">    </w:t>
      </w:r>
      <w:r>
        <w:rPr>
          <w:rFonts w:hint="eastAsia"/>
          <w:b w:val="0"/>
          <w:bCs w:val="0"/>
          <w:sz w:val="21"/>
          <w:szCs w:val="21"/>
          <w:lang w:val="en-US" w:eastAsia="zh-CN"/>
        </w:rPr>
        <w:t xml:space="preserve">     在个别的特殊企业，员工的工作电脑有较严格的软件安装要求，比如个别软件一定不能安装，一些安装必须安装，可以安装的软件不能捆绑其他软件，不能携带计算机病毒。</w:t>
      </w:r>
    </w:p>
    <w:p>
      <w:pPr>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 xml:space="preserve">这些要求在企业内普通员工的层面很难统一实施管理，每个人下载的软件来源不同，有很大的安全隐患。需要一个统一的软件仓库来分发到员工电脑上自动安装，而软件仓库就有一个统一的校验入口，大大降低了企业的安全风险。 </w:t>
      </w:r>
    </w:p>
    <w:p>
      <w:pPr>
        <w:numPr>
          <w:ilvl w:val="0"/>
          <w:numId w:val="0"/>
        </w:numPr>
        <w:ind w:leftChars="0"/>
        <w:jc w:val="both"/>
        <w:rPr>
          <w:rFonts w:hint="eastAsia"/>
          <w:b w:val="0"/>
          <w:bCs w:val="0"/>
          <w:sz w:val="21"/>
          <w:szCs w:val="21"/>
          <w:lang w:val="en-US" w:eastAsia="zh-CN"/>
        </w:rPr>
      </w:pPr>
    </w:p>
    <w:p>
      <w:pPr>
        <w:numPr>
          <w:ilvl w:val="0"/>
          <w:numId w:val="0"/>
        </w:numPr>
        <w:ind w:leftChars="0" w:firstLine="420"/>
        <w:jc w:val="both"/>
        <w:rPr>
          <w:rFonts w:hint="eastAsia"/>
          <w:b/>
          <w:bCs/>
          <w:sz w:val="21"/>
          <w:szCs w:val="21"/>
          <w:lang w:val="en-US" w:eastAsia="zh-CN"/>
        </w:rPr>
      </w:pPr>
      <w:r>
        <w:rPr>
          <w:rFonts w:hint="eastAsia"/>
          <w:b/>
          <w:bCs/>
          <w:sz w:val="21"/>
          <w:szCs w:val="21"/>
          <w:lang w:val="en-US" w:eastAsia="zh-CN"/>
        </w:rPr>
        <w:t xml:space="preserve">2.2) 功能描述  </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 xml:space="preserve">       根据Server端配置的分发策略，TRMSMonitor客户终端连接软件仓库，得到需要下载的软件连接地址，自动下载并安装软件。</w:t>
      </w:r>
    </w:p>
    <w:p>
      <w:pPr>
        <w:numPr>
          <w:ilvl w:val="0"/>
          <w:numId w:val="0"/>
        </w:numPr>
        <w:jc w:val="both"/>
        <w:rPr>
          <w:rFonts w:hint="eastAsia"/>
          <w:b w:val="0"/>
          <w:bCs w:val="0"/>
          <w:sz w:val="21"/>
          <w:szCs w:val="21"/>
          <w:lang w:val="en-US" w:eastAsia="zh-CN"/>
        </w:rPr>
      </w:pP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 xml:space="preserve">      - 推送软件支持安装包命令行参数，支持静默安装或是GUI形式安装</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 xml:space="preserve">      - 推送软件的目标机器数量显示</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 xml:space="preserve">      - 推送软件当前成功的数量</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 xml:space="preserve">      - 推送错误处理，推送失败的机器之后会安一定的频率反复推送</w:t>
      </w:r>
    </w:p>
    <w:p>
      <w:pPr>
        <w:numPr>
          <w:ilvl w:val="0"/>
          <w:numId w:val="0"/>
        </w:numPr>
        <w:jc w:val="both"/>
        <w:rPr>
          <w:rFonts w:hint="eastAsia"/>
          <w:b w:val="0"/>
          <w:bCs w:val="0"/>
          <w:sz w:val="21"/>
          <w:szCs w:val="21"/>
          <w:lang w:val="en-US" w:eastAsia="zh-CN"/>
        </w:rPr>
      </w:pPr>
    </w:p>
    <w:p>
      <w:pPr>
        <w:numPr>
          <w:ilvl w:val="0"/>
          <w:numId w:val="0"/>
        </w:numPr>
        <w:jc w:val="both"/>
        <w:rPr>
          <w:rFonts w:hint="eastAsia"/>
          <w:b w:val="0"/>
          <w:bCs w:val="0"/>
          <w:sz w:val="21"/>
          <w:szCs w:val="21"/>
          <w:lang w:val="en-US" w:eastAsia="zh-CN"/>
        </w:rPr>
      </w:pPr>
    </w:p>
    <w:p>
      <w:pPr>
        <w:numPr>
          <w:ilvl w:val="0"/>
          <w:numId w:val="0"/>
        </w:numPr>
        <w:jc w:val="both"/>
        <w:rPr>
          <w:rFonts w:hint="eastAsia"/>
          <w:b w:val="0"/>
          <w:bCs w:val="0"/>
          <w:sz w:val="21"/>
          <w:szCs w:val="21"/>
          <w:lang w:val="en-US" w:eastAsia="zh-CN"/>
        </w:rPr>
      </w:pPr>
    </w:p>
    <w:p>
      <w:pPr>
        <w:numPr>
          <w:ilvl w:val="0"/>
          <w:numId w:val="0"/>
        </w:numPr>
        <w:jc w:val="both"/>
        <w:rPr>
          <w:rFonts w:hint="eastAsia"/>
          <w:b/>
          <w:bCs/>
          <w:sz w:val="21"/>
          <w:szCs w:val="21"/>
          <w:lang w:val="en-US" w:eastAsia="zh-CN"/>
        </w:rPr>
      </w:pPr>
      <w:r>
        <w:rPr>
          <w:rFonts w:hint="eastAsia"/>
          <w:b w:val="0"/>
          <w:bCs w:val="0"/>
          <w:sz w:val="21"/>
          <w:szCs w:val="21"/>
          <w:lang w:val="en-US" w:eastAsia="zh-CN"/>
        </w:rPr>
        <w:t xml:space="preserve"> </w:t>
      </w:r>
      <w:r>
        <w:rPr>
          <w:rFonts w:hint="eastAsia"/>
          <w:b/>
          <w:bCs/>
          <w:sz w:val="21"/>
          <w:szCs w:val="21"/>
          <w:lang w:val="en-US" w:eastAsia="zh-CN"/>
        </w:rPr>
        <w:t xml:space="preserve"> 3)  消息推送广播 ---- 待开发</w:t>
      </w:r>
    </w:p>
    <w:p>
      <w:pPr>
        <w:numPr>
          <w:ilvl w:val="0"/>
          <w:numId w:val="0"/>
        </w:numPr>
        <w:jc w:val="both"/>
        <w:rPr>
          <w:rFonts w:hint="eastAsia"/>
          <w:b w:val="0"/>
          <w:bCs w:val="0"/>
          <w:sz w:val="21"/>
          <w:szCs w:val="21"/>
          <w:lang w:val="en-US" w:eastAsia="zh-CN"/>
        </w:rPr>
      </w:pPr>
    </w:p>
    <w:p>
      <w:pPr>
        <w:numPr>
          <w:ilvl w:val="0"/>
          <w:numId w:val="0"/>
        </w:numPr>
        <w:jc w:val="both"/>
        <w:rPr>
          <w:rFonts w:hint="eastAsia"/>
          <w:b/>
          <w:bCs/>
          <w:sz w:val="21"/>
          <w:szCs w:val="21"/>
          <w:lang w:val="en-US" w:eastAsia="zh-CN"/>
        </w:rPr>
      </w:pPr>
      <w:r>
        <w:rPr>
          <w:rFonts w:hint="eastAsia"/>
          <w:b w:val="0"/>
          <w:bCs w:val="0"/>
          <w:sz w:val="21"/>
          <w:szCs w:val="21"/>
          <w:lang w:val="en-US" w:eastAsia="zh-CN"/>
        </w:rPr>
        <w:t xml:space="preserve">  </w:t>
      </w:r>
      <w:r>
        <w:rPr>
          <w:rFonts w:hint="eastAsia"/>
          <w:b/>
          <w:bCs/>
          <w:sz w:val="21"/>
          <w:szCs w:val="21"/>
          <w:lang w:val="en-US" w:eastAsia="zh-CN"/>
        </w:rPr>
        <w:t xml:space="preserve"> 3.1） 功能描述</w:t>
      </w:r>
    </w:p>
    <w:p>
      <w:pPr>
        <w:numPr>
          <w:ilvl w:val="0"/>
          <w:numId w:val="0"/>
        </w:numPr>
        <w:jc w:val="both"/>
        <w:rPr>
          <w:rFonts w:hint="eastAsia"/>
          <w:b w:val="0"/>
          <w:bCs w:val="0"/>
          <w:sz w:val="21"/>
          <w:szCs w:val="21"/>
          <w:lang w:val="en-US" w:eastAsia="zh-CN"/>
        </w:rPr>
      </w:pPr>
      <w:r>
        <w:rPr>
          <w:rFonts w:hint="eastAsia"/>
          <w:b/>
          <w:bCs/>
          <w:sz w:val="21"/>
          <w:szCs w:val="21"/>
          <w:lang w:val="en-US" w:eastAsia="zh-CN"/>
        </w:rPr>
        <w:t xml:space="preserve">      </w:t>
      </w:r>
      <w:r>
        <w:rPr>
          <w:rFonts w:hint="eastAsia"/>
          <w:b w:val="0"/>
          <w:bCs w:val="0"/>
          <w:sz w:val="21"/>
          <w:szCs w:val="21"/>
          <w:lang w:val="en-US" w:eastAsia="zh-CN"/>
        </w:rPr>
        <w:t>根据服务端编写的消息文本，选择推送消息的区间（分部门，分IP段），TRMSMonitor客户端根据服务端推送过来的文本进行弹窗，以提示企业员工。</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 xml:space="preserve">     </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 xml:space="preserve">      - 推送的消息可以编写消息的标题和内容</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 xml:space="preserve">      - 可以指定推送任务的有效期，超过有效期，将不会推送</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 xml:space="preserve">      - 推送的消息可以按目标类型推送，IP地址段，组织机构，操作系统类别</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 xml:space="preserve">      - 推送的形式可以分为两种，一种是强一致性，也就是说在线的电脑即使到达，一种 是最终一致性，只要下次开机并在有效期内，就能达到</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 xml:space="preserve">      - 推送消息的成功率，总目标数，成功目标数</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 xml:space="preserve">     </w:t>
      </w:r>
    </w:p>
    <w:p>
      <w:pPr>
        <w:numPr>
          <w:ilvl w:val="0"/>
          <w:numId w:val="0"/>
        </w:numPr>
        <w:jc w:val="both"/>
        <w:rPr>
          <w:rFonts w:hint="eastAsia"/>
          <w:b w:val="0"/>
          <w:bCs w:val="0"/>
          <w:sz w:val="21"/>
          <w:szCs w:val="21"/>
          <w:lang w:val="en-US" w:eastAsia="zh-CN"/>
        </w:rPr>
      </w:pPr>
    </w:p>
    <w:p>
      <w:pPr>
        <w:numPr>
          <w:ilvl w:val="0"/>
          <w:numId w:val="0"/>
        </w:numPr>
        <w:jc w:val="both"/>
        <w:rPr>
          <w:rFonts w:hint="eastAsia"/>
          <w:b/>
          <w:bCs/>
          <w:sz w:val="21"/>
          <w:szCs w:val="21"/>
          <w:lang w:val="en-US" w:eastAsia="zh-CN"/>
        </w:rPr>
      </w:pPr>
      <w:r>
        <w:rPr>
          <w:rFonts w:hint="eastAsia"/>
          <w:b w:val="0"/>
          <w:bCs w:val="0"/>
          <w:sz w:val="21"/>
          <w:szCs w:val="21"/>
          <w:lang w:val="en-US" w:eastAsia="zh-CN"/>
        </w:rPr>
        <w:t xml:space="preserve"> </w:t>
      </w:r>
      <w:r>
        <w:rPr>
          <w:rFonts w:hint="eastAsia"/>
          <w:b/>
          <w:bCs/>
          <w:sz w:val="21"/>
          <w:szCs w:val="21"/>
          <w:lang w:val="en-US" w:eastAsia="zh-CN"/>
        </w:rPr>
        <w:t xml:space="preserve"> 4）软件黑白名单管理 ----- 待开发</w:t>
      </w:r>
    </w:p>
    <w:p>
      <w:pPr>
        <w:numPr>
          <w:ilvl w:val="0"/>
          <w:numId w:val="0"/>
        </w:numPr>
        <w:jc w:val="both"/>
        <w:rPr>
          <w:rFonts w:hint="eastAsia"/>
          <w:b/>
          <w:bCs/>
          <w:sz w:val="21"/>
          <w:szCs w:val="21"/>
          <w:lang w:val="en-US" w:eastAsia="zh-CN"/>
        </w:rPr>
      </w:pPr>
      <w:r>
        <w:rPr>
          <w:rFonts w:hint="eastAsia"/>
          <w:b/>
          <w:bCs/>
          <w:sz w:val="21"/>
          <w:szCs w:val="21"/>
          <w:lang w:val="en-US" w:eastAsia="zh-CN"/>
        </w:rPr>
        <w:t xml:space="preserve">   </w:t>
      </w:r>
    </w:p>
    <w:p>
      <w:pPr>
        <w:numPr>
          <w:ilvl w:val="0"/>
          <w:numId w:val="0"/>
        </w:numPr>
        <w:jc w:val="both"/>
        <w:rPr>
          <w:rFonts w:hint="eastAsia"/>
          <w:b/>
          <w:bCs/>
          <w:sz w:val="21"/>
          <w:szCs w:val="21"/>
          <w:lang w:val="en-US" w:eastAsia="zh-CN"/>
        </w:rPr>
      </w:pPr>
      <w:r>
        <w:rPr>
          <w:rFonts w:hint="eastAsia"/>
          <w:b/>
          <w:bCs/>
          <w:sz w:val="21"/>
          <w:szCs w:val="21"/>
          <w:lang w:val="en-US" w:eastAsia="zh-CN"/>
        </w:rPr>
        <w:t xml:space="preserve">   4.1） 功能描述</w:t>
      </w:r>
    </w:p>
    <w:p>
      <w:pPr>
        <w:numPr>
          <w:ilvl w:val="0"/>
          <w:numId w:val="0"/>
        </w:numPr>
        <w:jc w:val="both"/>
        <w:rPr>
          <w:rFonts w:hint="eastAsia"/>
          <w:b w:val="0"/>
          <w:bCs w:val="0"/>
          <w:sz w:val="21"/>
          <w:szCs w:val="21"/>
          <w:lang w:val="en-US" w:eastAsia="zh-CN"/>
        </w:rPr>
      </w:pPr>
      <w:r>
        <w:rPr>
          <w:rFonts w:hint="eastAsia"/>
          <w:b/>
          <w:bCs/>
          <w:sz w:val="21"/>
          <w:szCs w:val="21"/>
          <w:lang w:val="en-US" w:eastAsia="zh-CN"/>
        </w:rPr>
        <w:t xml:space="preserve"> </w:t>
      </w:r>
      <w:r>
        <w:rPr>
          <w:rFonts w:hint="eastAsia"/>
          <w:b w:val="0"/>
          <w:bCs w:val="0"/>
          <w:sz w:val="21"/>
          <w:szCs w:val="21"/>
          <w:lang w:val="en-US" w:eastAsia="zh-CN"/>
        </w:rPr>
        <w:t xml:space="preserve">      该功能需要软件仓库的支持，需要软件仓库的协同工作，根据服务端的软件应用黑白名单配置，客户终端根据这些配置选择需要安装和需要卸载删除的软件进行安装或卸载。</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 xml:space="preserve">       </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 xml:space="preserve">       - 可以指定客户端安装特定的软件版本</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 xml:space="preserve">       - 策略可以限定生效时间段</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 xml:space="preserve">       - </w:t>
      </w:r>
    </w:p>
    <w:p>
      <w:pPr>
        <w:numPr>
          <w:ilvl w:val="0"/>
          <w:numId w:val="0"/>
        </w:numPr>
        <w:jc w:val="both"/>
        <w:rPr>
          <w:rFonts w:hint="eastAsia"/>
          <w:b w:val="0"/>
          <w:bCs w:val="0"/>
          <w:sz w:val="21"/>
          <w:szCs w:val="21"/>
          <w:lang w:val="en-US" w:eastAsia="zh-CN"/>
        </w:rPr>
      </w:pPr>
    </w:p>
    <w:p>
      <w:pPr>
        <w:numPr>
          <w:ilvl w:val="0"/>
          <w:numId w:val="0"/>
        </w:numPr>
        <w:jc w:val="both"/>
        <w:rPr>
          <w:rFonts w:hint="eastAsia"/>
          <w:b w:val="0"/>
          <w:bCs w:val="0"/>
          <w:sz w:val="21"/>
          <w:szCs w:val="21"/>
          <w:lang w:val="en-US" w:eastAsia="zh-CN"/>
        </w:rPr>
      </w:pPr>
    </w:p>
    <w:p>
      <w:pPr>
        <w:numPr>
          <w:ilvl w:val="0"/>
          <w:numId w:val="0"/>
        </w:numPr>
        <w:jc w:val="both"/>
        <w:rPr>
          <w:rFonts w:hint="eastAsia"/>
          <w:b/>
          <w:bCs/>
          <w:sz w:val="21"/>
          <w:szCs w:val="21"/>
          <w:lang w:val="en-US" w:eastAsia="zh-CN"/>
        </w:rPr>
      </w:pPr>
      <w:r>
        <w:rPr>
          <w:rFonts w:hint="eastAsia"/>
          <w:b w:val="0"/>
          <w:bCs w:val="0"/>
          <w:sz w:val="21"/>
          <w:szCs w:val="21"/>
          <w:lang w:val="en-US" w:eastAsia="zh-CN"/>
        </w:rPr>
        <w:t xml:space="preserve">  </w:t>
      </w:r>
      <w:r>
        <w:rPr>
          <w:rFonts w:hint="eastAsia"/>
          <w:b/>
          <w:bCs/>
          <w:sz w:val="21"/>
          <w:szCs w:val="21"/>
          <w:lang w:val="en-US" w:eastAsia="zh-CN"/>
        </w:rPr>
        <w:t>5） 远程协助 ---- 待开发</w:t>
      </w:r>
    </w:p>
    <w:p>
      <w:pPr>
        <w:numPr>
          <w:ilvl w:val="0"/>
          <w:numId w:val="0"/>
        </w:numPr>
        <w:jc w:val="both"/>
        <w:rPr>
          <w:rFonts w:hint="eastAsia"/>
          <w:b w:val="0"/>
          <w:bCs w:val="0"/>
          <w:sz w:val="21"/>
          <w:szCs w:val="21"/>
          <w:lang w:val="en-US" w:eastAsia="zh-CN"/>
        </w:rPr>
      </w:pPr>
      <w:r>
        <w:rPr>
          <w:rFonts w:hint="eastAsia"/>
          <w:b/>
          <w:bCs/>
          <w:sz w:val="21"/>
          <w:szCs w:val="21"/>
          <w:lang w:val="en-US" w:eastAsia="zh-CN"/>
        </w:rPr>
        <w:t xml:space="preserve">   </w:t>
      </w:r>
    </w:p>
    <w:p>
      <w:pPr>
        <w:numPr>
          <w:ilvl w:val="0"/>
          <w:numId w:val="0"/>
        </w:numPr>
        <w:ind w:firstLine="420"/>
        <w:jc w:val="both"/>
        <w:rPr>
          <w:rFonts w:hint="eastAsia"/>
          <w:b/>
          <w:bCs/>
          <w:sz w:val="21"/>
          <w:szCs w:val="21"/>
          <w:lang w:val="en-US" w:eastAsia="zh-CN"/>
        </w:rPr>
      </w:pPr>
      <w:r>
        <w:rPr>
          <w:rFonts w:hint="eastAsia"/>
          <w:b/>
          <w:bCs/>
          <w:sz w:val="21"/>
          <w:szCs w:val="21"/>
          <w:lang w:val="en-US" w:eastAsia="zh-CN"/>
        </w:rPr>
        <w:t>5.1） 功能描述</w:t>
      </w:r>
    </w:p>
    <w:p>
      <w:pPr>
        <w:numPr>
          <w:ilvl w:val="0"/>
          <w:numId w:val="0"/>
        </w:numPr>
        <w:ind w:firstLine="420"/>
        <w:jc w:val="both"/>
        <w:rPr>
          <w:rFonts w:hint="eastAsia"/>
          <w:b w:val="0"/>
          <w:bCs w:val="0"/>
          <w:sz w:val="21"/>
          <w:szCs w:val="21"/>
          <w:lang w:val="en-US" w:eastAsia="zh-CN"/>
        </w:rPr>
      </w:pPr>
      <w:r>
        <w:rPr>
          <w:rFonts w:hint="eastAsia"/>
          <w:b w:val="0"/>
          <w:bCs w:val="0"/>
          <w:sz w:val="21"/>
          <w:szCs w:val="21"/>
          <w:lang w:val="en-US" w:eastAsia="zh-CN"/>
        </w:rPr>
        <w:t xml:space="preserve">   该功能需要与远程控制，远程桌面集成，为企业员工之间提供内网协助功能，类似于Windows的远程桌面。</w:t>
      </w:r>
    </w:p>
    <w:p>
      <w:pPr>
        <w:numPr>
          <w:ilvl w:val="0"/>
          <w:numId w:val="0"/>
        </w:numPr>
        <w:ind w:firstLine="420"/>
        <w:jc w:val="both"/>
        <w:rPr>
          <w:rFonts w:hint="eastAsia"/>
          <w:b w:val="0"/>
          <w:bCs w:val="0"/>
          <w:sz w:val="21"/>
          <w:szCs w:val="21"/>
          <w:lang w:val="en-US" w:eastAsia="zh-CN"/>
        </w:rPr>
      </w:pPr>
    </w:p>
    <w:p>
      <w:pPr>
        <w:numPr>
          <w:ilvl w:val="0"/>
          <w:numId w:val="0"/>
        </w:numPr>
        <w:ind w:firstLine="420"/>
        <w:jc w:val="both"/>
        <w:rPr>
          <w:rFonts w:hint="eastAsia"/>
          <w:b/>
          <w:bCs/>
          <w:sz w:val="21"/>
          <w:szCs w:val="21"/>
          <w:lang w:val="en-US" w:eastAsia="zh-CN"/>
        </w:rPr>
      </w:pPr>
      <w:r>
        <w:rPr>
          <w:rFonts w:hint="eastAsia"/>
          <w:b/>
          <w:bCs/>
          <w:sz w:val="21"/>
          <w:szCs w:val="21"/>
          <w:lang w:val="en-US" w:eastAsia="zh-CN"/>
        </w:rPr>
        <w:t>5.2） 实现方式</w:t>
      </w:r>
    </w:p>
    <w:p>
      <w:pPr>
        <w:numPr>
          <w:ilvl w:val="0"/>
          <w:numId w:val="0"/>
        </w:numPr>
        <w:ind w:firstLine="420"/>
        <w:jc w:val="both"/>
        <w:rPr>
          <w:rFonts w:hint="eastAsia"/>
          <w:b w:val="0"/>
          <w:bCs w:val="0"/>
          <w:sz w:val="21"/>
          <w:szCs w:val="21"/>
          <w:lang w:val="en-US" w:eastAsia="zh-CN"/>
        </w:rPr>
      </w:pPr>
      <w:r>
        <w:rPr>
          <w:rFonts w:hint="eastAsia"/>
          <w:b/>
          <w:bCs/>
          <w:sz w:val="21"/>
          <w:szCs w:val="21"/>
          <w:lang w:val="en-US" w:eastAsia="zh-CN"/>
        </w:rPr>
        <w:t xml:space="preserve">  </w:t>
      </w:r>
      <w:r>
        <w:rPr>
          <w:rFonts w:hint="eastAsia"/>
          <w:b w:val="0"/>
          <w:bCs w:val="0"/>
          <w:sz w:val="21"/>
          <w:szCs w:val="21"/>
          <w:lang w:val="en-US" w:eastAsia="zh-CN"/>
        </w:rPr>
        <w:t>TightVNC 是一个开源的远控软件，可以参考。</w:t>
      </w:r>
    </w:p>
    <w:p>
      <w:pPr>
        <w:numPr>
          <w:ilvl w:val="0"/>
          <w:numId w:val="0"/>
        </w:numPr>
        <w:ind w:firstLine="420"/>
        <w:jc w:val="both"/>
        <w:rPr>
          <w:rFonts w:hint="eastAsia"/>
          <w:b w:val="0"/>
          <w:bCs w:val="0"/>
          <w:sz w:val="21"/>
          <w:szCs w:val="21"/>
          <w:lang w:val="en-US" w:eastAsia="zh-CN"/>
        </w:rPr>
      </w:pPr>
    </w:p>
    <w:p>
      <w:pPr>
        <w:numPr>
          <w:ilvl w:val="0"/>
          <w:numId w:val="0"/>
        </w:numPr>
        <w:jc w:val="both"/>
        <w:rPr>
          <w:rFonts w:hint="eastAsia"/>
          <w:b/>
          <w:bCs/>
          <w:sz w:val="21"/>
          <w:szCs w:val="21"/>
          <w:lang w:val="en-US" w:eastAsia="zh-CN"/>
        </w:rPr>
      </w:pPr>
      <w:r>
        <w:rPr>
          <w:rFonts w:hint="eastAsia"/>
          <w:b w:val="0"/>
          <w:bCs w:val="0"/>
          <w:sz w:val="21"/>
          <w:szCs w:val="21"/>
          <w:lang w:val="en-US" w:eastAsia="zh-CN"/>
        </w:rPr>
        <w:t xml:space="preserve">  </w:t>
      </w:r>
      <w:r>
        <w:rPr>
          <w:rFonts w:hint="eastAsia"/>
          <w:b/>
          <w:bCs/>
          <w:sz w:val="21"/>
          <w:szCs w:val="21"/>
          <w:lang w:val="en-US" w:eastAsia="zh-CN"/>
        </w:rPr>
        <w:t>6） 即时消息通信 ---- 待开发</w:t>
      </w:r>
    </w:p>
    <w:p>
      <w:pPr>
        <w:numPr>
          <w:ilvl w:val="0"/>
          <w:numId w:val="0"/>
        </w:numPr>
        <w:jc w:val="both"/>
        <w:rPr>
          <w:rFonts w:hint="eastAsia"/>
          <w:b/>
          <w:bCs/>
          <w:sz w:val="21"/>
          <w:szCs w:val="21"/>
          <w:lang w:val="en-US" w:eastAsia="zh-CN"/>
        </w:rPr>
      </w:pPr>
      <w:r>
        <w:rPr>
          <w:rFonts w:hint="eastAsia"/>
          <w:b/>
          <w:bCs/>
          <w:sz w:val="21"/>
          <w:szCs w:val="21"/>
          <w:lang w:val="en-US" w:eastAsia="zh-CN"/>
        </w:rPr>
        <w:t xml:space="preserve">    </w:t>
      </w:r>
    </w:p>
    <w:p>
      <w:pPr>
        <w:numPr>
          <w:ilvl w:val="0"/>
          <w:numId w:val="0"/>
        </w:numPr>
        <w:ind w:firstLine="420"/>
        <w:jc w:val="both"/>
        <w:rPr>
          <w:rFonts w:hint="eastAsia"/>
          <w:b/>
          <w:bCs/>
          <w:sz w:val="21"/>
          <w:szCs w:val="21"/>
          <w:lang w:val="en-US" w:eastAsia="zh-CN"/>
        </w:rPr>
      </w:pPr>
      <w:r>
        <w:rPr>
          <w:rFonts w:hint="eastAsia"/>
          <w:b/>
          <w:bCs/>
          <w:sz w:val="21"/>
          <w:szCs w:val="21"/>
          <w:lang w:val="en-US" w:eastAsia="zh-CN"/>
        </w:rPr>
        <w:t>6.1） 功能描述</w:t>
      </w:r>
    </w:p>
    <w:p>
      <w:pPr>
        <w:numPr>
          <w:ilvl w:val="0"/>
          <w:numId w:val="0"/>
        </w:numPr>
        <w:ind w:firstLine="420"/>
        <w:jc w:val="both"/>
        <w:rPr>
          <w:rFonts w:hint="eastAsia"/>
          <w:b w:val="0"/>
          <w:bCs w:val="0"/>
          <w:sz w:val="21"/>
          <w:szCs w:val="21"/>
          <w:lang w:val="en-US" w:eastAsia="zh-CN"/>
        </w:rPr>
      </w:pPr>
      <w:r>
        <w:rPr>
          <w:rFonts w:hint="eastAsia"/>
          <w:b/>
          <w:bCs/>
          <w:sz w:val="21"/>
          <w:szCs w:val="21"/>
          <w:lang w:val="en-US" w:eastAsia="zh-CN"/>
        </w:rPr>
        <w:t xml:space="preserve"> </w:t>
      </w:r>
      <w:r>
        <w:rPr>
          <w:rFonts w:hint="eastAsia"/>
          <w:b w:val="0"/>
          <w:bCs w:val="0"/>
          <w:sz w:val="21"/>
          <w:szCs w:val="21"/>
          <w:lang w:val="en-US" w:eastAsia="zh-CN"/>
        </w:rPr>
        <w:t>无服务，点对点的即使聊天通信，配合远程协助</w:t>
      </w:r>
    </w:p>
    <w:p>
      <w:pPr>
        <w:numPr>
          <w:ilvl w:val="0"/>
          <w:numId w:val="0"/>
        </w:numPr>
        <w:ind w:firstLine="420"/>
        <w:jc w:val="both"/>
        <w:rPr>
          <w:rFonts w:hint="eastAsia"/>
          <w:b w:val="0"/>
          <w:bCs w:val="0"/>
          <w:sz w:val="21"/>
          <w:szCs w:val="21"/>
          <w:lang w:val="en-US" w:eastAsia="zh-CN"/>
        </w:rPr>
      </w:pPr>
    </w:p>
    <w:p>
      <w:pPr>
        <w:numPr>
          <w:ilvl w:val="0"/>
          <w:numId w:val="0"/>
        </w:numPr>
        <w:ind w:firstLine="420"/>
        <w:jc w:val="both"/>
        <w:rPr>
          <w:rFonts w:hint="eastAsia"/>
          <w:b/>
          <w:bCs/>
          <w:sz w:val="21"/>
          <w:szCs w:val="21"/>
          <w:lang w:val="en-US" w:eastAsia="zh-CN"/>
        </w:rPr>
      </w:pPr>
      <w:r>
        <w:rPr>
          <w:rFonts w:hint="eastAsia"/>
          <w:b/>
          <w:bCs/>
          <w:sz w:val="21"/>
          <w:szCs w:val="21"/>
          <w:lang w:val="en-US" w:eastAsia="zh-CN"/>
        </w:rPr>
        <w:t>6.2） 实现方式</w:t>
      </w:r>
    </w:p>
    <w:p>
      <w:pPr>
        <w:numPr>
          <w:ilvl w:val="0"/>
          <w:numId w:val="0"/>
        </w:numPr>
        <w:ind w:firstLine="420"/>
        <w:jc w:val="both"/>
        <w:rPr>
          <w:rFonts w:hint="eastAsia"/>
          <w:b w:val="0"/>
          <w:bCs w:val="0"/>
          <w:sz w:val="21"/>
          <w:szCs w:val="21"/>
          <w:lang w:val="en-US" w:eastAsia="zh-CN"/>
        </w:rPr>
      </w:pPr>
      <w:r>
        <w:rPr>
          <w:rFonts w:hint="eastAsia"/>
          <w:b w:val="0"/>
          <w:bCs w:val="0"/>
          <w:sz w:val="21"/>
          <w:szCs w:val="21"/>
          <w:lang w:val="en-US" w:eastAsia="zh-CN"/>
        </w:rPr>
        <w:t xml:space="preserve">   基于libpurple来做。</w:t>
      </w:r>
    </w:p>
    <w:p>
      <w:pPr>
        <w:numPr>
          <w:ilvl w:val="0"/>
          <w:numId w:val="0"/>
        </w:numPr>
        <w:ind w:firstLine="420"/>
        <w:jc w:val="both"/>
        <w:rPr>
          <w:rFonts w:hint="eastAsia"/>
          <w:b w:val="0"/>
          <w:bCs w:val="0"/>
          <w:sz w:val="21"/>
          <w:szCs w:val="21"/>
          <w:lang w:val="en-US" w:eastAsia="zh-CN"/>
        </w:rPr>
      </w:pPr>
    </w:p>
    <w:p>
      <w:pPr>
        <w:numPr>
          <w:ilvl w:val="0"/>
          <w:numId w:val="0"/>
        </w:numPr>
        <w:jc w:val="both"/>
        <w:rPr>
          <w:rFonts w:hint="eastAsia"/>
          <w:b/>
          <w:bCs/>
          <w:sz w:val="21"/>
          <w:szCs w:val="21"/>
          <w:lang w:val="en-US" w:eastAsia="zh-CN"/>
        </w:rPr>
      </w:pPr>
      <w:r>
        <w:rPr>
          <w:rFonts w:hint="eastAsia"/>
          <w:b/>
          <w:bCs/>
          <w:sz w:val="21"/>
          <w:szCs w:val="21"/>
          <w:lang w:val="en-US" w:eastAsia="zh-CN"/>
        </w:rPr>
        <w:t xml:space="preserve"> 7）远程脚本 ------ 待开发</w:t>
      </w:r>
    </w:p>
    <w:p>
      <w:pPr>
        <w:numPr>
          <w:ilvl w:val="0"/>
          <w:numId w:val="0"/>
        </w:numPr>
        <w:jc w:val="both"/>
        <w:rPr>
          <w:rFonts w:hint="eastAsia"/>
          <w:b/>
          <w:bCs/>
          <w:sz w:val="21"/>
          <w:szCs w:val="21"/>
          <w:lang w:val="en-US" w:eastAsia="zh-CN"/>
        </w:rPr>
      </w:pPr>
      <w:r>
        <w:rPr>
          <w:rFonts w:hint="eastAsia"/>
          <w:b/>
          <w:bCs/>
          <w:sz w:val="21"/>
          <w:szCs w:val="21"/>
          <w:lang w:val="en-US" w:eastAsia="zh-CN"/>
        </w:rPr>
        <w:t xml:space="preserve">    </w:t>
      </w:r>
    </w:p>
    <w:p>
      <w:pPr>
        <w:numPr>
          <w:ilvl w:val="0"/>
          <w:numId w:val="0"/>
        </w:numPr>
        <w:jc w:val="both"/>
        <w:rPr>
          <w:rFonts w:hint="eastAsia"/>
          <w:b/>
          <w:bCs/>
          <w:sz w:val="21"/>
          <w:szCs w:val="21"/>
          <w:lang w:val="en-US" w:eastAsia="zh-CN"/>
        </w:rPr>
      </w:pPr>
      <w:r>
        <w:rPr>
          <w:rFonts w:hint="eastAsia"/>
          <w:b/>
          <w:bCs/>
          <w:sz w:val="21"/>
          <w:szCs w:val="21"/>
          <w:lang w:val="en-US" w:eastAsia="zh-CN"/>
        </w:rPr>
        <w:t xml:space="preserve">     7.1） 功能描述</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 xml:space="preserve">   管理终端为远程协助客户端终端，员工遇到问题，开远程桌面可能较耗资源，直接在管理终端写入CMD命令行，远程客户终端执行命令，并把结果回显到服务管理端。</w:t>
      </w:r>
    </w:p>
    <w:p>
      <w:pPr>
        <w:numPr>
          <w:ilvl w:val="0"/>
          <w:numId w:val="0"/>
        </w:numPr>
        <w:jc w:val="both"/>
        <w:rPr>
          <w:rFonts w:hint="eastAsia"/>
          <w:b w:val="0"/>
          <w:bCs w:val="0"/>
          <w:sz w:val="21"/>
          <w:szCs w:val="21"/>
          <w:lang w:val="en-US" w:eastAsia="zh-CN"/>
        </w:rPr>
      </w:pPr>
    </w:p>
    <w:p>
      <w:pPr>
        <w:numPr>
          <w:ilvl w:val="0"/>
          <w:numId w:val="2"/>
        </w:numPr>
        <w:jc w:val="both"/>
        <w:rPr>
          <w:rFonts w:hint="eastAsia"/>
          <w:b/>
          <w:bCs/>
          <w:sz w:val="21"/>
          <w:szCs w:val="21"/>
          <w:lang w:val="en-US" w:eastAsia="zh-CN"/>
        </w:rPr>
      </w:pPr>
      <w:r>
        <w:rPr>
          <w:rFonts w:hint="eastAsia"/>
          <w:b/>
          <w:bCs/>
          <w:sz w:val="21"/>
          <w:szCs w:val="21"/>
          <w:lang w:val="en-US" w:eastAsia="zh-CN"/>
        </w:rPr>
        <w:t>登录权限管理 ------ 待开发</w:t>
      </w:r>
    </w:p>
    <w:p>
      <w:pPr>
        <w:numPr>
          <w:ilvl w:val="0"/>
          <w:numId w:val="0"/>
        </w:numPr>
        <w:jc w:val="both"/>
        <w:rPr>
          <w:rFonts w:hint="eastAsia"/>
          <w:b/>
          <w:bCs/>
          <w:sz w:val="21"/>
          <w:szCs w:val="21"/>
          <w:lang w:val="en-US" w:eastAsia="zh-CN"/>
        </w:rPr>
      </w:pPr>
      <w:r>
        <w:rPr>
          <w:rFonts w:hint="eastAsia"/>
          <w:b/>
          <w:bCs/>
          <w:sz w:val="21"/>
          <w:szCs w:val="21"/>
          <w:lang w:val="en-US" w:eastAsia="zh-CN"/>
        </w:rPr>
        <w:t xml:space="preserve">   </w:t>
      </w:r>
    </w:p>
    <w:p>
      <w:pPr>
        <w:numPr>
          <w:ilvl w:val="0"/>
          <w:numId w:val="0"/>
        </w:numPr>
        <w:jc w:val="both"/>
        <w:rPr>
          <w:rFonts w:hint="eastAsia"/>
          <w:b/>
          <w:bCs/>
          <w:sz w:val="21"/>
          <w:szCs w:val="21"/>
          <w:lang w:val="en-US" w:eastAsia="zh-CN"/>
        </w:rPr>
      </w:pPr>
      <w:r>
        <w:rPr>
          <w:rFonts w:hint="eastAsia"/>
          <w:b/>
          <w:bCs/>
          <w:sz w:val="21"/>
          <w:szCs w:val="21"/>
          <w:lang w:val="en-US" w:eastAsia="zh-CN"/>
        </w:rPr>
        <w:t xml:space="preserve">   8.1) 功能描述</w:t>
      </w:r>
    </w:p>
    <w:p>
      <w:pPr>
        <w:numPr>
          <w:ilvl w:val="0"/>
          <w:numId w:val="0"/>
        </w:numPr>
        <w:jc w:val="both"/>
        <w:rPr>
          <w:rFonts w:hint="eastAsia"/>
          <w:b w:val="0"/>
          <w:bCs w:val="0"/>
          <w:sz w:val="21"/>
          <w:szCs w:val="21"/>
          <w:lang w:val="en-US" w:eastAsia="zh-CN"/>
        </w:rPr>
      </w:pPr>
      <w:r>
        <w:rPr>
          <w:rFonts w:hint="eastAsia"/>
          <w:b/>
          <w:bCs/>
          <w:sz w:val="21"/>
          <w:szCs w:val="21"/>
          <w:lang w:val="en-US" w:eastAsia="zh-CN"/>
        </w:rPr>
        <w:t xml:space="preserve">    </w:t>
      </w:r>
      <w:r>
        <w:rPr>
          <w:rFonts w:hint="eastAsia"/>
          <w:b w:val="0"/>
          <w:bCs w:val="0"/>
          <w:sz w:val="21"/>
          <w:szCs w:val="21"/>
          <w:lang w:val="en-US" w:eastAsia="zh-CN"/>
        </w:rPr>
        <w:t xml:space="preserve"> 登录TRMSMonitor终端的开始，终端从服务器端获取信息，用户选择自己所属的机构名称以及自己的UKEY帐号并登录。</w:t>
      </w:r>
    </w:p>
    <w:p>
      <w:pPr>
        <w:numPr>
          <w:ilvl w:val="0"/>
          <w:numId w:val="0"/>
        </w:numPr>
        <w:jc w:val="both"/>
        <w:rPr>
          <w:rFonts w:hint="eastAsia"/>
          <w:b w:val="0"/>
          <w:bCs w:val="0"/>
          <w:sz w:val="21"/>
          <w:szCs w:val="21"/>
          <w:lang w:val="en-US" w:eastAsia="zh-CN"/>
        </w:rPr>
      </w:pP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 xml:space="preserve">    - 根据员工所属的组织班组，每个员工帐号都有特定的权限</w:t>
      </w:r>
    </w:p>
    <w:p>
      <w:pPr>
        <w:numPr>
          <w:ilvl w:val="0"/>
          <w:numId w:val="0"/>
        </w:numPr>
        <w:jc w:val="both"/>
        <w:rPr>
          <w:rFonts w:hint="eastAsia"/>
          <w:b w:val="0"/>
          <w:bCs w:val="0"/>
          <w:sz w:val="21"/>
          <w:szCs w:val="21"/>
          <w:lang w:val="en-US" w:eastAsia="zh-CN"/>
        </w:rPr>
      </w:pPr>
    </w:p>
    <w:p>
      <w:pPr>
        <w:numPr>
          <w:ilvl w:val="0"/>
          <w:numId w:val="0"/>
        </w:numPr>
        <w:jc w:val="both"/>
        <w:rPr>
          <w:rFonts w:hint="eastAsia"/>
          <w:b w:val="0"/>
          <w:bCs w:val="0"/>
          <w:sz w:val="21"/>
          <w:szCs w:val="21"/>
          <w:lang w:val="en-US" w:eastAsia="zh-CN"/>
        </w:rPr>
      </w:pPr>
    </w:p>
    <w:p>
      <w:pPr>
        <w:numPr>
          <w:ilvl w:val="0"/>
          <w:numId w:val="2"/>
        </w:numPr>
        <w:jc w:val="both"/>
        <w:rPr>
          <w:rFonts w:hint="eastAsia"/>
          <w:b/>
          <w:bCs/>
          <w:sz w:val="21"/>
          <w:szCs w:val="21"/>
          <w:lang w:val="en-US" w:eastAsia="zh-CN"/>
        </w:rPr>
      </w:pPr>
      <w:r>
        <w:rPr>
          <w:rFonts w:hint="eastAsia"/>
          <w:b/>
          <w:bCs/>
          <w:sz w:val="21"/>
          <w:szCs w:val="21"/>
          <w:lang w:val="en-US" w:eastAsia="zh-CN"/>
        </w:rPr>
        <w:t>统计报表功能  ------ 待开发</w:t>
      </w:r>
    </w:p>
    <w:p>
      <w:pPr>
        <w:numPr>
          <w:ilvl w:val="0"/>
          <w:numId w:val="0"/>
        </w:numPr>
        <w:jc w:val="both"/>
        <w:rPr>
          <w:rFonts w:hint="eastAsia"/>
          <w:b w:val="0"/>
          <w:bCs w:val="0"/>
          <w:sz w:val="21"/>
          <w:szCs w:val="21"/>
          <w:lang w:val="en-US" w:eastAsia="zh-CN"/>
        </w:rPr>
      </w:pPr>
      <w:r>
        <w:rPr>
          <w:rFonts w:hint="eastAsia"/>
          <w:b/>
          <w:bCs/>
          <w:sz w:val="21"/>
          <w:szCs w:val="21"/>
          <w:lang w:val="en-US" w:eastAsia="zh-CN"/>
        </w:rPr>
        <w:t xml:space="preserve">   </w:t>
      </w:r>
    </w:p>
    <w:p>
      <w:pPr>
        <w:numPr>
          <w:ilvl w:val="0"/>
          <w:numId w:val="0"/>
        </w:numPr>
        <w:jc w:val="both"/>
        <w:rPr>
          <w:rFonts w:hint="eastAsia"/>
          <w:b/>
          <w:bCs/>
          <w:sz w:val="21"/>
          <w:szCs w:val="21"/>
          <w:lang w:val="en-US" w:eastAsia="zh-CN"/>
        </w:rPr>
      </w:pPr>
      <w:r>
        <w:rPr>
          <w:rFonts w:hint="eastAsia"/>
          <w:b w:val="0"/>
          <w:bCs w:val="0"/>
          <w:sz w:val="21"/>
          <w:szCs w:val="21"/>
          <w:lang w:val="en-US" w:eastAsia="zh-CN"/>
        </w:rPr>
        <w:t xml:space="preserve">   </w:t>
      </w:r>
      <w:r>
        <w:rPr>
          <w:rFonts w:hint="eastAsia"/>
          <w:b/>
          <w:bCs/>
          <w:sz w:val="21"/>
          <w:szCs w:val="21"/>
          <w:lang w:val="en-US" w:eastAsia="zh-CN"/>
        </w:rPr>
        <w:t>9.1）功能描述</w:t>
      </w:r>
    </w:p>
    <w:p>
      <w:pPr>
        <w:numPr>
          <w:ilvl w:val="0"/>
          <w:numId w:val="0"/>
        </w:numPr>
        <w:jc w:val="both"/>
        <w:rPr>
          <w:rFonts w:hint="eastAsia"/>
          <w:b w:val="0"/>
          <w:bCs w:val="0"/>
          <w:sz w:val="21"/>
          <w:szCs w:val="21"/>
          <w:lang w:val="en-US" w:eastAsia="zh-CN"/>
        </w:rPr>
      </w:pPr>
      <w:r>
        <w:rPr>
          <w:rFonts w:hint="eastAsia"/>
          <w:b/>
          <w:bCs/>
          <w:sz w:val="21"/>
          <w:szCs w:val="21"/>
          <w:lang w:val="en-US" w:eastAsia="zh-CN"/>
        </w:rPr>
        <w:t xml:space="preserve">    </w:t>
      </w:r>
      <w:r>
        <w:rPr>
          <w:rFonts w:hint="eastAsia"/>
          <w:b w:val="0"/>
          <w:bCs w:val="0"/>
          <w:sz w:val="21"/>
          <w:szCs w:val="21"/>
          <w:lang w:val="en-US" w:eastAsia="zh-CN"/>
        </w:rPr>
        <w:t xml:space="preserve"> 以分类统计终端的特定软件安装率，应用使用率等。</w:t>
      </w:r>
    </w:p>
    <w:p>
      <w:pPr>
        <w:numPr>
          <w:ilvl w:val="0"/>
          <w:numId w:val="0"/>
        </w:numPr>
        <w:jc w:val="both"/>
        <w:rPr>
          <w:rFonts w:hint="eastAsia"/>
          <w:b w:val="0"/>
          <w:bCs w:val="0"/>
          <w:sz w:val="21"/>
          <w:szCs w:val="21"/>
          <w:lang w:val="en-US" w:eastAsia="zh-CN"/>
        </w:rPr>
      </w:pP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 xml:space="preserve">     - 固定资产分类报表：同型号CPU占用率，同型号硬盘使用率等</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 xml:space="preserve">     - 同类型软件应用安装率，同类型软件类型使用率</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 xml:space="preserve">     - 自定义报表</w:t>
      </w:r>
    </w:p>
    <w:p>
      <w:pPr>
        <w:numPr>
          <w:ilvl w:val="0"/>
          <w:numId w:val="0"/>
        </w:numPr>
        <w:jc w:val="both"/>
        <w:rPr>
          <w:rFonts w:hint="eastAsia"/>
          <w:b w:val="0"/>
          <w:bCs w:val="0"/>
          <w:sz w:val="21"/>
          <w:szCs w:val="21"/>
          <w:lang w:val="en-US" w:eastAsia="zh-CN"/>
        </w:rPr>
      </w:pPr>
    </w:p>
    <w:p>
      <w:pPr>
        <w:numPr>
          <w:ilvl w:val="0"/>
          <w:numId w:val="2"/>
        </w:numPr>
        <w:jc w:val="both"/>
        <w:rPr>
          <w:rFonts w:hint="eastAsia"/>
          <w:b/>
          <w:bCs/>
          <w:sz w:val="21"/>
          <w:szCs w:val="21"/>
          <w:lang w:val="en-US" w:eastAsia="zh-CN"/>
        </w:rPr>
      </w:pPr>
      <w:r>
        <w:rPr>
          <w:rFonts w:hint="eastAsia"/>
          <w:b/>
          <w:bCs/>
          <w:sz w:val="21"/>
          <w:szCs w:val="21"/>
          <w:lang w:val="en-US" w:eastAsia="zh-CN"/>
        </w:rPr>
        <w:t>问题报告  ------ 待开发</w:t>
      </w:r>
    </w:p>
    <w:p>
      <w:pPr>
        <w:widowControl w:val="0"/>
        <w:numPr>
          <w:ilvl w:val="0"/>
          <w:numId w:val="0"/>
        </w:numPr>
        <w:jc w:val="both"/>
        <w:rPr>
          <w:rFonts w:hint="eastAsia"/>
          <w:b/>
          <w:bCs/>
          <w:sz w:val="21"/>
          <w:szCs w:val="21"/>
          <w:lang w:val="en-US" w:eastAsia="zh-CN"/>
        </w:rPr>
      </w:pP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10.1） 功能描述</w:t>
      </w:r>
    </w:p>
    <w:p>
      <w:pPr>
        <w:widowControl w:val="0"/>
        <w:numPr>
          <w:ilvl w:val="0"/>
          <w:numId w:val="0"/>
        </w:numPr>
        <w:jc w:val="both"/>
        <w:rPr>
          <w:rFonts w:hint="eastAsia"/>
          <w:b w:val="0"/>
          <w:bCs w:val="0"/>
          <w:sz w:val="21"/>
          <w:szCs w:val="21"/>
          <w:lang w:val="en-US" w:eastAsia="zh-CN"/>
        </w:rPr>
      </w:pPr>
      <w:r>
        <w:rPr>
          <w:rFonts w:hint="eastAsia"/>
          <w:b/>
          <w:bCs/>
          <w:sz w:val="21"/>
          <w:szCs w:val="21"/>
          <w:lang w:val="en-US" w:eastAsia="zh-CN"/>
        </w:rPr>
        <w:t xml:space="preserve">     </w:t>
      </w:r>
      <w:r>
        <w:rPr>
          <w:rFonts w:hint="eastAsia"/>
          <w:b w:val="0"/>
          <w:bCs w:val="0"/>
          <w:sz w:val="21"/>
          <w:szCs w:val="21"/>
          <w:lang w:val="en-US" w:eastAsia="zh-CN"/>
        </w:rPr>
        <w:t>TRMSMonitor终端使用过程中出现的疑问，软件崩溃现象，使用体验都可以通过该功能上报BUG，使用体验等内容。还能通过该功能向上级报告企业资产的更换，硬件等问题</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 xml:space="preserve">  - 报告标题，内容，能添加附件</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 xml:space="preserve">  - 申报日期填写</w:t>
      </w:r>
    </w:p>
    <w:p>
      <w:pPr>
        <w:widowControl w:val="0"/>
        <w:numPr>
          <w:ilvl w:val="0"/>
          <w:numId w:val="0"/>
        </w:numPr>
        <w:jc w:val="both"/>
        <w:rPr>
          <w:rFonts w:hint="eastAsia"/>
          <w:b w:val="0"/>
          <w:bCs w:val="0"/>
          <w:sz w:val="21"/>
          <w:szCs w:val="21"/>
          <w:lang w:val="en-US" w:eastAsia="zh-CN"/>
        </w:rPr>
      </w:pPr>
    </w:p>
    <w:p>
      <w:pPr>
        <w:widowControl w:val="0"/>
        <w:numPr>
          <w:ilvl w:val="0"/>
          <w:numId w:val="2"/>
        </w:numPr>
        <w:jc w:val="both"/>
        <w:rPr>
          <w:rFonts w:hint="eastAsia"/>
          <w:b/>
          <w:bCs/>
          <w:sz w:val="21"/>
          <w:szCs w:val="21"/>
          <w:lang w:val="en-US" w:eastAsia="zh-CN"/>
        </w:rPr>
      </w:pPr>
      <w:r>
        <w:rPr>
          <w:rFonts w:hint="eastAsia"/>
          <w:b/>
          <w:bCs/>
          <w:sz w:val="21"/>
          <w:szCs w:val="21"/>
          <w:lang w:val="en-US" w:eastAsia="zh-CN"/>
        </w:rPr>
        <w:t>内网文件分享 ----- 待开发</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11.1） 功能描述</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w:t>
      </w:r>
      <w:r>
        <w:rPr>
          <w:rFonts w:hint="eastAsia"/>
          <w:b w:val="0"/>
          <w:bCs w:val="0"/>
          <w:sz w:val="21"/>
          <w:szCs w:val="21"/>
          <w:lang w:val="en-US" w:eastAsia="zh-CN"/>
        </w:rPr>
        <w:t xml:space="preserve"> 类似于私有云的概念，企业内部分享的文档，资料都可以上传到该私有云上，然后设置下载权限，供企业员工下载。</w:t>
      </w:r>
    </w:p>
    <w:p>
      <w:pPr>
        <w:numPr>
          <w:ilvl w:val="0"/>
          <w:numId w:val="0"/>
        </w:numPr>
        <w:jc w:val="both"/>
        <w:rPr>
          <w:rFonts w:hint="eastAsia"/>
          <w:b w:val="0"/>
          <w:bCs w:val="0"/>
          <w:sz w:val="21"/>
          <w:szCs w:val="21"/>
          <w:lang w:val="en-US" w:eastAsia="zh-CN"/>
        </w:rPr>
      </w:pPr>
    </w:p>
    <w:p>
      <w:pPr>
        <w:numPr>
          <w:ilvl w:val="0"/>
          <w:numId w:val="0"/>
        </w:numPr>
        <w:jc w:val="both"/>
        <w:rPr>
          <w:rFonts w:hint="eastAsia"/>
          <w:b w:val="0"/>
          <w:bCs w:val="0"/>
          <w:sz w:val="21"/>
          <w:szCs w:val="21"/>
          <w:lang w:val="en-US" w:eastAsia="zh-CN"/>
        </w:rPr>
      </w:pPr>
    </w:p>
    <w:p>
      <w:pPr>
        <w:numPr>
          <w:ilvl w:val="0"/>
          <w:numId w:val="0"/>
        </w:numPr>
        <w:jc w:val="both"/>
        <w:rPr>
          <w:rFonts w:hint="eastAsia"/>
          <w:b w:val="0"/>
          <w:bCs w:val="0"/>
          <w:sz w:val="21"/>
          <w:szCs w:val="21"/>
          <w:lang w:val="en-US" w:eastAsia="zh-CN"/>
        </w:rPr>
      </w:pPr>
      <w:r>
        <w:rPr>
          <w:rFonts w:hint="eastAsia"/>
          <w:b/>
          <w:bCs/>
          <w:sz w:val="21"/>
          <w:szCs w:val="21"/>
          <w:lang w:val="en-US" w:eastAsia="zh-CN"/>
        </w:rPr>
        <w:t xml:space="preserve">     </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A7902"/>
    <w:multiLevelType w:val="singleLevel"/>
    <w:tmpl w:val="58AA7902"/>
    <w:lvl w:ilvl="0" w:tentative="0">
      <w:start w:val="1"/>
      <w:numFmt w:val="decimal"/>
      <w:suff w:val="nothing"/>
      <w:lvlText w:val="%1．"/>
      <w:lvlJc w:val="left"/>
      <w:pPr>
        <w:ind w:left="0" w:leftChars="0" w:firstLine="400" w:firstLineChars="0"/>
      </w:pPr>
      <w:rPr>
        <w:rFonts w:hint="default"/>
      </w:rPr>
    </w:lvl>
  </w:abstractNum>
  <w:abstractNum w:abstractNumId="1">
    <w:nsid w:val="58B0E418"/>
    <w:multiLevelType w:val="singleLevel"/>
    <w:tmpl w:val="58B0E418"/>
    <w:lvl w:ilvl="0" w:tentative="0">
      <w:start w:val="8"/>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B2203E"/>
    <w:rsid w:val="0CD53875"/>
    <w:rsid w:val="11751ED2"/>
    <w:rsid w:val="13BB1E98"/>
    <w:rsid w:val="1A172F26"/>
    <w:rsid w:val="1BB700B6"/>
    <w:rsid w:val="1D494E78"/>
    <w:rsid w:val="1F43097A"/>
    <w:rsid w:val="213A4630"/>
    <w:rsid w:val="21E4484A"/>
    <w:rsid w:val="28A01E58"/>
    <w:rsid w:val="291A788B"/>
    <w:rsid w:val="2AB2203E"/>
    <w:rsid w:val="2AF6646B"/>
    <w:rsid w:val="31385274"/>
    <w:rsid w:val="358F511E"/>
    <w:rsid w:val="3ADE68B8"/>
    <w:rsid w:val="3C1510CC"/>
    <w:rsid w:val="3DE93EF5"/>
    <w:rsid w:val="41872294"/>
    <w:rsid w:val="447E0229"/>
    <w:rsid w:val="44D33943"/>
    <w:rsid w:val="4E755F5A"/>
    <w:rsid w:val="54856A56"/>
    <w:rsid w:val="54C36782"/>
    <w:rsid w:val="5A957665"/>
    <w:rsid w:val="5F0B34FF"/>
    <w:rsid w:val="619C05F8"/>
    <w:rsid w:val="67190121"/>
    <w:rsid w:val="6A4972A5"/>
    <w:rsid w:val="6E8C0F97"/>
    <w:rsid w:val="7A6E6B40"/>
    <w:rsid w:val="7D387166"/>
    <w:rsid w:val="7DF960B4"/>
    <w:rsid w:val="7E702EFA"/>
    <w:rsid w:val="7EC83105"/>
    <w:rsid w:val="7F216A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2017-02-20T04:54:00Z</dcterms:created>
  <dc:creator>MathxH</dc:creator>
  <cp:lastModifiedBy>MathxH</cp:lastModifiedBy>
  <dcterms:modified xsi:type="dcterms:W3CDTF">2017-02-27T05:46:22Z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