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3105B"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
        </w:rPr>
        <w:t>Ce face CPU-ul cand ii dam o instructiune din codul masina?</w:t>
      </w:r>
      <w:r>
        <w:rPr>
          <w:rStyle w:val="eop"/>
          <w:rFonts w:ascii="Arial" w:hAnsi="Arial" w:cs="Arial"/>
          <w:sz w:val="22"/>
          <w:szCs w:val="22"/>
        </w:rPr>
        <w:t> </w:t>
      </w:r>
    </w:p>
    <w:p w14:paraId="3C676F37"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7226A11"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
        </w:rPr>
        <w:t>Scop:</w:t>
      </w:r>
      <w:r>
        <w:rPr>
          <w:rStyle w:val="eop"/>
          <w:rFonts w:ascii="Arial" w:hAnsi="Arial" w:cs="Arial"/>
          <w:sz w:val="22"/>
          <w:szCs w:val="22"/>
        </w:rPr>
        <w:t> </w:t>
      </w:r>
    </w:p>
    <w:p w14:paraId="2E4C0D41" w14:textId="77777777" w:rsidR="00CB41B3" w:rsidRDefault="00CB41B3" w:rsidP="00CB41B3">
      <w:pPr>
        <w:pStyle w:val="paragraph"/>
        <w:numPr>
          <w:ilvl w:val="0"/>
          <w:numId w:val="1"/>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lang w:val="en"/>
        </w:rPr>
        <w:t>Sa intelegem ce se intampla mai jos de cat assembly</w:t>
      </w:r>
      <w:r>
        <w:rPr>
          <w:rStyle w:val="eop"/>
          <w:rFonts w:ascii="Arial" w:hAnsi="Arial" w:cs="Arial"/>
          <w:sz w:val="22"/>
          <w:szCs w:val="22"/>
        </w:rPr>
        <w:t> </w:t>
      </w:r>
    </w:p>
    <w:p w14:paraId="36A552DA" w14:textId="77777777" w:rsidR="00CB41B3" w:rsidRDefault="00CB41B3" w:rsidP="00CB41B3">
      <w:pPr>
        <w:pStyle w:val="paragraph"/>
        <w:numPr>
          <w:ilvl w:val="0"/>
          <w:numId w:val="1"/>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lang w:val="en"/>
        </w:rPr>
        <w:t>Cum functioneaza un CPU</w:t>
      </w:r>
      <w:r>
        <w:rPr>
          <w:rStyle w:val="eop"/>
          <w:rFonts w:ascii="Arial" w:hAnsi="Arial" w:cs="Arial"/>
          <w:sz w:val="22"/>
          <w:szCs w:val="22"/>
        </w:rPr>
        <w:t> </w:t>
      </w:r>
    </w:p>
    <w:p w14:paraId="7F683FAC" w14:textId="77777777" w:rsidR="00CB41B3" w:rsidRDefault="00CB41B3" w:rsidP="00CB41B3">
      <w:pPr>
        <w:pStyle w:val="paragraph"/>
        <w:numPr>
          <w:ilvl w:val="0"/>
          <w:numId w:val="1"/>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lang w:val="en"/>
        </w:rPr>
        <w:t>Cum putem imbunatatii procesul?</w:t>
      </w:r>
      <w:r>
        <w:rPr>
          <w:rStyle w:val="eop"/>
          <w:rFonts w:ascii="Arial" w:hAnsi="Arial" w:cs="Arial"/>
          <w:sz w:val="22"/>
          <w:szCs w:val="22"/>
        </w:rPr>
        <w:t> </w:t>
      </w:r>
    </w:p>
    <w:p w14:paraId="5D5F9874"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3768746E"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3D477514"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
        </w:rPr>
        <w:t>La acest tutoriat am facut “</w:t>
      </w:r>
      <w:r>
        <w:rPr>
          <w:rStyle w:val="normaltextrun"/>
          <w:rFonts w:ascii="Arial" w:hAnsi="Arial" w:cs="Arial"/>
          <w:b/>
          <w:bCs/>
          <w:sz w:val="22"/>
          <w:szCs w:val="22"/>
          <w:lang w:val="en"/>
        </w:rPr>
        <w:t>Microarchitecture</w:t>
      </w:r>
      <w:r>
        <w:rPr>
          <w:rStyle w:val="normaltextrun"/>
          <w:rFonts w:ascii="Arial" w:hAnsi="Arial" w:cs="Arial"/>
          <w:sz w:val="22"/>
          <w:szCs w:val="22"/>
          <w:lang w:val="en"/>
        </w:rPr>
        <w:t>” si inseamna cum procesura executa instructii, cum se ocupa cu datele si cum efectueaza diferite operatii.</w:t>
      </w:r>
      <w:r>
        <w:rPr>
          <w:rStyle w:val="eop"/>
          <w:rFonts w:ascii="Arial" w:hAnsi="Arial" w:cs="Arial"/>
          <w:sz w:val="22"/>
          <w:szCs w:val="22"/>
        </w:rPr>
        <w:t> </w:t>
      </w:r>
    </w:p>
    <w:p w14:paraId="7963674A"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57E78B7"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
        </w:rPr>
        <w:t>Recomand acest video pentru a intelege ce se intampla in CPU:</w:t>
      </w:r>
      <w:r>
        <w:rPr>
          <w:rStyle w:val="eop"/>
          <w:rFonts w:ascii="Arial" w:hAnsi="Arial" w:cs="Arial"/>
          <w:sz w:val="22"/>
          <w:szCs w:val="22"/>
        </w:rPr>
        <w:t> </w:t>
      </w:r>
    </w:p>
    <w:p w14:paraId="0FEA07FC"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hyperlink r:id="rId5" w:tgtFrame="_blank" w:history="1">
        <w:r>
          <w:rPr>
            <w:rStyle w:val="normaltextrun"/>
            <w:rFonts w:ascii="Arial" w:hAnsi="Arial" w:cs="Arial"/>
            <w:color w:val="0000EE"/>
            <w:sz w:val="22"/>
            <w:szCs w:val="22"/>
            <w:u w:val="single"/>
            <w:lang w:val="en"/>
          </w:rPr>
          <w:t>The Central Processing Unit (CPU): Crash Course Computer Science #7</w:t>
        </w:r>
      </w:hyperlink>
      <w:r>
        <w:rPr>
          <w:rStyle w:val="eop"/>
          <w:rFonts w:ascii="Arial" w:hAnsi="Arial" w:cs="Arial"/>
          <w:sz w:val="22"/>
          <w:szCs w:val="22"/>
        </w:rPr>
        <w:t> </w:t>
      </w:r>
    </w:p>
    <w:p w14:paraId="2040F9A2"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7B58055" w14:textId="2CC196C0"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6EAD2CEC" wp14:editId="4B08D433">
            <wp:extent cx="5943600" cy="3498215"/>
            <wp:effectExtent l="0" t="0" r="0" b="6985"/>
            <wp:docPr id="1399324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8215"/>
                    </a:xfrm>
                    <a:prstGeom prst="rect">
                      <a:avLst/>
                    </a:prstGeom>
                    <a:noFill/>
                    <a:ln>
                      <a:noFill/>
                    </a:ln>
                  </pic:spPr>
                </pic:pic>
              </a:graphicData>
            </a:graphic>
          </wp:inline>
        </w:drawing>
      </w:r>
      <w:r>
        <w:rPr>
          <w:rStyle w:val="eop"/>
          <w:rFonts w:ascii="Arial" w:hAnsi="Arial" w:cs="Arial"/>
          <w:sz w:val="22"/>
          <w:szCs w:val="22"/>
        </w:rPr>
        <w:t> </w:t>
      </w:r>
    </w:p>
    <w:p w14:paraId="09093DD6"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
        </w:rPr>
        <w:t>Cateva definitii:</w:t>
      </w:r>
      <w:r>
        <w:rPr>
          <w:rStyle w:val="eop"/>
          <w:rFonts w:ascii="Arial" w:hAnsi="Arial" w:cs="Arial"/>
          <w:sz w:val="22"/>
          <w:szCs w:val="22"/>
        </w:rPr>
        <w:t> </w:t>
      </w:r>
    </w:p>
    <w:p w14:paraId="4295DF15"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
        </w:rPr>
        <w:t>Instruction Address Register -&gt; are ca valoare pozitia unde se afla la executie.</w:t>
      </w:r>
      <w:r>
        <w:rPr>
          <w:rStyle w:val="eop"/>
          <w:rFonts w:ascii="Arial" w:hAnsi="Arial" w:cs="Arial"/>
          <w:sz w:val="22"/>
          <w:szCs w:val="22"/>
        </w:rPr>
        <w:t> </w:t>
      </w:r>
    </w:p>
    <w:p w14:paraId="0A9C0625"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
        </w:rPr>
        <w:t>Instruction Register -&gt; Ce instructiune se face la acea linie de cod.</w:t>
      </w:r>
      <w:r>
        <w:rPr>
          <w:rStyle w:val="eop"/>
          <w:rFonts w:ascii="Arial" w:hAnsi="Arial" w:cs="Arial"/>
          <w:sz w:val="22"/>
          <w:szCs w:val="22"/>
        </w:rPr>
        <w:t> </w:t>
      </w:r>
    </w:p>
    <w:p w14:paraId="1EA460EE"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
        </w:rPr>
        <w:t>Instruction Table -&gt; un “dictionar” unde sunt scrise instructiuni care se pot face cu elemente (mov, add, etc.) El in spate este doar o multitudine de logic units, daca una este activata, atunci se duce pe ea.</w:t>
      </w:r>
      <w:r>
        <w:rPr>
          <w:rStyle w:val="eop"/>
          <w:rFonts w:ascii="Arial" w:hAnsi="Arial" w:cs="Arial"/>
          <w:sz w:val="22"/>
          <w:szCs w:val="22"/>
        </w:rPr>
        <w:t> </w:t>
      </w:r>
    </w:p>
    <w:p w14:paraId="232759BD"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37AA61E1"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lang w:val="en"/>
        </w:rPr>
        <w:t xml:space="preserve">Fetch Phase </w:t>
      </w:r>
      <w:r>
        <w:rPr>
          <w:rStyle w:val="normaltextrun"/>
          <w:rFonts w:ascii="Arial" w:hAnsi="Arial" w:cs="Arial"/>
          <w:sz w:val="22"/>
          <w:szCs w:val="22"/>
          <w:lang w:val="en"/>
        </w:rPr>
        <w:t xml:space="preserve">-&gt; Momentul cand l-om datele din memorie sau registrii si ii punem in control unit </w:t>
      </w:r>
      <w:r>
        <w:rPr>
          <w:rStyle w:val="scxw106216397"/>
          <w:rFonts w:ascii="Arial" w:hAnsi="Arial" w:cs="Arial"/>
          <w:sz w:val="22"/>
          <w:szCs w:val="22"/>
        </w:rPr>
        <w:t> </w:t>
      </w:r>
      <w:r>
        <w:rPr>
          <w:rFonts w:ascii="Arial" w:hAnsi="Arial" w:cs="Arial"/>
          <w:sz w:val="22"/>
          <w:szCs w:val="22"/>
        </w:rPr>
        <w:br/>
      </w:r>
      <w:r>
        <w:rPr>
          <w:rStyle w:val="scxw106216397"/>
          <w:rFonts w:ascii="Arial" w:hAnsi="Arial" w:cs="Arial"/>
          <w:sz w:val="22"/>
          <w:szCs w:val="22"/>
        </w:rPr>
        <w:t> </w:t>
      </w:r>
      <w:r>
        <w:rPr>
          <w:rFonts w:ascii="Arial" w:hAnsi="Arial" w:cs="Arial"/>
          <w:sz w:val="22"/>
          <w:szCs w:val="22"/>
        </w:rPr>
        <w:br/>
      </w:r>
      <w:r>
        <w:rPr>
          <w:rStyle w:val="normaltextrun"/>
          <w:rFonts w:ascii="Arial" w:hAnsi="Arial" w:cs="Arial"/>
          <w:sz w:val="22"/>
          <w:szCs w:val="22"/>
          <w:lang w:val="en"/>
        </w:rPr>
        <w:t>(Mai specific: luam data de pe pozitia Instrcution Address Register si o punem in Instruction Register.)</w:t>
      </w:r>
      <w:r>
        <w:rPr>
          <w:rStyle w:val="eop"/>
          <w:rFonts w:ascii="Arial" w:hAnsi="Arial" w:cs="Arial"/>
          <w:sz w:val="22"/>
          <w:szCs w:val="22"/>
        </w:rPr>
        <w:t> </w:t>
      </w:r>
    </w:p>
    <w:p w14:paraId="1E79D3C0"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42BD2C84"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E618D88"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lang w:val="en"/>
        </w:rPr>
        <w:lastRenderedPageBreak/>
        <w:t xml:space="preserve">Decode Phase </w:t>
      </w:r>
      <w:r>
        <w:rPr>
          <w:rStyle w:val="normaltextrun"/>
          <w:rFonts w:ascii="Arial" w:hAnsi="Arial" w:cs="Arial"/>
          <w:sz w:val="22"/>
          <w:szCs w:val="22"/>
          <w:lang w:val="en"/>
        </w:rPr>
        <w:t xml:space="preserve">-&gt; Momentul cand control unit afla ce trebuie sa faca cu datele de acolo </w:t>
      </w:r>
      <w:r>
        <w:rPr>
          <w:rStyle w:val="scxw106216397"/>
          <w:rFonts w:ascii="Arial" w:hAnsi="Arial" w:cs="Arial"/>
          <w:sz w:val="22"/>
          <w:szCs w:val="22"/>
        </w:rPr>
        <w:t> </w:t>
      </w:r>
      <w:r>
        <w:rPr>
          <w:rFonts w:ascii="Arial" w:hAnsi="Arial" w:cs="Arial"/>
          <w:sz w:val="22"/>
          <w:szCs w:val="22"/>
        </w:rPr>
        <w:br/>
      </w:r>
      <w:r>
        <w:rPr>
          <w:rStyle w:val="scxw106216397"/>
          <w:rFonts w:ascii="Arial" w:hAnsi="Arial" w:cs="Arial"/>
          <w:sz w:val="22"/>
          <w:szCs w:val="22"/>
        </w:rPr>
        <w:t> </w:t>
      </w:r>
      <w:r>
        <w:rPr>
          <w:rFonts w:ascii="Arial" w:hAnsi="Arial" w:cs="Arial"/>
          <w:sz w:val="22"/>
          <w:szCs w:val="22"/>
        </w:rPr>
        <w:br/>
      </w:r>
      <w:r>
        <w:rPr>
          <w:rStyle w:val="normaltextrun"/>
          <w:rFonts w:ascii="Arial" w:hAnsi="Arial" w:cs="Arial"/>
          <w:sz w:val="22"/>
          <w:szCs w:val="22"/>
          <w:lang w:val="en"/>
        </w:rPr>
        <w:t>(Mai specific: Se uita in instruction table sa vada ce trb sa se intample (primii 4 bites (doar exemplu)) urmatorii 4 bites sunt adresa de la care trb sa ia datele.)</w:t>
      </w:r>
      <w:r>
        <w:rPr>
          <w:rStyle w:val="scxw106216397"/>
          <w:rFonts w:ascii="Arial" w:hAnsi="Arial" w:cs="Arial"/>
          <w:sz w:val="22"/>
          <w:szCs w:val="22"/>
        </w:rPr>
        <w:t> </w:t>
      </w:r>
      <w:r>
        <w:rPr>
          <w:rFonts w:ascii="Arial" w:hAnsi="Arial" w:cs="Arial"/>
          <w:sz w:val="22"/>
          <w:szCs w:val="22"/>
        </w:rPr>
        <w:br/>
      </w:r>
      <w:r>
        <w:rPr>
          <w:rStyle w:val="eop"/>
          <w:rFonts w:ascii="Arial" w:hAnsi="Arial" w:cs="Arial"/>
          <w:sz w:val="22"/>
          <w:szCs w:val="22"/>
        </w:rPr>
        <w:t> </w:t>
      </w:r>
    </w:p>
    <w:p w14:paraId="2F7F827C"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49BD8E10"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lang w:val="en"/>
        </w:rPr>
        <w:t>Execute Phase</w:t>
      </w:r>
      <w:r>
        <w:rPr>
          <w:rStyle w:val="normaltextrun"/>
          <w:rFonts w:ascii="Arial" w:hAnsi="Arial" w:cs="Arial"/>
          <w:sz w:val="22"/>
          <w:szCs w:val="22"/>
          <w:lang w:val="en"/>
        </w:rPr>
        <w:t xml:space="preserve"> -&gt;Momentul cand Face ce ii este zis la Decode. </w:t>
      </w:r>
      <w:r>
        <w:rPr>
          <w:rStyle w:val="scxw106216397"/>
          <w:rFonts w:ascii="Arial" w:hAnsi="Arial" w:cs="Arial"/>
          <w:sz w:val="22"/>
          <w:szCs w:val="22"/>
        </w:rPr>
        <w:t> </w:t>
      </w:r>
      <w:r>
        <w:rPr>
          <w:rFonts w:ascii="Arial" w:hAnsi="Arial" w:cs="Arial"/>
          <w:sz w:val="22"/>
          <w:szCs w:val="22"/>
        </w:rPr>
        <w:br/>
      </w:r>
      <w:r>
        <w:rPr>
          <w:rStyle w:val="scxw106216397"/>
          <w:rFonts w:ascii="Arial" w:hAnsi="Arial" w:cs="Arial"/>
          <w:sz w:val="22"/>
          <w:szCs w:val="22"/>
        </w:rPr>
        <w:t> </w:t>
      </w:r>
      <w:r>
        <w:rPr>
          <w:rFonts w:ascii="Arial" w:hAnsi="Arial" w:cs="Arial"/>
          <w:sz w:val="22"/>
          <w:szCs w:val="22"/>
        </w:rPr>
        <w:br/>
      </w:r>
      <w:r>
        <w:rPr>
          <w:rStyle w:val="normaltextrun"/>
          <w:rFonts w:ascii="Arial" w:hAnsi="Arial" w:cs="Arial"/>
          <w:sz w:val="22"/>
          <w:szCs w:val="22"/>
          <w:lang w:val="en"/>
        </w:rPr>
        <w:t>(Exemplu Load A. Citeste din ram la adresa la care trb sa se uite si da write in registrul A. (mov) Dupa incrementam Instruction Address Register.)</w:t>
      </w:r>
      <w:r>
        <w:rPr>
          <w:rStyle w:val="eop"/>
          <w:rFonts w:ascii="Arial" w:hAnsi="Arial" w:cs="Arial"/>
          <w:sz w:val="22"/>
          <w:szCs w:val="22"/>
        </w:rPr>
        <w:t> </w:t>
      </w:r>
    </w:p>
    <w:p w14:paraId="07FFCC70"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B52A93E"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lang w:val="en"/>
        </w:rPr>
        <w:t>Clock speed</w:t>
      </w:r>
      <w:r>
        <w:rPr>
          <w:rStyle w:val="normaltextrun"/>
          <w:rFonts w:ascii="Arial" w:hAnsi="Arial" w:cs="Arial"/>
          <w:sz w:val="22"/>
          <w:szCs w:val="22"/>
          <w:lang w:val="en"/>
        </w:rPr>
        <w:t>-&gt;Se masoara in Hertz per second = Fetch Phase + Decode Phase + Execute Phase</w:t>
      </w:r>
      <w:r>
        <w:rPr>
          <w:rStyle w:val="eop"/>
          <w:rFonts w:ascii="Arial" w:hAnsi="Arial" w:cs="Arial"/>
          <w:sz w:val="22"/>
          <w:szCs w:val="22"/>
        </w:rPr>
        <w:t> </w:t>
      </w:r>
    </w:p>
    <w:p w14:paraId="2D33B772"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34115713"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lang w:val="en"/>
        </w:rPr>
        <w:t>Alogirthm logic unit</w:t>
      </w:r>
      <w:r>
        <w:rPr>
          <w:rStyle w:val="normaltextrun"/>
          <w:rFonts w:ascii="Arial" w:hAnsi="Arial" w:cs="Arial"/>
          <w:sz w:val="22"/>
          <w:szCs w:val="22"/>
          <w:lang w:val="en"/>
        </w:rPr>
        <w:t xml:space="preserve"> -&gt; </w:t>
      </w:r>
      <w:r>
        <w:rPr>
          <w:rStyle w:val="normaltextrun"/>
          <w:rFonts w:ascii="Arial" w:hAnsi="Arial" w:cs="Arial"/>
          <w:sz w:val="21"/>
          <w:szCs w:val="21"/>
          <w:lang w:val="en"/>
        </w:rPr>
        <w:t xml:space="preserve">este un circuit electronic digital complex care poate efectua operații aritmetice și logice. Va recomand acest video pt ALU : </w:t>
      </w:r>
      <w:hyperlink r:id="rId7" w:tgtFrame="_blank" w:history="1">
        <w:r>
          <w:rPr>
            <w:rStyle w:val="normaltextrun"/>
            <w:rFonts w:ascii="Arial" w:hAnsi="Arial" w:cs="Arial"/>
            <w:color w:val="0000EE"/>
            <w:sz w:val="22"/>
            <w:szCs w:val="22"/>
            <w:u w:val="single"/>
            <w:lang w:val="en"/>
          </w:rPr>
          <w:t>How Computers Calculate - the ALU: Crash Course Computer Science #5</w:t>
        </w:r>
      </w:hyperlink>
      <w:r>
        <w:rPr>
          <w:rStyle w:val="eop"/>
          <w:rFonts w:ascii="Arial" w:hAnsi="Arial" w:cs="Arial"/>
          <w:sz w:val="22"/>
          <w:szCs w:val="22"/>
        </w:rPr>
        <w:t> </w:t>
      </w:r>
    </w:p>
    <w:p w14:paraId="18463265"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580812E6"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48C9E2F6" w14:textId="77777777" w:rsidR="00CB41B3" w:rsidRDefault="00CB41B3" w:rsidP="00CB41B3">
      <w:pPr>
        <w:pStyle w:val="paragraph"/>
        <w:shd w:val="clear" w:color="auto" w:fill="202124"/>
        <w:spacing w:before="0" w:beforeAutospacing="0" w:after="0" w:afterAutospacing="0"/>
        <w:textAlignment w:val="baseline"/>
        <w:rPr>
          <w:rFonts w:ascii="Segoe UI" w:hAnsi="Segoe UI" w:cs="Segoe UI"/>
          <w:color w:val="F5F5F5"/>
          <w:sz w:val="18"/>
          <w:szCs w:val="18"/>
        </w:rPr>
      </w:pPr>
      <w:r>
        <w:rPr>
          <w:rStyle w:val="normaltextrun"/>
          <w:rFonts w:ascii="Arial" w:hAnsi="Arial" w:cs="Arial"/>
          <w:color w:val="9AA0A6"/>
          <w:sz w:val="22"/>
          <w:szCs w:val="22"/>
          <w:lang w:val="en"/>
        </w:rPr>
        <w:t>2.4 gigahertz =</w:t>
      </w:r>
      <w:r>
        <w:rPr>
          <w:rStyle w:val="eop"/>
          <w:rFonts w:ascii="Arial" w:hAnsi="Arial" w:cs="Arial"/>
          <w:color w:val="9AA0A6"/>
          <w:sz w:val="22"/>
          <w:szCs w:val="22"/>
        </w:rPr>
        <w:t> </w:t>
      </w:r>
    </w:p>
    <w:p w14:paraId="0414D64E" w14:textId="77777777" w:rsidR="00CB41B3" w:rsidRDefault="00CB41B3" w:rsidP="00CB41B3">
      <w:pPr>
        <w:pStyle w:val="paragraph"/>
        <w:shd w:val="clear" w:color="auto" w:fill="202124"/>
        <w:spacing w:before="0" w:beforeAutospacing="0" w:after="0" w:afterAutospacing="0"/>
        <w:textAlignment w:val="baseline"/>
        <w:rPr>
          <w:rFonts w:ascii="Segoe UI" w:hAnsi="Segoe UI" w:cs="Segoe UI"/>
          <w:color w:val="F5F5F5"/>
          <w:sz w:val="18"/>
          <w:szCs w:val="18"/>
        </w:rPr>
      </w:pPr>
      <w:r>
        <w:rPr>
          <w:rStyle w:val="normaltextrun"/>
          <w:rFonts w:ascii="Arial" w:hAnsi="Arial" w:cs="Arial"/>
          <w:color w:val="BDC1C6"/>
          <w:sz w:val="48"/>
          <w:szCs w:val="48"/>
          <w:lang w:val="en"/>
        </w:rPr>
        <w:t>2 400 000 000 hertz</w:t>
      </w:r>
      <w:r>
        <w:rPr>
          <w:rStyle w:val="eop"/>
          <w:rFonts w:ascii="Arial" w:hAnsi="Arial" w:cs="Arial"/>
          <w:color w:val="BDC1C6"/>
          <w:sz w:val="48"/>
          <w:szCs w:val="48"/>
        </w:rPr>
        <w:t> </w:t>
      </w:r>
    </w:p>
    <w:p w14:paraId="2E6E2722"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52E0110D"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hyperlink r:id="rId8" w:tgtFrame="_blank" w:history="1">
        <w:r>
          <w:rPr>
            <w:rStyle w:val="normaltextrun"/>
            <w:rFonts w:ascii="Arial" w:hAnsi="Arial" w:cs="Arial"/>
            <w:color w:val="1155CC"/>
            <w:sz w:val="22"/>
            <w:szCs w:val="22"/>
            <w:u w:val="single"/>
            <w:lang w:val="en"/>
          </w:rPr>
          <w:t>https://en.wikipedia.org/wiki/X86_instruction_listings</w:t>
        </w:r>
      </w:hyperlink>
      <w:r>
        <w:rPr>
          <w:rStyle w:val="normaltextrun"/>
          <w:rFonts w:ascii="Arial" w:hAnsi="Arial" w:cs="Arial"/>
          <w:sz w:val="22"/>
          <w:szCs w:val="22"/>
          <w:lang w:val="en"/>
        </w:rPr>
        <w:t xml:space="preserve"> -&gt; unde gaseste acest instruction table.</w:t>
      </w:r>
      <w:r>
        <w:rPr>
          <w:rStyle w:val="eop"/>
          <w:rFonts w:ascii="Arial" w:hAnsi="Arial" w:cs="Arial"/>
          <w:sz w:val="22"/>
          <w:szCs w:val="22"/>
        </w:rPr>
        <w:t> </w:t>
      </w:r>
    </w:p>
    <w:p w14:paraId="78FB076C"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5158A30F" w14:textId="0CB28379"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
        </w:rPr>
        <w:t>In carti o sa gasiti mai multe faze, in unele o faza este data numai la Algortihm Logic unit, alta la preluarea datelor din memorie si alta faza la punerea in memorie. Asta e facut pentru a impartii cat mai mult acest task, in mai mult bucati pentru ca mai tarziu sa le optimizam.</w:t>
      </w:r>
      <w:r>
        <w:rPr>
          <w:rStyle w:val="wacimagecontainer"/>
          <w:rFonts w:ascii="Segoe UI" w:hAnsi="Segoe UI" w:cs="Segoe UI"/>
          <w:noProof/>
          <w:sz w:val="18"/>
          <w:szCs w:val="18"/>
        </w:rPr>
        <w:drawing>
          <wp:inline distT="0" distB="0" distL="0" distR="0" wp14:anchorId="04A14543" wp14:editId="2F4F350A">
            <wp:extent cx="3870325" cy="2115820"/>
            <wp:effectExtent l="0" t="0" r="0" b="0"/>
            <wp:docPr id="1804333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0325" cy="2115820"/>
                    </a:xfrm>
                    <a:prstGeom prst="rect">
                      <a:avLst/>
                    </a:prstGeom>
                    <a:noFill/>
                    <a:ln>
                      <a:noFill/>
                    </a:ln>
                  </pic:spPr>
                </pic:pic>
              </a:graphicData>
            </a:graphic>
          </wp:inline>
        </w:drawing>
      </w:r>
      <w:r>
        <w:rPr>
          <w:rStyle w:val="eop"/>
          <w:rFonts w:ascii="Arial" w:hAnsi="Arial" w:cs="Arial"/>
          <w:sz w:val="22"/>
          <w:szCs w:val="22"/>
        </w:rPr>
        <w:t> </w:t>
      </w:r>
    </w:p>
    <w:p w14:paraId="507454C9"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19E570CC"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12250A6B"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
        </w:rPr>
        <w:t>Daca sunteti curiosi cum arata circuitul din CPU un pic mai in detaliu:</w:t>
      </w:r>
      <w:r>
        <w:rPr>
          <w:rStyle w:val="eop"/>
          <w:rFonts w:ascii="Arial" w:hAnsi="Arial" w:cs="Arial"/>
          <w:sz w:val="22"/>
          <w:szCs w:val="22"/>
        </w:rPr>
        <w:t> </w:t>
      </w:r>
    </w:p>
    <w:p w14:paraId="320D6936" w14:textId="17C0B26C"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39EAC1A1" wp14:editId="68A83330">
            <wp:extent cx="4051300" cy="3487420"/>
            <wp:effectExtent l="0" t="0" r="6350" b="0"/>
            <wp:docPr id="62086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3487420"/>
                    </a:xfrm>
                    <a:prstGeom prst="rect">
                      <a:avLst/>
                    </a:prstGeom>
                    <a:noFill/>
                    <a:ln>
                      <a:noFill/>
                    </a:ln>
                  </pic:spPr>
                </pic:pic>
              </a:graphicData>
            </a:graphic>
          </wp:inline>
        </w:drawing>
      </w:r>
      <w:r>
        <w:rPr>
          <w:rStyle w:val="eop"/>
          <w:rFonts w:ascii="Arial" w:hAnsi="Arial" w:cs="Arial"/>
          <w:sz w:val="22"/>
          <w:szCs w:val="22"/>
        </w:rPr>
        <w:t> </w:t>
      </w:r>
    </w:p>
    <w:p w14:paraId="478A1B40" w14:textId="77777777" w:rsidR="00CB41B3" w:rsidRDefault="00CB41B3" w:rsidP="00CB41B3">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18444FE7" w14:textId="77777777" w:rsidR="00CB41B3" w:rsidRDefault="00CB41B3" w:rsidP="00CB41B3">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
        </w:rPr>
        <w:t>“</w:t>
      </w:r>
      <w:r>
        <w:rPr>
          <w:rStyle w:val="normaltextrun"/>
          <w:rFonts w:ascii="Arial" w:hAnsi="Arial" w:cs="Arial"/>
          <w:b/>
          <w:bCs/>
          <w:sz w:val="22"/>
          <w:szCs w:val="22"/>
          <w:lang w:val="en"/>
        </w:rPr>
        <w:t>Why a Single-Cycle Implementation Is Not Used Today</w:t>
      </w:r>
      <w:r>
        <w:rPr>
          <w:rStyle w:val="eop"/>
          <w:rFonts w:ascii="Arial" w:hAnsi="Arial" w:cs="Arial"/>
          <w:sz w:val="22"/>
          <w:szCs w:val="22"/>
        </w:rPr>
        <w:t> </w:t>
      </w:r>
    </w:p>
    <w:p w14:paraId="0FBA08BE" w14:textId="77777777" w:rsidR="00CB41B3" w:rsidRDefault="00CB41B3" w:rsidP="00CB41B3">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
        </w:rPr>
        <w:t>Although the single-cycle design will work correctly, it would not be used in modern designs because it is inefficient. To see why this is so, notice that the clock cycle must have the same length for every instruction in this single-cycle design. Of course, the longest possible path in the processor determines the clock cycle. This path is almost certainly a load instruction, which uses five functional units in series: the instruction memory, the register file, the ALU, the data memory, and the register file. </w:t>
      </w:r>
      <w:r>
        <w:rPr>
          <w:rStyle w:val="eop"/>
          <w:rFonts w:ascii="Arial" w:hAnsi="Arial" w:cs="Arial"/>
          <w:sz w:val="22"/>
          <w:szCs w:val="22"/>
        </w:rPr>
        <w:t> </w:t>
      </w:r>
    </w:p>
    <w:p w14:paraId="6EEE20DC" w14:textId="77777777" w:rsidR="00CB41B3" w:rsidRDefault="00CB41B3" w:rsidP="00CB41B3">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406F8ED5" w14:textId="77777777" w:rsidR="00CB41B3" w:rsidRDefault="00CB41B3" w:rsidP="00CB41B3">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
        </w:rPr>
        <w:t>Although the CPI is 1 (see Chapter 1), the overall performance of a single-cycle implementation is likely to be poor, since the clock cycle is too long. The penalty for using the single-cycle design with a fixed clock cycle is significant but might be considered acceptable for this small instruction set. Historically, early computers with very simple instruction sets did use this implementation technique. However, if we tried to implement the floating-point unit or an instruction set with more complex instructions, this single-cycle design wouldn’t work well at all. </w:t>
      </w:r>
      <w:r>
        <w:rPr>
          <w:rStyle w:val="eop"/>
          <w:rFonts w:ascii="Arial" w:hAnsi="Arial" w:cs="Arial"/>
          <w:sz w:val="22"/>
          <w:szCs w:val="22"/>
        </w:rPr>
        <w:t> </w:t>
      </w:r>
    </w:p>
    <w:p w14:paraId="12C76569" w14:textId="77777777" w:rsidR="00CB41B3" w:rsidRDefault="00CB41B3" w:rsidP="00CB41B3">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068A336E" w14:textId="77777777" w:rsidR="00CB41B3" w:rsidRDefault="00CB41B3" w:rsidP="00CB41B3">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
        </w:rPr>
        <w:t>Because we must assume that the clock cycle is equal to the worst-case delay for all instructions, it’s useless to try implementation techniques that reduce the delay of the common case but do not improve the worst-case cycle time. A single-cycle implementation thus violates the great idea from Chapter 1 of making the common case fast.</w:t>
      </w:r>
      <w:r>
        <w:rPr>
          <w:rStyle w:val="eop"/>
          <w:rFonts w:ascii="Arial" w:hAnsi="Arial" w:cs="Arial"/>
          <w:sz w:val="22"/>
          <w:szCs w:val="22"/>
        </w:rPr>
        <w:t> </w:t>
      </w:r>
    </w:p>
    <w:p w14:paraId="7EE3C4F8" w14:textId="77777777" w:rsidR="00CB41B3" w:rsidRDefault="00CB41B3" w:rsidP="00CB41B3">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
        </w:rPr>
        <w:t>“</w:t>
      </w:r>
      <w:r>
        <w:rPr>
          <w:rStyle w:val="scxw106216397"/>
          <w:rFonts w:ascii="Arial" w:hAnsi="Arial" w:cs="Arial"/>
          <w:sz w:val="22"/>
          <w:szCs w:val="22"/>
        </w:rPr>
        <w:t> </w:t>
      </w:r>
      <w:r>
        <w:rPr>
          <w:rFonts w:ascii="Arial" w:hAnsi="Arial" w:cs="Arial"/>
          <w:sz w:val="22"/>
          <w:szCs w:val="22"/>
        </w:rPr>
        <w:br/>
      </w:r>
      <w:r>
        <w:rPr>
          <w:rStyle w:val="normaltextrun"/>
          <w:rFonts w:ascii="Arial" w:hAnsi="Arial" w:cs="Arial"/>
          <w:sz w:val="22"/>
          <w:szCs w:val="22"/>
          <w:lang w:val="en"/>
        </w:rPr>
        <w:t>Computer_Organization_and_Design_5th_Edition</w:t>
      </w:r>
      <w:r>
        <w:rPr>
          <w:rStyle w:val="eop"/>
          <w:rFonts w:ascii="Arial" w:hAnsi="Arial" w:cs="Arial"/>
          <w:sz w:val="22"/>
          <w:szCs w:val="22"/>
        </w:rPr>
        <w:t> </w:t>
      </w:r>
    </w:p>
    <w:p w14:paraId="24591AC8" w14:textId="77777777" w:rsidR="00B228E3" w:rsidRDefault="00B228E3"/>
    <w:sectPr w:rsidR="00B22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5414F"/>
    <w:multiLevelType w:val="multilevel"/>
    <w:tmpl w:val="6CE2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3010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B4"/>
    <w:rsid w:val="006509B4"/>
    <w:rsid w:val="00B228E3"/>
    <w:rsid w:val="00CB4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FD35A1-8058-4E27-86BF-E1748821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B41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CB41B3"/>
  </w:style>
  <w:style w:type="character" w:customStyle="1" w:styleId="eop">
    <w:name w:val="eop"/>
    <w:basedOn w:val="DefaultParagraphFont"/>
    <w:rsid w:val="00CB41B3"/>
  </w:style>
  <w:style w:type="character" w:customStyle="1" w:styleId="scxw106216397">
    <w:name w:val="scxw106216397"/>
    <w:basedOn w:val="DefaultParagraphFont"/>
    <w:rsid w:val="00CB41B3"/>
  </w:style>
  <w:style w:type="character" w:customStyle="1" w:styleId="wacimagecontainer">
    <w:name w:val="wacimagecontainer"/>
    <w:basedOn w:val="DefaultParagraphFont"/>
    <w:rsid w:val="00CB4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685235">
      <w:bodyDiv w:val="1"/>
      <w:marLeft w:val="0"/>
      <w:marRight w:val="0"/>
      <w:marTop w:val="0"/>
      <w:marBottom w:val="0"/>
      <w:divBdr>
        <w:top w:val="none" w:sz="0" w:space="0" w:color="auto"/>
        <w:left w:val="none" w:sz="0" w:space="0" w:color="auto"/>
        <w:bottom w:val="none" w:sz="0" w:space="0" w:color="auto"/>
        <w:right w:val="none" w:sz="0" w:space="0" w:color="auto"/>
      </w:divBdr>
      <w:divsChild>
        <w:div w:id="1228957125">
          <w:marLeft w:val="0"/>
          <w:marRight w:val="0"/>
          <w:marTop w:val="0"/>
          <w:marBottom w:val="0"/>
          <w:divBdr>
            <w:top w:val="none" w:sz="0" w:space="0" w:color="auto"/>
            <w:left w:val="none" w:sz="0" w:space="0" w:color="auto"/>
            <w:bottom w:val="none" w:sz="0" w:space="0" w:color="auto"/>
            <w:right w:val="none" w:sz="0" w:space="0" w:color="auto"/>
          </w:divBdr>
          <w:divsChild>
            <w:div w:id="546064690">
              <w:marLeft w:val="0"/>
              <w:marRight w:val="0"/>
              <w:marTop w:val="0"/>
              <w:marBottom w:val="0"/>
              <w:divBdr>
                <w:top w:val="none" w:sz="0" w:space="0" w:color="auto"/>
                <w:left w:val="none" w:sz="0" w:space="0" w:color="auto"/>
                <w:bottom w:val="none" w:sz="0" w:space="0" w:color="auto"/>
                <w:right w:val="none" w:sz="0" w:space="0" w:color="auto"/>
              </w:divBdr>
            </w:div>
            <w:div w:id="512303156">
              <w:marLeft w:val="0"/>
              <w:marRight w:val="0"/>
              <w:marTop w:val="0"/>
              <w:marBottom w:val="0"/>
              <w:divBdr>
                <w:top w:val="none" w:sz="0" w:space="0" w:color="auto"/>
                <w:left w:val="none" w:sz="0" w:space="0" w:color="auto"/>
                <w:bottom w:val="none" w:sz="0" w:space="0" w:color="auto"/>
                <w:right w:val="none" w:sz="0" w:space="0" w:color="auto"/>
              </w:divBdr>
            </w:div>
            <w:div w:id="38021881">
              <w:marLeft w:val="0"/>
              <w:marRight w:val="0"/>
              <w:marTop w:val="0"/>
              <w:marBottom w:val="0"/>
              <w:divBdr>
                <w:top w:val="none" w:sz="0" w:space="0" w:color="auto"/>
                <w:left w:val="none" w:sz="0" w:space="0" w:color="auto"/>
                <w:bottom w:val="none" w:sz="0" w:space="0" w:color="auto"/>
                <w:right w:val="none" w:sz="0" w:space="0" w:color="auto"/>
              </w:divBdr>
            </w:div>
            <w:div w:id="1575553963">
              <w:marLeft w:val="0"/>
              <w:marRight w:val="0"/>
              <w:marTop w:val="0"/>
              <w:marBottom w:val="0"/>
              <w:divBdr>
                <w:top w:val="none" w:sz="0" w:space="0" w:color="auto"/>
                <w:left w:val="none" w:sz="0" w:space="0" w:color="auto"/>
                <w:bottom w:val="none" w:sz="0" w:space="0" w:color="auto"/>
                <w:right w:val="none" w:sz="0" w:space="0" w:color="auto"/>
              </w:divBdr>
            </w:div>
            <w:div w:id="818612130">
              <w:marLeft w:val="0"/>
              <w:marRight w:val="0"/>
              <w:marTop w:val="0"/>
              <w:marBottom w:val="0"/>
              <w:divBdr>
                <w:top w:val="none" w:sz="0" w:space="0" w:color="auto"/>
                <w:left w:val="none" w:sz="0" w:space="0" w:color="auto"/>
                <w:bottom w:val="none" w:sz="0" w:space="0" w:color="auto"/>
                <w:right w:val="none" w:sz="0" w:space="0" w:color="auto"/>
              </w:divBdr>
            </w:div>
            <w:div w:id="1244727800">
              <w:marLeft w:val="0"/>
              <w:marRight w:val="0"/>
              <w:marTop w:val="0"/>
              <w:marBottom w:val="0"/>
              <w:divBdr>
                <w:top w:val="none" w:sz="0" w:space="0" w:color="auto"/>
                <w:left w:val="none" w:sz="0" w:space="0" w:color="auto"/>
                <w:bottom w:val="none" w:sz="0" w:space="0" w:color="auto"/>
                <w:right w:val="none" w:sz="0" w:space="0" w:color="auto"/>
              </w:divBdr>
            </w:div>
            <w:div w:id="1862283563">
              <w:marLeft w:val="0"/>
              <w:marRight w:val="0"/>
              <w:marTop w:val="0"/>
              <w:marBottom w:val="0"/>
              <w:divBdr>
                <w:top w:val="none" w:sz="0" w:space="0" w:color="auto"/>
                <w:left w:val="none" w:sz="0" w:space="0" w:color="auto"/>
                <w:bottom w:val="none" w:sz="0" w:space="0" w:color="auto"/>
                <w:right w:val="none" w:sz="0" w:space="0" w:color="auto"/>
              </w:divBdr>
            </w:div>
            <w:div w:id="1607152012">
              <w:marLeft w:val="0"/>
              <w:marRight w:val="0"/>
              <w:marTop w:val="0"/>
              <w:marBottom w:val="0"/>
              <w:divBdr>
                <w:top w:val="none" w:sz="0" w:space="0" w:color="auto"/>
                <w:left w:val="none" w:sz="0" w:space="0" w:color="auto"/>
                <w:bottom w:val="none" w:sz="0" w:space="0" w:color="auto"/>
                <w:right w:val="none" w:sz="0" w:space="0" w:color="auto"/>
              </w:divBdr>
            </w:div>
            <w:div w:id="1298947877">
              <w:marLeft w:val="0"/>
              <w:marRight w:val="0"/>
              <w:marTop w:val="0"/>
              <w:marBottom w:val="0"/>
              <w:divBdr>
                <w:top w:val="none" w:sz="0" w:space="0" w:color="auto"/>
                <w:left w:val="none" w:sz="0" w:space="0" w:color="auto"/>
                <w:bottom w:val="none" w:sz="0" w:space="0" w:color="auto"/>
                <w:right w:val="none" w:sz="0" w:space="0" w:color="auto"/>
              </w:divBdr>
            </w:div>
            <w:div w:id="734478235">
              <w:marLeft w:val="0"/>
              <w:marRight w:val="0"/>
              <w:marTop w:val="0"/>
              <w:marBottom w:val="0"/>
              <w:divBdr>
                <w:top w:val="none" w:sz="0" w:space="0" w:color="auto"/>
                <w:left w:val="none" w:sz="0" w:space="0" w:color="auto"/>
                <w:bottom w:val="none" w:sz="0" w:space="0" w:color="auto"/>
                <w:right w:val="none" w:sz="0" w:space="0" w:color="auto"/>
              </w:divBdr>
            </w:div>
            <w:div w:id="1170293818">
              <w:marLeft w:val="0"/>
              <w:marRight w:val="0"/>
              <w:marTop w:val="0"/>
              <w:marBottom w:val="0"/>
              <w:divBdr>
                <w:top w:val="none" w:sz="0" w:space="0" w:color="auto"/>
                <w:left w:val="none" w:sz="0" w:space="0" w:color="auto"/>
                <w:bottom w:val="none" w:sz="0" w:space="0" w:color="auto"/>
                <w:right w:val="none" w:sz="0" w:space="0" w:color="auto"/>
              </w:divBdr>
            </w:div>
            <w:div w:id="1951618854">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266307234">
              <w:marLeft w:val="0"/>
              <w:marRight w:val="0"/>
              <w:marTop w:val="0"/>
              <w:marBottom w:val="0"/>
              <w:divBdr>
                <w:top w:val="none" w:sz="0" w:space="0" w:color="auto"/>
                <w:left w:val="none" w:sz="0" w:space="0" w:color="auto"/>
                <w:bottom w:val="none" w:sz="0" w:space="0" w:color="auto"/>
                <w:right w:val="none" w:sz="0" w:space="0" w:color="auto"/>
              </w:divBdr>
            </w:div>
            <w:div w:id="2069838418">
              <w:marLeft w:val="0"/>
              <w:marRight w:val="0"/>
              <w:marTop w:val="0"/>
              <w:marBottom w:val="0"/>
              <w:divBdr>
                <w:top w:val="none" w:sz="0" w:space="0" w:color="auto"/>
                <w:left w:val="none" w:sz="0" w:space="0" w:color="auto"/>
                <w:bottom w:val="none" w:sz="0" w:space="0" w:color="auto"/>
                <w:right w:val="none" w:sz="0" w:space="0" w:color="auto"/>
              </w:divBdr>
            </w:div>
            <w:div w:id="1814564939">
              <w:marLeft w:val="0"/>
              <w:marRight w:val="0"/>
              <w:marTop w:val="0"/>
              <w:marBottom w:val="0"/>
              <w:divBdr>
                <w:top w:val="none" w:sz="0" w:space="0" w:color="auto"/>
                <w:left w:val="none" w:sz="0" w:space="0" w:color="auto"/>
                <w:bottom w:val="none" w:sz="0" w:space="0" w:color="auto"/>
                <w:right w:val="none" w:sz="0" w:space="0" w:color="auto"/>
              </w:divBdr>
            </w:div>
            <w:div w:id="398476873">
              <w:marLeft w:val="0"/>
              <w:marRight w:val="0"/>
              <w:marTop w:val="0"/>
              <w:marBottom w:val="0"/>
              <w:divBdr>
                <w:top w:val="none" w:sz="0" w:space="0" w:color="auto"/>
                <w:left w:val="none" w:sz="0" w:space="0" w:color="auto"/>
                <w:bottom w:val="none" w:sz="0" w:space="0" w:color="auto"/>
                <w:right w:val="none" w:sz="0" w:space="0" w:color="auto"/>
              </w:divBdr>
            </w:div>
            <w:div w:id="2012098582">
              <w:marLeft w:val="0"/>
              <w:marRight w:val="0"/>
              <w:marTop w:val="0"/>
              <w:marBottom w:val="0"/>
              <w:divBdr>
                <w:top w:val="none" w:sz="0" w:space="0" w:color="auto"/>
                <w:left w:val="none" w:sz="0" w:space="0" w:color="auto"/>
                <w:bottom w:val="none" w:sz="0" w:space="0" w:color="auto"/>
                <w:right w:val="none" w:sz="0" w:space="0" w:color="auto"/>
              </w:divBdr>
            </w:div>
          </w:divsChild>
        </w:div>
        <w:div w:id="1376807088">
          <w:marLeft w:val="0"/>
          <w:marRight w:val="0"/>
          <w:marTop w:val="0"/>
          <w:marBottom w:val="0"/>
          <w:divBdr>
            <w:top w:val="none" w:sz="0" w:space="0" w:color="auto"/>
            <w:left w:val="none" w:sz="0" w:space="0" w:color="auto"/>
            <w:bottom w:val="none" w:sz="0" w:space="0" w:color="auto"/>
            <w:right w:val="none" w:sz="0" w:space="0" w:color="auto"/>
          </w:divBdr>
        </w:div>
        <w:div w:id="1289556360">
          <w:marLeft w:val="0"/>
          <w:marRight w:val="0"/>
          <w:marTop w:val="0"/>
          <w:marBottom w:val="0"/>
          <w:divBdr>
            <w:top w:val="none" w:sz="0" w:space="0" w:color="auto"/>
            <w:left w:val="none" w:sz="0" w:space="0" w:color="auto"/>
            <w:bottom w:val="none" w:sz="0" w:space="0" w:color="auto"/>
            <w:right w:val="none" w:sz="0" w:space="0" w:color="auto"/>
          </w:divBdr>
        </w:div>
        <w:div w:id="752435749">
          <w:marLeft w:val="0"/>
          <w:marRight w:val="0"/>
          <w:marTop w:val="0"/>
          <w:marBottom w:val="0"/>
          <w:divBdr>
            <w:top w:val="none" w:sz="0" w:space="0" w:color="auto"/>
            <w:left w:val="none" w:sz="0" w:space="0" w:color="auto"/>
            <w:bottom w:val="none" w:sz="0" w:space="0" w:color="auto"/>
            <w:right w:val="none" w:sz="0" w:space="0" w:color="auto"/>
          </w:divBdr>
        </w:div>
        <w:div w:id="530648572">
          <w:marLeft w:val="0"/>
          <w:marRight w:val="0"/>
          <w:marTop w:val="0"/>
          <w:marBottom w:val="0"/>
          <w:divBdr>
            <w:top w:val="none" w:sz="0" w:space="0" w:color="auto"/>
            <w:left w:val="none" w:sz="0" w:space="0" w:color="auto"/>
            <w:bottom w:val="none" w:sz="0" w:space="0" w:color="auto"/>
            <w:right w:val="none" w:sz="0" w:space="0" w:color="auto"/>
          </w:divBdr>
        </w:div>
        <w:div w:id="2133360584">
          <w:marLeft w:val="0"/>
          <w:marRight w:val="0"/>
          <w:marTop w:val="0"/>
          <w:marBottom w:val="0"/>
          <w:divBdr>
            <w:top w:val="none" w:sz="0" w:space="0" w:color="auto"/>
            <w:left w:val="none" w:sz="0" w:space="0" w:color="auto"/>
            <w:bottom w:val="none" w:sz="0" w:space="0" w:color="auto"/>
            <w:right w:val="none" w:sz="0" w:space="0" w:color="auto"/>
          </w:divBdr>
        </w:div>
        <w:div w:id="1491944267">
          <w:marLeft w:val="0"/>
          <w:marRight w:val="0"/>
          <w:marTop w:val="0"/>
          <w:marBottom w:val="0"/>
          <w:divBdr>
            <w:top w:val="none" w:sz="0" w:space="0" w:color="auto"/>
            <w:left w:val="none" w:sz="0" w:space="0" w:color="auto"/>
            <w:bottom w:val="none" w:sz="0" w:space="0" w:color="auto"/>
            <w:right w:val="none" w:sz="0" w:space="0" w:color="auto"/>
          </w:divBdr>
        </w:div>
        <w:div w:id="1056054282">
          <w:marLeft w:val="0"/>
          <w:marRight w:val="0"/>
          <w:marTop w:val="0"/>
          <w:marBottom w:val="0"/>
          <w:divBdr>
            <w:top w:val="none" w:sz="0" w:space="0" w:color="auto"/>
            <w:left w:val="none" w:sz="0" w:space="0" w:color="auto"/>
            <w:bottom w:val="none" w:sz="0" w:space="0" w:color="auto"/>
            <w:right w:val="none" w:sz="0" w:space="0" w:color="auto"/>
          </w:divBdr>
        </w:div>
        <w:div w:id="814445743">
          <w:marLeft w:val="0"/>
          <w:marRight w:val="0"/>
          <w:marTop w:val="0"/>
          <w:marBottom w:val="0"/>
          <w:divBdr>
            <w:top w:val="none" w:sz="0" w:space="0" w:color="auto"/>
            <w:left w:val="none" w:sz="0" w:space="0" w:color="auto"/>
            <w:bottom w:val="none" w:sz="0" w:space="0" w:color="auto"/>
            <w:right w:val="none" w:sz="0" w:space="0" w:color="auto"/>
          </w:divBdr>
        </w:div>
        <w:div w:id="2009751574">
          <w:marLeft w:val="0"/>
          <w:marRight w:val="0"/>
          <w:marTop w:val="0"/>
          <w:marBottom w:val="0"/>
          <w:divBdr>
            <w:top w:val="none" w:sz="0" w:space="0" w:color="auto"/>
            <w:left w:val="none" w:sz="0" w:space="0" w:color="auto"/>
            <w:bottom w:val="none" w:sz="0" w:space="0" w:color="auto"/>
            <w:right w:val="none" w:sz="0" w:space="0" w:color="auto"/>
          </w:divBdr>
        </w:div>
        <w:div w:id="1200050184">
          <w:marLeft w:val="0"/>
          <w:marRight w:val="0"/>
          <w:marTop w:val="0"/>
          <w:marBottom w:val="0"/>
          <w:divBdr>
            <w:top w:val="none" w:sz="0" w:space="0" w:color="auto"/>
            <w:left w:val="none" w:sz="0" w:space="0" w:color="auto"/>
            <w:bottom w:val="none" w:sz="0" w:space="0" w:color="auto"/>
            <w:right w:val="none" w:sz="0" w:space="0" w:color="auto"/>
          </w:divBdr>
        </w:div>
        <w:div w:id="1561940430">
          <w:marLeft w:val="0"/>
          <w:marRight w:val="0"/>
          <w:marTop w:val="0"/>
          <w:marBottom w:val="0"/>
          <w:divBdr>
            <w:top w:val="none" w:sz="0" w:space="0" w:color="auto"/>
            <w:left w:val="none" w:sz="0" w:space="0" w:color="auto"/>
            <w:bottom w:val="none" w:sz="0" w:space="0" w:color="auto"/>
            <w:right w:val="none" w:sz="0" w:space="0" w:color="auto"/>
          </w:divBdr>
        </w:div>
        <w:div w:id="2036270266">
          <w:marLeft w:val="0"/>
          <w:marRight w:val="0"/>
          <w:marTop w:val="0"/>
          <w:marBottom w:val="0"/>
          <w:divBdr>
            <w:top w:val="none" w:sz="0" w:space="0" w:color="auto"/>
            <w:left w:val="none" w:sz="0" w:space="0" w:color="auto"/>
            <w:bottom w:val="none" w:sz="0" w:space="0" w:color="auto"/>
            <w:right w:val="none" w:sz="0" w:space="0" w:color="auto"/>
          </w:divBdr>
        </w:div>
        <w:div w:id="1647471188">
          <w:marLeft w:val="0"/>
          <w:marRight w:val="0"/>
          <w:marTop w:val="0"/>
          <w:marBottom w:val="0"/>
          <w:divBdr>
            <w:top w:val="none" w:sz="0" w:space="0" w:color="auto"/>
            <w:left w:val="none" w:sz="0" w:space="0" w:color="auto"/>
            <w:bottom w:val="none" w:sz="0" w:space="0" w:color="auto"/>
            <w:right w:val="none" w:sz="0" w:space="0" w:color="auto"/>
          </w:divBdr>
        </w:div>
        <w:div w:id="880821667">
          <w:marLeft w:val="0"/>
          <w:marRight w:val="0"/>
          <w:marTop w:val="0"/>
          <w:marBottom w:val="0"/>
          <w:divBdr>
            <w:top w:val="none" w:sz="0" w:space="0" w:color="auto"/>
            <w:left w:val="none" w:sz="0" w:space="0" w:color="auto"/>
            <w:bottom w:val="none" w:sz="0" w:space="0" w:color="auto"/>
            <w:right w:val="none" w:sz="0" w:space="0" w:color="auto"/>
          </w:divBdr>
        </w:div>
        <w:div w:id="595285374">
          <w:marLeft w:val="0"/>
          <w:marRight w:val="0"/>
          <w:marTop w:val="0"/>
          <w:marBottom w:val="0"/>
          <w:divBdr>
            <w:top w:val="none" w:sz="0" w:space="0" w:color="auto"/>
            <w:left w:val="none" w:sz="0" w:space="0" w:color="auto"/>
            <w:bottom w:val="none" w:sz="0" w:space="0" w:color="auto"/>
            <w:right w:val="none" w:sz="0" w:space="0" w:color="auto"/>
          </w:divBdr>
        </w:div>
        <w:div w:id="1703550640">
          <w:marLeft w:val="0"/>
          <w:marRight w:val="0"/>
          <w:marTop w:val="0"/>
          <w:marBottom w:val="0"/>
          <w:divBdr>
            <w:top w:val="none" w:sz="0" w:space="0" w:color="auto"/>
            <w:left w:val="none" w:sz="0" w:space="0" w:color="auto"/>
            <w:bottom w:val="none" w:sz="0" w:space="0" w:color="auto"/>
            <w:right w:val="none" w:sz="0" w:space="0" w:color="auto"/>
          </w:divBdr>
        </w:div>
        <w:div w:id="1549797231">
          <w:marLeft w:val="0"/>
          <w:marRight w:val="0"/>
          <w:marTop w:val="0"/>
          <w:marBottom w:val="0"/>
          <w:divBdr>
            <w:top w:val="none" w:sz="0" w:space="0" w:color="auto"/>
            <w:left w:val="none" w:sz="0" w:space="0" w:color="auto"/>
            <w:bottom w:val="none" w:sz="0" w:space="0" w:color="auto"/>
            <w:right w:val="none" w:sz="0" w:space="0" w:color="auto"/>
          </w:divBdr>
        </w:div>
        <w:div w:id="690227843">
          <w:marLeft w:val="0"/>
          <w:marRight w:val="0"/>
          <w:marTop w:val="0"/>
          <w:marBottom w:val="0"/>
          <w:divBdr>
            <w:top w:val="none" w:sz="0" w:space="0" w:color="auto"/>
            <w:left w:val="none" w:sz="0" w:space="0" w:color="auto"/>
            <w:bottom w:val="none" w:sz="0" w:space="0" w:color="auto"/>
            <w:right w:val="none" w:sz="0" w:space="0" w:color="auto"/>
          </w:divBdr>
        </w:div>
        <w:div w:id="1098406647">
          <w:marLeft w:val="0"/>
          <w:marRight w:val="0"/>
          <w:marTop w:val="0"/>
          <w:marBottom w:val="0"/>
          <w:divBdr>
            <w:top w:val="none" w:sz="0" w:space="0" w:color="auto"/>
            <w:left w:val="none" w:sz="0" w:space="0" w:color="auto"/>
            <w:bottom w:val="none" w:sz="0" w:space="0" w:color="auto"/>
            <w:right w:val="none" w:sz="0" w:space="0" w:color="auto"/>
          </w:divBdr>
        </w:div>
        <w:div w:id="1726446505">
          <w:marLeft w:val="0"/>
          <w:marRight w:val="0"/>
          <w:marTop w:val="0"/>
          <w:marBottom w:val="0"/>
          <w:divBdr>
            <w:top w:val="none" w:sz="0" w:space="0" w:color="auto"/>
            <w:left w:val="none" w:sz="0" w:space="0" w:color="auto"/>
            <w:bottom w:val="none" w:sz="0" w:space="0" w:color="auto"/>
            <w:right w:val="none" w:sz="0" w:space="0" w:color="auto"/>
          </w:divBdr>
        </w:div>
        <w:div w:id="932085431">
          <w:marLeft w:val="0"/>
          <w:marRight w:val="0"/>
          <w:marTop w:val="0"/>
          <w:marBottom w:val="0"/>
          <w:divBdr>
            <w:top w:val="none" w:sz="0" w:space="0" w:color="auto"/>
            <w:left w:val="none" w:sz="0" w:space="0" w:color="auto"/>
            <w:bottom w:val="none" w:sz="0" w:space="0" w:color="auto"/>
            <w:right w:val="none" w:sz="0" w:space="0" w:color="auto"/>
          </w:divBdr>
        </w:div>
        <w:div w:id="1347244588">
          <w:marLeft w:val="0"/>
          <w:marRight w:val="0"/>
          <w:marTop w:val="0"/>
          <w:marBottom w:val="0"/>
          <w:divBdr>
            <w:top w:val="none" w:sz="0" w:space="0" w:color="auto"/>
            <w:left w:val="none" w:sz="0" w:space="0" w:color="auto"/>
            <w:bottom w:val="none" w:sz="0" w:space="0" w:color="auto"/>
            <w:right w:val="none" w:sz="0" w:space="0" w:color="auto"/>
          </w:divBdr>
        </w:div>
        <w:div w:id="76634356">
          <w:marLeft w:val="0"/>
          <w:marRight w:val="0"/>
          <w:marTop w:val="0"/>
          <w:marBottom w:val="0"/>
          <w:divBdr>
            <w:top w:val="none" w:sz="0" w:space="0" w:color="auto"/>
            <w:left w:val="none" w:sz="0" w:space="0" w:color="auto"/>
            <w:bottom w:val="none" w:sz="0" w:space="0" w:color="auto"/>
            <w:right w:val="none" w:sz="0" w:space="0" w:color="auto"/>
          </w:divBdr>
        </w:div>
        <w:div w:id="813572322">
          <w:marLeft w:val="0"/>
          <w:marRight w:val="0"/>
          <w:marTop w:val="0"/>
          <w:marBottom w:val="0"/>
          <w:divBdr>
            <w:top w:val="none" w:sz="0" w:space="0" w:color="auto"/>
            <w:left w:val="none" w:sz="0" w:space="0" w:color="auto"/>
            <w:bottom w:val="none" w:sz="0" w:space="0" w:color="auto"/>
            <w:right w:val="none" w:sz="0" w:space="0" w:color="auto"/>
          </w:divBdr>
        </w:div>
        <w:div w:id="459962750">
          <w:marLeft w:val="0"/>
          <w:marRight w:val="0"/>
          <w:marTop w:val="0"/>
          <w:marBottom w:val="0"/>
          <w:divBdr>
            <w:top w:val="none" w:sz="0" w:space="0" w:color="auto"/>
            <w:left w:val="none" w:sz="0" w:space="0" w:color="auto"/>
            <w:bottom w:val="none" w:sz="0" w:space="0" w:color="auto"/>
            <w:right w:val="none" w:sz="0" w:space="0" w:color="auto"/>
          </w:divBdr>
        </w:div>
        <w:div w:id="318774956">
          <w:marLeft w:val="0"/>
          <w:marRight w:val="0"/>
          <w:marTop w:val="0"/>
          <w:marBottom w:val="0"/>
          <w:divBdr>
            <w:top w:val="none" w:sz="0" w:space="0" w:color="auto"/>
            <w:left w:val="none" w:sz="0" w:space="0" w:color="auto"/>
            <w:bottom w:val="none" w:sz="0" w:space="0" w:color="auto"/>
            <w:right w:val="none" w:sz="0" w:space="0" w:color="auto"/>
          </w:divBdr>
        </w:div>
        <w:div w:id="1085570256">
          <w:marLeft w:val="0"/>
          <w:marRight w:val="0"/>
          <w:marTop w:val="0"/>
          <w:marBottom w:val="0"/>
          <w:divBdr>
            <w:top w:val="none" w:sz="0" w:space="0" w:color="auto"/>
            <w:left w:val="none" w:sz="0" w:space="0" w:color="auto"/>
            <w:bottom w:val="none" w:sz="0" w:space="0" w:color="auto"/>
            <w:right w:val="none" w:sz="0" w:space="0" w:color="auto"/>
          </w:divBdr>
        </w:div>
        <w:div w:id="1828282786">
          <w:marLeft w:val="0"/>
          <w:marRight w:val="0"/>
          <w:marTop w:val="0"/>
          <w:marBottom w:val="0"/>
          <w:divBdr>
            <w:top w:val="none" w:sz="0" w:space="0" w:color="auto"/>
            <w:left w:val="none" w:sz="0" w:space="0" w:color="auto"/>
            <w:bottom w:val="none" w:sz="0" w:space="0" w:color="auto"/>
            <w:right w:val="none" w:sz="0" w:space="0" w:color="auto"/>
          </w:divBdr>
        </w:div>
        <w:div w:id="426005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X86_instruction_listings" TargetMode="External"/><Relationship Id="rId3" Type="http://schemas.openxmlformats.org/officeDocument/2006/relationships/settings" Target="settings.xml"/><Relationship Id="rId7" Type="http://schemas.openxmlformats.org/officeDocument/2006/relationships/hyperlink" Target="https://youtu.be/1I5ZMmrOfnA?si=oxb7eLOhQReIpM9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youtu.be/FZGugFqdr60?si=WpMz00X1Hxrhpac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Tanislav</dc:creator>
  <cp:keywords/>
  <dc:description/>
  <cp:lastModifiedBy>Alexia Tanislav</cp:lastModifiedBy>
  <cp:revision>2</cp:revision>
  <dcterms:created xsi:type="dcterms:W3CDTF">2023-12-08T22:23:00Z</dcterms:created>
  <dcterms:modified xsi:type="dcterms:W3CDTF">2023-12-08T22:23:00Z</dcterms:modified>
</cp:coreProperties>
</file>