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bzmnp4ali51" w:id="0"/>
      <w:bookmarkEnd w:id="0"/>
      <w:r w:rsidDel="00000000" w:rsidR="00000000" w:rsidRPr="00000000">
        <w:rPr>
          <w:rtl w:val="0"/>
        </w:rPr>
        <w:t xml:space="preserve">Seminar A*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Seminariile 1 și 2 -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I) Rezolvați subpunctele de mai jos pentru următorul graf: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981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este drumul de lungime minimă? Este acesta și drumul de cost minim?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este o euristică consistentă? Dar admisibilă? Euristica dată este admisibilă? Dar consistentă?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Să se realizeze arborele A* și să se determine drumul de cost minim. Arătați la fiecare pas cum se modifică listele OPEN și CLOSED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Considerăm și nodul e ca fiind nod scop, dar pastram euristicile. Care este primul drum returnat de A*? (trebuie să refaceți arborele?) Mai este euristica admisibilă? Dacă nu, corectați euristica. Pentru o euristică neadmisibilă mai avem garantat faptul că A* returnează drumul de cost minim?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Presupunănd că am schimba euristica nodului d din 10 în 21. Mai este aceasta o euristică admisibilă?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vreodată folosită euristica nodului start? Justificați.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Pentru o euristică admisibilă ce valori avem mereu pentru nodurile scop?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ar trebui să schimbăm euristica dacă avem și e și f considerate noduri speciale, și scopul e să găsim un drum care trece prin ambele? Dar dacă avem aceeași întrebare pentru c și e?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Dați exemplu de euristică astfel încât numărul de extrageri de nod din coada OPEN realizate de A* pe acest graf să fie egal cu numărul de noduri din drumul de cost minim. Putem avea mai puține extrageri din coada OPEN?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s-ar schimba problema dacă scopul nostru ar fi să găsim un drum care trece prin arcele e-&gt;c și d-&gt;g. Găsiți un exemplu de euristică admisibilă.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II) Întrebări generale despre A*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este drumul de cost minim dacă nodul start e și scop și cât e costul?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Poate drumul returnat de A* să treacă prin două noduri scop? De ce?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Pentru toate intrebarile consideram un algoritm alg_h care ne da euristici admisibile pentru toate nodurile. Fie un arbore avand nodul start chiar radacina si un singur nod scop. Este necesar A* sau putem gasi o metoda mai eficienta? Dar daca nodul start e cea mai din stanga frunza iar nodul scop cea mai din dreapta frunza in cadrul unui arbore binar complet? Aceeasi intrebare pentru arbore oarecare. Dar daca e vorba de un nod start si un nod scop oarecare in arbore?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cazul în care avem de ales dintre două noduri cu valoarea f egală, putem impune o alegere prioritară?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un graf oarecare și o funcție numită scop(nod) care are valoare 1 pentru nod scop și 0 pentru celelalte noduri. Considerăm cel mai mic cost (de arc) din tot graful notat cu </w:t>
      </w:r>
      <w:r w:rsidDel="00000000" w:rsidR="00000000" w:rsidRPr="00000000">
        <w:rPr>
          <w:i w:val="1"/>
          <w:rtl w:val="0"/>
        </w:rPr>
        <w:t xml:space="preserve">c_min</w:t>
      </w:r>
      <w:r w:rsidDel="00000000" w:rsidR="00000000" w:rsidRPr="00000000">
        <w:rPr>
          <w:rtl w:val="0"/>
        </w:rPr>
        <w:t xml:space="preserve">. Construiți o euristică admisibilă pentru acest graf. E și consistentă? Construiți și o euristică neadmisibilă.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Aceeași problemă cu cea de mai sus, dar în care cunoaștem doar </w:t>
      </w:r>
      <w:r w:rsidDel="00000000" w:rsidR="00000000" w:rsidRPr="00000000">
        <w:rPr>
          <w:i w:val="1"/>
          <w:rtl w:val="0"/>
        </w:rPr>
        <w:t xml:space="preserve">c_mediu</w:t>
      </w:r>
      <w:r w:rsidDel="00000000" w:rsidR="00000000" w:rsidRPr="00000000">
        <w:rPr>
          <w:rtl w:val="0"/>
        </w:rPr>
        <w:t xml:space="preserve"> (media aritmetică a tuturor costurilor arcelor din graf)</w:t>
      </w:r>
      <w:r w:rsidDel="00000000" w:rsidR="00000000" w:rsidRPr="00000000">
        <w:rPr>
          <w:rtl w:val="0"/>
        </w:rPr>
        <w:t xml:space="preserve">. Idem pentru </w:t>
      </w:r>
      <w:r w:rsidDel="00000000" w:rsidR="00000000" w:rsidRPr="00000000">
        <w:rPr>
          <w:i w:val="1"/>
          <w:rtl w:val="0"/>
        </w:rPr>
        <w:t xml:space="preserve">c_max</w:t>
      </w:r>
      <w:r w:rsidDel="00000000" w:rsidR="00000000" w:rsidRPr="00000000">
        <w:rPr>
          <w:rtl w:val="0"/>
        </w:rPr>
        <w:t xml:space="preserve"> (cel mai mare cost de arc din tot graful)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euristică rămâne admisibilă orice nod am alege din graf ca fiind nodul de start? Justificați.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3 euristici admisibile ĥ1, ĥ2, ĥ3 (dar diferite două câte două). Cum se pot combina acestea într-o euristică admisibilă ĥ, mai bună decât toate cele 3?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un graf și k noduri scop. Pentru fiecare nod scop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în parte cunoaștem o estimație admisibila ĥ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care nu e neapărat admisibilă pentru restul nodurilor scop. Găsiți o formulă care implică toate euristicile pentru a calcula o euristică admisibilă pentru toate nodurile scop.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am considera o euristică admisibilă ĥ și am construi o altă euristică ĥ1(nod)=ĥ(nod)/2 pentru orice nod din graf, mai rămâne euristica admisibilă? Dar dacă ĥ1(nod)=ĥ(nod) * 2? Ce alte operații putem face asupra lui ĥ ca să obținem o altă euristică admisibilă? Dacă ĥ1(nod)=ĥ(nod)+c unde c este o constantă reală strict pozitivă, putem spune sigur despre ĥ1 că e admisibilă sau neadmisibilă?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Dacă am considera o euristică neadmisibilă ĥ și am construi o altă euristică ĥ1(nod)=ĥ(nod)/2 pentru orice nod din graf, mai rămâne euristica neadmisibilă? Dar dacă ĥ1(nod)=ĥ(nod) * 2? Ce alte operații putem face asupra lui ĥ ca să obținem o altă euristică neadmisibilă?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Poate un nod să existe în același timp în listele </w:t>
      </w:r>
      <w:r w:rsidDel="00000000" w:rsidR="00000000" w:rsidRPr="00000000">
        <w:rPr>
          <w:i w:val="1"/>
          <w:rtl w:val="0"/>
        </w:rPr>
        <w:t xml:space="preserve">OPEN </w:t>
      </w:r>
      <w:r w:rsidDel="00000000" w:rsidR="00000000" w:rsidRPr="00000000">
        <w:rPr>
          <w:rtl w:val="0"/>
        </w:rPr>
        <w:t xml:space="preserve">și </w:t>
      </w:r>
      <w:r w:rsidDel="00000000" w:rsidR="00000000" w:rsidRPr="00000000">
        <w:rPr>
          <w:i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e lungimea minima/maximă a lui OPEN? Dar CLOSED? Presupunem ca un nod e pus in closed inainte de verificarea ca e scop si expandarea care urmeaza imediat in cadrul algoritmului.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toate nodurile scop sunt pe altă componentă conexă decât nodul start, cum vor arăta listele </w:t>
      </w:r>
      <w:r w:rsidDel="00000000" w:rsidR="00000000" w:rsidRPr="00000000">
        <w:rPr>
          <w:i w:val="1"/>
          <w:rtl w:val="0"/>
        </w:rPr>
        <w:t xml:space="preserve">OPEN </w:t>
      </w:r>
      <w:r w:rsidDel="00000000" w:rsidR="00000000" w:rsidRPr="00000000">
        <w:rPr>
          <w:rtl w:val="0"/>
        </w:rPr>
        <w:t xml:space="preserve">și </w:t>
      </w:r>
      <w:r w:rsidDel="00000000" w:rsidR="00000000" w:rsidRPr="00000000">
        <w:rPr>
          <w:i w:val="1"/>
          <w:rtl w:val="0"/>
        </w:rPr>
        <w:t xml:space="preserve">CLOSED </w:t>
      </w:r>
      <w:r w:rsidDel="00000000" w:rsidR="00000000" w:rsidRPr="00000000">
        <w:rPr>
          <w:rtl w:val="0"/>
        </w:rPr>
        <w:t xml:space="preserve">la terminarea rulării algoritmului A*.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Cum s-ar putea aplica A* în cazul în care am avea mai multe noduri start posibile?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Ar putea A* să funcționeze pentru un graf cu costuri negative? De ce?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euristică consistentă este întotdeauna admisibilă? O euristică admisibilă este întotdeauna consistentă?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un graf cu o euristică admisibilă asociată. Dacă tăiem un număr k de arce astfel încât în continuare să mai existe un drum de la nodul start la unul dintre nodurile scop, mai rămâne euristica admisibilă?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toate muchiile unui graf au cost 1, drumul de cost minim e și de lungime minimă? Dați exemplu de o euristică admisibilă.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Desenați un graf complet în formă de pătrat. Stabiliți costurile și două euristici admisibile ĥ1 și ĥ2 astfel încât să existe două drumuri de cost minim, iar, pentru ĥ1, A* să returneze primul drum de cost minim și pentru ĥ2 celălalt.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Poate fi A* folosit pentru a determina drumul de cost maxim doar schimbând în algoritm faptul că ordonăm în OPEN nodurile în mod descrescător după cost?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o stare în cadrul algoritmului în care toate nodurile grafului sunt în CLOSED. Ce puteți spune despre această stare și/sau despre graf?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i w:val="1"/>
          <w:rtl w:val="0"/>
        </w:rPr>
        <w:t xml:space="preserve">no(t)</w:t>
      </w:r>
      <w:r w:rsidDel="00000000" w:rsidR="00000000" w:rsidRPr="00000000">
        <w:rPr>
          <w:rtl w:val="0"/>
        </w:rPr>
        <w:t xml:space="preserve"> numărul de noduri din OPEN la momentul t și </w:t>
      </w:r>
      <w:r w:rsidDel="00000000" w:rsidR="00000000" w:rsidRPr="00000000">
        <w:rPr>
          <w:i w:val="1"/>
          <w:rtl w:val="0"/>
        </w:rPr>
        <w:t xml:space="preserve">nc(t)</w:t>
      </w:r>
      <w:r w:rsidDel="00000000" w:rsidR="00000000" w:rsidRPr="00000000">
        <w:rPr>
          <w:rtl w:val="0"/>
        </w:rPr>
        <w:t xml:space="preserve"> numărul de noduri din CLOSED la momentul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Putem spune mereu că </w:t>
      </w:r>
      <w:r w:rsidDel="00000000" w:rsidR="00000000" w:rsidRPr="00000000">
        <w:rPr>
          <w:i w:val="1"/>
          <w:rtl w:val="0"/>
        </w:rPr>
        <w:t xml:space="preserve">no(t1)+nc(t1) &lt; no(t2)+nc(t2)</w:t>
      </w:r>
      <w:r w:rsidDel="00000000" w:rsidR="00000000" w:rsidRPr="00000000">
        <w:rPr>
          <w:rtl w:val="0"/>
        </w:rPr>
        <w:t xml:space="preserve"> când </w:t>
      </w:r>
      <w:r w:rsidDel="00000000" w:rsidR="00000000" w:rsidRPr="00000000">
        <w:rPr>
          <w:i w:val="1"/>
          <w:rtl w:val="0"/>
        </w:rPr>
        <w:t xml:space="preserve">t1&lt;t2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un graf complet în care nodurile sunt numerotate de la 1 la N. O muchie de la nodul </w:t>
      </w:r>
      <w:r w:rsidDel="00000000" w:rsidR="00000000" w:rsidRPr="00000000">
        <w:rPr>
          <w:i w:val="1"/>
          <w:rtl w:val="0"/>
        </w:rPr>
        <w:t xml:space="preserve">n1</w:t>
      </w:r>
      <w:r w:rsidDel="00000000" w:rsidR="00000000" w:rsidRPr="00000000">
        <w:rPr>
          <w:rtl w:val="0"/>
        </w:rPr>
        <w:t xml:space="preserve"> la nodul </w:t>
      </w:r>
      <w:r w:rsidDel="00000000" w:rsidR="00000000" w:rsidRPr="00000000">
        <w:rPr>
          <w:i w:val="1"/>
          <w:rtl w:val="0"/>
        </w:rPr>
        <w:t xml:space="preserve">n2</w:t>
      </w:r>
      <w:r w:rsidDel="00000000" w:rsidR="00000000" w:rsidRPr="00000000">
        <w:rPr>
          <w:rtl w:val="0"/>
        </w:rPr>
        <w:t xml:space="preserve"> are drept cost </w:t>
      </w:r>
      <w:r w:rsidDel="00000000" w:rsidR="00000000" w:rsidRPr="00000000">
        <w:rPr>
          <w:i w:val="1"/>
          <w:rtl w:val="0"/>
        </w:rPr>
        <w:t xml:space="preserve">|n2-n1|</w:t>
      </w:r>
      <w:r w:rsidDel="00000000" w:rsidR="00000000" w:rsidRPr="00000000">
        <w:rPr>
          <w:rtl w:val="0"/>
        </w:rPr>
        <w:t xml:space="preserve">. Considerăm nodul 1 ca fiind nod inițial (start) și nodul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cu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1&lt;K≤N</w:t>
      </w:r>
      <w:r w:rsidDel="00000000" w:rsidR="00000000" w:rsidRPr="00000000">
        <w:rPr>
          <w:rtl w:val="0"/>
        </w:rPr>
        <w:t xml:space="preserve"> ca fiind nod scop. Dați exemplu de o estimație admisibilă. Cum am putea face estimația cât mai eficientă? Câte drumuri de cost minim există? Aplicând principiul f̂-urilor egale, cine va fi primul drum returnat de A*?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Presupunem ca OPEN=[a-&gt;b(15/10), a-&gt;c(17/9), a-&gt;d-&gt;e(18/10)]. Putem spune precis ce noduri sunt in CLOSED?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|||) Se dă graful orientat cu arce ponderate din imagine.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67175" cy="336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Pentru unele arce ponderile nu sunt precizate, fiind înlocuite de identificatorii </w:t>
      </w:r>
      <w:r w:rsidDel="00000000" w:rsidR="00000000" w:rsidRPr="00000000">
        <w:rPr>
          <w:i w:val="1"/>
          <w:sz w:val="20"/>
          <w:szCs w:val="20"/>
          <w:rtl w:val="0"/>
        </w:rPr>
        <w:t xml:space="preserve">d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. Euristica dată este una admisibilă (</w:t>
      </w:r>
      <w:r w:rsidDel="00000000" w:rsidR="00000000" w:rsidRPr="00000000">
        <w:rPr>
          <w:sz w:val="20"/>
          <w:szCs w:val="20"/>
          <w:rtl w:val="0"/>
        </w:rPr>
        <w:t xml:space="preserve">estimația</w:t>
      </w:r>
      <w:r w:rsidDel="00000000" w:rsidR="00000000" w:rsidRPr="00000000">
        <w:rPr>
          <w:sz w:val="20"/>
          <w:szCs w:val="20"/>
          <w:rtl w:val="0"/>
        </w:rPr>
        <w:t xml:space="preserve"> pentru fiecare nod e trecută în pătrățelul de lângă nod).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Costurile arcelor sunt </w:t>
      </w:r>
      <w:r w:rsidDel="00000000" w:rsidR="00000000" w:rsidRPr="00000000">
        <w:rPr>
          <w:b w:val="1"/>
          <w:sz w:val="20"/>
          <w:szCs w:val="20"/>
          <w:rtl w:val="0"/>
        </w:rPr>
        <w:t xml:space="preserve">numere naturale nenule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Nodul f este nod scop.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drum de cost minim alegând ca nod de start pe </w:t>
      </w:r>
      <w:r w:rsidDel="00000000" w:rsidR="00000000" w:rsidRPr="00000000">
        <w:rPr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este a-&gt;b-&gt;d-&gt;e-&gt;f cu costul 8 </w:t>
      </w:r>
      <w:r w:rsidDel="00000000" w:rsidR="00000000" w:rsidRPr="00000000">
        <w:rPr>
          <w:b w:val="1"/>
          <w:sz w:val="20"/>
          <w:szCs w:val="20"/>
          <w:rtl w:val="0"/>
        </w:rPr>
        <w:t xml:space="preserve">dar nu este unicul drum de acest cost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Care dintre frazele următoare sunt adevărate în condițiile date ale problemei?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d0 și d2 sunt egale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d3 este sigur mai mare decât d0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Orice număr natural nenul am pune în d4, condițiile problemei se respectă în continuare.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d4 e de 2 ori mai mare decât d0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dacă înlocuim estimația curentă a lui b cu d1, rămâne în continuare admisibilă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d0 este sigur egal cu 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Alegând ca nod de start pe </w:t>
      </w:r>
      <w:r w:rsidDel="00000000" w:rsidR="00000000" w:rsidRPr="00000000">
        <w:rPr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există în mod cert în graf macar un drum de cost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IV) Răspundeți la următoarele întrebări legate de problema canibalilor și misionarilor: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Pentru N=3 și M=2, care dintre următoarele stări nu sunt valide (nu pot fi informații în arborele de drumuri), cu notațiile de la laborator (canibali_mal_initial, misionari_mal_initial, locatie_barca): (0,0,0),(2,3,1), (0,0,1), (3,2,1), (3,3,0),(1,2,1), (1,1,1)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Dați exemple și de alte reprezentări (eficiente pentru informația nodului). Pot fi similare cu cea de la laborator (dar nu identice).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Câte noduri (cu informatii valide) are graful asociat problemei canibalilor și misionarilor pe caz general (cu N misionari, N canibali și M locuri în barcă)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are soluție pentru orice M,N numere naturale nenule?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Problema are mereu soluție pentru M≥4?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V) Cum s-ar schimba euristica dacă problema canibalilor și misionarilor ar avea una din următoarele modificări: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costul fiecărui transport dus este 1 dar întors este 3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costul e dat de numarul de oameni din barca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costul mutarii unui canibal este 1 si al unui misionar este 3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trebuie sa mutam doar misionarii pe celalat mal. Idem daca trebuie sa mutam doar canibalii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oamenii trebuie sa se duca pe celalalt mal si sa se si intoarca toti. Cum s-ar schimba starea in cazul acesta?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VI) Fie un graf format din cuvinte (cu același număr de litere NL)  din dictionar. Doua cuvinte sunt legate intre ele printr-o muchie daca diferă prin exact o literă.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masa-&gt;casa-&gt;case-&gt;care-&gt;oare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ceapa-&gt;teapa-&gt;trapa-&gt;trupa-&gt;trusa-&gt;truse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Dați un exemplu de euristică pentru: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costul unei muchii egal cu 1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costul unei muchii e dat de 1+poz, unde poz e pozitia literei schimbate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costul unei muchii este egal cu numarul de ordine al literei care urmeaza sa se schimbe (pentru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e 1, pentru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e 2 </w:t>
      </w:r>
      <w:r w:rsidDel="00000000" w:rsidR="00000000" w:rsidRPr="00000000">
        <w:rPr>
          <w:i w:val="1"/>
          <w:rtl w:val="0"/>
        </w:rPr>
        <w:t xml:space="preserve">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costul unei muchii egal cu numarul de ordine al literei in care s-a schimbat litera de pe aceeasi pozitie din cuvantul anterior (pentru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e 1, pentru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e 2 </w:t>
      </w:r>
      <w:r w:rsidDel="00000000" w:rsidR="00000000" w:rsidRPr="00000000">
        <w:rPr>
          <w:i w:val="1"/>
          <w:rtl w:val="0"/>
        </w:rPr>
        <w:t xml:space="preserve">etc)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VII) Fie un joc de puzzle 2D care se desfășoară pe o tablă pătrată N x N. Fiecare celulă a tablei poate conține o piesă de o anumită culoare sau poate fi goală. Obiectivul jocului este de a rearanja piesele astfel încât toate piesele de aceeași culoare să formeze un bloc compact, adică să fie adiacente pe orizontală sau verticală.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Jucătorul poate efectua următoarele mutări: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Mutarea unei piese dintr-o celulă în altă celulă goală, cu cost N. </w:t>
      </w:r>
      <w:r w:rsidDel="00000000" w:rsidR="00000000" w:rsidRPr="00000000">
        <w:rPr>
          <w:b w:val="1"/>
          <w:rtl w:val="0"/>
        </w:rPr>
        <w:t xml:space="preserve">Se discută separat cazurile în care mutăm piesa doar pe o celulă vecină sau oriunde în grid.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Mutarea unui grup de piese adiacente pe orizontală sau verticală cu un singur pas, cu cost 1 (totusi in urma mutarii, acestea nu au voie sa se suprapuna cu alte piese de alta culoare)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Descrieți o structură de date adecvată pentru a reprezenta starea jocului, inclusiv configurația pieselor, pozițiile lor și informațiile necesare pentru a efectua mutări.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Creați o euristică h(n) care să estimeze costul minim necesar pentru a ajunge la starea finală a jocului. Demonstrați că euristica voastră este admisibilă.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VIII)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Problema lacatului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Context.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considera un lacat cu un numar N de incuietori legate intre ele, puse una in continuarea celeilalte astfel incat cu o cheie speciala se pot accesa toate incuietorile in acelasi timp si se pot incuia/descuia dupa caz. O cheie e impartita pe un numar de zone egal cu numarul de incuietori. O astfel de zona poate incuia descuia sau lasa in aceeasi stare o incuietoare, independent de efectul celorlate portiuni ale cheii asupra celorlalte incuietori. O cheie e codificata printr-o secventa de litere din multimea {d,g,i}, unde d inseamna ca are rolul de a descuia, i are rolul de a incuia iar g e gol, efect nul, lasa incuietoarea corespunzatoare asa cum a gasit-o. O cheie poate fi folosită de maxim K ori înainte de a se strica (nu mai poate fi folosită dacă se strică). O incuietoare poate fi de mai multe ori inchisa, adica, daca a fost incuiata de N ori va trebui sa fie descuiata de N ori ca sa fie deschisa. O incuietoare deja descuiata daca e deschisa de cheie va ramane tot descuiata.</w:t>
        <w:br w:type="textWrapping"/>
        <w:t xml:space="preserve">De exemplu daca avem 6 incuietori si primele trei sunt inchise (o data), celelalte 3 deschise si aplicam cheia dgidgi</w:t>
      </w:r>
    </w:p>
    <w:tbl>
      <w:tblPr>
        <w:tblStyle w:val="Table1"/>
        <w:tblW w:w="2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0"/>
        <w:gridCol w:w="390"/>
        <w:gridCol w:w="390"/>
        <w:gridCol w:w="330"/>
        <w:gridCol w:w="330"/>
        <w:gridCol w:w="390"/>
        <w:tblGridChange w:id="0">
          <w:tblGrid>
            <w:gridCol w:w="390"/>
            <w:gridCol w:w="390"/>
            <w:gridCol w:w="390"/>
            <w:gridCol w:w="330"/>
            <w:gridCol w:w="330"/>
            <w:gridCol w:w="3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122.7014160156249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10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i1</w:t>
            </w:r>
          </w:p>
        </w:tc>
      </w:tr>
    </w:tbl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Initial toate incuietorile sunt inchise o data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20" w:lineRule="auto"/>
        <w:jc w:val="both"/>
        <w:rPr>
          <w:b w:val="1"/>
          <w:color w:val="000000"/>
          <w:sz w:val="27"/>
          <w:szCs w:val="27"/>
        </w:rPr>
      </w:pPr>
      <w:bookmarkStart w:colFirst="0" w:colLast="0" w:name="_rgm27dgu1ret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Costul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Costul va fi egal cu totalul descuierilor pe toate încuietorile (reamintim ca o încuietoare e una dintre părțile lacătului). O descuiere e fie o decrementare a numărului de încuieri, fie o trecere de la o încuiere la "deschis". Dacă încuietoarea e una cu truc și e încuiata ca efect al descuierii altei încuietori, dar în același timp pe poziția ei cheia are "d", atunci nu se adună la cost (presupunem ca de fapt cheia blochează încuierea)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Exemplu de date de intrare: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K = 3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Chei: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idddgii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idiidid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iidddii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iddgiig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dgggiid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didiigg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gigddgg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gdggggg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Courier New" w:cs="Courier New" w:eastAsia="Courier New" w:hAnsi="Courier New"/>
          <w:sz w:val="21"/>
          <w:szCs w:val="21"/>
          <w:shd w:fill="f7fc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gggiggd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cfd" w:val="clear"/>
          <w:rtl w:val="0"/>
        </w:rPr>
        <w:t xml:space="preserve">dgggddd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IX) Gasiti euristici pentru problema blocurilor modificata astfel:</w:t>
      </w:r>
    </w:p>
    <w:p w:rsidR="00000000" w:rsidDel="00000000" w:rsidP="00000000" w:rsidRDefault="00000000" w:rsidRPr="00000000" w14:paraId="00000093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a) consideram ca o stare este scop dacă toate stivele din ea sunt de înălțimi egale</w:t>
      </w:r>
    </w:p>
    <w:p w:rsidR="00000000" w:rsidDel="00000000" w:rsidP="00000000" w:rsidRDefault="00000000" w:rsidRPr="00000000" w14:paraId="00000094">
      <w:pPr>
        <w:shd w:fill="ffffff" w:val="clear"/>
        <w:rPr/>
      </w:pPr>
      <w:r w:rsidDel="00000000" w:rsidR="00000000" w:rsidRPr="00000000">
        <w:rPr>
          <w:rtl w:val="0"/>
        </w:rPr>
        <w:t xml:space="preserve">b) consideram ca o stare este scop dacă toate blocurile sunt pe o singura stiva (nu conteaza care)</w:t>
      </w:r>
    </w:p>
    <w:p w:rsidR="00000000" w:rsidDel="00000000" w:rsidP="00000000" w:rsidRDefault="00000000" w:rsidRPr="00000000" w14:paraId="00000095">
      <w:pPr>
        <w:shd w:fill="ffffff" w:val="clear"/>
        <w:rPr/>
      </w:pPr>
      <w:r w:rsidDel="00000000" w:rsidR="00000000" w:rsidRPr="00000000">
        <w:rPr>
          <w:rtl w:val="0"/>
        </w:rPr>
        <w:t xml:space="preserve">c) consideram ca o stare este scop dacă orice stiva cu blocuri are imediat in stanga si imediat in dreapta cate o stiva vida si nu avem stive vide alaturate</w:t>
      </w:r>
    </w:p>
    <w:p w:rsidR="00000000" w:rsidDel="00000000" w:rsidP="00000000" w:rsidRDefault="00000000" w:rsidRPr="00000000" w14:paraId="0000009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d) consideram ca simbolurile de pe blocuri se pot repeta si vrem cate o coloana cuprinzand blocuri doar cu acelasi simbol</w:t>
      </w:r>
    </w:p>
    <w:p w:rsidR="00000000" w:rsidDel="00000000" w:rsidP="00000000" w:rsidRDefault="00000000" w:rsidRPr="00000000" w14:paraId="00000097">
      <w:pPr>
        <w:shd w:fill="ffffff" w:val="clear"/>
        <w:rPr/>
      </w:pPr>
      <w:r w:rsidDel="00000000" w:rsidR="00000000" w:rsidRPr="00000000">
        <w:rPr>
          <w:rtl w:val="0"/>
        </w:rPr>
        <w:t xml:space="preserve">e) blocurile au valori numerice. Consideram ca o stare este scop dacă toate stivele au ca valori doar blocuri care au cel mai mare divizor comun diferit de 1 (cmmdc(blocurile de pe stiva) &gt; 1). </w:t>
      </w:r>
    </w:p>
    <w:p w:rsidR="00000000" w:rsidDel="00000000" w:rsidP="00000000" w:rsidRDefault="00000000" w:rsidRPr="00000000" w14:paraId="00000098">
      <w:pPr>
        <w:shd w:fill="ffffff" w:val="clear"/>
        <w:rPr/>
      </w:pPr>
      <w:r w:rsidDel="00000000" w:rsidR="00000000" w:rsidRPr="00000000">
        <w:rPr>
          <w:rtl w:val="0"/>
        </w:rPr>
        <w:t xml:space="preserve">Exemplu de stare initiala:</w:t>
      </w:r>
    </w:p>
    <w:p w:rsidR="00000000" w:rsidDel="00000000" w:rsidP="00000000" w:rsidRDefault="00000000" w:rsidRPr="00000000" w14:paraId="00000099">
      <w:pPr>
        <w:shd w:fill="ffffff" w:val="clear"/>
        <w:rPr/>
      </w:pPr>
      <w:r w:rsidDel="00000000" w:rsidR="00000000" w:rsidRPr="00000000">
        <w:rPr>
          <w:rtl w:val="0"/>
        </w:rPr>
        <w:t xml:space="preserve">[[2,10,55,14],[27, 8, 50],[3]]</w:t>
      </w:r>
    </w:p>
    <w:p w:rsidR="00000000" w:rsidDel="00000000" w:rsidP="00000000" w:rsidRDefault="00000000" w:rsidRPr="00000000" w14:paraId="0000009A">
      <w:pPr>
        <w:shd w:fill="ffffff" w:val="clear"/>
        <w:rPr/>
      </w:pPr>
      <w:r w:rsidDel="00000000" w:rsidR="00000000" w:rsidRPr="00000000">
        <w:rPr>
          <w:rtl w:val="0"/>
        </w:rPr>
        <w:t xml:space="preserve">Exemplu de stare finala:</w:t>
      </w:r>
    </w:p>
    <w:p w:rsidR="00000000" w:rsidDel="00000000" w:rsidP="00000000" w:rsidRDefault="00000000" w:rsidRPr="00000000" w14:paraId="0000009B">
      <w:pPr>
        <w:shd w:fill="ffffff" w:val="clear"/>
        <w:rPr/>
      </w:pPr>
      <w:r w:rsidDel="00000000" w:rsidR="00000000" w:rsidRPr="00000000">
        <w:rPr>
          <w:rtl w:val="0"/>
        </w:rPr>
        <w:t xml:space="preserve">[[2,14,8, 50],[55,10],[3,27]</w:t>
      </w:r>
    </w:p>
    <w:p w:rsidR="00000000" w:rsidDel="00000000" w:rsidP="00000000" w:rsidRDefault="00000000" w:rsidRPr="00000000" w14:paraId="0000009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Exemplu de stare initiala fara solutie: [[3,7],[5,11],[17]]</w:t>
      </w:r>
    </w:p>
    <w:p w:rsidR="00000000" w:rsidDel="00000000" w:rsidP="00000000" w:rsidRDefault="00000000" w:rsidRPr="00000000" w14:paraId="0000009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f) blocurile au valori numerice. Scopul e sa ajungem cu stivele cu sume egale.</w:t>
      </w:r>
    </w:p>
    <w:p w:rsidR="00000000" w:rsidDel="00000000" w:rsidP="00000000" w:rsidRDefault="00000000" w:rsidRPr="00000000" w14:paraId="0000009E">
      <w:pPr>
        <w:shd w:fill="ffffff" w:val="clear"/>
        <w:rPr/>
      </w:pPr>
      <w:r w:rsidDel="00000000" w:rsidR="00000000" w:rsidRPr="00000000">
        <w:rPr>
          <w:rtl w:val="0"/>
        </w:rPr>
        <w:t xml:space="preserve">g) blocurile au valori numerice. Scopul e sa ajungem cu stivele ordonate crescator (de la varf spre baza).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