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D4" w:rsidRPr="007F3746" w:rsidRDefault="001C52FF" w:rsidP="004E2AD4">
      <w:pPr>
        <w:spacing w:after="0" w:line="240" w:lineRule="auto"/>
        <w:jc w:val="center"/>
        <w:rPr>
          <w:rFonts w:ascii="Arial" w:eastAsia="Times New Roman" w:hAnsi="Arial" w:cs="Arial"/>
          <w:color w:val="000000"/>
          <w:lang w:eastAsia="es-419"/>
        </w:rPr>
      </w:pPr>
      <w:r>
        <w:rPr>
          <w:rFonts w:ascii="Arial" w:eastAsia="Times New Roman" w:hAnsi="Arial" w:cs="Arial"/>
          <w:b/>
          <w:bCs/>
          <w:color w:val="000000"/>
          <w:lang w:eastAsia="es-419"/>
        </w:rPr>
        <w:t>T</w:t>
      </w:r>
      <w:r w:rsidR="004E2AD4" w:rsidRPr="007F3746">
        <w:rPr>
          <w:rFonts w:ascii="Arial" w:eastAsia="Times New Roman" w:hAnsi="Arial" w:cs="Arial"/>
          <w:b/>
          <w:bCs/>
          <w:color w:val="000000"/>
          <w:lang w:eastAsia="es-419"/>
        </w:rPr>
        <w:t>eclado en pantalla Braille - El teclado en pantalla Braille para Android</w:t>
      </w:r>
    </w:p>
    <w:p w:rsidR="00696564" w:rsidRDefault="00696564" w:rsidP="004E2AD4">
      <w:pPr>
        <w:spacing w:after="0" w:line="240" w:lineRule="auto"/>
        <w:ind w:left="360"/>
        <w:rPr>
          <w:rFonts w:ascii="Arial" w:hAnsi="Arial" w:cs="Arial"/>
        </w:rPr>
      </w:pPr>
    </w:p>
    <w:p w:rsidR="004E2AD4" w:rsidRPr="007F3746" w:rsidRDefault="005B205B" w:rsidP="004E2AD4">
      <w:pPr>
        <w:spacing w:after="0" w:line="240" w:lineRule="auto"/>
        <w:ind w:left="360"/>
        <w:rPr>
          <w:rFonts w:ascii="Arial" w:eastAsia="Times New Roman" w:hAnsi="Arial" w:cs="Arial"/>
          <w:color w:val="000000"/>
          <w:lang w:eastAsia="es-419"/>
        </w:rPr>
      </w:pPr>
      <w:hyperlink r:id="rId5" w:anchor="h.kybhljuny1ck" w:history="1">
        <w:r w:rsidR="004E2AD4" w:rsidRPr="007F3746">
          <w:rPr>
            <w:rFonts w:ascii="Arial" w:eastAsia="Times New Roman" w:hAnsi="Arial" w:cs="Arial"/>
            <w:color w:val="0000FF"/>
            <w:u w:val="single"/>
            <w:lang w:eastAsia="es-419"/>
          </w:rPr>
          <w:t>1. Introducción</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6" w:anchor="h.ba4gsnnw6vhz" w:history="1">
        <w:r w:rsidR="004E2AD4" w:rsidRPr="007F3746">
          <w:rPr>
            <w:rFonts w:ascii="Arial" w:eastAsia="Times New Roman" w:hAnsi="Arial" w:cs="Arial"/>
            <w:color w:val="0000FF"/>
            <w:u w:val="single"/>
            <w:lang w:eastAsia="es-419"/>
          </w:rPr>
          <w:t>2 Configurándolo</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7" w:anchor="h.rnpjjjpp8drk" w:history="1">
        <w:proofErr w:type="gramStart"/>
        <w:r w:rsidR="004E2AD4" w:rsidRPr="007F3746">
          <w:rPr>
            <w:rFonts w:ascii="Arial" w:eastAsia="Times New Roman" w:hAnsi="Arial" w:cs="Arial"/>
            <w:color w:val="0000FF"/>
            <w:u w:val="single"/>
            <w:lang w:eastAsia="es-419"/>
          </w:rPr>
          <w:t>compatibilidad</w:t>
        </w:r>
        <w:proofErr w:type="gramEnd"/>
        <w:r w:rsidR="004E2AD4" w:rsidRPr="007F3746">
          <w:rPr>
            <w:rFonts w:ascii="Arial" w:eastAsia="Times New Roman" w:hAnsi="Arial" w:cs="Arial"/>
            <w:color w:val="0000FF"/>
            <w:u w:val="single"/>
            <w:lang w:eastAsia="es-419"/>
          </w:rPr>
          <w:t xml:space="preserve"> 3 </w:t>
        </w:r>
        <w:proofErr w:type="spellStart"/>
        <w:r w:rsidR="004E2AD4" w:rsidRPr="007F3746">
          <w:rPr>
            <w:rFonts w:ascii="Arial" w:eastAsia="Times New Roman" w:hAnsi="Arial" w:cs="Arial"/>
            <w:color w:val="0000FF"/>
            <w:u w:val="single"/>
            <w:lang w:eastAsia="es-419"/>
          </w:rPr>
          <w:t>Talkback</w:t>
        </w:r>
        <w:proofErr w:type="spellEnd"/>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8" w:anchor="h.mrk5uaihvcn9" w:history="1">
        <w:r w:rsidR="004E2AD4" w:rsidRPr="007F3746">
          <w:rPr>
            <w:rFonts w:ascii="Arial" w:eastAsia="Times New Roman" w:hAnsi="Arial" w:cs="Arial"/>
            <w:color w:val="0000FF"/>
            <w:u w:val="single"/>
            <w:lang w:eastAsia="es-419"/>
          </w:rPr>
          <w:t>3.1 Método 1</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9" w:anchor="h.dgzci9igjm2j" w:history="1">
        <w:r w:rsidR="004E2AD4" w:rsidRPr="007F3746">
          <w:rPr>
            <w:rFonts w:ascii="Arial" w:eastAsia="Times New Roman" w:hAnsi="Arial" w:cs="Arial"/>
            <w:color w:val="0000FF"/>
            <w:u w:val="single"/>
            <w:lang w:eastAsia="es-419"/>
          </w:rPr>
          <w:t>3.2 Método 2</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10" w:anchor="h.plyh68hterof" w:history="1">
        <w:r w:rsidR="004E2AD4" w:rsidRPr="007F3746">
          <w:rPr>
            <w:rFonts w:ascii="Arial" w:eastAsia="Times New Roman" w:hAnsi="Arial" w:cs="Arial"/>
            <w:color w:val="0000FF"/>
            <w:u w:val="single"/>
            <w:lang w:eastAsia="es-419"/>
          </w:rPr>
          <w:t>4 uso básico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1" w:anchor="h.r2e7mbfv7qxx" w:history="1">
        <w:r w:rsidR="004E2AD4" w:rsidRPr="007F3746">
          <w:rPr>
            <w:rFonts w:ascii="Arial" w:eastAsia="Times New Roman" w:hAnsi="Arial" w:cs="Arial"/>
            <w:color w:val="0000FF"/>
            <w:u w:val="single"/>
            <w:lang w:eastAsia="es-419"/>
          </w:rPr>
          <w:t>Teclado 4.1 El Braille</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2" w:anchor="h.y62hzh4y29ck" w:history="1">
        <w:r w:rsidR="004E2AD4" w:rsidRPr="007F3746">
          <w:rPr>
            <w:rFonts w:ascii="Arial" w:eastAsia="Times New Roman" w:hAnsi="Arial" w:cs="Arial"/>
            <w:color w:val="0000FF"/>
            <w:u w:val="single"/>
            <w:lang w:eastAsia="es-419"/>
          </w:rPr>
          <w:t>4.2 Calibración del teclado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3" w:anchor="h.f40ba5s9ft49" w:history="1">
        <w:r w:rsidR="004E2AD4" w:rsidRPr="007F3746">
          <w:rPr>
            <w:rFonts w:ascii="Arial" w:eastAsia="Times New Roman" w:hAnsi="Arial" w:cs="Arial"/>
            <w:color w:val="0000FF"/>
            <w:u w:val="single"/>
            <w:lang w:eastAsia="es-419"/>
          </w:rPr>
          <w:t>4.3 El pulsar en el teclado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4" w:anchor="h.80rctdmxlrvp" w:history="1">
        <w:r w:rsidR="004E2AD4" w:rsidRPr="007F3746">
          <w:rPr>
            <w:rFonts w:ascii="Arial" w:eastAsia="Times New Roman" w:hAnsi="Arial" w:cs="Arial"/>
            <w:color w:val="0000FF"/>
            <w:u w:val="single"/>
            <w:lang w:eastAsia="es-419"/>
          </w:rPr>
          <w:t>4.4 Reducir el tamaño del teclado</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15" w:anchor="h.rfidcsfshrt9" w:history="1">
        <w:r w:rsidR="004E2AD4" w:rsidRPr="007F3746">
          <w:rPr>
            <w:rFonts w:ascii="Arial" w:eastAsia="Times New Roman" w:hAnsi="Arial" w:cs="Arial"/>
            <w:color w:val="0000FF"/>
            <w:u w:val="single"/>
            <w:lang w:eastAsia="es-419"/>
          </w:rPr>
          <w:t xml:space="preserve">5 gestos </w:t>
        </w:r>
        <w:proofErr w:type="spellStart"/>
        <w:r w:rsidR="004E2AD4" w:rsidRPr="007F3746">
          <w:rPr>
            <w:rFonts w:ascii="Arial" w:eastAsia="Times New Roman" w:hAnsi="Arial" w:cs="Arial"/>
            <w:color w:val="0000FF"/>
            <w:u w:val="single"/>
            <w:lang w:eastAsia="es-419"/>
          </w:rPr>
          <w:t>Swipe</w:t>
        </w:r>
        <w:proofErr w:type="spellEnd"/>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6" w:anchor="h.924jyute1lt5" w:history="1">
        <w:r w:rsidR="004E2AD4" w:rsidRPr="007F3746">
          <w:rPr>
            <w:rFonts w:ascii="Arial" w:eastAsia="Times New Roman" w:hAnsi="Arial" w:cs="Arial"/>
            <w:color w:val="0000FF"/>
            <w:u w:val="single"/>
            <w:lang w:eastAsia="es-419"/>
          </w:rPr>
          <w:t>5.1 Introducción a los gestos</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7" w:anchor="h.p0whn7cev7f1" w:history="1">
        <w:r w:rsidR="004E2AD4" w:rsidRPr="007F3746">
          <w:rPr>
            <w:rFonts w:ascii="Arial" w:eastAsia="Times New Roman" w:hAnsi="Arial" w:cs="Arial"/>
            <w:color w:val="0000FF"/>
            <w:u w:val="single"/>
            <w:lang w:eastAsia="es-419"/>
          </w:rPr>
          <w:t>5.2 Moverse por el texto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8" w:anchor="h.ghoqrj173mtg" w:history="1">
        <w:r w:rsidR="004E2AD4" w:rsidRPr="007F3746">
          <w:rPr>
            <w:rFonts w:ascii="Arial" w:eastAsia="Times New Roman" w:hAnsi="Arial" w:cs="Arial"/>
            <w:color w:val="0000FF"/>
            <w:u w:val="single"/>
            <w:lang w:eastAsia="es-419"/>
          </w:rPr>
          <w:t>5.3 Lectura de vuelta a su entrada</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19" w:anchor="h.gxvl4kdkhs30" w:history="1">
        <w:r w:rsidR="004E2AD4" w:rsidRPr="007F3746">
          <w:rPr>
            <w:rFonts w:ascii="Arial" w:eastAsia="Times New Roman" w:hAnsi="Arial" w:cs="Arial"/>
            <w:color w:val="0000FF"/>
            <w:u w:val="single"/>
            <w:lang w:eastAsia="es-419"/>
          </w:rPr>
          <w:t>5.4 Eliminación de texto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0" w:anchor="h.74smy4emqmqs" w:history="1">
        <w:r w:rsidR="004E2AD4" w:rsidRPr="007F3746">
          <w:rPr>
            <w:rFonts w:ascii="Arial" w:eastAsia="Times New Roman" w:hAnsi="Arial" w:cs="Arial"/>
            <w:color w:val="0000FF"/>
            <w:u w:val="single"/>
            <w:lang w:eastAsia="es-419"/>
          </w:rPr>
          <w:t>5.5 Teclas especiales</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1" w:anchor="h.sxm3hycv014e" w:history="1">
        <w:r w:rsidR="004E2AD4" w:rsidRPr="007F3746">
          <w:rPr>
            <w:rFonts w:ascii="Arial" w:eastAsia="Times New Roman" w:hAnsi="Arial" w:cs="Arial"/>
            <w:color w:val="0000FF"/>
            <w:u w:val="single"/>
            <w:lang w:eastAsia="es-419"/>
          </w:rPr>
          <w:t>5.6 Otras funciones</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2" w:anchor="h.exa9fzkyzb6t" w:history="1">
        <w:r w:rsidR="004E2AD4" w:rsidRPr="007F3746">
          <w:rPr>
            <w:rFonts w:ascii="Arial" w:eastAsia="Times New Roman" w:hAnsi="Arial" w:cs="Arial"/>
            <w:color w:val="0000FF"/>
            <w:u w:val="single"/>
            <w:lang w:eastAsia="es-419"/>
          </w:rPr>
          <w:t>5.7 Modificación de los ajustes</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23" w:anchor="h.y5bwo4qmand4" w:history="1">
        <w:r w:rsidR="004E2AD4" w:rsidRPr="007F3746">
          <w:rPr>
            <w:rFonts w:ascii="Arial" w:eastAsia="Times New Roman" w:hAnsi="Arial" w:cs="Arial"/>
            <w:color w:val="0000FF"/>
            <w:u w:val="single"/>
            <w:lang w:eastAsia="es-419"/>
          </w:rPr>
          <w:t>6 Selección de texto e interactuar con la selección</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4" w:anchor="h.9pldz8kt4wv5" w:history="1">
        <w:r w:rsidR="004E2AD4" w:rsidRPr="007F3746">
          <w:rPr>
            <w:rFonts w:ascii="Arial" w:eastAsia="Times New Roman" w:hAnsi="Arial" w:cs="Arial"/>
            <w:color w:val="0000FF"/>
            <w:u w:val="single"/>
            <w:lang w:eastAsia="es-419"/>
          </w:rPr>
          <w:t>6.1 Selección del texto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5" w:anchor="h.2vp40z4hp3ne" w:history="1">
        <w:r w:rsidR="004E2AD4" w:rsidRPr="007F3746">
          <w:rPr>
            <w:rFonts w:ascii="Arial" w:eastAsia="Times New Roman" w:hAnsi="Arial" w:cs="Arial"/>
            <w:color w:val="0000FF"/>
            <w:u w:val="single"/>
            <w:lang w:eastAsia="es-419"/>
          </w:rPr>
          <w:t>6.2 Acciones en la selección</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26" w:anchor="h.2htom17n2mr7" w:history="1">
        <w:proofErr w:type="gramStart"/>
        <w:r w:rsidR="004E2AD4" w:rsidRPr="007F3746">
          <w:rPr>
            <w:rFonts w:ascii="Arial" w:eastAsia="Times New Roman" w:hAnsi="Arial" w:cs="Arial"/>
            <w:color w:val="0000FF"/>
            <w:u w:val="single"/>
            <w:lang w:eastAsia="es-419"/>
          </w:rPr>
          <w:t>pantalla</w:t>
        </w:r>
        <w:proofErr w:type="gramEnd"/>
        <w:r w:rsidR="004E2AD4" w:rsidRPr="007F3746">
          <w:rPr>
            <w:rFonts w:ascii="Arial" w:eastAsia="Times New Roman" w:hAnsi="Arial" w:cs="Arial"/>
            <w:color w:val="0000FF"/>
            <w:u w:val="single"/>
            <w:lang w:eastAsia="es-419"/>
          </w:rPr>
          <w:t xml:space="preserve"> 7 Ajustes del teclado braille </w:t>
        </w:r>
        <w:proofErr w:type="spellStart"/>
        <w:r w:rsidR="004E2AD4" w:rsidRPr="007F3746">
          <w:rPr>
            <w:rFonts w:ascii="Arial" w:eastAsia="Times New Roman" w:hAnsi="Arial" w:cs="Arial"/>
            <w:color w:val="0000FF"/>
            <w:u w:val="single"/>
            <w:lang w:eastAsia="es-419"/>
          </w:rPr>
          <w:t>Soft</w:t>
        </w:r>
        <w:proofErr w:type="spellEnd"/>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7" w:anchor="h.uwmxjff5chkc" w:history="1">
        <w:r w:rsidR="004E2AD4" w:rsidRPr="007F3746">
          <w:rPr>
            <w:rFonts w:ascii="Arial" w:eastAsia="Times New Roman" w:hAnsi="Arial" w:cs="Arial"/>
            <w:color w:val="0000FF"/>
            <w:u w:val="single"/>
            <w:lang w:eastAsia="es-419"/>
          </w:rPr>
          <w:t>7.1 Configuración de teclado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8" w:anchor="h.wztaryf5vwut" w:history="1">
        <w:r w:rsidR="004E2AD4" w:rsidRPr="007F3746">
          <w:rPr>
            <w:rFonts w:ascii="Arial" w:eastAsia="Times New Roman" w:hAnsi="Arial" w:cs="Arial"/>
            <w:color w:val="0000FF"/>
            <w:u w:val="single"/>
            <w:lang w:eastAsia="es-419"/>
          </w:rPr>
          <w:t>7.2 tablas de Braille</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29" w:anchor="h.hrqh03nd7wbf" w:history="1">
        <w:r w:rsidR="004E2AD4" w:rsidRPr="007F3746">
          <w:rPr>
            <w:rFonts w:ascii="Arial" w:eastAsia="Times New Roman" w:hAnsi="Arial" w:cs="Arial"/>
            <w:color w:val="0000FF"/>
            <w:u w:val="single"/>
            <w:lang w:eastAsia="es-419"/>
          </w:rPr>
          <w:t>7.3 retroalimentación del teclado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0" w:anchor="h.5bva0fwcpduu" w:history="1">
        <w:r w:rsidR="004E2AD4" w:rsidRPr="007F3746">
          <w:rPr>
            <w:rFonts w:ascii="Arial" w:eastAsia="Times New Roman" w:hAnsi="Arial" w:cs="Arial"/>
            <w:color w:val="0000FF"/>
            <w:u w:val="single"/>
            <w:lang w:eastAsia="es-419"/>
          </w:rPr>
          <w:t>7.4 Ajustes de voz de texto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1" w:anchor="h.qckxpxlrdgl8" w:history="1">
        <w:r w:rsidR="004E2AD4" w:rsidRPr="007F3746">
          <w:rPr>
            <w:rFonts w:ascii="Arial" w:eastAsia="Times New Roman" w:hAnsi="Arial" w:cs="Arial"/>
            <w:color w:val="0000FF"/>
            <w:u w:val="single"/>
            <w:lang w:eastAsia="es-419"/>
          </w:rPr>
          <w:t>7.5 Configuraciones varias</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32" w:anchor="h.doen9f6gv0o7" w:history="1">
        <w:r w:rsidR="004E2AD4" w:rsidRPr="007F3746">
          <w:rPr>
            <w:rFonts w:ascii="Arial" w:eastAsia="Times New Roman" w:hAnsi="Arial" w:cs="Arial"/>
            <w:color w:val="0000FF"/>
            <w:u w:val="single"/>
            <w:lang w:eastAsia="es-419"/>
          </w:rPr>
          <w:t>8 tablas de Braille soportados</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3" w:anchor="h.xjzsauj5insx" w:history="1">
        <w:r w:rsidR="004E2AD4" w:rsidRPr="007F3746">
          <w:rPr>
            <w:rFonts w:ascii="Arial" w:eastAsia="Times New Roman" w:hAnsi="Arial" w:cs="Arial"/>
            <w:color w:val="0000FF"/>
            <w:u w:val="single"/>
            <w:lang w:eastAsia="es-419"/>
          </w:rPr>
          <w:t xml:space="preserve">8.1 Braille </w:t>
        </w:r>
        <w:proofErr w:type="spellStart"/>
        <w:r w:rsidR="004E2AD4" w:rsidRPr="007F3746">
          <w:rPr>
            <w:rFonts w:ascii="Arial" w:eastAsia="Times New Roman" w:hAnsi="Arial" w:cs="Arial"/>
            <w:color w:val="0000FF"/>
            <w:u w:val="single"/>
            <w:lang w:eastAsia="es-419"/>
          </w:rPr>
          <w:t>computerizado</w:t>
        </w:r>
        <w:proofErr w:type="spellEnd"/>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4" w:anchor="h.ri8zhfmbigcn" w:history="1">
        <w:r w:rsidR="004E2AD4" w:rsidRPr="007F3746">
          <w:rPr>
            <w:rFonts w:ascii="Arial" w:eastAsia="Times New Roman" w:hAnsi="Arial" w:cs="Arial"/>
            <w:color w:val="0000FF"/>
            <w:u w:val="single"/>
            <w:lang w:eastAsia="es-419"/>
          </w:rPr>
          <w:t>8.2 Braille literario</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35" w:anchor="h.c03o2ibqkr3d" w:history="1">
        <w:r w:rsidR="004E2AD4" w:rsidRPr="007F3746">
          <w:rPr>
            <w:rFonts w:ascii="Arial" w:eastAsia="Times New Roman" w:hAnsi="Arial" w:cs="Arial"/>
            <w:color w:val="0000FF"/>
            <w:u w:val="single"/>
            <w:lang w:eastAsia="es-419"/>
          </w:rPr>
          <w:t xml:space="preserve">9 Notas para las tablas </w:t>
        </w:r>
        <w:proofErr w:type="gramStart"/>
        <w:r w:rsidR="004E2AD4" w:rsidRPr="007F3746">
          <w:rPr>
            <w:rFonts w:ascii="Arial" w:eastAsia="Times New Roman" w:hAnsi="Arial" w:cs="Arial"/>
            <w:color w:val="0000FF"/>
            <w:u w:val="single"/>
            <w:lang w:eastAsia="es-419"/>
          </w:rPr>
          <w:t>braille específicos</w:t>
        </w:r>
        <w:proofErr w:type="gramEnd"/>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6" w:anchor="h.kshqwllfi04q" w:history="1">
        <w:r w:rsidR="004E2AD4" w:rsidRPr="007F3746">
          <w:rPr>
            <w:rFonts w:ascii="Arial" w:eastAsia="Times New Roman" w:hAnsi="Arial" w:cs="Arial"/>
            <w:color w:val="0000FF"/>
            <w:u w:val="single"/>
            <w:lang w:eastAsia="es-419"/>
          </w:rPr>
          <w:t>9.1 de grado 1 italiana</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7" w:anchor="h.1un2eji82wz7" w:history="1">
        <w:r w:rsidR="004E2AD4" w:rsidRPr="007F3746">
          <w:rPr>
            <w:rFonts w:ascii="Arial" w:eastAsia="Times New Roman" w:hAnsi="Arial" w:cs="Arial"/>
            <w:color w:val="0000FF"/>
            <w:u w:val="single"/>
            <w:lang w:eastAsia="es-419"/>
          </w:rPr>
          <w:t>9.2 de grado 1 polaco</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8" w:anchor="h.3x62ykryx5sz" w:history="1">
        <w:r w:rsidR="004E2AD4" w:rsidRPr="007F3746">
          <w:rPr>
            <w:rFonts w:ascii="Arial" w:eastAsia="Times New Roman" w:hAnsi="Arial" w:cs="Arial"/>
            <w:color w:val="0000FF"/>
            <w:u w:val="single"/>
            <w:lang w:eastAsia="es-419"/>
          </w:rPr>
          <w:t>9.3 Español Grado 1</w:t>
        </w:r>
      </w:hyperlink>
    </w:p>
    <w:p w:rsidR="004E2AD4" w:rsidRPr="007F3746" w:rsidRDefault="005B205B" w:rsidP="004E2AD4">
      <w:pPr>
        <w:spacing w:after="0" w:line="240" w:lineRule="auto"/>
        <w:ind w:left="720"/>
        <w:rPr>
          <w:rFonts w:ascii="Arial" w:eastAsia="Times New Roman" w:hAnsi="Arial" w:cs="Arial"/>
          <w:color w:val="000000"/>
          <w:lang w:eastAsia="es-419"/>
        </w:rPr>
      </w:pPr>
      <w:hyperlink r:id="rId39" w:anchor="h.so4m1maejqd1" w:history="1">
        <w:r w:rsidR="004E2AD4" w:rsidRPr="007F3746">
          <w:rPr>
            <w:rFonts w:ascii="Arial" w:eastAsia="Times New Roman" w:hAnsi="Arial" w:cs="Arial"/>
            <w:color w:val="0000FF"/>
            <w:u w:val="single"/>
            <w:lang w:eastAsia="es-419"/>
          </w:rPr>
          <w:t>9.4 eslovaca Grado 1</w:t>
        </w:r>
      </w:hyperlink>
    </w:p>
    <w:p w:rsidR="004E2AD4" w:rsidRPr="007F3746" w:rsidRDefault="005B205B" w:rsidP="004E2AD4">
      <w:pPr>
        <w:spacing w:after="0" w:line="240" w:lineRule="auto"/>
        <w:ind w:left="360"/>
        <w:rPr>
          <w:rFonts w:ascii="Arial" w:eastAsia="Times New Roman" w:hAnsi="Arial" w:cs="Arial"/>
          <w:color w:val="000000"/>
          <w:lang w:eastAsia="es-419"/>
        </w:rPr>
      </w:pPr>
      <w:hyperlink r:id="rId40" w:anchor="h.op84g0yqjqcn" w:history="1">
        <w:r w:rsidR="004E2AD4" w:rsidRPr="007F3746">
          <w:rPr>
            <w:rFonts w:ascii="Arial" w:eastAsia="Times New Roman" w:hAnsi="Arial" w:cs="Arial"/>
            <w:color w:val="0000FF"/>
            <w:u w:val="single"/>
            <w:lang w:eastAsia="es-419"/>
          </w:rPr>
          <w:t>10 problemas, peticiones y comentarios</w:t>
        </w:r>
      </w:hyperlink>
    </w:p>
    <w:p w:rsidR="004E2AD4" w:rsidRPr="005B205B" w:rsidRDefault="004E2AD4" w:rsidP="004E2AD4">
      <w:pPr>
        <w:spacing w:before="100" w:beforeAutospacing="1" w:after="100" w:afterAutospacing="1" w:line="240" w:lineRule="auto"/>
        <w:outlineLvl w:val="1"/>
        <w:rPr>
          <w:rFonts w:ascii="Arial" w:eastAsia="Times New Roman" w:hAnsi="Arial" w:cs="Arial"/>
          <w:b/>
          <w:bCs/>
          <w:color w:val="FF0000"/>
          <w:lang w:eastAsia="es-419"/>
        </w:rPr>
      </w:pPr>
      <w:r w:rsidRPr="005B205B">
        <w:rPr>
          <w:rFonts w:ascii="Arial" w:eastAsia="Times New Roman" w:hAnsi="Arial" w:cs="Arial"/>
          <w:b/>
          <w:bCs/>
          <w:color w:val="FF0000"/>
          <w:lang w:eastAsia="es-419"/>
        </w:rPr>
        <w:t>1. Introducción</w:t>
      </w:r>
    </w:p>
    <w:p w:rsidR="004E2AD4" w:rsidRPr="005B205B" w:rsidRDefault="005B205B" w:rsidP="004E2AD4">
      <w:pPr>
        <w:spacing w:after="0" w:line="240" w:lineRule="auto"/>
        <w:rPr>
          <w:rFonts w:ascii="Arial" w:eastAsia="Times New Roman" w:hAnsi="Arial" w:cs="Arial"/>
          <w:color w:val="FF0000"/>
          <w:lang w:eastAsia="es-419"/>
        </w:rPr>
      </w:pPr>
      <w:r w:rsidRPr="005B205B">
        <w:rPr>
          <w:rFonts w:ascii="Arial" w:eastAsia="Times New Roman" w:hAnsi="Arial" w:cs="Arial"/>
          <w:color w:val="FF0000"/>
          <w:lang w:eastAsia="es-419"/>
        </w:rPr>
        <w:t>¿Usted</w:t>
      </w:r>
      <w:r w:rsidR="004E2AD4" w:rsidRPr="005B205B">
        <w:rPr>
          <w:rFonts w:ascii="Arial" w:eastAsia="Times New Roman" w:hAnsi="Arial" w:cs="Arial"/>
          <w:color w:val="FF0000"/>
          <w:lang w:eastAsia="es-419"/>
        </w:rPr>
        <w:t xml:space="preserve"> encuentra el teclad</w:t>
      </w:r>
      <w:r w:rsidRPr="005B205B">
        <w:rPr>
          <w:rFonts w:ascii="Arial" w:eastAsia="Times New Roman" w:hAnsi="Arial" w:cs="Arial"/>
          <w:color w:val="FF0000"/>
          <w:lang w:eastAsia="es-419"/>
        </w:rPr>
        <w:t>o en pantalla para Android lento</w:t>
      </w:r>
      <w:r w:rsidR="004E2AD4" w:rsidRPr="005B205B">
        <w:rPr>
          <w:rFonts w:ascii="Arial" w:eastAsia="Times New Roman" w:hAnsi="Arial" w:cs="Arial"/>
          <w:color w:val="FF0000"/>
          <w:lang w:eastAsia="es-419"/>
        </w:rPr>
        <w:t xml:space="preserve"> y difícil de usar? ¿Desea</w:t>
      </w:r>
      <w:r w:rsidRPr="005B205B">
        <w:rPr>
          <w:rFonts w:ascii="Arial" w:eastAsia="Times New Roman" w:hAnsi="Arial" w:cs="Arial"/>
          <w:color w:val="FF0000"/>
          <w:lang w:eastAsia="es-419"/>
        </w:rPr>
        <w:t>ría usted poder</w:t>
      </w:r>
      <w:r w:rsidR="004E2AD4" w:rsidRPr="005B205B">
        <w:rPr>
          <w:rFonts w:ascii="Arial" w:eastAsia="Times New Roman" w:hAnsi="Arial" w:cs="Arial"/>
          <w:color w:val="FF0000"/>
          <w:lang w:eastAsia="es-419"/>
        </w:rPr>
        <w:t xml:space="preserve"> escribir en su dispositivo Android sin ten</w:t>
      </w:r>
      <w:r w:rsidRPr="005B205B">
        <w:rPr>
          <w:rFonts w:ascii="Arial" w:eastAsia="Times New Roman" w:hAnsi="Arial" w:cs="Arial"/>
          <w:color w:val="FF0000"/>
          <w:lang w:eastAsia="es-419"/>
        </w:rPr>
        <w:t>er que escuchar cada letra que</w:t>
      </w:r>
      <w:r w:rsidR="004E2AD4" w:rsidRPr="005B205B">
        <w:rPr>
          <w:rFonts w:ascii="Arial" w:eastAsia="Times New Roman" w:hAnsi="Arial" w:cs="Arial"/>
          <w:color w:val="FF0000"/>
          <w:lang w:eastAsia="es-419"/>
        </w:rPr>
        <w:t xml:space="preserve"> se introduce? ¿Sabe usted Braille? </w:t>
      </w:r>
      <w:r w:rsidRPr="005B205B">
        <w:rPr>
          <w:rFonts w:ascii="Arial" w:eastAsia="Times New Roman" w:hAnsi="Arial" w:cs="Arial"/>
          <w:color w:val="FF0000"/>
          <w:lang w:eastAsia="es-419"/>
        </w:rPr>
        <w:t>¡</w:t>
      </w:r>
      <w:r w:rsidR="004E2AD4" w:rsidRPr="005B205B">
        <w:rPr>
          <w:rFonts w:ascii="Arial" w:eastAsia="Times New Roman" w:hAnsi="Arial" w:cs="Arial"/>
          <w:color w:val="FF0000"/>
          <w:lang w:eastAsia="es-419"/>
        </w:rPr>
        <w:t>Si su respuesta es sí a cualquiera de estas preguntas, entonces esta aplicación es para usted!</w:t>
      </w:r>
    </w:p>
    <w:p w:rsidR="004E2AD4" w:rsidRPr="005B205B" w:rsidRDefault="004E2AD4" w:rsidP="004E2AD4">
      <w:pPr>
        <w:spacing w:after="0" w:line="240" w:lineRule="auto"/>
        <w:rPr>
          <w:rFonts w:ascii="Arial" w:eastAsia="Times New Roman" w:hAnsi="Arial" w:cs="Arial"/>
          <w:color w:val="FF0000"/>
          <w:lang w:eastAsia="es-419"/>
        </w:rPr>
      </w:pPr>
      <w:r w:rsidRPr="005B205B">
        <w:rPr>
          <w:rFonts w:ascii="Arial" w:eastAsia="Times New Roman" w:hAnsi="Arial" w:cs="Arial"/>
          <w:color w:val="FF0000"/>
          <w:lang w:eastAsia="es-419"/>
        </w:rPr>
        <w:t xml:space="preserve">Esta aplicación reemplaza el teclado </w:t>
      </w:r>
      <w:proofErr w:type="spellStart"/>
      <w:r w:rsidRPr="005B205B">
        <w:rPr>
          <w:rFonts w:ascii="Arial" w:eastAsia="Times New Roman" w:hAnsi="Arial" w:cs="Arial"/>
          <w:color w:val="FF0000"/>
          <w:lang w:eastAsia="es-419"/>
        </w:rPr>
        <w:t>qwerty</w:t>
      </w:r>
      <w:proofErr w:type="spellEnd"/>
      <w:r w:rsidRPr="005B205B">
        <w:rPr>
          <w:rFonts w:ascii="Arial" w:eastAsia="Times New Roman" w:hAnsi="Arial" w:cs="Arial"/>
          <w:color w:val="FF0000"/>
          <w:lang w:eastAsia="es-419"/>
        </w:rPr>
        <w:t xml:space="preserve"> Google por defecto y pe</w:t>
      </w:r>
      <w:r w:rsidR="005B205B" w:rsidRPr="005B205B">
        <w:rPr>
          <w:rFonts w:ascii="Arial" w:eastAsia="Times New Roman" w:hAnsi="Arial" w:cs="Arial"/>
          <w:color w:val="FF0000"/>
          <w:lang w:eastAsia="es-419"/>
        </w:rPr>
        <w:t>rmite que una persona ciega pueda</w:t>
      </w:r>
      <w:r w:rsidRPr="005B205B">
        <w:rPr>
          <w:rFonts w:ascii="Arial" w:eastAsia="Times New Roman" w:hAnsi="Arial" w:cs="Arial"/>
          <w:color w:val="FF0000"/>
          <w:lang w:eastAsia="es-419"/>
        </w:rPr>
        <w:t xml:space="preserve"> ingresar texto usando sus seis dedos en Braille. Funciona exactamente de la misma manera qu</w:t>
      </w:r>
      <w:r w:rsidR="005B205B" w:rsidRPr="005B205B">
        <w:rPr>
          <w:rFonts w:ascii="Arial" w:eastAsia="Times New Roman" w:hAnsi="Arial" w:cs="Arial"/>
          <w:color w:val="FF0000"/>
          <w:lang w:eastAsia="es-419"/>
        </w:rPr>
        <w:t>e</w:t>
      </w:r>
      <w:r w:rsidRPr="005B205B">
        <w:rPr>
          <w:rFonts w:ascii="Arial" w:eastAsia="Times New Roman" w:hAnsi="Arial" w:cs="Arial"/>
          <w:color w:val="FF0000"/>
          <w:lang w:eastAsia="es-419"/>
        </w:rPr>
        <w:t xml:space="preserve"> una pantalla Braille conectada al dispositivo, pero en su lugar utiliza la pantalla táctil para todas las entradas. Esta aplicación fue desarrollada por los ciegos para los ciegos.</w:t>
      </w:r>
    </w:p>
    <w:p w:rsidR="004E2AD4" w:rsidRPr="005B205B" w:rsidRDefault="004E2AD4" w:rsidP="004E2AD4">
      <w:pPr>
        <w:spacing w:before="100" w:beforeAutospacing="1" w:after="100" w:afterAutospacing="1" w:line="240" w:lineRule="auto"/>
        <w:outlineLvl w:val="1"/>
        <w:rPr>
          <w:rFonts w:ascii="Arial" w:eastAsia="Times New Roman" w:hAnsi="Arial" w:cs="Arial"/>
          <w:b/>
          <w:bCs/>
          <w:color w:val="FF0000"/>
          <w:lang w:eastAsia="es-419"/>
        </w:rPr>
      </w:pPr>
      <w:r w:rsidRPr="005B205B">
        <w:rPr>
          <w:rFonts w:ascii="Arial" w:eastAsia="Times New Roman" w:hAnsi="Arial" w:cs="Arial"/>
          <w:b/>
          <w:bCs/>
          <w:color w:val="FF0000"/>
          <w:lang w:eastAsia="es-419"/>
        </w:rPr>
        <w:t>2 Configurándolo</w:t>
      </w:r>
    </w:p>
    <w:p w:rsidR="004E2AD4" w:rsidRPr="005B205B" w:rsidRDefault="004E2AD4" w:rsidP="004E2AD4">
      <w:pPr>
        <w:spacing w:after="0" w:line="240" w:lineRule="auto"/>
        <w:rPr>
          <w:rFonts w:ascii="Arial" w:eastAsia="Times New Roman" w:hAnsi="Arial" w:cs="Arial"/>
          <w:color w:val="FF0000"/>
          <w:lang w:eastAsia="es-419"/>
        </w:rPr>
      </w:pPr>
      <w:r w:rsidRPr="005B205B">
        <w:rPr>
          <w:rFonts w:ascii="Arial" w:eastAsia="Times New Roman" w:hAnsi="Arial" w:cs="Arial"/>
          <w:color w:val="FF0000"/>
          <w:lang w:eastAsia="es-419"/>
        </w:rPr>
        <w:t xml:space="preserve">Por favor, </w:t>
      </w:r>
      <w:r w:rsidR="005B205B" w:rsidRPr="005B205B">
        <w:rPr>
          <w:rFonts w:ascii="Arial" w:eastAsia="Times New Roman" w:hAnsi="Arial" w:cs="Arial"/>
          <w:color w:val="FF0000"/>
          <w:lang w:eastAsia="es-419"/>
        </w:rPr>
        <w:t xml:space="preserve">no </w:t>
      </w:r>
      <w:r w:rsidRPr="005B205B">
        <w:rPr>
          <w:rFonts w:ascii="Arial" w:eastAsia="Times New Roman" w:hAnsi="Arial" w:cs="Arial"/>
          <w:color w:val="FF0000"/>
          <w:lang w:eastAsia="es-419"/>
        </w:rPr>
        <w:t>instale la aplicaci</w:t>
      </w:r>
      <w:bookmarkStart w:id="0" w:name="_GoBack"/>
      <w:bookmarkEnd w:id="0"/>
      <w:r w:rsidRPr="005B205B">
        <w:rPr>
          <w:rFonts w:ascii="Arial" w:eastAsia="Times New Roman" w:hAnsi="Arial" w:cs="Arial"/>
          <w:color w:val="FF0000"/>
          <w:lang w:eastAsia="es-419"/>
        </w:rPr>
        <w:t>ón desde Google Play</w:t>
      </w:r>
      <w:proofErr w:type="gramStart"/>
      <w:r w:rsidR="005B205B" w:rsidRPr="005B205B">
        <w:rPr>
          <w:rFonts w:ascii="Arial" w:eastAsia="Times New Roman" w:hAnsi="Arial" w:cs="Arial"/>
          <w:color w:val="FF0000"/>
          <w:lang w:eastAsia="es-419"/>
        </w:rPr>
        <w:t>.</w:t>
      </w:r>
      <w:r w:rsidR="008D42FA" w:rsidRPr="005B205B">
        <w:rPr>
          <w:rFonts w:ascii="Arial" w:eastAsia="Times New Roman" w:hAnsi="Arial" w:cs="Arial"/>
          <w:color w:val="FF0000"/>
          <w:lang w:eastAsia="es-419"/>
        </w:rPr>
        <w:t>(</w:t>
      </w:r>
      <w:proofErr w:type="gramEnd"/>
      <w:r w:rsidR="008D42FA" w:rsidRPr="005B205B">
        <w:rPr>
          <w:rFonts w:ascii="Arial" w:eastAsia="Times New Roman" w:hAnsi="Arial" w:cs="Arial"/>
          <w:color w:val="FF0000"/>
          <w:lang w:eastAsia="es-419"/>
        </w:rPr>
        <w:t>No disponible en la tienda)</w:t>
      </w:r>
      <w:r w:rsidR="005B205B" w:rsidRPr="005B205B">
        <w:rPr>
          <w:rFonts w:ascii="Arial" w:eastAsia="Times New Roman" w:hAnsi="Arial" w:cs="Arial"/>
          <w:color w:val="FF0000"/>
          <w:lang w:eastAsia="es-419"/>
        </w:rPr>
        <w:t>.</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Una vez instalado realice los siguientes pasos para configurar el teclado Braille suave como método de entrada por defecto del sistema.</w:t>
      </w:r>
    </w:p>
    <w:p w:rsidR="004E2AD4" w:rsidRPr="0069656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Navegue hasta la aplicación del teclado virtual Braille.</w:t>
      </w:r>
    </w:p>
    <w:p w:rsidR="004E2AD4" w:rsidRPr="0069656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Toque el botón superior “Activar Braille suave teclado” y permitir suave teclado Braille en el diálogo del sistema que se presenta.</w:t>
      </w:r>
    </w:p>
    <w:p w:rsidR="004E2AD4" w:rsidRPr="0069656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Volver a la aplicación del teclado virtual Braille y pulse el segundo botón “Set teclado Braille suave como el teclado por defecto” y seleccione suave teclado Braille desde el diálogo.</w:t>
      </w:r>
    </w:p>
    <w:p w:rsidR="004E2AD4" w:rsidRPr="00696564" w:rsidRDefault="004E2AD4" w:rsidP="004E2AD4">
      <w:pPr>
        <w:spacing w:after="0" w:line="240" w:lineRule="auto"/>
        <w:rPr>
          <w:rFonts w:ascii="Arial" w:eastAsia="Times New Roman" w:hAnsi="Arial" w:cs="Arial"/>
          <w:color w:val="000000"/>
          <w:lang w:eastAsia="es-419"/>
        </w:rPr>
      </w:pPr>
      <w:proofErr w:type="spellStart"/>
      <w:r w:rsidRPr="00696564">
        <w:rPr>
          <w:rFonts w:ascii="Arial" w:eastAsia="Times New Roman" w:hAnsi="Arial" w:cs="Arial"/>
          <w:color w:val="000000"/>
          <w:lang w:eastAsia="es-419"/>
        </w:rPr>
        <w:t>Soft</w:t>
      </w:r>
      <w:proofErr w:type="spellEnd"/>
      <w:r w:rsidRPr="00696564">
        <w:rPr>
          <w:rFonts w:ascii="Arial" w:eastAsia="Times New Roman" w:hAnsi="Arial" w:cs="Arial"/>
          <w:color w:val="000000"/>
          <w:lang w:eastAsia="es-419"/>
        </w:rPr>
        <w:t xml:space="preserve"> Braille teclado es ahora el método de entrada por defecto y se puede utilizar en cualquier campo de edición de texto a través de Android. Sigue leyendo para aprender a usar el teclado.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proofErr w:type="gramStart"/>
      <w:r w:rsidRPr="00696564">
        <w:rPr>
          <w:rFonts w:ascii="Arial" w:eastAsia="Times New Roman" w:hAnsi="Arial" w:cs="Arial"/>
          <w:b/>
          <w:bCs/>
          <w:color w:val="000000"/>
          <w:lang w:eastAsia="es-419"/>
        </w:rPr>
        <w:t>compatibilidad</w:t>
      </w:r>
      <w:proofErr w:type="gramEnd"/>
      <w:r w:rsidRPr="00696564">
        <w:rPr>
          <w:rFonts w:ascii="Arial" w:eastAsia="Times New Roman" w:hAnsi="Arial" w:cs="Arial"/>
          <w:b/>
          <w:bCs/>
          <w:color w:val="000000"/>
          <w:lang w:eastAsia="es-419"/>
        </w:rPr>
        <w:t xml:space="preserve"> 3 </w:t>
      </w:r>
      <w:proofErr w:type="spellStart"/>
      <w:r w:rsidRPr="00696564">
        <w:rPr>
          <w:rFonts w:ascii="Arial" w:eastAsia="Times New Roman" w:hAnsi="Arial" w:cs="Arial"/>
          <w:b/>
          <w:bCs/>
          <w:color w:val="000000"/>
          <w:lang w:eastAsia="es-419"/>
        </w:rPr>
        <w:t>Talkback</w:t>
      </w:r>
      <w:proofErr w:type="spellEnd"/>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Desafortunadamente, debido a las restricciones impuestas por el sistema operativo Android Esta aplicación no es compatible con el modo de línea interior habilitado en la actualidad. Esto es porque entra en conflicto con la exploración táctil. No se preocupe, sin embargo, esta aplicación es voz propia para que pueda realizar un seguimiento de lo que está escribiendo y todas sus ediciones más deteniéndose retroalimentación de línea interior es muy simple</w:t>
      </w:r>
      <w:proofErr w:type="gramStart"/>
      <w:r w:rsidRPr="00696564">
        <w:rPr>
          <w:rFonts w:ascii="Arial" w:eastAsia="Times New Roman" w:hAnsi="Arial" w:cs="Arial"/>
          <w:color w:val="000000"/>
          <w:lang w:eastAsia="es-419"/>
        </w:rPr>
        <w:t>!</w:t>
      </w:r>
      <w:proofErr w:type="gramEnd"/>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Hay dos métodos para hacer una pausa retroalimentación de línea interior.</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3.1 Método 1</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Este método tiene un paso adicional al principio, pero es mucho más conveniente en el largo plazo.</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ajustes del interfono abiertos. Esto se puede hacer ya sea por ir a Configuración -&gt; Accesibilidad -&gt; -&gt; Configuración de línea interior o al invocar el menú de contexto global de la línea interior con el gesto L (Hacia abajo y hacia la derecha). y encontrar los “ajustes del interfono” en el círculo. (Ajustes del interfono está situado en la esquina superior derecha del círculo).</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hacia abajo a la parte inferior de los ajustes del interfono y localizar la opción “de intercomunicación suspender y reanudar acceso directo (larga volumen presione hacia arriba y hacia abajo las teclas)”.</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Cuando se desea desactivar la línea interior sólo mantenga el volumen y bajar volumen teclas de su dispositivo por un segundo o dos y se oye el sonido de línea interior despedido.</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Para volver a activar el interfono simplemente contener el volumen y bajar </w:t>
      </w:r>
      <w:proofErr w:type="gramStart"/>
      <w:r w:rsidRPr="00696564">
        <w:rPr>
          <w:rFonts w:ascii="Arial" w:eastAsia="Times New Roman" w:hAnsi="Arial" w:cs="Arial"/>
          <w:color w:val="000000"/>
          <w:lang w:eastAsia="es-419"/>
        </w:rPr>
        <w:t>volumen claves</w:t>
      </w:r>
      <w:proofErr w:type="gramEnd"/>
      <w:r w:rsidRPr="00696564">
        <w:rPr>
          <w:rFonts w:ascii="Arial" w:eastAsia="Times New Roman" w:hAnsi="Arial" w:cs="Arial"/>
          <w:color w:val="000000"/>
          <w:lang w:eastAsia="es-419"/>
        </w:rPr>
        <w:t xml:space="preserve"> para un segundo o dos. Como alternativa, sólo bloquear y desbloquear el dispositivo pulsando dos veces el botón de encendido.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3.2 Método 2</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Si utilizó el método anterior puede omitir esta sección. Este método sólo es necesario para los usuarios que están utilizando una versión anterior de línea interior que no soporta la desactivación y activación de línea interior mediante el uso de las teclas de volumen.</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Desliza hacia abajo y luego hacia la derecha (como una forma de L).</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 le presentará el menú de contexto global de línea interior.</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Explora con el dedo en un círculo y encontrar la opción de “retroalimentación pausa” en la esquina superior izquierda.</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Cuando se desea volver a activar el interfono simplemente bloquear y desbloquear el dispositivo (doble toque en el botón de encendido).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4 uso básico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Ahora que la aplicación está configurado y listo para usar navegar a cualquier campo de edición de texto en el dispositivo. Un comienzo bueno podría ser el cuadro de texto dentro de la pantalla de la aplicación del teclado virtual Braille, que está diseñado para aprender a usar 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 continuación girar la pantalla a modo de paisaje y de línea interior desactivar temporalmente como se discutió en la sección anterior.</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Teclado 4.1 El Braille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Hay dos tipos de teclado para la entrada de Braille. El primero es un diseño de Braille estilo tradicional donde sus seis dedos separados de izquierda a derecha en la pantalla. Este modo es más adecuado para dispositivos más grandes, tales como tabletas. Cuando se utiliza este modo tendrá que descansar el dispositivo en algo así como una mesa, así que puede escribir con las dos manos al mismo tiempo en la parte superior de la pantalla del dispositivo.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Para los dispositivos más pequeños se enfrentan a la pantalla alejada de ti en el modo horizontal y</w:t>
      </w:r>
    </w:p>
    <w:p w:rsidR="004E2AD4" w:rsidRPr="00696564" w:rsidRDefault="004E2AD4" w:rsidP="004E2AD4">
      <w:pPr>
        <w:spacing w:after="0" w:line="240" w:lineRule="auto"/>
        <w:rPr>
          <w:rFonts w:ascii="Arial" w:eastAsia="Times New Roman" w:hAnsi="Arial" w:cs="Arial"/>
          <w:color w:val="000000"/>
          <w:lang w:eastAsia="es-419"/>
        </w:rPr>
      </w:pPr>
      <w:proofErr w:type="gramStart"/>
      <w:r w:rsidRPr="00696564">
        <w:rPr>
          <w:rFonts w:ascii="Arial" w:eastAsia="Times New Roman" w:hAnsi="Arial" w:cs="Arial"/>
          <w:color w:val="000000"/>
          <w:lang w:eastAsia="es-419"/>
        </w:rPr>
        <w:t>colocar</w:t>
      </w:r>
      <w:proofErr w:type="gramEnd"/>
      <w:r w:rsidRPr="00696564">
        <w:rPr>
          <w:rFonts w:ascii="Arial" w:eastAsia="Times New Roman" w:hAnsi="Arial" w:cs="Arial"/>
          <w:color w:val="000000"/>
          <w:lang w:eastAsia="es-419"/>
        </w:rPr>
        <w:t xml:space="preserve"> las manos sobre la pantalla verticalmente este momento. Sus dos dedos índices estarán en la parte superior del teclado, y sus dedos anulares estarán en la parte inferior de la pantalla. Sus manos hacen básicamente dos líneas verticales en la pantalla. Utilizar ambas manos y sus dos pulgares y los dedos meñiques para colocar el dispositivo. Los dedos braille siguen siendo los mismos que es su dedo índice izquierdo es 1 punto y su dedo índice derecho es punto 4.</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Un teclado por defecto se muestra inicialmente. Si el tamaño de la pantalla de su dispositivo es de 6 pulgadas o más pequeño sea el diseño vertical es el teclado por defecto. Si la pantalla es más grande que 6 pulgadas entonces la disposición horizontal es el valor predeterminado.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También es posible cambiar la configuración de puntos en el teclado Braille si los prefiere en un arreglo diferente. Por favor, véase la sección 7.1 para más detalles.</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4.2 Calibración del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Si no está satisfecho con la posición por defecto de las claves o si desea utilizar un diseño de teclado diferente, por favor colocar todos los seis dedos en el dispositivo en sus respectivas posiciones en base al tipo de teclado que desea utilizar. Por ejemplo sus punteros donde los puntos 1 y 4 estarán en la pantalla y el mismo para todos los demás dedos. Presione y mantenga los tres dedos de la mano izquierda durante 1,5 segundos, la liberación y hacer lo mismo con los tres dedos de la mano derecha. Usted debe saber que el teclado ha sido configurado incluyendo el tipo de teclado (vertical u horizontal).</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4.3 El pulsar en 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Seguir adelante y escribir Braille como lo haría normalmente. Los dedos se utilizan normalmente para entrar en Braille en un teclado Braille física corresponden exactamente a los mismos símbolos Braille. Si en cualquier momento usted siente que sus dedos están provocando la entrada de Braille mal acaba de volver a calibrar el </w:t>
      </w:r>
      <w:r w:rsidRPr="00696564">
        <w:rPr>
          <w:rFonts w:ascii="Arial" w:eastAsia="Times New Roman" w:hAnsi="Arial" w:cs="Arial"/>
          <w:color w:val="000000"/>
          <w:lang w:eastAsia="es-419"/>
        </w:rPr>
        <w:lastRenderedPageBreak/>
        <w:t>teclado (consulte el apartado de Calibración del teclado) y luego reanudar la escritura. Si encuentra que el teclado es al revés (los dedos están activando los puntos equivocados), intente girar el teléfono 180 grados o habilitar el teclado invertido ajuste se verá más adelante.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Puede escribir un espacio deslizando DOT 4 o 5 a la derecha y se puede eliminar el último carácter deslizando punto cuatro a la izquierda. La tecla </w:t>
      </w:r>
      <w:proofErr w:type="spellStart"/>
      <w:r w:rsidRPr="00696564">
        <w:rPr>
          <w:rFonts w:ascii="Arial" w:eastAsia="Times New Roman" w:hAnsi="Arial" w:cs="Arial"/>
          <w:color w:val="000000"/>
          <w:lang w:eastAsia="es-419"/>
        </w:rPr>
        <w:t>enter</w:t>
      </w:r>
      <w:proofErr w:type="spellEnd"/>
      <w:r w:rsidRPr="00696564">
        <w:rPr>
          <w:rFonts w:ascii="Arial" w:eastAsia="Times New Roman" w:hAnsi="Arial" w:cs="Arial"/>
          <w:color w:val="000000"/>
          <w:lang w:eastAsia="es-419"/>
        </w:rPr>
        <w:t xml:space="preserve"> puede ser activado por deslizar hacia abajo del punto 4.</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 teclado va a tratar de seleccionar la tabla de Braille más apropiado para usted, basado en la configuración de idioma y ubicación de su dispositivo. Si esto no es lo que quiere por favor refiérase a la sección Configuración de este documento para aprender cómo cambiar la tabla de Braille de entrada. También puede seleccionar el grado Braille para usar de nuevo por favor refiérase a la sección de configuración. Esto también se puede cambiar sobre la marcha por un gesto de golpe (ver la siguiente sección).</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4.4 Reducir el tamaño del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 posible reducir el tamaño del teclado, por lo que no ocupa toda la pantalla. El teclado no se puede utilizar mientras se contrae, pero esto es útil si desea revisar autocompletar sugerencias de la aplicación.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Después de escribir algunos sostienen texto Punto 1 hacia abajo y deslizar cualquier dedo de la mano derecha a la izquierda. Se escuchará el teclado se ha encogido.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Ahora volver a activar el interfono y se puede tocar encima del teclado para las opciones de autocompletar de aplicación estándar.</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Si las sugerencias no son lo que quiere y desea reanudar la tipificación encontrar el teclado con línea interior en la parte inferior de la pantalla. Se le darán instrucciones a tocar dos veces para ampliar el teclado. Seguir adelante y hacer esto y el teclado se ampliará y listo para escribir de nuevo desde donde lo dejó.</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 xml:space="preserve">5 gestos </w:t>
      </w:r>
      <w:proofErr w:type="spellStart"/>
      <w:r w:rsidRPr="00696564">
        <w:rPr>
          <w:rFonts w:ascii="Arial" w:eastAsia="Times New Roman" w:hAnsi="Arial" w:cs="Arial"/>
          <w:b/>
          <w:bCs/>
          <w:color w:val="000000"/>
          <w:lang w:eastAsia="es-419"/>
        </w:rPr>
        <w:t>Swipe</w:t>
      </w:r>
      <w:proofErr w:type="spellEnd"/>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 teclado Braille puede ser controlado por gestos banda magnética. Cada punto 1 al seis se puede limpió en cuatro direcciones diferentes (izquierda, derecha, arriba y abajo), para llevar a cabo diferentes acciones. Además, hay dos gestos pasar el dedo donde mantendrá un punto y pase a la izquierda, derecha, arriba o abajo con otro en cualquier parte del dedo en la pantalla.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Las características soportadas se describen a continuación.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 favor, abra el teclado y volver a calibrar si lo desea (ver arriba).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5.1 Introducción a los gestos</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El sistema gesto ha sido diseñado para ser intuitivo y puede ser pensado de la siguiente manera. Un punto en el lado izquierdo del teclado (1, 2, 3) los controles de movimiento y la lectura por un cierto granularidad por ejemplo carácter, palabra, línea y todos. Los puntos del lado derecho (4, 5, 6) de control de borrado por la misma granularidad por ejemplo. </w:t>
      </w:r>
      <w:proofErr w:type="gramStart"/>
      <w:r w:rsidRPr="00696564">
        <w:rPr>
          <w:rFonts w:ascii="Arial" w:eastAsia="Times New Roman" w:hAnsi="Arial" w:cs="Arial"/>
          <w:color w:val="000000"/>
          <w:lang w:eastAsia="es-419"/>
        </w:rPr>
        <w:t>caracteres</w:t>
      </w:r>
      <w:proofErr w:type="gramEnd"/>
      <w:r w:rsidRPr="00696564">
        <w:rPr>
          <w:rFonts w:ascii="Arial" w:eastAsia="Times New Roman" w:hAnsi="Arial" w:cs="Arial"/>
          <w:color w:val="000000"/>
          <w:lang w:eastAsia="es-419"/>
        </w:rPr>
        <w:t>, palabras, líneas, todo.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5.2 Moverse por el texto</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Avanzar un golpe carácter de punto 1 hacia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hacia atrás un golpe carácter de punto 1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Avanzar por una palabra: golpe de puntos 2 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 desplaza hacia atrás por una palabra: golpe de puntos 2 a la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Avanzar por una línea: golpe de puntos 3 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Se desplaza hacia atrás por una línea: Flagelo DOT 3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Mover al final del texto: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punto 6 deslizar hacia abajo mientras ninguna de sus dedos izquierdos 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Mover al inicio del texto: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6 y deslizar alguna dedos de la mano izquierda hacia la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 la palabra mal escrita anterior: bodega de puntos 4 y deslizar alguna dedos en su mano izquierda hacia la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Pasar a la siguiente palabra mal escrita: bodega de puntos 4 y deslizar cualquier dedo de la mano izquierda hacia la derecha.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5.3 Lectura de vuelta a su entrada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Leer el carácter bajo el cursor: Flagelo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1 hasta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Leer la palabra bajo el cursor: Flagelo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2 hasta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Leer la línea actual: Flagelo DOT 3 hasta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Leer todo el texto: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Punto 6 y pase cualquier dedo de su mano izquierda.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5.4 Eliminación de texto</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el carácter situado antes del cursor: Flagelo DOT 4 izquierda</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la palabra antes del cursor: golpe de punto 5 izquierda</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Borrar línea: Flagelo Punto 6 izquierda</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todo: Retención de puntos 3 y pase cualquier dedo en la mano derecha a la izquierda.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Tenga en cuenta que debe deslizar dos veces para borrar la línea actual o todo el texto. Esto es para evitar el borrado accidental de una gran parte del texto.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5.5 Teclas especiales</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Introduzca deslizar hacia abajo del punto 4</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golpe espacio DOT 4 o DOT 5 derecha.</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Introduzca punto 7: Flagelo DOT 3 hacia abajo.</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Introduzca el punto 8: Flagelo Punto 6 hacia abajo.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5.6 Otras funciones</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Mostrar la pantalla suave configuración del teclado Braille: Flagelo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5 hasta</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Elige un nuevo teclado: Flagelo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5 hacia abajo.</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Ciclo a través de las opciones del menú de contexto: Flagelo Punto 6 derecha.</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Seleccionar la opción del menú contextual: Flagelo Punto 6 hacia arriba.</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Cambiar entre los grados de Braille: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DOT 3 y pase cualquier dedo de la mano derecha hacia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Cambiar tablas de Braille sobre la marcha: Cambiar entre las tablas de Braille que haya habilitado en la configuración del teclado virtual braille a ser cambiado a sobre la marcha (véase la siguiente sección): Retención de puntos 3 y pase cualquier dedo de la mano abajo de la derecha. Si es necesario el texto a habla y del lenguaje cambiará para coincidir con el nuevo idioma en uso. Tenga en cuenta que esto puede tomar un segundo o dos para el TTS para completar esta acción.</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Ajuste la marca bodega punto 1 hacia abajo y deslizar cualquier dedo de la mano derecha 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Reducir el tamaño del teclado: Mantenga pulsado puntos 1 y pase cualquier dedo de la mano derecha a la izquierda.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Inicio dictado de voz: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DOT 3 y pase cualquier dedo de la mano derecha hacia arriba. También puede iniciar el dictado mediante la celebración de un solo dedo hacia abajo durante 2 segundos. Si de línea interior está activado simplemente doble toque y mantenga pulsado durante 2 segundos para iniciar el dictado.</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Oír el carácter, la palabra y número de líneas para el campo de texto actual: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Punto 1 hacia abajo y deslizar cualquier dedo de la mano hacia abajo 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 la palabra mal escrita anterior: bodega de puntos 4 y deslizar alguna dedos en su mano izquierda hacia la izquierda.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Pasar a la siguiente palabra mal escrita: bodega de puntos 4 y deslizar cualquier dedo de la mano izquierda hacia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Pasar a la siguiente sugerencia de corrección ortográfica de la palabra actual: Retención de puntos 4 y deslizar cualquier dedo de la mano izquierda hacia abajo.</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Mover a la anterior sugerencia de corrección ortográfica de la palabra actual: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DOT 4 hacia abajo y deslizar cualquier dedo de su mano izquierda.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Tenga en cuenta que se mueve a través de las sugerencias de corrección ortográfica cambiará la palabra en el texto a la sugerencia de ortografía seleccionado en ese momento. Si no está satisfecho con todas las sugerencias que puede seguir desplazándose hacia arriba o hacia abajo hasta que escuche la palabra original hablado seguido por “mal escrito” para poner la parte posterior palabra original.</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5.7 Modificación de los ajustes</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Cambiar la tecla pulsada (vibración / acústica): Flagelo Punto 1 hacia abajo.</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Cambio eco de teclado: Flagelo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2 hacia abajo.</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Alternar hablar durante la introducción de la contraseña: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Punto 6 y pase cualquier dedo de la mano izquierda hacia abajo.</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Alternar la pantalla de privacidad: Flagelo DOT 4 hasta</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Cambio automático de mayúsculas: </w:t>
      </w:r>
      <w:proofErr w:type="spellStart"/>
      <w:r w:rsidRPr="00696564">
        <w:rPr>
          <w:rFonts w:ascii="Arial" w:eastAsia="Times New Roman" w:hAnsi="Arial" w:cs="Arial"/>
          <w:color w:val="000000"/>
          <w:lang w:eastAsia="es-419"/>
        </w:rPr>
        <w:t>Hold</w:t>
      </w:r>
      <w:proofErr w:type="spellEnd"/>
      <w:r w:rsidRPr="00696564">
        <w:rPr>
          <w:rFonts w:ascii="Arial" w:eastAsia="Times New Roman" w:hAnsi="Arial" w:cs="Arial"/>
          <w:color w:val="000000"/>
          <w:lang w:eastAsia="es-419"/>
        </w:rPr>
        <w:t xml:space="preserve"> Punto 1 y pase cualquier dedo de la mano derecha hacia arriba.</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6 Selección de texto e interactuar con la selección</w:t>
      </w:r>
    </w:p>
    <w:p w:rsidR="004E2AD4" w:rsidRPr="00696564" w:rsidRDefault="004E2AD4" w:rsidP="004E2AD4">
      <w:pPr>
        <w:spacing w:after="0" w:line="240" w:lineRule="auto"/>
        <w:rPr>
          <w:rFonts w:ascii="Arial" w:eastAsia="Times New Roman" w:hAnsi="Arial" w:cs="Arial"/>
          <w:color w:val="000000"/>
          <w:lang w:eastAsia="es-419"/>
        </w:rPr>
      </w:pPr>
      <w:proofErr w:type="spellStart"/>
      <w:r w:rsidRPr="00696564">
        <w:rPr>
          <w:rFonts w:ascii="Arial" w:eastAsia="Times New Roman" w:hAnsi="Arial" w:cs="Arial"/>
          <w:color w:val="000000"/>
          <w:lang w:eastAsia="es-419"/>
        </w:rPr>
        <w:t>Soft</w:t>
      </w:r>
      <w:proofErr w:type="spellEnd"/>
      <w:r w:rsidRPr="00696564">
        <w:rPr>
          <w:rFonts w:ascii="Arial" w:eastAsia="Times New Roman" w:hAnsi="Arial" w:cs="Arial"/>
          <w:color w:val="000000"/>
          <w:lang w:eastAsia="es-419"/>
        </w:rPr>
        <w:t xml:space="preserve"> Braille teclado le permite marcar una región de texto y realizar acciones genéricas en el texto.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6.1 Selección del texto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Moverse a una cierta posición en el texto en el que desea establecer el primer límite de la región. Esto puede ser ya sea al principio o al final del texto que vaya a alimentar sucesivamente. Una vez que esté en el lugar correcto puede habilitar la marca mediante la celebración de puntos 1 y deslizar cualquier dedo de la mano derecha a la derecha.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Ahora mueva el cursor con el movimiento estándar comandos por ejemplo. </w:t>
      </w:r>
      <w:proofErr w:type="gramStart"/>
      <w:r w:rsidRPr="00696564">
        <w:rPr>
          <w:rFonts w:ascii="Arial" w:eastAsia="Times New Roman" w:hAnsi="Arial" w:cs="Arial"/>
          <w:color w:val="000000"/>
          <w:lang w:eastAsia="es-419"/>
        </w:rPr>
        <w:t>deslizar</w:t>
      </w:r>
      <w:proofErr w:type="gramEnd"/>
      <w:r w:rsidRPr="00696564">
        <w:rPr>
          <w:rFonts w:ascii="Arial" w:eastAsia="Times New Roman" w:hAnsi="Arial" w:cs="Arial"/>
          <w:color w:val="000000"/>
          <w:lang w:eastAsia="es-419"/>
        </w:rPr>
        <w:t xml:space="preserve"> los puntos 1, 2 o 3 a la izquierda y derecha para mover hacia atrás y hacia adelante a través del texto por carácter, palabra y línea respectivamente.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Una vez que esté en el segundo límite del texto que puede realizar cualquiera de las acciones que se describen a continuación.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 región activa es el texto entre el cursor y la marca.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lastRenderedPageBreak/>
        <w:t>6.2 Acciones en la selección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Una vez que tenga una región activa como se mencionó anteriormente se puede completar un ciclo a través de las acciones disponibles para ser realizado en la región. Para ello solo golpe Punto 6 a la derecha y se escuchará todas las opciones disponibles en el menú y cuando mantenga deslizar. Activar cualquiera de estas opciones deslizando punto 6 arriba.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Las siguientes acciones se pueden realizar en la región:</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Habla de selección. Leer de nuevo el texto de la región.</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Copiar. Copiar el texto de la región en el portapapeles.</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Cortar. Cortar el texto de la región.</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Pegar. Pegar texto en la posición del cursor.</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Eliminar el texto de la región activa.</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Seleccionar todo. Conjuntos de la región activa para estar todo el texto.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proofErr w:type="gramStart"/>
      <w:r w:rsidRPr="00696564">
        <w:rPr>
          <w:rFonts w:ascii="Arial" w:eastAsia="Times New Roman" w:hAnsi="Arial" w:cs="Arial"/>
          <w:b/>
          <w:bCs/>
          <w:color w:val="000000"/>
          <w:lang w:eastAsia="es-419"/>
        </w:rPr>
        <w:t>pantalla</w:t>
      </w:r>
      <w:proofErr w:type="gramEnd"/>
      <w:r w:rsidRPr="00696564">
        <w:rPr>
          <w:rFonts w:ascii="Arial" w:eastAsia="Times New Roman" w:hAnsi="Arial" w:cs="Arial"/>
          <w:b/>
          <w:bCs/>
          <w:color w:val="000000"/>
          <w:lang w:eastAsia="es-419"/>
        </w:rPr>
        <w:t xml:space="preserve"> 7 Ajustes del teclado braille </w:t>
      </w:r>
      <w:proofErr w:type="spellStart"/>
      <w:r w:rsidRPr="00696564">
        <w:rPr>
          <w:rFonts w:ascii="Arial" w:eastAsia="Times New Roman" w:hAnsi="Arial" w:cs="Arial"/>
          <w:b/>
          <w:bCs/>
          <w:color w:val="000000"/>
          <w:lang w:eastAsia="es-419"/>
        </w:rPr>
        <w:t>Soft</w:t>
      </w:r>
      <w:proofErr w:type="spellEnd"/>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 pantalla de configuración para el teclado Braille suave se puede abrir de la siguiente manera.</w:t>
      </w:r>
    </w:p>
    <w:p w:rsidR="004E2AD4" w:rsidRPr="0069656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Navegar a través de la configuración -&gt; Idioma y entrada -&gt; teclado de Braille</w:t>
      </w:r>
    </w:p>
    <w:p w:rsidR="004E2AD4" w:rsidRPr="0069656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Abra la aplicación de teclado Braille suave y seleccione “Más opciones” -&gt; “Configuración”.</w:t>
      </w:r>
    </w:p>
    <w:p w:rsidR="004E2AD4" w:rsidRPr="0069656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Cuando el teclado está activo golpe DOT 5 arriba.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 continuación se describirá cada ajuste.</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7.1 Configuración de teclado</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estilo de teclado por defecto. Seleccione el tipo de teclado que se debe mostrar inicialmente. Las opciones son actualmente vertical (cuando se mira la pantalla hacia la derecha) </w:t>
      </w:r>
      <w:proofErr w:type="gramStart"/>
      <w:r w:rsidRPr="00696564">
        <w:rPr>
          <w:rFonts w:ascii="Arial" w:eastAsia="Times New Roman" w:hAnsi="Arial" w:cs="Arial"/>
          <w:color w:val="000000"/>
          <w:lang w:eastAsia="es-419"/>
        </w:rPr>
        <w:t>,,</w:t>
      </w:r>
      <w:proofErr w:type="gramEnd"/>
      <w:r w:rsidRPr="00696564">
        <w:rPr>
          <w:rFonts w:ascii="Arial" w:eastAsia="Times New Roman" w:hAnsi="Arial" w:cs="Arial"/>
          <w:color w:val="000000"/>
          <w:lang w:eastAsia="es-419"/>
        </w:rPr>
        <w:t xml:space="preserve"> horizontal y automática donde los sistema selecciona el teclado para usted basado en el tamaño de su pantalla.</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Estilo teclado. Le permite configurar la disposición de los puntos de Braille reales en la pantalla. Los ajustes posibles son “normales” que mapea los puntos de Braille a sus dedos convencionales. Pizarra y el modo de lápiz que permutas puntos 123 con los puntos 456, de modo que los desencadenantes puntero hacia la izquierda del punto 4, de izquierda dedo medio DOT 5 y el dedo anular izquierdo </w:t>
      </w:r>
      <w:proofErr w:type="spellStart"/>
      <w:r w:rsidRPr="00696564">
        <w:rPr>
          <w:rFonts w:ascii="Arial" w:eastAsia="Times New Roman" w:hAnsi="Arial" w:cs="Arial"/>
          <w:color w:val="000000"/>
          <w:lang w:eastAsia="es-419"/>
        </w:rPr>
        <w:t>dot</w:t>
      </w:r>
      <w:proofErr w:type="spellEnd"/>
      <w:r w:rsidRPr="00696564">
        <w:rPr>
          <w:rFonts w:ascii="Arial" w:eastAsia="Times New Roman" w:hAnsi="Arial" w:cs="Arial"/>
          <w:color w:val="000000"/>
          <w:lang w:eastAsia="es-419"/>
        </w:rPr>
        <w:t xml:space="preserve"> 6. Las realiza puntero derecha del punto 1, derecha Realiza dedo medio del punto 2 y derecha Realiza dedo anular punto 3. El otro modo se llama “puntos Intercambia 1 y 4 con los puntos 3 y 6”. Esto hace exactamente lo que dice que sus dedos índices izquierdo y derecho funcionan los puntos 3 y 6, respectivamente, mientras que sus dedos anulares izquierdo y derecho funcionan los puntos 1 y 4, respectivamente.</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seleccionar automáticamente el teclado estilo basado en la posición de los dedos. Cuando está activada se puede cambiar entre cualquiera de los diseños de teclado simplemente colocando los dedos de manera apropiada. Sobre la base de la posición de los dedos del teclado Braille suave elegirá el teclado que es mejor para usted. Si encuentra que no está trabajando para usted es mejor desactivarlo.</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teclado girar con dispositivo. Permitir que el teclado para seguir la rotación del dispositivo. Si usted tiene la rotación desactivado en las preferencias de </w:t>
      </w:r>
      <w:r w:rsidRPr="00696564">
        <w:rPr>
          <w:rFonts w:ascii="Arial" w:eastAsia="Times New Roman" w:hAnsi="Arial" w:cs="Arial"/>
          <w:color w:val="000000"/>
          <w:lang w:eastAsia="es-419"/>
        </w:rPr>
        <w:lastRenderedPageBreak/>
        <w:t>accesibilidad o si no se desea utilizar el teclado con el dispositivo en modo vertical que lo mejor es dejar esta opción sin marcar.</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Invertir Teclado: Si el teclado no gira con la pantalla del teléfono y usted encontrará que es al revés, entonces puede habilitar esta opción para invertir la orientación del teclado 180 grados.</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Mostrar 8 Teclado punto. Aunque puede introducir los puntos 7 y 8 con un movimiento rápido los puntos 3 y 6 hacia abajo, respectivamente, es posible que prefiera claves individuales para tocar los puntos 7 y 8. Si a fin de comprobar esta configuración y los puntos 7 y 8 aparecerá debajo de los puntos 3 y 6, respectivamente, cuando braille </w:t>
      </w:r>
      <w:proofErr w:type="spellStart"/>
      <w:r w:rsidRPr="00696564">
        <w:rPr>
          <w:rFonts w:ascii="Arial" w:eastAsia="Times New Roman" w:hAnsi="Arial" w:cs="Arial"/>
          <w:color w:val="000000"/>
          <w:lang w:eastAsia="es-419"/>
        </w:rPr>
        <w:t>computerizado</w:t>
      </w:r>
      <w:proofErr w:type="spellEnd"/>
      <w:r w:rsidRPr="00696564">
        <w:rPr>
          <w:rFonts w:ascii="Arial" w:eastAsia="Times New Roman" w:hAnsi="Arial" w:cs="Arial"/>
          <w:color w:val="000000"/>
          <w:lang w:eastAsia="es-419"/>
        </w:rPr>
        <w:t xml:space="preserve"> está activo.</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Mostrar los círculos que aparecen en pantalla. Cuando se activa este ajuste pequeños círculos se muestran en la pantalla que muestra visualmente dónde las teclas braille están en la pantalla. Usted no tiene que golpear estos círculos exactamente al escribir.</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sensibilidad golpe. Configurar el grado de sensibilidad de los gestos banda magnética debe ser. Las opciones disponibles son de baja, media y alta. medios bajos los gestos no son sensibles en absoluto y que tendrán que utilizar un gesto más grande.</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7.2 tablas de Braille</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Por defecto grado Braille. Establecer el grado Braille por defecto a utilizar actualmente braille </w:t>
      </w:r>
      <w:proofErr w:type="spellStart"/>
      <w:r w:rsidRPr="00696564">
        <w:rPr>
          <w:rFonts w:ascii="Arial" w:eastAsia="Times New Roman" w:hAnsi="Arial" w:cs="Arial"/>
          <w:color w:val="000000"/>
          <w:lang w:eastAsia="es-419"/>
        </w:rPr>
        <w:t>computerizado</w:t>
      </w:r>
      <w:proofErr w:type="spellEnd"/>
      <w:r w:rsidRPr="00696564">
        <w:rPr>
          <w:rFonts w:ascii="Arial" w:eastAsia="Times New Roman" w:hAnsi="Arial" w:cs="Arial"/>
          <w:color w:val="000000"/>
          <w:lang w:eastAsia="es-419"/>
        </w:rPr>
        <w:t xml:space="preserve"> y el Braille literario.</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equipo predeterminado tabla de Braille. Seleccione la tabla de Braille de ordenador que desea utilizar.</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Por defecto tabla de Braille literario. Seleccione </w:t>
      </w:r>
      <w:proofErr w:type="gramStart"/>
      <w:r w:rsidRPr="00696564">
        <w:rPr>
          <w:rFonts w:ascii="Arial" w:eastAsia="Times New Roman" w:hAnsi="Arial" w:cs="Arial"/>
          <w:color w:val="000000"/>
          <w:lang w:eastAsia="es-419"/>
        </w:rPr>
        <w:t>la tabla Braille literario predeterminadas</w:t>
      </w:r>
      <w:proofErr w:type="gramEnd"/>
      <w:r w:rsidRPr="00696564">
        <w:rPr>
          <w:rFonts w:ascii="Arial" w:eastAsia="Times New Roman" w:hAnsi="Arial" w:cs="Arial"/>
          <w:color w:val="000000"/>
          <w:lang w:eastAsia="es-419"/>
        </w:rPr>
        <w:t xml:space="preserve"> que desee utilizar. Esto incluye tanto de grado 1 y 2 mesas.</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Activar tablas de Braille para la conmutación de la mosca. Aquí se puede marcar las tablas que se utilizan a menudo y le gustaría ser capaz de cambiar entre el momento de escribir. Puede cambiar las tablas utilizando el gesto tabla interruptor mencionado anteriormente.</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7.3 retroalimentación del teclado</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eco de teclado. Elegir el tipo de teclado que le gustaría eco cuando se escribe. Las opciones son Ninguno, caracteres, palabras o caracteres y palabras.</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retroalimentación teclado. Elegir qué tipo de retroalimentación audible y táctil que le gustaría. Las opciones son Ninguno, Sólo vibración, solamente el sonido o ambos vibración y el sonido.</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Decir contraseñas. Cuando se activa esto permite que el teclado para contraseñas hablar en los campos de contraseña. Si está desactivada, entonces el teclado se acaba de anunciar caracteres como *.</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Eco de faltas de ortografía mientras se escribe. Cuando las faltas de ortografía habilitados se anuncian cuando se escribe un espacio.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7.4 Ajustes de voz de texto</w:t>
      </w:r>
    </w:p>
    <w:p w:rsidR="004E2AD4" w:rsidRPr="00696564" w:rsidRDefault="004E2AD4" w:rsidP="004E2AD4">
      <w:pPr>
        <w:numPr>
          <w:ilvl w:val="0"/>
          <w:numId w:val="1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Texto a voz del motor. Seleccione el motor TTS desea suave teclado Braille para hablar con. Si no hay ninguna seleccionada el sistema por defecto se utiliza el motor TTS.</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7.5 Configuraciones varias</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Uso de mayúsculas automático. Cuando está activado en mayúscula la primera palabra de cada frase.</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periodo doble espacio. Cuando se activa tecleando dos espacios en una fila rápidamente insertará un punto seguido de un espacio.</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Pantalla de privacidad. Cuando se activa este ajuste negros fuera de la pantalla cuando el teclado está activo para la privacidad a medida que escribe.</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Dos </w:t>
      </w:r>
      <w:proofErr w:type="gramStart"/>
      <w:r w:rsidRPr="00696564">
        <w:rPr>
          <w:rFonts w:ascii="Arial" w:eastAsia="Times New Roman" w:hAnsi="Arial" w:cs="Arial"/>
          <w:color w:val="000000"/>
          <w:lang w:eastAsia="es-419"/>
        </w:rPr>
        <w:t>calibración táctil</w:t>
      </w:r>
      <w:proofErr w:type="gramEnd"/>
      <w:r w:rsidRPr="00696564">
        <w:rPr>
          <w:rFonts w:ascii="Arial" w:eastAsia="Times New Roman" w:hAnsi="Arial" w:cs="Arial"/>
          <w:color w:val="000000"/>
          <w:lang w:eastAsia="es-419"/>
        </w:rPr>
        <w:t xml:space="preserve">. Cuando se activa esta le permite calibrar el teclado con dos toques separados (con tres dedos a la vez), además de la calibración con seis dedos. Esto es útil para dispositivos que no soportan seis puntos </w:t>
      </w:r>
      <w:proofErr w:type="spellStart"/>
      <w:r w:rsidRPr="00696564">
        <w:rPr>
          <w:rFonts w:ascii="Arial" w:eastAsia="Times New Roman" w:hAnsi="Arial" w:cs="Arial"/>
          <w:color w:val="000000"/>
          <w:lang w:eastAsia="es-419"/>
        </w:rPr>
        <w:t>multi-touch</w:t>
      </w:r>
      <w:proofErr w:type="spellEnd"/>
      <w:r w:rsidRPr="00696564">
        <w:rPr>
          <w:rFonts w:ascii="Arial" w:eastAsia="Times New Roman" w:hAnsi="Arial" w:cs="Arial"/>
          <w:color w:val="000000"/>
          <w:lang w:eastAsia="es-419"/>
        </w:rPr>
        <w:t>. Ver la sección de calibración para más detalles.</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Entrada de voz Acceso directo. Cuando está activado permite el largo manteniéndola presionada con un dedo o tocar dos veces y espera con un solo dedo, mientras que el interfono está activa para comenzar el dictado de voz.</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Vibre cuando el teclado se cierra. Cuando se activa el dispositivo vibrará cuando se cierra el teclado.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8 tablas de Braille soportados</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 xml:space="preserve">8.1 Braille </w:t>
      </w:r>
      <w:proofErr w:type="spellStart"/>
      <w:r w:rsidRPr="00696564">
        <w:rPr>
          <w:rFonts w:ascii="Arial" w:eastAsia="Times New Roman" w:hAnsi="Arial" w:cs="Arial"/>
          <w:b/>
          <w:bCs/>
          <w:color w:val="666666"/>
          <w:lang w:eastAsia="es-419"/>
        </w:rPr>
        <w:t>computerizado</w:t>
      </w:r>
      <w:proofErr w:type="spellEnd"/>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chino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China (Taiwán)</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danés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Estados Unidos)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Terminar</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francés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italiano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polaco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portugués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rumano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ruso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Español</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sueco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turco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8.2 Braille literario</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Checa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Holandés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(UEB)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UEB (Grado 2)</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(Estados Unidos)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(Estados Unidos) (Grado 2)</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Canadá francés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Francés Francia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Alemán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Griega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Italiana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Polaco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Portugués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Ruso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Eslovaca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Español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Sueco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Vietnamita (Grado 1)</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 xml:space="preserve">9 Notas para las tablas </w:t>
      </w:r>
      <w:proofErr w:type="gramStart"/>
      <w:r w:rsidRPr="00696564">
        <w:rPr>
          <w:rFonts w:ascii="Arial" w:eastAsia="Times New Roman" w:hAnsi="Arial" w:cs="Arial"/>
          <w:b/>
          <w:bCs/>
          <w:color w:val="000000"/>
          <w:lang w:eastAsia="es-419"/>
        </w:rPr>
        <w:t>braille específicos</w:t>
      </w:r>
      <w:proofErr w:type="gramEnd"/>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Para algunas tablas de Braille que hemos tenido que hacer algunos cambios menores en la forma en que ciertos caracteres se escriben. Por favor, consulte la sección correspondiente a su mesa para ver qué cambios se han hecho.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9.1 de grado 1 italiana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8"/>
        <w:gridCol w:w="4226"/>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45-12346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5-34</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5-345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45-236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Segoe UI Symbol" w:eastAsia="Times New Roman" w:hAnsi="Segoe UI Symbol" w:cs="Segoe UI Symbo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46-236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46-256</w:t>
            </w:r>
          </w:p>
        </w:tc>
      </w:tr>
    </w:tbl>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9.2 de grado 1 polaco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de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46-256</w:t>
            </w:r>
          </w:p>
        </w:tc>
      </w:tr>
    </w:tbl>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9.3 Español Grado 1</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Segoe UI Symbol" w:eastAsia="Times New Roman" w:hAnsi="Segoe UI Symbol" w:cs="Segoe UI Symbo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6-236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6-12356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6-45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46-256</w:t>
            </w:r>
          </w:p>
        </w:tc>
      </w:tr>
    </w:tbl>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9.4 eslovaca Grado 1</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56-345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56-126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_</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56-3</w:t>
            </w:r>
          </w:p>
        </w:tc>
      </w:tr>
    </w:tbl>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10 problemas, peticiones y comentarios</w:t>
      </w:r>
    </w:p>
    <w:p w:rsidR="007F3746" w:rsidRPr="00696564" w:rsidRDefault="007F3746"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 favor contácteme por problemas en la traducción al español:</w:t>
      </w:r>
    </w:p>
    <w:p w:rsidR="007F3746" w:rsidRPr="00696564" w:rsidRDefault="007F3746" w:rsidP="004E2AD4">
      <w:pPr>
        <w:spacing w:after="0" w:line="240" w:lineRule="auto"/>
        <w:rPr>
          <w:rFonts w:ascii="Arial" w:eastAsia="Times New Roman" w:hAnsi="Arial" w:cs="Arial"/>
          <w:color w:val="000000"/>
          <w:lang w:eastAsia="es-419"/>
        </w:rPr>
      </w:pPr>
    </w:p>
    <w:p w:rsidR="004E2AD4" w:rsidRPr="00696564" w:rsidRDefault="007F3746"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Alejandro G. Vera: eldiosvolador@hotmail.com</w:t>
      </w:r>
    </w:p>
    <w:p w:rsidR="00AD43D0" w:rsidRDefault="00AD43D0"/>
    <w:sectPr w:rsidR="00AD4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5EA"/>
    <w:multiLevelType w:val="multilevel"/>
    <w:tmpl w:val="AB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EC7"/>
    <w:multiLevelType w:val="multilevel"/>
    <w:tmpl w:val="CDD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54C"/>
    <w:multiLevelType w:val="multilevel"/>
    <w:tmpl w:val="EBC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0699B"/>
    <w:multiLevelType w:val="multilevel"/>
    <w:tmpl w:val="7F4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C3DEE"/>
    <w:multiLevelType w:val="multilevel"/>
    <w:tmpl w:val="1A9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63531"/>
    <w:multiLevelType w:val="multilevel"/>
    <w:tmpl w:val="AEA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44A4B"/>
    <w:multiLevelType w:val="multilevel"/>
    <w:tmpl w:val="CDD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35378"/>
    <w:multiLevelType w:val="multilevel"/>
    <w:tmpl w:val="C11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33CBC"/>
    <w:multiLevelType w:val="multilevel"/>
    <w:tmpl w:val="59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A075F"/>
    <w:multiLevelType w:val="multilevel"/>
    <w:tmpl w:val="017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D56E9"/>
    <w:multiLevelType w:val="multilevel"/>
    <w:tmpl w:val="D48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70B17"/>
    <w:multiLevelType w:val="multilevel"/>
    <w:tmpl w:val="388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66DEE"/>
    <w:multiLevelType w:val="multilevel"/>
    <w:tmpl w:val="0E3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CE4A89"/>
    <w:multiLevelType w:val="multilevel"/>
    <w:tmpl w:val="648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649FC"/>
    <w:multiLevelType w:val="multilevel"/>
    <w:tmpl w:val="2C9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36B20"/>
    <w:multiLevelType w:val="multilevel"/>
    <w:tmpl w:val="D6A6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BA64B7"/>
    <w:multiLevelType w:val="multilevel"/>
    <w:tmpl w:val="220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DF31BE"/>
    <w:multiLevelType w:val="multilevel"/>
    <w:tmpl w:val="04B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E3AFB"/>
    <w:multiLevelType w:val="multilevel"/>
    <w:tmpl w:val="E79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92865"/>
    <w:multiLevelType w:val="multilevel"/>
    <w:tmpl w:val="C49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5"/>
  </w:num>
  <w:num w:numId="4">
    <w:abstractNumId w:val="19"/>
  </w:num>
  <w:num w:numId="5">
    <w:abstractNumId w:val="11"/>
  </w:num>
  <w:num w:numId="6">
    <w:abstractNumId w:val="13"/>
  </w:num>
  <w:num w:numId="7">
    <w:abstractNumId w:val="8"/>
  </w:num>
  <w:num w:numId="8">
    <w:abstractNumId w:val="4"/>
  </w:num>
  <w:num w:numId="9">
    <w:abstractNumId w:val="5"/>
  </w:num>
  <w:num w:numId="10">
    <w:abstractNumId w:val="1"/>
  </w:num>
  <w:num w:numId="11">
    <w:abstractNumId w:val="17"/>
  </w:num>
  <w:num w:numId="12">
    <w:abstractNumId w:val="0"/>
  </w:num>
  <w:num w:numId="13">
    <w:abstractNumId w:val="14"/>
  </w:num>
  <w:num w:numId="14">
    <w:abstractNumId w:val="10"/>
  </w:num>
  <w:num w:numId="15">
    <w:abstractNumId w:val="7"/>
  </w:num>
  <w:num w:numId="16">
    <w:abstractNumId w:val="9"/>
  </w:num>
  <w:num w:numId="17">
    <w:abstractNumId w:val="16"/>
  </w:num>
  <w:num w:numId="18">
    <w:abstractNumId w:val="2"/>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D5"/>
    <w:rsid w:val="001C52FF"/>
    <w:rsid w:val="004E2AD4"/>
    <w:rsid w:val="005B205B"/>
    <w:rsid w:val="00696564"/>
    <w:rsid w:val="007F3746"/>
    <w:rsid w:val="008D42FA"/>
    <w:rsid w:val="00AD43D0"/>
    <w:rsid w:val="00E14E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2F74-BE5D-41A6-BE42-049B21A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2AD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4E2AD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2AD4"/>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4E2AD4"/>
    <w:rPr>
      <w:rFonts w:ascii="Times New Roman" w:eastAsia="Times New Roman" w:hAnsi="Times New Roman" w:cs="Times New Roman"/>
      <w:b/>
      <w:bCs/>
      <w:sz w:val="27"/>
      <w:szCs w:val="27"/>
      <w:lang w:eastAsia="es-419"/>
    </w:rPr>
  </w:style>
  <w:style w:type="paragraph" w:customStyle="1" w:styleId="c11">
    <w:name w:val="c11"/>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12">
    <w:name w:val="c12"/>
    <w:basedOn w:val="Fuentedeprrafopredeter"/>
    <w:rsid w:val="004E2AD4"/>
  </w:style>
  <w:style w:type="character" w:customStyle="1" w:styleId="c7">
    <w:name w:val="c7"/>
    <w:basedOn w:val="Fuentedeprrafopredeter"/>
    <w:rsid w:val="004E2AD4"/>
  </w:style>
  <w:style w:type="character" w:styleId="Hipervnculo">
    <w:name w:val="Hyperlink"/>
    <w:basedOn w:val="Fuentedeprrafopredeter"/>
    <w:uiPriority w:val="99"/>
    <w:semiHidden/>
    <w:unhideWhenUsed/>
    <w:rsid w:val="004E2AD4"/>
    <w:rPr>
      <w:color w:val="0000FF"/>
      <w:u w:val="single"/>
    </w:rPr>
  </w:style>
  <w:style w:type="character" w:customStyle="1" w:styleId="c16">
    <w:name w:val="c16"/>
    <w:basedOn w:val="Fuentedeprrafopredeter"/>
    <w:rsid w:val="004E2AD4"/>
  </w:style>
  <w:style w:type="paragraph" w:customStyle="1" w:styleId="c4">
    <w:name w:val="c4"/>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0">
    <w:name w:val="c0"/>
    <w:basedOn w:val="Fuentedeprrafopredeter"/>
    <w:rsid w:val="004E2AD4"/>
  </w:style>
  <w:style w:type="character" w:customStyle="1" w:styleId="c2">
    <w:name w:val="c2"/>
    <w:basedOn w:val="Fuentedeprrafopredeter"/>
    <w:rsid w:val="004E2AD4"/>
  </w:style>
  <w:style w:type="character" w:customStyle="1" w:styleId="c10">
    <w:name w:val="c10"/>
    <w:basedOn w:val="Fuentedeprrafopredeter"/>
    <w:rsid w:val="004E2AD4"/>
  </w:style>
  <w:style w:type="paragraph" w:customStyle="1" w:styleId="c9">
    <w:name w:val="c9"/>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0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OX6yFjkK61VfROdU9uQNxjEZ_QNWxiMnUY_1ECnIyRQ/pub" TargetMode="External"/><Relationship Id="rId18" Type="http://schemas.openxmlformats.org/officeDocument/2006/relationships/hyperlink" Target="https://docs.google.com/document/d/1OX6yFjkK61VfROdU9uQNxjEZ_QNWxiMnUY_1ECnIyRQ/pub" TargetMode="External"/><Relationship Id="rId26" Type="http://schemas.openxmlformats.org/officeDocument/2006/relationships/hyperlink" Target="https://docs.google.com/document/d/1OX6yFjkK61VfROdU9uQNxjEZ_QNWxiMnUY_1ECnIyRQ/pub" TargetMode="External"/><Relationship Id="rId39" Type="http://schemas.openxmlformats.org/officeDocument/2006/relationships/hyperlink" Target="https://docs.google.com/document/d/1OX6yFjkK61VfROdU9uQNxjEZ_QNWxiMnUY_1ECnIyRQ/pub" TargetMode="External"/><Relationship Id="rId21" Type="http://schemas.openxmlformats.org/officeDocument/2006/relationships/hyperlink" Target="https://docs.google.com/document/d/1OX6yFjkK61VfROdU9uQNxjEZ_QNWxiMnUY_1ECnIyRQ/pub" TargetMode="External"/><Relationship Id="rId34" Type="http://schemas.openxmlformats.org/officeDocument/2006/relationships/hyperlink" Target="https://docs.google.com/document/d/1OX6yFjkK61VfROdU9uQNxjEZ_QNWxiMnUY_1ECnIyRQ/pub" TargetMode="External"/><Relationship Id="rId42" Type="http://schemas.openxmlformats.org/officeDocument/2006/relationships/theme" Target="theme/theme1.xml"/><Relationship Id="rId7" Type="http://schemas.openxmlformats.org/officeDocument/2006/relationships/hyperlink" Target="https://docs.google.com/document/d/1OX6yFjkK61VfROdU9uQNxjEZ_QNWxiMnUY_1ECnIyRQ/pub" TargetMode="External"/><Relationship Id="rId2" Type="http://schemas.openxmlformats.org/officeDocument/2006/relationships/styles" Target="styles.xml"/><Relationship Id="rId16" Type="http://schemas.openxmlformats.org/officeDocument/2006/relationships/hyperlink" Target="https://docs.google.com/document/d/1OX6yFjkK61VfROdU9uQNxjEZ_QNWxiMnUY_1ECnIyRQ/pub" TargetMode="External"/><Relationship Id="rId20" Type="http://schemas.openxmlformats.org/officeDocument/2006/relationships/hyperlink" Target="https://docs.google.com/document/d/1OX6yFjkK61VfROdU9uQNxjEZ_QNWxiMnUY_1ECnIyRQ/pub" TargetMode="External"/><Relationship Id="rId29" Type="http://schemas.openxmlformats.org/officeDocument/2006/relationships/hyperlink" Target="https://docs.google.com/document/d/1OX6yFjkK61VfROdU9uQNxjEZ_QNWxiMnUY_1ECnIyRQ/pub"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OX6yFjkK61VfROdU9uQNxjEZ_QNWxiMnUY_1ECnIyRQ/pub" TargetMode="External"/><Relationship Id="rId11" Type="http://schemas.openxmlformats.org/officeDocument/2006/relationships/hyperlink" Target="https://docs.google.com/document/d/1OX6yFjkK61VfROdU9uQNxjEZ_QNWxiMnUY_1ECnIyRQ/pub" TargetMode="External"/><Relationship Id="rId24" Type="http://schemas.openxmlformats.org/officeDocument/2006/relationships/hyperlink" Target="https://docs.google.com/document/d/1OX6yFjkK61VfROdU9uQNxjEZ_QNWxiMnUY_1ECnIyRQ/pub" TargetMode="External"/><Relationship Id="rId32" Type="http://schemas.openxmlformats.org/officeDocument/2006/relationships/hyperlink" Target="https://docs.google.com/document/d/1OX6yFjkK61VfROdU9uQNxjEZ_QNWxiMnUY_1ECnIyRQ/pub" TargetMode="External"/><Relationship Id="rId37" Type="http://schemas.openxmlformats.org/officeDocument/2006/relationships/hyperlink" Target="https://docs.google.com/document/d/1OX6yFjkK61VfROdU9uQNxjEZ_QNWxiMnUY_1ECnIyRQ/pub" TargetMode="External"/><Relationship Id="rId40" Type="http://schemas.openxmlformats.org/officeDocument/2006/relationships/hyperlink" Target="https://docs.google.com/document/d/1OX6yFjkK61VfROdU9uQNxjEZ_QNWxiMnUY_1ECnIyRQ/pub" TargetMode="External"/><Relationship Id="rId5" Type="http://schemas.openxmlformats.org/officeDocument/2006/relationships/hyperlink" Target="https://docs.google.com/document/d/1OX6yFjkK61VfROdU9uQNxjEZ_QNWxiMnUY_1ECnIyRQ/pub" TargetMode="External"/><Relationship Id="rId15" Type="http://schemas.openxmlformats.org/officeDocument/2006/relationships/hyperlink" Target="https://docs.google.com/document/d/1OX6yFjkK61VfROdU9uQNxjEZ_QNWxiMnUY_1ECnIyRQ/pub" TargetMode="External"/><Relationship Id="rId23" Type="http://schemas.openxmlformats.org/officeDocument/2006/relationships/hyperlink" Target="https://docs.google.com/document/d/1OX6yFjkK61VfROdU9uQNxjEZ_QNWxiMnUY_1ECnIyRQ/pub" TargetMode="External"/><Relationship Id="rId28" Type="http://schemas.openxmlformats.org/officeDocument/2006/relationships/hyperlink" Target="https://docs.google.com/document/d/1OX6yFjkK61VfROdU9uQNxjEZ_QNWxiMnUY_1ECnIyRQ/pub" TargetMode="External"/><Relationship Id="rId36" Type="http://schemas.openxmlformats.org/officeDocument/2006/relationships/hyperlink" Target="https://docs.google.com/document/d/1OX6yFjkK61VfROdU9uQNxjEZ_QNWxiMnUY_1ECnIyRQ/pub" TargetMode="External"/><Relationship Id="rId10" Type="http://schemas.openxmlformats.org/officeDocument/2006/relationships/hyperlink" Target="https://docs.google.com/document/d/1OX6yFjkK61VfROdU9uQNxjEZ_QNWxiMnUY_1ECnIyRQ/pub" TargetMode="External"/><Relationship Id="rId19" Type="http://schemas.openxmlformats.org/officeDocument/2006/relationships/hyperlink" Target="https://docs.google.com/document/d/1OX6yFjkK61VfROdU9uQNxjEZ_QNWxiMnUY_1ECnIyRQ/pub" TargetMode="External"/><Relationship Id="rId31" Type="http://schemas.openxmlformats.org/officeDocument/2006/relationships/hyperlink" Target="https://docs.google.com/document/d/1OX6yFjkK61VfROdU9uQNxjEZ_QNWxiMnUY_1ECnIyRQ/pub" TargetMode="External"/><Relationship Id="rId4" Type="http://schemas.openxmlformats.org/officeDocument/2006/relationships/webSettings" Target="webSettings.xml"/><Relationship Id="rId9" Type="http://schemas.openxmlformats.org/officeDocument/2006/relationships/hyperlink" Target="https://docs.google.com/document/d/1OX6yFjkK61VfROdU9uQNxjEZ_QNWxiMnUY_1ECnIyRQ/pub" TargetMode="External"/><Relationship Id="rId14" Type="http://schemas.openxmlformats.org/officeDocument/2006/relationships/hyperlink" Target="https://docs.google.com/document/d/1OX6yFjkK61VfROdU9uQNxjEZ_QNWxiMnUY_1ECnIyRQ/pub" TargetMode="External"/><Relationship Id="rId22" Type="http://schemas.openxmlformats.org/officeDocument/2006/relationships/hyperlink" Target="https://docs.google.com/document/d/1OX6yFjkK61VfROdU9uQNxjEZ_QNWxiMnUY_1ECnIyRQ/pub" TargetMode="External"/><Relationship Id="rId27" Type="http://schemas.openxmlformats.org/officeDocument/2006/relationships/hyperlink" Target="https://docs.google.com/document/d/1OX6yFjkK61VfROdU9uQNxjEZ_QNWxiMnUY_1ECnIyRQ/pub" TargetMode="External"/><Relationship Id="rId30" Type="http://schemas.openxmlformats.org/officeDocument/2006/relationships/hyperlink" Target="https://docs.google.com/document/d/1OX6yFjkK61VfROdU9uQNxjEZ_QNWxiMnUY_1ECnIyRQ/pub" TargetMode="External"/><Relationship Id="rId35" Type="http://schemas.openxmlformats.org/officeDocument/2006/relationships/hyperlink" Target="https://docs.google.com/document/d/1OX6yFjkK61VfROdU9uQNxjEZ_QNWxiMnUY_1ECnIyRQ/pub" TargetMode="External"/><Relationship Id="rId8" Type="http://schemas.openxmlformats.org/officeDocument/2006/relationships/hyperlink" Target="https://docs.google.com/document/d/1OX6yFjkK61VfROdU9uQNxjEZ_QNWxiMnUY_1ECnIyRQ/pub" TargetMode="External"/><Relationship Id="rId3" Type="http://schemas.openxmlformats.org/officeDocument/2006/relationships/settings" Target="settings.xml"/><Relationship Id="rId12" Type="http://schemas.openxmlformats.org/officeDocument/2006/relationships/hyperlink" Target="https://docs.google.com/document/d/1OX6yFjkK61VfROdU9uQNxjEZ_QNWxiMnUY_1ECnIyRQ/pub" TargetMode="External"/><Relationship Id="rId17" Type="http://schemas.openxmlformats.org/officeDocument/2006/relationships/hyperlink" Target="https://docs.google.com/document/d/1OX6yFjkK61VfROdU9uQNxjEZ_QNWxiMnUY_1ECnIyRQ/pub" TargetMode="External"/><Relationship Id="rId25" Type="http://schemas.openxmlformats.org/officeDocument/2006/relationships/hyperlink" Target="https://docs.google.com/document/d/1OX6yFjkK61VfROdU9uQNxjEZ_QNWxiMnUY_1ECnIyRQ/pub" TargetMode="External"/><Relationship Id="rId33" Type="http://schemas.openxmlformats.org/officeDocument/2006/relationships/hyperlink" Target="https://docs.google.com/document/d/1OX6yFjkK61VfROdU9uQNxjEZ_QNWxiMnUY_1ECnIyRQ/pub" TargetMode="External"/><Relationship Id="rId38" Type="http://schemas.openxmlformats.org/officeDocument/2006/relationships/hyperlink" Target="https://docs.google.com/document/d/1OX6yFjkK61VfROdU9uQNxjEZ_QNWxiMnUY_1ECnIyRQ/p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4585</Words>
  <Characters>25219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Gonzalo Vera</dc:creator>
  <cp:keywords/>
  <dc:description/>
  <cp:lastModifiedBy>Alejandro Gonzalo Vera</cp:lastModifiedBy>
  <cp:revision>6</cp:revision>
  <dcterms:created xsi:type="dcterms:W3CDTF">2020-03-07T20:47:00Z</dcterms:created>
  <dcterms:modified xsi:type="dcterms:W3CDTF">2020-03-07T22:06:00Z</dcterms:modified>
</cp:coreProperties>
</file>