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7D" w:rsidRDefault="00940CA3">
      <w:proofErr w:type="spellStart"/>
      <w:r w:rsidRPr="00940CA3">
        <w:t>Khi</w:t>
      </w:r>
      <w:proofErr w:type="spellEnd"/>
      <w:r w:rsidRPr="00940CA3">
        <w:t xml:space="preserve"> </w:t>
      </w:r>
      <w:proofErr w:type="spellStart"/>
      <w:r w:rsidRPr="00940CA3">
        <w:t>giải</w:t>
      </w:r>
      <w:proofErr w:type="spellEnd"/>
      <w:r w:rsidRPr="00940CA3">
        <w:t xml:space="preserve"> </w:t>
      </w:r>
      <w:proofErr w:type="spellStart"/>
      <w:r w:rsidRPr="00940CA3">
        <w:t>phương</w:t>
      </w:r>
      <w:proofErr w:type="spellEnd"/>
      <w:r w:rsidRPr="00940CA3">
        <w:t xml:space="preserve"> </w:t>
      </w:r>
      <w:proofErr w:type="spellStart"/>
      <w:r w:rsidRPr="00940CA3">
        <w:t>trình</w:t>
      </w:r>
      <w:proofErr w:type="spellEnd"/>
      <w:r w:rsidRPr="00940CA3">
        <w:t xml:space="preserve"> Schrödinger, </w:t>
      </w:r>
      <w:proofErr w:type="spellStart"/>
      <w:r w:rsidRPr="00940CA3">
        <w:t>chúng</w:t>
      </w:r>
      <w:proofErr w:type="spellEnd"/>
      <w:r w:rsidRPr="00940CA3">
        <w:t xml:space="preserve"> ta </w:t>
      </w:r>
      <w:proofErr w:type="spellStart"/>
      <w:r w:rsidRPr="00940CA3">
        <w:t>có</w:t>
      </w:r>
      <w:proofErr w:type="spellEnd"/>
      <w:r w:rsidRPr="00940CA3">
        <w:t xml:space="preserve"> </w:t>
      </w:r>
      <w:proofErr w:type="spellStart"/>
      <w:r w:rsidRPr="00940CA3">
        <w:t>thể</w:t>
      </w:r>
      <w:proofErr w:type="spellEnd"/>
      <w:r w:rsidRPr="00940CA3">
        <w:t xml:space="preserve"> </w:t>
      </w:r>
      <w:proofErr w:type="spellStart"/>
      <w:r w:rsidRPr="00940CA3">
        <w:t>tìm</w:t>
      </w:r>
      <w:proofErr w:type="spellEnd"/>
      <w:r w:rsidRPr="00940CA3">
        <w:t xml:space="preserve"> </w:t>
      </w:r>
      <w:proofErr w:type="spellStart"/>
      <w:r w:rsidRPr="00940CA3">
        <w:t>được</w:t>
      </w:r>
      <w:proofErr w:type="spellEnd"/>
      <w:r w:rsidRPr="00940CA3">
        <w:t xml:space="preserve"> </w:t>
      </w:r>
      <w:proofErr w:type="spellStart"/>
      <w:r w:rsidRPr="00940CA3">
        <w:t>hàm</w:t>
      </w:r>
      <w:proofErr w:type="spellEnd"/>
      <w:r w:rsidRPr="00940CA3">
        <w:t xml:space="preserve"> </w:t>
      </w:r>
      <w:proofErr w:type="spellStart"/>
      <w:r w:rsidRPr="00940CA3">
        <w:t>sóng</w:t>
      </w:r>
      <w:proofErr w:type="spellEnd"/>
      <w:r w:rsidRPr="00940CA3">
        <w:t xml:space="preserve"> ψ </w:t>
      </w:r>
      <w:proofErr w:type="spellStart"/>
      <w:r w:rsidRPr="00940CA3">
        <w:t>và</w:t>
      </w:r>
      <w:proofErr w:type="spellEnd"/>
      <w:r w:rsidRPr="00940CA3">
        <w:t xml:space="preserve"> </w:t>
      </w:r>
      <w:proofErr w:type="spellStart"/>
      <w:r w:rsidRPr="00940CA3">
        <w:t>từ</w:t>
      </w:r>
      <w:proofErr w:type="spellEnd"/>
      <w:r w:rsidRPr="00940CA3">
        <w:t xml:space="preserve"> </w:t>
      </w:r>
      <w:proofErr w:type="spellStart"/>
      <w:r w:rsidRPr="00940CA3">
        <w:t>đó</w:t>
      </w:r>
      <w:proofErr w:type="spellEnd"/>
      <w:r w:rsidRPr="00940CA3">
        <w:t xml:space="preserve"> ta </w:t>
      </w:r>
      <w:proofErr w:type="spellStart"/>
      <w:r w:rsidRPr="00940CA3">
        <w:t>có</w:t>
      </w:r>
      <w:proofErr w:type="spellEnd"/>
      <w:r w:rsidRPr="00940CA3">
        <w:t xml:space="preserve"> </w:t>
      </w:r>
      <w:proofErr w:type="spellStart"/>
      <w:r w:rsidRPr="00940CA3">
        <w:t>thể</w:t>
      </w:r>
      <w:proofErr w:type="spellEnd"/>
      <w:r w:rsidRPr="00940CA3">
        <w:t xml:space="preserve"> </w:t>
      </w:r>
      <w:proofErr w:type="spellStart"/>
      <w:r w:rsidRPr="00940CA3">
        <w:t>tính</w:t>
      </w:r>
      <w:proofErr w:type="spellEnd"/>
      <w:r w:rsidRPr="00940CA3">
        <w:t xml:space="preserve"> </w:t>
      </w:r>
      <w:proofErr w:type="spellStart"/>
      <w:r w:rsidRPr="00940CA3">
        <w:t>được</w:t>
      </w:r>
      <w:proofErr w:type="spellEnd"/>
      <w:r w:rsidRPr="00940CA3">
        <w:t xml:space="preserve"> </w:t>
      </w:r>
      <w:proofErr w:type="spellStart"/>
      <w:r w:rsidRPr="00940CA3">
        <w:t>xác</w:t>
      </w:r>
      <w:proofErr w:type="spellEnd"/>
      <w:r w:rsidRPr="00940CA3">
        <w:t xml:space="preserve"> </w:t>
      </w:r>
      <w:proofErr w:type="spellStart"/>
      <w:r w:rsidRPr="00940CA3">
        <w:t>suất</w:t>
      </w:r>
      <w:proofErr w:type="spellEnd"/>
      <w:r w:rsidRPr="00940CA3">
        <w:t xml:space="preserve"> </w:t>
      </w:r>
      <w:proofErr w:type="spellStart"/>
      <w:r w:rsidRPr="00940CA3">
        <w:t>để</w:t>
      </w:r>
      <w:proofErr w:type="spellEnd"/>
      <w:r w:rsidRPr="00940CA3">
        <w:t xml:space="preserve"> </w:t>
      </w:r>
      <w:proofErr w:type="spellStart"/>
      <w:r w:rsidRPr="00940CA3">
        <w:t>hệ</w:t>
      </w:r>
      <w:proofErr w:type="spellEnd"/>
      <w:r w:rsidRPr="00940CA3">
        <w:t xml:space="preserve"> </w:t>
      </w:r>
      <w:proofErr w:type="spellStart"/>
      <w:r w:rsidRPr="00940CA3">
        <w:t>có</w:t>
      </w:r>
      <w:proofErr w:type="spellEnd"/>
      <w:r w:rsidRPr="00940CA3">
        <w:t xml:space="preserve"> </w:t>
      </w:r>
      <w:proofErr w:type="spellStart"/>
      <w:r w:rsidRPr="00940CA3">
        <w:t>các</w:t>
      </w:r>
      <w:proofErr w:type="spellEnd"/>
      <w:r w:rsidRPr="00940CA3">
        <w:t xml:space="preserve"> </w:t>
      </w:r>
      <w:proofErr w:type="spellStart"/>
      <w:r w:rsidRPr="00940CA3">
        <w:t>tọa</w:t>
      </w:r>
      <w:proofErr w:type="spellEnd"/>
      <w:r w:rsidRPr="00940CA3">
        <w:t xml:space="preserve"> </w:t>
      </w:r>
      <w:proofErr w:type="spellStart"/>
      <w:r w:rsidRPr="00940CA3">
        <w:t>độ</w:t>
      </w:r>
      <w:proofErr w:type="spellEnd"/>
      <w:r w:rsidRPr="00940CA3">
        <w:t xml:space="preserve">, </w:t>
      </w:r>
      <w:proofErr w:type="spellStart"/>
      <w:r w:rsidRPr="00940CA3">
        <w:t>động</w:t>
      </w:r>
      <w:proofErr w:type="spellEnd"/>
      <w:r w:rsidRPr="00940CA3">
        <w:t xml:space="preserve"> </w:t>
      </w:r>
      <w:proofErr w:type="spellStart"/>
      <w:r w:rsidRPr="00940CA3">
        <w:t>lượng</w:t>
      </w:r>
      <w:proofErr w:type="spellEnd"/>
      <w:r w:rsidRPr="00940CA3">
        <w:t>, v.v</w:t>
      </w:r>
      <w:proofErr w:type="gramStart"/>
      <w:r w:rsidRPr="00940CA3">
        <w:t>..</w:t>
      </w:r>
      <w:proofErr w:type="gramEnd"/>
      <w:r w:rsidRPr="00940CA3">
        <w:t xml:space="preserve"> </w:t>
      </w:r>
      <w:proofErr w:type="spellStart"/>
      <w:proofErr w:type="gramStart"/>
      <w:r w:rsidRPr="00940CA3">
        <w:t>nào</w:t>
      </w:r>
      <w:proofErr w:type="spellEnd"/>
      <w:proofErr w:type="gramEnd"/>
      <w:r w:rsidRPr="00940CA3">
        <w:t xml:space="preserve"> </w:t>
      </w:r>
      <w:proofErr w:type="spellStart"/>
      <w:r w:rsidRPr="00940CA3">
        <w:t>đó</w:t>
      </w:r>
      <w:proofErr w:type="spellEnd"/>
      <w:r w:rsidRPr="00940CA3">
        <w:t>.</w:t>
      </w:r>
      <w:bookmarkStart w:id="0" w:name="_GoBack"/>
      <w:bookmarkEnd w:id="0"/>
    </w:p>
    <w:sectPr w:rsidR="00CE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A3"/>
    <w:rsid w:val="00940CA3"/>
    <w:rsid w:val="00C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2023-07-25T07:49:00Z</dcterms:created>
  <dcterms:modified xsi:type="dcterms:W3CDTF">2023-07-25T07:50:00Z</dcterms:modified>
</cp:coreProperties>
</file>