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CA3774">
      <w:r w:rsidRPr="00CA3774">
        <w:rPr>
          <w:rFonts w:ascii="MS Gothic" w:eastAsia="MS Gothic" w:hAnsi="MS Gothic" w:cs="MS Gothic" w:hint="eastAsia"/>
        </w:rPr>
        <w:t>【</w:t>
      </w:r>
      <w:r w:rsidRPr="00CA3774">
        <w:t xml:space="preserve"> vô địch + gia tộc + nhóm tượng + sảng văn + không ngược điểm + sát phạt quả đoán </w:t>
      </w:r>
      <w:r w:rsidRPr="00CA3774">
        <w:rPr>
          <w:rFonts w:ascii="MS Gothic" w:eastAsia="MS Gothic" w:hAnsi="MS Gothic" w:cs="MS Gothic" w:hint="eastAsia"/>
        </w:rPr>
        <w:t>】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CA3774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83F8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2023-07-25T11:19:00Z</dcterms:modified>
</cp:coreProperties>
</file>