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9A5" w:rsidRDefault="005909A5" w:rsidP="005909A5">
      <w:r>
        <w:t>Khương Đạo Huyền xuyên qua huyền huyễn thế giới, trở thành Khương gia tộc trưởng.</w:t>
      </w:r>
    </w:p>
    <w:p w:rsidR="005909A5" w:rsidRDefault="005909A5" w:rsidP="005909A5"/>
    <w:p w:rsidR="005909A5" w:rsidRDefault="005909A5" w:rsidP="005909A5">
      <w:r>
        <w:t>Thu hoạch được mạnh nhất gia tộc hệ thống.</w:t>
      </w:r>
    </w:p>
    <w:p w:rsidR="005909A5" w:rsidRDefault="005909A5" w:rsidP="005909A5"/>
    <w:p w:rsidR="005909A5" w:rsidRDefault="005909A5" w:rsidP="005909A5">
      <w:r>
        <w:t>Thực lực cùng toàn tộc tổng cộng móc nối, tộc nhân càng mạnh, túc chủ càng mạnh!</w:t>
      </w:r>
    </w:p>
    <w:p w:rsidR="005909A5" w:rsidRDefault="005909A5" w:rsidP="005909A5"/>
    <w:p w:rsidR="005909A5" w:rsidRDefault="005909A5" w:rsidP="005909A5">
      <w:r>
        <w:t>Đồng thời chỉ cần đầu tư tộc nhân, liền có thể phát động bạo kích trả về!</w:t>
      </w:r>
    </w:p>
    <w:p w:rsidR="005909A5" w:rsidRDefault="005909A5" w:rsidP="005909A5"/>
    <w:p w:rsidR="005909A5" w:rsidRDefault="005909A5" w:rsidP="005909A5">
      <w:r>
        <w:rPr>
          <w:rFonts w:ascii="MS Gothic" w:eastAsia="MS Gothic" w:hAnsi="MS Gothic" w:cs="MS Gothic" w:hint="eastAsia"/>
        </w:rPr>
        <w:t>【</w:t>
      </w:r>
      <w:r>
        <w:t xml:space="preserve"> đầu tư Kỳ Lân Bộ, thu hoạch được thượng cổ trùng đồng! </w:t>
      </w:r>
      <w:r>
        <w:rPr>
          <w:rFonts w:ascii="MS Gothic" w:eastAsia="MS Gothic" w:hAnsi="MS Gothic" w:cs="MS Gothic" w:hint="eastAsia"/>
        </w:rPr>
        <w:t>】</w:t>
      </w:r>
    </w:p>
    <w:p w:rsidR="005909A5" w:rsidRDefault="005909A5" w:rsidP="005909A5"/>
    <w:p w:rsidR="005909A5" w:rsidRDefault="005909A5" w:rsidP="005909A5">
      <w:r>
        <w:rPr>
          <w:rFonts w:ascii="MS Gothic" w:eastAsia="MS Gothic" w:hAnsi="MS Gothic" w:cs="MS Gothic" w:hint="eastAsia"/>
        </w:rPr>
        <w:t>【</w:t>
      </w:r>
      <w:r>
        <w:t xml:space="preserve"> đầu tư Bồ Đề Tử, thu hoạch được Hoang Cổ Thánh Thể! </w:t>
      </w:r>
      <w:r>
        <w:rPr>
          <w:rFonts w:ascii="MS Gothic" w:eastAsia="MS Gothic" w:hAnsi="MS Gothic" w:cs="MS Gothic" w:hint="eastAsia"/>
        </w:rPr>
        <w:t>】</w:t>
      </w:r>
    </w:p>
    <w:p w:rsidR="005909A5" w:rsidRDefault="005909A5" w:rsidP="005909A5"/>
    <w:p w:rsidR="005909A5" w:rsidRDefault="005909A5" w:rsidP="005909A5">
      <w:r>
        <w:rPr>
          <w:rFonts w:ascii="MS Gothic" w:eastAsia="MS Gothic" w:hAnsi="MS Gothic" w:cs="MS Gothic" w:hint="eastAsia"/>
        </w:rPr>
        <w:t>【</w:t>
      </w:r>
      <w:r>
        <w:t xml:space="preserve"> đầu tư đế phẩm kiếm quyết, thu hoạch được Tru Tiên Tứ Kiếm! </w:t>
      </w:r>
      <w:r>
        <w:rPr>
          <w:rFonts w:ascii="MS Gothic" w:eastAsia="MS Gothic" w:hAnsi="MS Gothic" w:cs="MS Gothic" w:hint="eastAsia"/>
        </w:rPr>
        <w:t>】</w:t>
      </w:r>
    </w:p>
    <w:p w:rsidR="005909A5" w:rsidRDefault="005909A5" w:rsidP="005909A5"/>
    <w:p w:rsidR="005909A5" w:rsidRDefault="005909A5" w:rsidP="005909A5">
      <w:r>
        <w:rPr>
          <w:rFonts w:ascii="MS Gothic" w:eastAsia="MS Gothic" w:hAnsi="MS Gothic" w:cs="MS Gothic" w:hint="eastAsia"/>
        </w:rPr>
        <w:t>【</w:t>
      </w:r>
      <w:r>
        <w:t xml:space="preserve"> đầu tư Cực Đạo Đế Binh, thu hoạch được Khai Thiên thần phủ! </w:t>
      </w:r>
      <w:r>
        <w:rPr>
          <w:rFonts w:ascii="MS Gothic" w:eastAsia="MS Gothic" w:hAnsi="MS Gothic" w:cs="MS Gothic" w:hint="eastAsia"/>
        </w:rPr>
        <w:t>】</w:t>
      </w:r>
    </w:p>
    <w:p w:rsidR="005909A5" w:rsidRDefault="005909A5" w:rsidP="005909A5"/>
    <w:p w:rsidR="005909A5" w:rsidRDefault="005909A5" w:rsidP="005909A5">
      <w:r>
        <w:t>. . .</w:t>
      </w:r>
    </w:p>
    <w:p w:rsidR="005909A5" w:rsidRDefault="005909A5" w:rsidP="005909A5"/>
    <w:p w:rsidR="005909A5" w:rsidRDefault="005909A5" w:rsidP="005909A5">
      <w:r>
        <w:t>Nhiều năm sau.</w:t>
      </w:r>
    </w:p>
    <w:p w:rsidR="005909A5" w:rsidRDefault="005909A5" w:rsidP="005909A5"/>
    <w:p w:rsidR="005909A5" w:rsidRDefault="005909A5" w:rsidP="005909A5">
      <w:r>
        <w:t>Khi tất cả người vì một thanh Đế binh đánh cho đầu rơi máu chảy thời điểm, Khương gia sớm đã nhân thủ một thanh Đế binh!</w:t>
      </w:r>
    </w:p>
    <w:p w:rsidR="005909A5" w:rsidRDefault="005909A5" w:rsidP="005909A5"/>
    <w:p w:rsidR="005909A5" w:rsidRDefault="005909A5" w:rsidP="005909A5">
      <w:r>
        <w:t>Khi tất cả thế lực vì mời chào một vị thiên kiêu mà buồn rầu thời điểm, Khương gia sớm đã Thần thể, Thánh thể, Đạo thể, thiên mệnh chi tử nhiều lần ra!</w:t>
      </w:r>
    </w:p>
    <w:p w:rsidR="005909A5" w:rsidRDefault="005909A5" w:rsidP="005909A5"/>
    <w:p w:rsidR="005909A5" w:rsidRDefault="005909A5" w:rsidP="005909A5">
      <w:r>
        <w:rPr>
          <w:rFonts w:hint="eastAsia"/>
        </w:rPr>
        <w:t>Đươ</w:t>
      </w:r>
      <w:r>
        <w:t>ng Khương gia dần dần xưng bá hoàn vũ, đi ra từng vị chiếu rọi chư thiên, trấn áp vạn giới vô thượng Đại Đế. . .</w:t>
      </w:r>
    </w:p>
    <w:p w:rsidR="005909A5" w:rsidRDefault="005909A5" w:rsidP="005909A5"/>
    <w:p w:rsidR="005909A5" w:rsidRDefault="005909A5" w:rsidP="005909A5">
      <w:r>
        <w:t>Khương Bắc Huyền: "Ta Khương Bắc Huyền cả đời làm việc không cần hướng người giải thích!"</w:t>
      </w:r>
    </w:p>
    <w:p w:rsidR="005909A5" w:rsidRDefault="005909A5" w:rsidP="005909A5"/>
    <w:p w:rsidR="005909A5" w:rsidRDefault="005909A5" w:rsidP="005909A5">
      <w:r>
        <w:t>Khương Thuần Cương: "Trời không sinh ta Khương Thuần Cương, kiếm đạo vạn cổ như đêm dài!"</w:t>
      </w:r>
    </w:p>
    <w:p w:rsidR="005909A5" w:rsidRDefault="005909A5" w:rsidP="005909A5"/>
    <w:p w:rsidR="005909A5" w:rsidRDefault="005909A5" w:rsidP="005909A5">
      <w:r>
        <w:t>Khương Vô Thủy: "Ai ở phía cuối con đường thành tiên, thấy một lần vô thủy đạo thành không!"</w:t>
      </w:r>
    </w:p>
    <w:p w:rsidR="005909A5" w:rsidRDefault="005909A5" w:rsidP="005909A5"/>
    <w:p w:rsidR="005909A5" w:rsidRDefault="005909A5" w:rsidP="005909A5">
      <w:r>
        <w:t>Khương Lan: "Tiên chi đỉnh, ngạo thế ở giữa, có ta Khương Lan liền có trời!"</w:t>
      </w:r>
    </w:p>
    <w:p w:rsidR="005909A5" w:rsidRDefault="005909A5" w:rsidP="005909A5"/>
    <w:p w:rsidR="005909A5" w:rsidRDefault="005909A5" w:rsidP="005909A5">
      <w:r>
        <w:t>Khương Phàm: "Ta vì Thiên Đế, đương trấn áp thế gian hết thảy địch!"</w:t>
      </w:r>
    </w:p>
    <w:p w:rsidR="005909A5" w:rsidRDefault="005909A5" w:rsidP="005909A5"/>
    <w:p w:rsidR="002525B2" w:rsidRDefault="005909A5" w:rsidP="005909A5">
      <w:r>
        <w:t>Khương Hạo: "Ai dám xưng vô địch, cái nào dám nói bất bại, đế hạ thấp thời gian thay mặt cũng không thấy!"</w:t>
      </w:r>
      <w:bookmarkStart w:id="0" w:name="_GoBack"/>
      <w:bookmarkEnd w:id="0"/>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44"/>
    <w:rsid w:val="00224436"/>
    <w:rsid w:val="002525B2"/>
    <w:rsid w:val="005909A5"/>
    <w:rsid w:val="00D0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62B9"/>
  <w15:chartTrackingRefBased/>
  <w15:docId w15:val="{A4DCF38A-ABEE-480E-979D-007EC044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2023-07-25T09:19:00Z</dcterms:created>
  <dcterms:modified xsi:type="dcterms:W3CDTF">2023-07-25T11:19:00Z</dcterms:modified>
</cp:coreProperties>
</file>