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Pr="00063285" w:rsidRDefault="00B307DD">
      <w:pPr>
        <w:rPr>
          <w:rFonts w:cs="Times New Roman"/>
        </w:rPr>
      </w:pPr>
      <w:r>
        <w:rPr>
          <w:rFonts w:cs="Times New Roman"/>
          <w:color w:val="333333"/>
          <w:sz w:val="23"/>
          <w:szCs w:val="23"/>
          <w:shd w:val="clear" w:color="auto" w:fill="FFFFFF"/>
        </w:rPr>
        <w:t>Nên đọc</w:t>
      </w:r>
      <w:bookmarkStart w:id="0" w:name="_GoBack"/>
      <w:bookmarkEnd w:id="0"/>
    </w:p>
    <w:sectPr w:rsidR="002525B2" w:rsidRPr="00063285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063285"/>
    <w:rsid w:val="00224436"/>
    <w:rsid w:val="002525B2"/>
    <w:rsid w:val="00B307DD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A20E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3</cp:revision>
  <dcterms:created xsi:type="dcterms:W3CDTF">2023-07-25T09:19:00Z</dcterms:created>
  <dcterms:modified xsi:type="dcterms:W3CDTF">2023-07-26T05:40:00Z</dcterms:modified>
</cp:coreProperties>
</file>