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BD14B1" w14:textId="5270F7A1" w:rsidR="00DA7B76" w:rsidRPr="00E348C1" w:rsidRDefault="00DA7B76" w:rsidP="00DF6BDA">
      <w:pPr>
        <w:spacing w:before="240"/>
        <w:jc w:val="center"/>
        <w:rPr>
          <w:rFonts w:ascii="Candara Light" w:hAnsi="Candara Light" w:cs="Arial"/>
          <w:b/>
          <w:u w:val="single"/>
          <w:lang w:val="es-AR"/>
        </w:rPr>
      </w:pPr>
      <w:r w:rsidRPr="00E348C1">
        <w:rPr>
          <w:rFonts w:ascii="Candara Light" w:hAnsi="Candara Light" w:cs="Arial"/>
          <w:b/>
          <w:u w:val="single"/>
          <w:lang w:val="es-AR"/>
        </w:rPr>
        <w:t>UNIVERSIDAD DE BUENOS AIRES - 2025</w:t>
      </w:r>
    </w:p>
    <w:p w14:paraId="5AF894D6" w14:textId="52D8C3B6" w:rsidR="00DA7B76" w:rsidRPr="00E348C1" w:rsidRDefault="00DA7B76" w:rsidP="00DF6BDA">
      <w:pPr>
        <w:spacing w:before="240"/>
        <w:jc w:val="center"/>
        <w:rPr>
          <w:rFonts w:ascii="Candara Light" w:hAnsi="Candara Light" w:cs="Arial"/>
          <w:b/>
          <w:u w:val="single"/>
          <w:lang w:val="es-AR"/>
        </w:rPr>
      </w:pPr>
      <w:r w:rsidRPr="00E348C1">
        <w:rPr>
          <w:rFonts w:ascii="Candara Light" w:hAnsi="Candara Light" w:cs="Arial"/>
          <w:b/>
          <w:u w:val="single"/>
          <w:lang w:val="es-AR"/>
        </w:rPr>
        <w:t>BIG DATA &amp; MACHINE LEARNING</w:t>
      </w:r>
    </w:p>
    <w:p w14:paraId="05E3207E" w14:textId="60D9105B" w:rsidR="00DA7B76" w:rsidRPr="00E348C1" w:rsidRDefault="00DA7B76" w:rsidP="00DF6BDA">
      <w:pPr>
        <w:spacing w:before="240"/>
        <w:jc w:val="center"/>
        <w:rPr>
          <w:rFonts w:ascii="Candara Light" w:hAnsi="Candara Light" w:cs="Arial"/>
          <w:b/>
          <w:u w:val="single"/>
          <w:lang w:val="es-AR"/>
        </w:rPr>
      </w:pPr>
      <w:r w:rsidRPr="00E348C1">
        <w:rPr>
          <w:rFonts w:ascii="Candara Light" w:hAnsi="Candara Light" w:cs="Arial"/>
          <w:b/>
          <w:u w:val="single"/>
          <w:lang w:val="es-AR"/>
        </w:rPr>
        <w:t>TRABAJO PRÁCTICO N° 4</w:t>
      </w:r>
    </w:p>
    <w:p w14:paraId="425D01E8" w14:textId="37625BF2" w:rsidR="004E1BAA" w:rsidRPr="00E348C1" w:rsidRDefault="00DA7B76" w:rsidP="00DF6BDA">
      <w:pPr>
        <w:spacing w:before="240"/>
        <w:jc w:val="center"/>
        <w:rPr>
          <w:rFonts w:ascii="Candara Light" w:hAnsi="Candara Light" w:cs="Arial"/>
          <w:u w:val="single"/>
          <w:lang w:val="es-AR"/>
        </w:rPr>
      </w:pPr>
      <w:r w:rsidRPr="00E348C1">
        <w:rPr>
          <w:rFonts w:ascii="Candara Light" w:hAnsi="Candara Light" w:cs="Arial"/>
          <w:b/>
          <w:u w:val="single"/>
          <w:lang w:val="es-AR"/>
        </w:rPr>
        <w:t>MÉTODOS SUPERVISADOS: REGRESIÓN &amp; CLASIFICACIÓN USANDO LA EHP</w:t>
      </w:r>
    </w:p>
    <w:p w14:paraId="58EA4B7B" w14:textId="37E3299F" w:rsidR="00DF6BDA" w:rsidRPr="00E348C1" w:rsidRDefault="00DF6BDA" w:rsidP="00DF6BDA">
      <w:pPr>
        <w:spacing w:before="240"/>
        <w:jc w:val="both"/>
        <w:rPr>
          <w:rFonts w:ascii="Candara Light" w:eastAsia="Century Schoolbook" w:hAnsi="Candara Light" w:cs="Arial"/>
          <w:u w:val="single"/>
          <w:lang w:val="es-AR"/>
        </w:rPr>
      </w:pPr>
    </w:p>
    <w:p w14:paraId="20C0833E" w14:textId="77777777" w:rsidR="00DF6BDA" w:rsidRPr="00E348C1" w:rsidRDefault="00DF6BDA" w:rsidP="00DF6BDA">
      <w:pPr>
        <w:spacing w:before="240"/>
        <w:jc w:val="both"/>
        <w:rPr>
          <w:rFonts w:ascii="Candara Light" w:eastAsia="Century Schoolbook" w:hAnsi="Candara Light" w:cs="Arial"/>
          <w:u w:val="single"/>
          <w:lang w:val="es-AR"/>
        </w:rPr>
      </w:pPr>
    </w:p>
    <w:p w14:paraId="0BC91A9D" w14:textId="77777777" w:rsidR="00DA7B76" w:rsidRPr="00E348C1" w:rsidRDefault="00DA7B7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61B2B64E" w14:textId="2AB103E3" w:rsidR="004E1BAA" w:rsidRPr="00E348C1" w:rsidRDefault="00DA7B76" w:rsidP="00DF6BDA">
      <w:pPr>
        <w:jc w:val="both"/>
        <w:rPr>
          <w:rFonts w:ascii="Candara Light" w:eastAsia="Century Schoolbook" w:hAnsi="Candara Light" w:cs="Arial"/>
          <w:b/>
          <w:lang w:val="es-US"/>
        </w:rPr>
      </w:pPr>
      <w:r w:rsidRPr="00E348C1">
        <w:rPr>
          <w:rFonts w:ascii="Candara Light" w:hAnsi="Candara Light" w:cs="Arial"/>
          <w:b/>
          <w:lang w:val="es-AR"/>
        </w:rPr>
        <w:t xml:space="preserve">A. </w:t>
      </w:r>
      <w:r w:rsidR="00DF6BDA" w:rsidRPr="00E348C1">
        <w:rPr>
          <w:rFonts w:ascii="Candara Light" w:hAnsi="Candara Light" w:cs="Arial"/>
          <w:b/>
          <w:lang w:val="es-AR"/>
        </w:rPr>
        <w:t>Enfoque de validación -</w:t>
      </w:r>
      <w:r w:rsidRPr="00E348C1">
        <w:rPr>
          <w:rFonts w:ascii="Candara Light" w:hAnsi="Candara Light" w:cs="Arial"/>
          <w:b/>
          <w:lang w:val="es-AR"/>
        </w:rPr>
        <w:t xml:space="preserve"> </w:t>
      </w:r>
      <w:r w:rsidR="00DF6BDA" w:rsidRPr="00E348C1">
        <w:rPr>
          <w:rFonts w:ascii="Candara Light" w:eastAsia="Century Schoolbook" w:hAnsi="Candara Light" w:cs="Arial"/>
          <w:b/>
          <w:lang w:val="es-US"/>
        </w:rPr>
        <w:t>p</w:t>
      </w:r>
      <w:r w:rsidRPr="00E348C1">
        <w:rPr>
          <w:rFonts w:ascii="Candara Light" w:eastAsia="Century Schoolbook" w:hAnsi="Candara Light" w:cs="Arial"/>
          <w:b/>
          <w:lang w:val="es-US"/>
        </w:rPr>
        <w:t>unto 1</w:t>
      </w:r>
    </w:p>
    <w:p w14:paraId="05C58E94" w14:textId="77777777" w:rsidR="00DA7B76" w:rsidRPr="00E348C1" w:rsidRDefault="00DA7B7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1A1519B1" w14:textId="641F1D61" w:rsidR="00DF6BDA" w:rsidRPr="00E348C1" w:rsidRDefault="00DF6BDA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18B6F140" w14:textId="544E15D5" w:rsidR="005701E6" w:rsidRPr="00E348C1" w:rsidRDefault="005701E6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/>
        </w:rPr>
        <w:drawing>
          <wp:inline distT="0" distB="0" distL="0" distR="0" wp14:anchorId="52A86F23" wp14:editId="671C0999">
            <wp:extent cx="5763844" cy="853440"/>
            <wp:effectExtent l="0" t="0" r="889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83" cy="87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20DA" w14:textId="5F9BA956" w:rsidR="005701E6" w:rsidRPr="00E348C1" w:rsidRDefault="005701E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776BCA3C" w14:textId="08D6C1F0" w:rsidR="005701E6" w:rsidRPr="00E348C1" w:rsidRDefault="005701E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11394455" w14:textId="33247E7C" w:rsidR="0002725B" w:rsidRPr="00E348C1" w:rsidRDefault="0002725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 xml:space="preserve">Año 2024: el promedio estimado del resto de las variables en el entrenamiento son 1, y el promedio estimado del resto de las variables en el testeo son 1. </w:t>
      </w:r>
    </w:p>
    <w:p w14:paraId="5AD07096" w14:textId="4697155D" w:rsidR="00DA7B76" w:rsidRPr="00E348C1" w:rsidRDefault="0002725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 xml:space="preserve">El promedio estimado de la variable ‘desocupados’ en el entrenamiento es </w:t>
      </w:r>
      <w:r w:rsidRPr="00E348C1">
        <w:rPr>
          <w:rFonts w:ascii="Candara Light" w:hAnsi="Candara Light" w:cs="Arial"/>
          <w:color w:val="000000"/>
          <w:sz w:val="22"/>
          <w:szCs w:val="22"/>
          <w:lang w:val="es-AR"/>
        </w:rPr>
        <w:t>0,029523</w:t>
      </w:r>
      <w:r w:rsidRPr="00E348C1">
        <w:rPr>
          <w:rFonts w:ascii="Candara Light" w:eastAsia="Century Schoolbook" w:hAnsi="Candara Light" w:cs="Arial"/>
          <w:lang w:val="es-US"/>
        </w:rPr>
        <w:t xml:space="preserve">, y el promedio estimado de desempleo en el testeo es </w:t>
      </w:r>
      <w:r w:rsidRPr="00E348C1">
        <w:rPr>
          <w:rFonts w:ascii="Candara Light" w:hAnsi="Candara Light" w:cs="Arial"/>
          <w:color w:val="000000"/>
          <w:sz w:val="22"/>
          <w:szCs w:val="22"/>
          <w:lang w:val="es-AR"/>
        </w:rPr>
        <w:t>0,029875</w:t>
      </w:r>
      <w:r w:rsidRPr="00E348C1">
        <w:rPr>
          <w:rFonts w:ascii="Candara Light" w:eastAsia="Century Schoolbook" w:hAnsi="Candara Light" w:cs="Arial"/>
          <w:lang w:val="es-US"/>
        </w:rPr>
        <w:t>.</w:t>
      </w:r>
    </w:p>
    <w:p w14:paraId="2D1B63CF" w14:textId="1E744284" w:rsidR="005701E6" w:rsidRPr="00E348C1" w:rsidRDefault="005701E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6D288DB4" w14:textId="77777777" w:rsidR="005701E6" w:rsidRPr="00E348C1" w:rsidRDefault="005701E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536885A8" w14:textId="5A0DC40C" w:rsidR="006D6C5C" w:rsidRPr="00E348C1" w:rsidRDefault="006D6C5C" w:rsidP="00DF6BDA">
      <w:pPr>
        <w:jc w:val="both"/>
        <w:rPr>
          <w:rFonts w:ascii="Candara Light" w:hAnsi="Candara Light" w:cs="Arial"/>
          <w:color w:val="000000"/>
          <w:sz w:val="22"/>
          <w:szCs w:val="22"/>
          <w:lang w:val="es-AR"/>
        </w:rPr>
      </w:pPr>
    </w:p>
    <w:p w14:paraId="5D26DEB1" w14:textId="1FBF8213" w:rsidR="00DF6BDA" w:rsidRPr="00E348C1" w:rsidRDefault="005701E6" w:rsidP="00DF6BDA">
      <w:pPr>
        <w:jc w:val="both"/>
        <w:rPr>
          <w:rFonts w:ascii="Candara Light" w:hAnsi="Candara Light" w:cs="Arial"/>
          <w:color w:val="000000"/>
          <w:sz w:val="22"/>
          <w:szCs w:val="22"/>
          <w:lang w:val="es-AR"/>
        </w:rPr>
      </w:pPr>
      <w:r w:rsidRPr="00E348C1">
        <w:rPr>
          <w:rFonts w:ascii="Candara Light" w:eastAsia="Century Schoolbook" w:hAnsi="Candara Light"/>
        </w:rPr>
        <w:drawing>
          <wp:inline distT="0" distB="0" distL="0" distR="0" wp14:anchorId="10EDE57A" wp14:editId="66E6436F">
            <wp:extent cx="5711190" cy="944880"/>
            <wp:effectExtent l="0" t="0" r="381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12" cy="95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D07F" w14:textId="380B04C2" w:rsidR="00DF6BDA" w:rsidRPr="00E348C1" w:rsidRDefault="00DF6BDA" w:rsidP="00DF6BDA">
      <w:pPr>
        <w:jc w:val="both"/>
        <w:rPr>
          <w:rFonts w:ascii="Candara Light" w:hAnsi="Candara Light" w:cs="Arial"/>
          <w:color w:val="000000"/>
          <w:sz w:val="22"/>
          <w:szCs w:val="22"/>
          <w:lang w:val="es-AR"/>
        </w:rPr>
      </w:pPr>
    </w:p>
    <w:p w14:paraId="75B612BD" w14:textId="32B9508A" w:rsidR="00DA7B76" w:rsidRPr="00E348C1" w:rsidRDefault="00DA7B76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5883DFBD" w14:textId="28E92226" w:rsidR="0002725B" w:rsidRPr="00E348C1" w:rsidRDefault="0002725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 xml:space="preserve">Año 2004: el promedio estimado del resto de las variables en el entrenamiento son 1, y el promedio estimado del resto de las variables en el testeo son 1. </w:t>
      </w:r>
    </w:p>
    <w:p w14:paraId="3275DEDF" w14:textId="77777777" w:rsidR="00E54322" w:rsidRPr="00E348C1" w:rsidRDefault="0002725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>El promedio estimado de la variable ‘desocupados’ en el entrenamiento es 0. Y el promedio estimado de</w:t>
      </w:r>
      <w:r w:rsidR="008E009F" w:rsidRPr="00E348C1">
        <w:rPr>
          <w:rFonts w:ascii="Candara Light" w:eastAsia="Century Schoolbook" w:hAnsi="Candara Light" w:cs="Arial"/>
          <w:lang w:val="es-US"/>
        </w:rPr>
        <w:t xml:space="preserve"> desempleo </w:t>
      </w:r>
      <w:r w:rsidRPr="00E348C1">
        <w:rPr>
          <w:rFonts w:ascii="Candara Light" w:eastAsia="Century Schoolbook" w:hAnsi="Candara Light" w:cs="Arial"/>
          <w:lang w:val="es-US"/>
        </w:rPr>
        <w:t xml:space="preserve">en el testeo es 0. </w:t>
      </w:r>
    </w:p>
    <w:p w14:paraId="5BAD2D8A" w14:textId="0026BF0B" w:rsidR="00AB7F9E" w:rsidRPr="00E348C1" w:rsidRDefault="004E1BAA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br w:type="page"/>
      </w:r>
    </w:p>
    <w:p w14:paraId="2626E7A5" w14:textId="323CCC76" w:rsidR="00E44D36" w:rsidRPr="00E348C1" w:rsidRDefault="00E44D36" w:rsidP="00DF6BDA">
      <w:pPr>
        <w:pStyle w:val="Descripcin"/>
        <w:keepNext/>
        <w:jc w:val="both"/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</w:pPr>
      <w:r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lastRenderedPageBreak/>
        <w:t xml:space="preserve">Tabla </w:t>
      </w:r>
      <w:r w:rsidR="004366C4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>2</w:t>
      </w:r>
      <w:r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>. Estimación</w:t>
      </w:r>
      <w:r w:rsidR="007E0C91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por regresión lineal</w:t>
      </w:r>
      <w:r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de </w:t>
      </w:r>
      <w:r w:rsidR="00C52148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>s</w:t>
      </w:r>
      <w:r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>alarios</w:t>
      </w:r>
      <w:r w:rsidR="00D65B08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</w:t>
      </w:r>
      <w:r w:rsidR="007E0C91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>usando la base de</w:t>
      </w:r>
      <w:r w:rsidR="00D65B08"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entrenamiento</w:t>
      </w:r>
      <w:r w:rsidRPr="00E348C1">
        <w:rPr>
          <w:rFonts w:ascii="Candara Light" w:hAnsi="Candara Light" w:cs="Arial"/>
          <w:b/>
          <w:bCs/>
          <w:i w:val="0"/>
          <w:iCs w:val="0"/>
          <w:color w:val="000000" w:themeColor="text1"/>
          <w:sz w:val="24"/>
          <w:szCs w:val="24"/>
          <w:lang w:val="es-US"/>
        </w:rPr>
        <w:t xml:space="preserve"> </w:t>
      </w:r>
    </w:p>
    <w:tbl>
      <w:tblPr>
        <w:tblStyle w:val="Tablanormal21"/>
        <w:tblW w:w="8897" w:type="dxa"/>
        <w:tblLook w:val="04A0" w:firstRow="1" w:lastRow="0" w:firstColumn="1" w:lastColumn="0" w:noHBand="0" w:noVBand="1"/>
      </w:tblPr>
      <w:tblGrid>
        <w:gridCol w:w="2266"/>
        <w:gridCol w:w="1287"/>
        <w:gridCol w:w="1287"/>
        <w:gridCol w:w="1287"/>
        <w:gridCol w:w="1352"/>
        <w:gridCol w:w="1418"/>
      </w:tblGrid>
      <w:tr w:rsidR="00AB1C7F" w:rsidRPr="00E348C1" w14:paraId="3056A0EB" w14:textId="77777777" w:rsidTr="00B02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double" w:sz="4" w:space="0" w:color="auto"/>
              <w:bottom w:val="double" w:sz="4" w:space="0" w:color="auto"/>
            </w:tcBorders>
          </w:tcPr>
          <w:p w14:paraId="3190FDA7" w14:textId="55FD32F7" w:rsidR="00F22034" w:rsidRPr="00E348C1" w:rsidRDefault="00E54322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  <w:t>Var.</w:t>
            </w:r>
            <w:r w:rsidR="00F22034" w:rsidRPr="00E348C1"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  <w:t xml:space="preserve">Dep: </w:t>
            </w:r>
            <w:r w:rsidR="00F22034" w:rsidRPr="00E348C1">
              <w:rPr>
                <w:rFonts w:ascii="Candara Light" w:hAnsi="Candara Light" w:cs="Arial"/>
                <w:i/>
                <w:iCs/>
                <w:color w:val="000000"/>
                <w:lang w:val="es-US"/>
              </w:rPr>
              <w:t>salario_semanal</w:t>
            </w:r>
          </w:p>
          <w:p w14:paraId="4FB4AB8D" w14:textId="3E85E438" w:rsidR="00E44D36" w:rsidRPr="00E348C1" w:rsidRDefault="00E44D36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  <w:t>Variables</w:t>
            </w:r>
          </w:p>
        </w:tc>
        <w:tc>
          <w:tcPr>
            <w:tcW w:w="1287" w:type="dxa"/>
            <w:tcBorders>
              <w:top w:val="double" w:sz="4" w:space="0" w:color="auto"/>
              <w:bottom w:val="double" w:sz="4" w:space="0" w:color="auto"/>
            </w:tcBorders>
          </w:tcPr>
          <w:p w14:paraId="64067ED7" w14:textId="2D618862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Modelo 1</w:t>
            </w:r>
          </w:p>
          <w:p w14:paraId="61262932" w14:textId="46120648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(1)</w:t>
            </w:r>
          </w:p>
        </w:tc>
        <w:tc>
          <w:tcPr>
            <w:tcW w:w="1287" w:type="dxa"/>
            <w:tcBorders>
              <w:top w:val="double" w:sz="4" w:space="0" w:color="auto"/>
              <w:bottom w:val="double" w:sz="4" w:space="0" w:color="auto"/>
            </w:tcBorders>
          </w:tcPr>
          <w:p w14:paraId="341F444F" w14:textId="263B2983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Modelo 2</w:t>
            </w:r>
          </w:p>
          <w:p w14:paraId="10074F5D" w14:textId="6CF5AF93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(2)</w:t>
            </w:r>
          </w:p>
        </w:tc>
        <w:tc>
          <w:tcPr>
            <w:tcW w:w="1287" w:type="dxa"/>
            <w:tcBorders>
              <w:top w:val="double" w:sz="4" w:space="0" w:color="auto"/>
              <w:bottom w:val="double" w:sz="4" w:space="0" w:color="auto"/>
            </w:tcBorders>
          </w:tcPr>
          <w:p w14:paraId="46B4442E" w14:textId="6A50F14E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Modelo 3</w:t>
            </w:r>
          </w:p>
          <w:p w14:paraId="037C615B" w14:textId="23557B1D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(3)</w:t>
            </w:r>
          </w:p>
        </w:tc>
        <w:tc>
          <w:tcPr>
            <w:tcW w:w="1352" w:type="dxa"/>
            <w:tcBorders>
              <w:top w:val="double" w:sz="4" w:space="0" w:color="auto"/>
              <w:bottom w:val="double" w:sz="4" w:space="0" w:color="auto"/>
            </w:tcBorders>
          </w:tcPr>
          <w:p w14:paraId="2160D8C2" w14:textId="1222B19D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Modelo 4</w:t>
            </w:r>
          </w:p>
          <w:p w14:paraId="55AF86DF" w14:textId="42D51A01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(4)</w:t>
            </w:r>
          </w:p>
        </w:tc>
        <w:tc>
          <w:tcPr>
            <w:tcW w:w="1418" w:type="dxa"/>
            <w:tcBorders>
              <w:top w:val="double" w:sz="4" w:space="0" w:color="auto"/>
              <w:bottom w:val="double" w:sz="4" w:space="0" w:color="auto"/>
            </w:tcBorders>
          </w:tcPr>
          <w:p w14:paraId="58049DFD" w14:textId="62F20536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Modelo 5</w:t>
            </w:r>
          </w:p>
          <w:p w14:paraId="49D5F64C" w14:textId="2AFF5D16" w:rsidR="00E44D36" w:rsidRPr="00E348C1" w:rsidRDefault="00E44D36" w:rsidP="00DF6BDA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(5)</w:t>
            </w:r>
          </w:p>
        </w:tc>
      </w:tr>
      <w:tr w:rsidR="00AB1C7F" w:rsidRPr="00E348C1" w14:paraId="16FBBA3B" w14:textId="77777777" w:rsidTr="00B0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double" w:sz="4" w:space="0" w:color="auto"/>
              <w:bottom w:val="nil"/>
            </w:tcBorders>
          </w:tcPr>
          <w:p w14:paraId="06683303" w14:textId="2968D011" w:rsidR="00E44D36" w:rsidRPr="00E348C1" w:rsidRDefault="00292738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i/>
                <w:iCs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edad</w:t>
            </w:r>
          </w:p>
        </w:tc>
        <w:tc>
          <w:tcPr>
            <w:tcW w:w="1287" w:type="dxa"/>
            <w:tcBorders>
              <w:top w:val="double" w:sz="4" w:space="0" w:color="auto"/>
              <w:bottom w:val="nil"/>
            </w:tcBorders>
          </w:tcPr>
          <w:p w14:paraId="6679B32F" w14:textId="1E64C3DD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2180.320 (75.49)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287" w:type="dxa"/>
            <w:tcBorders>
              <w:top w:val="double" w:sz="4" w:space="0" w:color="auto"/>
              <w:bottom w:val="nil"/>
            </w:tcBorders>
          </w:tcPr>
          <w:p w14:paraId="65DBFBA5" w14:textId="3246AB93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11997.859 (267.48)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287" w:type="dxa"/>
            <w:tcBorders>
              <w:top w:val="double" w:sz="4" w:space="0" w:color="auto"/>
              <w:bottom w:val="nil"/>
            </w:tcBorders>
          </w:tcPr>
          <w:p w14:paraId="4351E685" w14:textId="5B57FC8E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12102.218 (267.58)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352" w:type="dxa"/>
            <w:tcBorders>
              <w:top w:val="double" w:sz="4" w:space="0" w:color="auto"/>
              <w:bottom w:val="nil"/>
            </w:tcBorders>
          </w:tcPr>
          <w:p w14:paraId="380566A4" w14:textId="7C16AA5B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12096.915 (265.12)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418" w:type="dxa"/>
            <w:tcBorders>
              <w:top w:val="double" w:sz="4" w:space="0" w:color="auto"/>
              <w:bottom w:val="nil"/>
            </w:tcBorders>
          </w:tcPr>
          <w:p w14:paraId="423F71C0" w14:textId="0C925947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10369.479 (280.03)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</w:tr>
      <w:tr w:rsidR="00AB1C7F" w:rsidRPr="00E348C1" w14:paraId="3E7CDECC" w14:textId="77777777" w:rsidTr="00B0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522416FD" w14:textId="24E7FD25" w:rsidR="00E44D36" w:rsidRPr="00E348C1" w:rsidRDefault="00292738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hAnsi="Candara Light" w:cs="Arial"/>
                <w:i/>
                <w:iCs/>
                <w:color w:val="000000"/>
                <w:lang w:val="es-US"/>
              </w:rPr>
              <w:t>edad2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D92D288" w14:textId="40E6A684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14A39775" w14:textId="343107EB" w:rsidR="00E44D36" w:rsidRPr="00E348C1" w:rsidRDefault="00B37AAB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</w:t>
            </w:r>
            <w:r w:rsidR="00AB1C7F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129.499 (3.40)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62F61421" w14:textId="5980B9C9" w:rsidR="00E44D36" w:rsidRPr="00E348C1" w:rsidRDefault="00AB1C7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-130.177 (3.39)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156F31C6" w14:textId="739D7ECE" w:rsidR="00E44D36" w:rsidRPr="00E348C1" w:rsidRDefault="00AB1C7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-129.651 (3.36)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5D52F1A" w14:textId="6577A1C7" w:rsidR="00E44D36" w:rsidRPr="00E348C1" w:rsidRDefault="00AB1C7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-107.082 (3.48)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</w:tr>
      <w:tr w:rsidR="00AB1C7F" w:rsidRPr="00E348C1" w14:paraId="285B7635" w14:textId="77777777" w:rsidTr="00B0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577C1698" w14:textId="46464EDD" w:rsidR="00E44D36" w:rsidRPr="00E348C1" w:rsidRDefault="00292738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hAnsi="Candara Light" w:cs="Arial"/>
                <w:i/>
                <w:iCs/>
                <w:lang w:val="es-US"/>
              </w:rPr>
              <w:t>educ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E7BA0EE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77D9B0E3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7563D9EA" w14:textId="3B3CA490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-640.494 (96.39)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12ABE41D" w14:textId="404D6160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-691.245 (95.55)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75AFAFC" w14:textId="398636D8" w:rsidR="00E44D36" w:rsidRPr="00E348C1" w:rsidRDefault="00AB1C7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-448.534 (91.97)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</w:tr>
      <w:tr w:rsidR="00AB1C7F" w:rsidRPr="00E348C1" w14:paraId="1BE25588" w14:textId="77777777" w:rsidTr="00B0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57D28EDE" w14:textId="194AD784" w:rsidR="00E44D36" w:rsidRPr="00E348C1" w:rsidRDefault="008D641D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i/>
                <w:iCs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Mujer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3BFBCA8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2DB542FD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1DD7A21A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74729024" w14:textId="6FD7AE7A" w:rsidR="00E44D36" w:rsidRPr="00E348C1" w:rsidRDefault="00AB1C7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-50433.716 (2921.38)</w:t>
            </w:r>
            <w:r w:rsidR="004E1BAA" w:rsidRPr="00E348C1"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  <w:t>***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A10A6F8" w14:textId="59F38F92" w:rsidR="00E44D36" w:rsidRPr="00E348C1" w:rsidRDefault="00AB1C7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-36139.598 (2803.77)</w:t>
            </w:r>
            <w:r w:rsidR="004E1BAA" w:rsidRPr="00E348C1">
              <w:rPr>
                <w:rFonts w:ascii="Candara Light" w:hAnsi="Candara Light" w:cs="Arial"/>
                <w:sz w:val="20"/>
                <w:szCs w:val="20"/>
              </w:rPr>
              <w:t>***</w:t>
            </w:r>
          </w:p>
        </w:tc>
      </w:tr>
      <w:tr w:rsidR="00AB1C7F" w:rsidRPr="00E348C1" w14:paraId="4C3A1352" w14:textId="77777777" w:rsidTr="00B0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54F8094A" w14:textId="65AE3276" w:rsidR="00AF61CF" w:rsidRPr="00E348C1" w:rsidRDefault="00AF61CF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i/>
                <w:iCs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Variable</w:t>
            </w:r>
            <w:r w:rsidR="008D641D"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1</w:t>
            </w: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 xml:space="preserve"> (CHO9)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A892F47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0BE79701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E98BD88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54ABDEC6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08E3FFF" w14:textId="3A644AEE" w:rsidR="00E44D36" w:rsidRPr="00E348C1" w:rsidRDefault="00AF61CF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-12977.419 (6184.40)</w:t>
            </w:r>
            <w:r w:rsidR="004E1BAA" w:rsidRPr="00E348C1">
              <w:rPr>
                <w:rFonts w:ascii="Candara Light" w:hAnsi="Candara Light" w:cs="Arial"/>
                <w:sz w:val="20"/>
                <w:szCs w:val="20"/>
              </w:rPr>
              <w:t>**</w:t>
            </w:r>
          </w:p>
        </w:tc>
      </w:tr>
      <w:tr w:rsidR="00AB1C7F" w:rsidRPr="00E348C1" w14:paraId="4AA86341" w14:textId="77777777" w:rsidTr="00B0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6B040A07" w14:textId="3FF5AF32" w:rsidR="00AF61CF" w:rsidRPr="00E348C1" w:rsidRDefault="00AF61CF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i/>
                <w:iCs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Variable</w:t>
            </w:r>
            <w:r w:rsidR="008D641D"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2</w:t>
            </w: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 xml:space="preserve"> (PP02I)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15019533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78C5734E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49E576DD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030DDC1F" w14:textId="77777777" w:rsidR="00E44D36" w:rsidRPr="00E348C1" w:rsidRDefault="00E44D36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lang w:val="es-US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45C250F3" w14:textId="4A34782F" w:rsidR="00E44D36" w:rsidRPr="00E348C1" w:rsidRDefault="00AF61CF" w:rsidP="00DF6BDA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-58711.361 (1485.02)</w:t>
            </w:r>
            <w:r w:rsidR="004E1BAA" w:rsidRPr="00E348C1">
              <w:rPr>
                <w:rFonts w:ascii="Candara Light" w:hAnsi="Candara Light" w:cs="Arial"/>
                <w:sz w:val="20"/>
                <w:szCs w:val="20"/>
              </w:rPr>
              <w:t>***</w:t>
            </w:r>
          </w:p>
        </w:tc>
      </w:tr>
      <w:tr w:rsidR="00AB1C7F" w:rsidRPr="00E348C1" w14:paraId="1CF537E7" w14:textId="77777777" w:rsidTr="00B0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38F49173" w14:textId="77777777" w:rsidR="00E44D36" w:rsidRPr="00E348C1" w:rsidRDefault="00E44D36" w:rsidP="00DF6BDA">
            <w:pPr>
              <w:spacing w:before="240"/>
              <w:jc w:val="both"/>
              <w:rPr>
                <w:rFonts w:ascii="Candara Light" w:eastAsia="Century Schoolbook" w:hAnsi="Candara Light" w:cs="Arial"/>
                <w:sz w:val="15"/>
                <w:szCs w:val="15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197CC4A4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62909594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5FC72BFA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76EEEE28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47337AA7" w14:textId="77777777" w:rsidR="00E44D36" w:rsidRPr="00E348C1" w:rsidRDefault="00E44D36" w:rsidP="00DF6BDA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</w:tr>
      <w:tr w:rsidR="00AB1C7F" w:rsidRPr="00E348C1" w14:paraId="62DC95EB" w14:textId="77777777" w:rsidTr="00B0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nil"/>
            </w:tcBorders>
          </w:tcPr>
          <w:p w14:paraId="0B9D9F20" w14:textId="753E3D3D" w:rsidR="008D641D" w:rsidRPr="00E348C1" w:rsidRDefault="008D641D" w:rsidP="00DF6BDA">
            <w:pPr>
              <w:jc w:val="both"/>
              <w:rPr>
                <w:rFonts w:ascii="Candara Light" w:eastAsia="Century Schoolbook" w:hAnsi="Candara Light" w:cs="Arial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lang w:val="es-US"/>
              </w:rPr>
              <w:t>N</w:t>
            </w:r>
            <w:r w:rsidR="002759D9" w:rsidRPr="00E348C1">
              <w:rPr>
                <w:rFonts w:ascii="Candara Light" w:eastAsia="Century Schoolbook" w:hAnsi="Candara Light" w:cs="Arial"/>
                <w:lang w:val="es-US"/>
              </w:rPr>
              <w:t xml:space="preserve"> (</w:t>
            </w:r>
            <w:r w:rsidR="002759D9" w:rsidRPr="00E348C1">
              <w:rPr>
                <w:rFonts w:ascii="Candara Light" w:eastAsia="Century Schoolbook" w:hAnsi="Candara Light" w:cs="Arial"/>
                <w:b w:val="0"/>
                <w:bCs w:val="0"/>
                <w:lang w:val="es-US"/>
              </w:rPr>
              <w:t>observaciones</w:t>
            </w:r>
            <w:r w:rsidR="002759D9" w:rsidRPr="00E348C1">
              <w:rPr>
                <w:rFonts w:ascii="Candara Light" w:eastAsia="Century Schoolbook" w:hAnsi="Candara Light" w:cs="Arial"/>
                <w:lang w:val="es-US"/>
              </w:rPr>
              <w:t>)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38EE4E3D" w14:textId="4E466082" w:rsidR="008D641D" w:rsidRPr="00E348C1" w:rsidRDefault="00AF61CF" w:rsidP="00DF6B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15914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293C5C2B" w14:textId="178D1D81" w:rsidR="008D641D" w:rsidRPr="00E348C1" w:rsidRDefault="00AF61CF" w:rsidP="00DF6B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15914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14:paraId="0BA8A794" w14:textId="6525DAB4" w:rsidR="008D641D" w:rsidRPr="00E348C1" w:rsidRDefault="00AF61CF" w:rsidP="00DF6B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15914</w:t>
            </w:r>
          </w:p>
        </w:tc>
        <w:tc>
          <w:tcPr>
            <w:tcW w:w="1352" w:type="dxa"/>
            <w:tcBorders>
              <w:top w:val="nil"/>
              <w:bottom w:val="nil"/>
            </w:tcBorders>
          </w:tcPr>
          <w:p w14:paraId="603196F4" w14:textId="5ADD46C8" w:rsidR="008D641D" w:rsidRPr="00E348C1" w:rsidRDefault="00AF61CF" w:rsidP="00DF6B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15914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97905B3" w14:textId="0B10C368" w:rsidR="008D641D" w:rsidRPr="00E348C1" w:rsidRDefault="00AF61CF" w:rsidP="00DF6B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15914</w:t>
            </w:r>
          </w:p>
        </w:tc>
      </w:tr>
      <w:tr w:rsidR="00AB1C7F" w:rsidRPr="00E348C1" w14:paraId="6A6982D3" w14:textId="77777777" w:rsidTr="00B02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6" w:type="dxa"/>
            <w:tcBorders>
              <w:top w:val="nil"/>
              <w:bottom w:val="double" w:sz="4" w:space="0" w:color="auto"/>
            </w:tcBorders>
          </w:tcPr>
          <w:p w14:paraId="55937925" w14:textId="3D85F3C9" w:rsidR="008D641D" w:rsidRPr="00E348C1" w:rsidRDefault="008D641D" w:rsidP="00DF6BDA">
            <w:pPr>
              <w:jc w:val="both"/>
              <w:rPr>
                <w:rFonts w:ascii="Candara Light" w:eastAsia="Century Schoolbook" w:hAnsi="Candara Light" w:cs="Arial"/>
                <w:i/>
                <w:iCs/>
                <w:vertAlign w:val="superscript"/>
                <w:lang w:val="es-US"/>
              </w:rPr>
            </w:pPr>
            <w:r w:rsidRPr="00E348C1">
              <w:rPr>
                <w:rFonts w:ascii="Candara Light" w:eastAsia="Century Schoolbook" w:hAnsi="Candara Light" w:cs="Arial"/>
                <w:i/>
                <w:iCs/>
                <w:lang w:val="es-US"/>
              </w:rPr>
              <w:t>R</w:t>
            </w:r>
            <w:r w:rsidRPr="00E348C1">
              <w:rPr>
                <w:rFonts w:ascii="Candara Light" w:eastAsia="Century Schoolbook" w:hAnsi="Candara Light" w:cs="Arial"/>
                <w:i/>
                <w:iCs/>
                <w:vertAlign w:val="superscript"/>
                <w:lang w:val="es-US"/>
              </w:rPr>
              <w:t>2</w:t>
            </w:r>
          </w:p>
        </w:tc>
        <w:tc>
          <w:tcPr>
            <w:tcW w:w="1287" w:type="dxa"/>
            <w:tcBorders>
              <w:top w:val="nil"/>
              <w:bottom w:val="double" w:sz="4" w:space="0" w:color="auto"/>
            </w:tcBorders>
          </w:tcPr>
          <w:p w14:paraId="159B76FB" w14:textId="3ACB4530" w:rsidR="008D641D" w:rsidRPr="00E348C1" w:rsidRDefault="00AF61CF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0.050</w:t>
            </w:r>
          </w:p>
        </w:tc>
        <w:tc>
          <w:tcPr>
            <w:tcW w:w="1287" w:type="dxa"/>
            <w:tcBorders>
              <w:top w:val="nil"/>
              <w:bottom w:val="double" w:sz="4" w:space="0" w:color="auto"/>
            </w:tcBorders>
          </w:tcPr>
          <w:p w14:paraId="08303C4D" w14:textId="56A33527" w:rsidR="008D641D" w:rsidRPr="00E348C1" w:rsidRDefault="00AF61CF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sz w:val="20"/>
                <w:szCs w:val="20"/>
              </w:rPr>
              <w:t>0.129</w:t>
            </w:r>
          </w:p>
        </w:tc>
        <w:tc>
          <w:tcPr>
            <w:tcW w:w="1287" w:type="dxa"/>
            <w:tcBorders>
              <w:top w:val="nil"/>
              <w:bottom w:val="doub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F61CF" w:rsidRPr="00E348C1" w14:paraId="7ED57E3C" w14:textId="77777777" w:rsidTr="00AF61C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3FE8DF" w14:textId="77777777" w:rsidR="00AF61CF" w:rsidRPr="00E348C1" w:rsidRDefault="00AF61CF" w:rsidP="00DF6BDA">
                  <w:pPr>
                    <w:jc w:val="both"/>
                    <w:rPr>
                      <w:rFonts w:ascii="Candara Light" w:hAnsi="Candara Light" w:cs="Arial"/>
                      <w:sz w:val="20"/>
                      <w:szCs w:val="20"/>
                    </w:rPr>
                  </w:pPr>
                </w:p>
              </w:tc>
            </w:tr>
          </w:tbl>
          <w:p w14:paraId="5F58D216" w14:textId="77777777" w:rsidR="00AF61CF" w:rsidRPr="00E348C1" w:rsidRDefault="00AF61CF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hAnsi="Candara Light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6"/>
            </w:tblGrid>
            <w:tr w:rsidR="00AF61CF" w:rsidRPr="00E348C1" w14:paraId="72F31430" w14:textId="77777777" w:rsidTr="00AF61C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806D6E" w14:textId="77777777" w:rsidR="00AF61CF" w:rsidRPr="00E348C1" w:rsidRDefault="00AF61CF" w:rsidP="00DF6BDA">
                  <w:pPr>
                    <w:jc w:val="both"/>
                    <w:rPr>
                      <w:rFonts w:ascii="Candara Light" w:hAnsi="Candara Light" w:cs="Arial"/>
                      <w:sz w:val="20"/>
                      <w:szCs w:val="20"/>
                    </w:rPr>
                  </w:pPr>
                  <w:r w:rsidRPr="00E348C1">
                    <w:rPr>
                      <w:rFonts w:ascii="Candara Light" w:hAnsi="Candara Light" w:cs="Arial"/>
                      <w:sz w:val="20"/>
                      <w:szCs w:val="20"/>
                    </w:rPr>
                    <w:t>0.132</w:t>
                  </w:r>
                </w:p>
              </w:tc>
            </w:tr>
          </w:tbl>
          <w:p w14:paraId="3D860388" w14:textId="77777777" w:rsidR="008D641D" w:rsidRPr="00E348C1" w:rsidRDefault="008D641D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</w:p>
        </w:tc>
        <w:tc>
          <w:tcPr>
            <w:tcW w:w="1352" w:type="dxa"/>
            <w:tcBorders>
              <w:top w:val="nil"/>
              <w:bottom w:val="double" w:sz="4" w:space="0" w:color="auto"/>
            </w:tcBorders>
          </w:tcPr>
          <w:p w14:paraId="59423CAA" w14:textId="03E67DA9" w:rsidR="008D641D" w:rsidRPr="00E348C1" w:rsidRDefault="00AF61CF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color w:val="0D0D0D"/>
                <w:sz w:val="20"/>
                <w:szCs w:val="20"/>
                <w:shd w:val="clear" w:color="auto" w:fill="FFFFFF"/>
              </w:rPr>
              <w:t>0.147</w:t>
            </w:r>
          </w:p>
        </w:tc>
        <w:tc>
          <w:tcPr>
            <w:tcW w:w="1418" w:type="dxa"/>
            <w:tcBorders>
              <w:top w:val="nil"/>
              <w:bottom w:val="double" w:sz="4" w:space="0" w:color="auto"/>
            </w:tcBorders>
          </w:tcPr>
          <w:p w14:paraId="5D1E31CE" w14:textId="2D40C87D" w:rsidR="008D641D" w:rsidRPr="00E348C1" w:rsidRDefault="00AF61CF" w:rsidP="00DF6B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 Light" w:eastAsia="Century Schoolbook" w:hAnsi="Candara Light" w:cs="Arial"/>
                <w:sz w:val="20"/>
                <w:szCs w:val="20"/>
                <w:lang w:val="es-US"/>
              </w:rPr>
            </w:pPr>
            <w:r w:rsidRPr="00E348C1">
              <w:rPr>
                <w:rFonts w:ascii="Candara Light" w:hAnsi="Candara Light" w:cs="Arial"/>
                <w:color w:val="0D0D0D"/>
                <w:sz w:val="20"/>
                <w:szCs w:val="20"/>
                <w:shd w:val="clear" w:color="auto" w:fill="FFFFFF"/>
              </w:rPr>
              <w:t>0.227</w:t>
            </w:r>
          </w:p>
        </w:tc>
      </w:tr>
    </w:tbl>
    <w:p w14:paraId="39B26C8C" w14:textId="77777777" w:rsidR="00AB1C7F" w:rsidRPr="00E348C1" w:rsidRDefault="002D3CCE" w:rsidP="00DF6BDA">
      <w:pPr>
        <w:jc w:val="both"/>
        <w:rPr>
          <w:rFonts w:ascii="Candara Light" w:hAnsi="Candara Light" w:cs="Arial"/>
          <w:sz w:val="20"/>
          <w:szCs w:val="20"/>
          <w:lang w:val="es-AR"/>
        </w:rPr>
      </w:pPr>
      <w:r w:rsidRPr="00E348C1">
        <w:rPr>
          <w:rFonts w:ascii="Candara Light" w:eastAsia="Century Schoolbook" w:hAnsi="Candara Light" w:cs="Arial"/>
          <w:sz w:val="20"/>
          <w:szCs w:val="20"/>
          <w:lang w:val="es-US"/>
        </w:rPr>
        <w:t>Nota: destaque con *, **, y *** cuando el p-valor de los coeficientes reportados sean menor que 0.1, 0.05 y 0.001 respectivamente.</w:t>
      </w:r>
      <w:r w:rsidR="00AB1C7F" w:rsidRPr="00E348C1">
        <w:rPr>
          <w:rFonts w:ascii="Candara Light" w:hAnsi="Candara Light" w:cs="Arial"/>
          <w:sz w:val="20"/>
          <w:szCs w:val="20"/>
          <w:lang w:val="es-AR"/>
        </w:rPr>
        <w:t xml:space="preserve"> </w:t>
      </w:r>
    </w:p>
    <w:p w14:paraId="15244711" w14:textId="78D9EC39" w:rsidR="00AB1C7F" w:rsidRPr="00E348C1" w:rsidRDefault="00AB1C7F" w:rsidP="00DF6BDA">
      <w:pPr>
        <w:jc w:val="both"/>
        <w:rPr>
          <w:rFonts w:ascii="Candara Light" w:hAnsi="Candara Light" w:cs="Arial"/>
          <w:sz w:val="20"/>
          <w:szCs w:val="20"/>
          <w:lang w:val="es-AR"/>
        </w:rPr>
      </w:pPr>
    </w:p>
    <w:p w14:paraId="5B4836F3" w14:textId="7C70E602" w:rsidR="00DF6BDA" w:rsidRPr="00E348C1" w:rsidRDefault="00DF6BDA" w:rsidP="00DF6BDA">
      <w:pPr>
        <w:jc w:val="both"/>
        <w:rPr>
          <w:rFonts w:ascii="Candara Light" w:hAnsi="Candara Light" w:cs="Arial"/>
          <w:sz w:val="20"/>
          <w:szCs w:val="20"/>
          <w:lang w:val="es-AR"/>
        </w:rPr>
      </w:pPr>
    </w:p>
    <w:p w14:paraId="1234E3D9" w14:textId="77777777" w:rsidR="00DF6BDA" w:rsidRPr="00E348C1" w:rsidRDefault="00DF6BDA" w:rsidP="00DF6BDA">
      <w:pPr>
        <w:jc w:val="both"/>
        <w:rPr>
          <w:rFonts w:ascii="Candara Light" w:hAnsi="Candara Light" w:cs="Arial"/>
          <w:sz w:val="20"/>
          <w:szCs w:val="20"/>
          <w:lang w:val="es-AR"/>
        </w:rPr>
      </w:pPr>
    </w:p>
    <w:p w14:paraId="7EE9B155" w14:textId="725C892E" w:rsidR="00B37AAB" w:rsidRPr="00E348C1" w:rsidRDefault="00B37AA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>En el modelo 1 la variable edad tiene un coeficiente positivo. Con un desvió estándar de 75.49.</w:t>
      </w:r>
    </w:p>
    <w:p w14:paraId="6307A8CA" w14:textId="77777777" w:rsidR="00DF6BDA" w:rsidRPr="00E348C1" w:rsidRDefault="00DF6BDA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7FE9E356" w14:textId="6890D7AC" w:rsidR="00E44D36" w:rsidRPr="00E348C1" w:rsidRDefault="00B37AAB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eastAsia="Century Schoolbook" w:hAnsi="Candara Light" w:cs="Arial"/>
          <w:lang w:val="es-US"/>
        </w:rPr>
        <w:t xml:space="preserve">En </w:t>
      </w:r>
      <w:r w:rsidR="00DF6BDA" w:rsidRPr="00E348C1">
        <w:rPr>
          <w:rFonts w:ascii="Candara Light" w:eastAsia="Century Schoolbook" w:hAnsi="Candara Light" w:cs="Arial"/>
          <w:lang w:val="es-US"/>
        </w:rPr>
        <w:t>el modelo</w:t>
      </w:r>
      <w:r w:rsidRPr="00E348C1">
        <w:rPr>
          <w:rFonts w:ascii="Candara Light" w:eastAsia="Century Schoolbook" w:hAnsi="Candara Light" w:cs="Arial"/>
          <w:lang w:val="es-US"/>
        </w:rPr>
        <w:t xml:space="preserve"> dos se le agrega la variable de ‘edad</w:t>
      </w:r>
      <w:r w:rsidRPr="00E348C1">
        <w:rPr>
          <w:rFonts w:ascii="Candara Light" w:hAnsi="Candara Light" w:cs="Arial"/>
          <w:lang w:val="es-AR"/>
        </w:rPr>
        <w:t xml:space="preserve">²’. El coeficiente de edad </w:t>
      </w:r>
      <w:r w:rsidR="00B02EA6" w:rsidRPr="00E348C1">
        <w:rPr>
          <w:rFonts w:ascii="Candara Light" w:hAnsi="Candara Light" w:cs="Arial"/>
          <w:lang w:val="es-AR"/>
        </w:rPr>
        <w:t>aumenta a</w:t>
      </w:r>
      <w:r w:rsidRPr="00E348C1">
        <w:rPr>
          <w:rFonts w:ascii="Candara Light" w:hAnsi="Candara Light" w:cs="Arial"/>
          <w:lang w:val="es-AR"/>
        </w:rPr>
        <w:t xml:space="preserve"> 11997.859, con un desvió estándar de 267.48, y en </w:t>
      </w:r>
      <w:r w:rsidR="009557D5" w:rsidRPr="00E348C1">
        <w:rPr>
          <w:rFonts w:ascii="Candara Light" w:hAnsi="Candara Light" w:cs="Arial"/>
          <w:lang w:val="es-AR"/>
        </w:rPr>
        <w:t>cuanto a</w:t>
      </w:r>
      <w:r w:rsidRPr="00E348C1">
        <w:rPr>
          <w:rFonts w:ascii="Candara Light" w:hAnsi="Candara Light" w:cs="Arial"/>
          <w:lang w:val="es-AR"/>
        </w:rPr>
        <w:t xml:space="preserve"> la variable edad² tiene un coeficiente negativo de </w:t>
      </w:r>
      <w:r w:rsidRPr="00E348C1">
        <w:rPr>
          <w:rFonts w:ascii="Candara Light" w:eastAsia="Century Schoolbook" w:hAnsi="Candara Light" w:cs="Arial"/>
          <w:lang w:val="es-US"/>
        </w:rPr>
        <w:t>-129.499 con un desvió estándar de 3.40.</w:t>
      </w:r>
    </w:p>
    <w:p w14:paraId="0C5448B2" w14:textId="77777777" w:rsidR="00DF6BDA" w:rsidRPr="00E348C1" w:rsidRDefault="00DF6BDA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4C2799A7" w14:textId="67A79C9C" w:rsidR="00B37AAB" w:rsidRPr="00E348C1" w:rsidRDefault="00DF6BDA" w:rsidP="00DF6BDA">
      <w:pPr>
        <w:jc w:val="both"/>
        <w:rPr>
          <w:rFonts w:ascii="Candara Light" w:hAnsi="Candara Light" w:cs="Arial"/>
          <w:lang w:val="es-AR"/>
        </w:rPr>
      </w:pPr>
      <w:r w:rsidRPr="00E348C1">
        <w:rPr>
          <w:rFonts w:ascii="Candara Light" w:eastAsia="Century Schoolbook" w:hAnsi="Candara Light" w:cs="Arial"/>
          <w:lang w:val="es-US"/>
        </w:rPr>
        <w:t>En el modelo tres</w:t>
      </w:r>
      <w:r w:rsidR="00B37AAB" w:rsidRPr="00E348C1">
        <w:rPr>
          <w:rFonts w:ascii="Candara Light" w:eastAsia="Century Schoolbook" w:hAnsi="Candara Light" w:cs="Arial"/>
          <w:lang w:val="es-US"/>
        </w:rPr>
        <w:t xml:space="preserve"> </w:t>
      </w:r>
      <w:r w:rsidR="00B02EA6" w:rsidRPr="00E348C1">
        <w:rPr>
          <w:rFonts w:ascii="Candara Light" w:eastAsia="Century Schoolbook" w:hAnsi="Candara Light" w:cs="Arial"/>
          <w:lang w:val="es-US"/>
        </w:rPr>
        <w:t>se agrega</w:t>
      </w:r>
      <w:r w:rsidR="00B37AAB" w:rsidRPr="00E348C1">
        <w:rPr>
          <w:rFonts w:ascii="Candara Light" w:eastAsia="Century Schoolbook" w:hAnsi="Candara Light" w:cs="Arial"/>
          <w:lang w:val="es-US"/>
        </w:rPr>
        <w:t xml:space="preserve"> la variable ‘educ’</w:t>
      </w:r>
      <w:r w:rsidR="00871EAA" w:rsidRPr="00E348C1">
        <w:rPr>
          <w:rFonts w:ascii="Candara Light" w:eastAsia="Century Schoolbook" w:hAnsi="Candara Light" w:cs="Arial"/>
          <w:lang w:val="es-US"/>
        </w:rPr>
        <w:t xml:space="preserve">, cuyo coeficiente es </w:t>
      </w:r>
      <w:r w:rsidR="00DA7B76" w:rsidRPr="00E348C1">
        <w:rPr>
          <w:rFonts w:ascii="Candara Light" w:eastAsia="Century Schoolbook" w:hAnsi="Candara Light" w:cs="Arial"/>
          <w:lang w:val="es-US"/>
        </w:rPr>
        <w:t>negativo (</w:t>
      </w:r>
      <w:r w:rsidR="00871EAA" w:rsidRPr="00E348C1">
        <w:rPr>
          <w:rFonts w:ascii="Candara Light" w:eastAsia="Century Schoolbook" w:hAnsi="Candara Light" w:cs="Arial"/>
          <w:lang w:val="es-US"/>
        </w:rPr>
        <w:t>-640.494) y posee un desvió estándar de 96.39. También podemos observar que los valores de los coeficientes de edad y edad</w:t>
      </w:r>
      <w:r w:rsidR="00871EAA" w:rsidRPr="00E348C1">
        <w:rPr>
          <w:rFonts w:ascii="Candara Light" w:hAnsi="Candara Light" w:cs="Arial"/>
          <w:lang w:val="es-AR"/>
        </w:rPr>
        <w:t xml:space="preserve">² disminuyeron. </w:t>
      </w:r>
    </w:p>
    <w:p w14:paraId="58476B51" w14:textId="454BA575" w:rsidR="00871EAA" w:rsidRDefault="00871EAA" w:rsidP="00DF6BDA">
      <w:pPr>
        <w:jc w:val="both"/>
        <w:rPr>
          <w:rFonts w:ascii="Candara Light" w:eastAsia="Century Schoolbook" w:hAnsi="Candara Light" w:cs="Arial"/>
          <w:lang w:val="es-US"/>
        </w:rPr>
      </w:pPr>
      <w:r w:rsidRPr="00E348C1">
        <w:rPr>
          <w:rFonts w:ascii="Candara Light" w:hAnsi="Candara Light" w:cs="Arial"/>
          <w:lang w:val="es-AR"/>
        </w:rPr>
        <w:t>En el modelo 4 se incorpora la variable ‘mujer’ con un coeficiente negativo y significativo</w:t>
      </w:r>
      <w:r w:rsidRPr="00E348C1">
        <w:rPr>
          <w:rFonts w:ascii="Candara Light" w:eastAsia="Century Schoolbook" w:hAnsi="Candara Light" w:cs="Arial"/>
          <w:lang w:val="es-US"/>
        </w:rPr>
        <w:t xml:space="preserve"> (-50433.716) y un desvió estándar de 2921.38.</w:t>
      </w:r>
    </w:p>
    <w:p w14:paraId="0217487C" w14:textId="52445B64" w:rsidR="00437763" w:rsidRDefault="00437763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7E4D03B0" w14:textId="062FA4F3" w:rsidR="00437763" w:rsidRDefault="00437763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6CD7AB15" w14:textId="77777777" w:rsidR="00437763" w:rsidRPr="00E348C1" w:rsidRDefault="00437763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38CC856B" w14:textId="77777777" w:rsidR="00DF6BDA" w:rsidRPr="00E348C1" w:rsidRDefault="00DF6BDA" w:rsidP="00DF6BDA">
      <w:pPr>
        <w:jc w:val="both"/>
        <w:rPr>
          <w:rFonts w:ascii="Candara Light" w:eastAsia="Century Schoolbook" w:hAnsi="Candara Light" w:cs="Arial"/>
          <w:lang w:val="es-US"/>
        </w:rPr>
      </w:pPr>
    </w:p>
    <w:p w14:paraId="1356AD2B" w14:textId="22086D51" w:rsidR="00871EAA" w:rsidRPr="00E348C1" w:rsidRDefault="00871EAA" w:rsidP="00DF6BDA">
      <w:pPr>
        <w:jc w:val="both"/>
        <w:rPr>
          <w:rFonts w:ascii="Candara Light" w:eastAsia="Century Schoolbook" w:hAnsi="Candara Light" w:cs="Century Schoolbook"/>
          <w:lang w:val="es-AR"/>
        </w:rPr>
      </w:pPr>
      <w:r w:rsidRPr="00E348C1">
        <w:rPr>
          <w:rFonts w:ascii="Candara Light" w:eastAsia="Century Schoolbook" w:hAnsi="Candara Light" w:cs="Arial"/>
          <w:lang w:val="es-US"/>
        </w:rPr>
        <w:lastRenderedPageBreak/>
        <w:t xml:space="preserve">Por </w:t>
      </w:r>
      <w:r w:rsidR="00DF6BDA" w:rsidRPr="00E348C1">
        <w:rPr>
          <w:rFonts w:ascii="Candara Light" w:eastAsia="Century Schoolbook" w:hAnsi="Candara Light" w:cs="Arial"/>
          <w:lang w:val="es-US"/>
        </w:rPr>
        <w:t>último, el modelo 5</w:t>
      </w:r>
      <w:r w:rsidRPr="00E348C1">
        <w:rPr>
          <w:rFonts w:ascii="Candara Light" w:eastAsia="Century Schoolbook" w:hAnsi="Candara Light" w:cs="Arial"/>
          <w:lang w:val="es-US"/>
        </w:rPr>
        <w:t xml:space="preserve"> incluye dos nuevas variables ‘CH09’</w:t>
      </w:r>
      <w:r w:rsidR="00DA7B76" w:rsidRPr="00E348C1">
        <w:rPr>
          <w:rFonts w:ascii="Candara Light" w:eastAsia="Century Schoolbook" w:hAnsi="Candara Light" w:cs="Arial"/>
          <w:lang w:val="es-US"/>
        </w:rPr>
        <w:t xml:space="preserve"> (</w:t>
      </w:r>
      <w:r w:rsidR="00DA7B76" w:rsidRPr="00E348C1">
        <w:rPr>
          <w:rFonts w:ascii="Candara Light" w:hAnsi="Candara Light" w:cs="Arial"/>
          <w:lang w:val="es-AR"/>
        </w:rPr>
        <w:t>¿Sabe leer y escribir?</w:t>
      </w:r>
      <w:r w:rsidR="00DA7B76" w:rsidRPr="00E348C1">
        <w:rPr>
          <w:rFonts w:ascii="Candara Light" w:eastAsia="Century Schoolbook" w:hAnsi="Candara Light" w:cs="Arial"/>
          <w:lang w:val="es-US"/>
        </w:rPr>
        <w:t>)</w:t>
      </w:r>
      <w:r w:rsidRPr="00E348C1">
        <w:rPr>
          <w:rFonts w:ascii="Candara Light" w:eastAsia="Century Schoolbook" w:hAnsi="Candara Light" w:cs="Arial"/>
          <w:lang w:val="es-US"/>
        </w:rPr>
        <w:t xml:space="preserve"> Y ‘PP02I’</w:t>
      </w:r>
      <w:r w:rsidR="00DA7B76" w:rsidRPr="00E348C1">
        <w:rPr>
          <w:rFonts w:ascii="Candara Light" w:eastAsia="Century Schoolbook" w:hAnsi="Candara Light" w:cs="Arial"/>
          <w:lang w:val="es-US"/>
        </w:rPr>
        <w:t xml:space="preserve"> </w:t>
      </w:r>
      <w:r w:rsidRPr="00E348C1">
        <w:rPr>
          <w:rFonts w:ascii="Candara Light" w:eastAsia="Century Schoolbook" w:hAnsi="Candara Light" w:cs="Arial"/>
          <w:lang w:val="es-US"/>
        </w:rPr>
        <w:t>(</w:t>
      </w:r>
      <w:r w:rsidR="00DA7B76" w:rsidRPr="00E348C1">
        <w:rPr>
          <w:rFonts w:ascii="Candara Light" w:eastAsia="Century Schoolbook" w:hAnsi="Candara Light" w:cs="Arial"/>
          <w:lang w:val="es-US"/>
        </w:rPr>
        <w:t>‘</w:t>
      </w:r>
      <w:r w:rsidRPr="00E348C1">
        <w:rPr>
          <w:rFonts w:ascii="Candara Light" w:hAnsi="Candara Light" w:cs="Arial"/>
          <w:lang w:val="es-AR"/>
        </w:rPr>
        <w:t>En los últimos 12 meses ¿trabajó en algún momento?</w:t>
      </w:r>
      <w:r w:rsidR="00DA7B76" w:rsidRPr="00E348C1">
        <w:rPr>
          <w:rFonts w:ascii="Candara Light" w:hAnsi="Candara Light" w:cs="Arial"/>
          <w:lang w:val="es-AR"/>
        </w:rPr>
        <w:t>’). Ambas variables poseen coeficientes y desvíos con efectos  negativos y significativos, lo que podría indicar que, el hecho de que la persona sepa o no leer, y haya o no trabajado en os últimos 12 meses, podría impactar negativamente en el salario semanal</w:t>
      </w:r>
      <w:r w:rsidR="00DA7B76" w:rsidRPr="00E348C1">
        <w:rPr>
          <w:rFonts w:ascii="Candara Light" w:hAnsi="Candara Light"/>
          <w:lang w:val="es-AR"/>
        </w:rPr>
        <w:t>.</w:t>
      </w:r>
    </w:p>
    <w:p w14:paraId="750928AA" w14:textId="38B5F035" w:rsidR="00B37AAB" w:rsidRPr="00E348C1" w:rsidRDefault="00B37AAB" w:rsidP="005918AA">
      <w:pPr>
        <w:jc w:val="both"/>
        <w:rPr>
          <w:rFonts w:ascii="Candara Light" w:eastAsia="Century Schoolbook" w:hAnsi="Candara Light" w:cs="Century Schoolbook"/>
          <w:lang w:val="es-AR"/>
        </w:rPr>
      </w:pPr>
    </w:p>
    <w:p w14:paraId="5A8C82E2" w14:textId="116401BE" w:rsidR="00F0279B" w:rsidRPr="00E348C1" w:rsidRDefault="00F0279B" w:rsidP="005918AA">
      <w:pPr>
        <w:jc w:val="both"/>
        <w:rPr>
          <w:rFonts w:ascii="Candara Light" w:eastAsia="Century Schoolbook" w:hAnsi="Candara Light" w:cs="Century Schoolbook"/>
          <w:lang w:val="es-AR"/>
        </w:rPr>
      </w:pPr>
    </w:p>
    <w:p w14:paraId="44A392B8" w14:textId="77777777" w:rsidR="00F0279B" w:rsidRPr="00E348C1" w:rsidRDefault="00F0279B" w:rsidP="005918AA">
      <w:pPr>
        <w:jc w:val="both"/>
        <w:rPr>
          <w:rFonts w:ascii="Candara Light" w:eastAsia="Century Schoolbook" w:hAnsi="Candara Light" w:cs="Century Schoolbook"/>
          <w:lang w:val="es-AR"/>
        </w:rPr>
      </w:pPr>
    </w:p>
    <w:p w14:paraId="342022E9" w14:textId="2415E035" w:rsidR="00B37AAB" w:rsidRPr="00E348C1" w:rsidRDefault="009557D5" w:rsidP="005918AA">
      <w:pPr>
        <w:jc w:val="both"/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  <w:t>Tabla 3 – Enfoque de validación – Predicción de salarios</w:t>
      </w:r>
    </w:p>
    <w:p w14:paraId="76472133" w14:textId="21D19A77" w:rsidR="009557D5" w:rsidRPr="00E348C1" w:rsidRDefault="009557D5" w:rsidP="005918AA">
      <w:pPr>
        <w:jc w:val="both"/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11F814E" w14:textId="41D45938" w:rsidR="00883081" w:rsidRPr="00E348C1" w:rsidRDefault="00883081" w:rsidP="005918AA">
      <w:pPr>
        <w:jc w:val="both"/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7D7B08E2" w14:textId="77777777" w:rsidR="00883081" w:rsidRPr="00E348C1" w:rsidRDefault="00883081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41300E81" w14:textId="02D074F1" w:rsidR="00883081" w:rsidRPr="00E348C1" w:rsidRDefault="00883081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drawing>
          <wp:inline distT="0" distB="0" distL="0" distR="0" wp14:anchorId="1BA7612C" wp14:editId="7F479917">
            <wp:extent cx="5349240" cy="124206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9" cy="12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F4A8" w14:textId="62107FDD" w:rsidR="008754EC" w:rsidRPr="00E348C1" w:rsidRDefault="008754EC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7F6ECADF" w14:textId="77777777" w:rsidR="00437763" w:rsidRDefault="00437763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2E061FEC" w14:textId="40BBCB30" w:rsidR="008754EC" w:rsidRPr="00E348C1" w:rsidRDefault="00B015FC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Teniendo en cuenta que:</w:t>
      </w:r>
    </w:p>
    <w:p w14:paraId="2CB85FCC" w14:textId="77777777" w:rsidR="00B015FC" w:rsidRPr="00E348C1" w:rsidRDefault="00B015FC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CDE0E9E" w14:textId="2F0F7AB7" w:rsidR="00B015FC" w:rsidRPr="00E348C1" w:rsidRDefault="00B015FC" w:rsidP="00B015FC">
      <w:pPr>
        <w:pStyle w:val="Prrafodelista"/>
        <w:numPr>
          <w:ilvl w:val="0"/>
          <w:numId w:val="8"/>
        </w:numPr>
        <w:rPr>
          <w:rFonts w:ascii="Candara Light" w:eastAsia="Century Schoolbook" w:hAnsi="Candara Light" w:cs="Century Schoolbook"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MSE: Error cuadrático medio</w:t>
      </w:r>
    </w:p>
    <w:p w14:paraId="57CA6DC5" w14:textId="6CA2D067" w:rsidR="00B015FC" w:rsidRPr="00E348C1" w:rsidRDefault="00B015FC" w:rsidP="00B015FC">
      <w:pPr>
        <w:pStyle w:val="Prrafodelista"/>
        <w:numPr>
          <w:ilvl w:val="0"/>
          <w:numId w:val="8"/>
        </w:numPr>
        <w:rPr>
          <w:rFonts w:ascii="Candara Light" w:eastAsia="Century Schoolbook" w:hAnsi="Candara Light" w:cs="Century Schoolbook"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RMSE: Raíz del MSE</w:t>
      </w:r>
    </w:p>
    <w:p w14:paraId="609673BE" w14:textId="5160DB1A" w:rsidR="00B015FC" w:rsidRPr="00E348C1" w:rsidRDefault="00B015FC" w:rsidP="00B015FC">
      <w:pPr>
        <w:pStyle w:val="Prrafodelista"/>
        <w:numPr>
          <w:ilvl w:val="0"/>
          <w:numId w:val="8"/>
        </w:numPr>
        <w:rPr>
          <w:rFonts w:ascii="Candara Light" w:eastAsia="Century Schoolbook" w:hAnsi="Candara Light" w:cs="Century Schoolbook"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MAE: Error absoluto medio</w:t>
      </w:r>
    </w:p>
    <w:p w14:paraId="0BC267EA" w14:textId="77777777" w:rsidR="00B015FC" w:rsidRPr="00E348C1" w:rsidRDefault="00B015FC" w:rsidP="00B015FC">
      <w:pPr>
        <w:pStyle w:val="Prrafodelista"/>
        <w:ind w:left="720"/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388A3FFA" w14:textId="68E56A4E" w:rsidR="008754EC" w:rsidRPr="00E348C1" w:rsidRDefault="008754EC" w:rsidP="00883081">
      <w:pPr>
        <w:rPr>
          <w:rFonts w:ascii="Candara Light" w:eastAsia="Century Schoolbook" w:hAnsi="Candara Light" w:cs="Century Schoolbook"/>
          <w:sz w:val="20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 xml:space="preserve">En el modelo 1, sólo se incluye la variable </w:t>
      </w:r>
      <w:r w:rsidR="00B015FC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“</w:t>
      </w: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edad</w:t>
      </w:r>
      <w:r w:rsidR="00B015FC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”</w:t>
      </w: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, que justamente presenta demasiados errores en las tres métricas</w:t>
      </w:r>
      <w:r w:rsidRPr="00E348C1">
        <w:rPr>
          <w:rFonts w:ascii="Candara Light" w:eastAsia="Century Schoolbook" w:hAnsi="Candara Light" w:cs="Century Schoolbook"/>
          <w:sz w:val="20"/>
          <w:szCs w:val="22"/>
          <w:lang w:val="es-AR"/>
        </w:rPr>
        <w:t xml:space="preserve">. </w:t>
      </w:r>
      <w:r w:rsidR="00B015FC" w:rsidRPr="00E348C1">
        <w:rPr>
          <w:rFonts w:ascii="Candara Light" w:hAnsi="Candara Light"/>
          <w:sz w:val="22"/>
        </w:rPr>
        <w:t xml:space="preserve">el error promedio es mayor a $260 mil pesos y la diferencia absoluta promedio con el salario real supera los $100 mil. Esto indica que la edad, por sí sola, </w:t>
      </w:r>
      <w:r w:rsidR="00B015FC" w:rsidRPr="00E348C1">
        <w:rPr>
          <w:rStyle w:val="Textoennegrita"/>
          <w:rFonts w:ascii="Candara Light" w:hAnsi="Candara Light"/>
          <w:b w:val="0"/>
          <w:sz w:val="22"/>
        </w:rPr>
        <w:t>no alcanza para</w:t>
      </w:r>
      <w:r w:rsidR="00B015FC" w:rsidRPr="00E348C1">
        <w:rPr>
          <w:rStyle w:val="Textoennegrita"/>
          <w:rFonts w:ascii="Candara Light" w:hAnsi="Candara Light"/>
          <w:sz w:val="22"/>
        </w:rPr>
        <w:t xml:space="preserve"> </w:t>
      </w:r>
      <w:r w:rsidR="00B015FC" w:rsidRPr="00E348C1">
        <w:rPr>
          <w:rStyle w:val="Textoennegrita"/>
          <w:rFonts w:ascii="Candara Light" w:hAnsi="Candara Light"/>
          <w:b w:val="0"/>
          <w:sz w:val="22"/>
        </w:rPr>
        <w:t>explicar</w:t>
      </w:r>
      <w:r w:rsidR="00B015FC" w:rsidRPr="00E348C1">
        <w:rPr>
          <w:rFonts w:ascii="Candara Light" w:hAnsi="Candara Light"/>
          <w:b/>
          <w:sz w:val="22"/>
        </w:rPr>
        <w:t xml:space="preserve"> </w:t>
      </w:r>
      <w:r w:rsidR="00B015FC" w:rsidRPr="00E348C1">
        <w:rPr>
          <w:rFonts w:ascii="Candara Light" w:hAnsi="Candara Light"/>
          <w:sz w:val="22"/>
        </w:rPr>
        <w:t>las diferencias salariales.</w:t>
      </w:r>
    </w:p>
    <w:p w14:paraId="59D9E6BF" w14:textId="41BAED39" w:rsidR="00883081" w:rsidRPr="00E348C1" w:rsidRDefault="00883081" w:rsidP="0088308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170BEBCB" w14:textId="31A75D99" w:rsidR="00B015FC" w:rsidRDefault="008754EC" w:rsidP="00883081">
      <w:pPr>
        <w:rPr>
          <w:rFonts w:ascii="Candara Light" w:hAnsi="Candara Light"/>
          <w:sz w:val="22"/>
        </w:rPr>
      </w:pP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 xml:space="preserve">En el modelo 2, se incorpora </w:t>
      </w:r>
      <w:r w:rsidR="00B015FC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“</w:t>
      </w: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edad2</w:t>
      </w:r>
      <w:r w:rsidR="00B015FC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”</w:t>
      </w:r>
      <w:r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 xml:space="preserve"> </w:t>
      </w:r>
      <w:r w:rsidR="00B015FC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>donde observamos una leve mejora</w:t>
      </w:r>
      <w:r w:rsidR="00E348C1" w:rsidRPr="00E348C1">
        <w:rPr>
          <w:rFonts w:ascii="Candara Light" w:eastAsia="Century Schoolbook" w:hAnsi="Candara Light" w:cs="Century Schoolbook"/>
          <w:sz w:val="22"/>
          <w:szCs w:val="22"/>
          <w:lang w:val="es-AR"/>
        </w:rPr>
        <w:t xml:space="preserve"> bajando el MAE en menos de </w:t>
      </w:r>
      <w:r w:rsidR="00E348C1" w:rsidRPr="00E348C1">
        <w:rPr>
          <w:rFonts w:ascii="Candara Light" w:hAnsi="Candara Light"/>
          <w:sz w:val="22"/>
        </w:rPr>
        <w:t>$</w:t>
      </w:r>
      <w:r w:rsidR="00E348C1" w:rsidRPr="00E348C1">
        <w:rPr>
          <w:rFonts w:ascii="Candara Light" w:hAnsi="Candara Light"/>
          <w:sz w:val="22"/>
        </w:rPr>
        <w:t xml:space="preserve"> 1.000 pesos.</w:t>
      </w:r>
    </w:p>
    <w:p w14:paraId="31847E40" w14:textId="0F55FCF0" w:rsidR="008754EC" w:rsidRPr="00437763" w:rsidRDefault="00E348C1" w:rsidP="008754EC">
      <w:pPr>
        <w:pStyle w:val="NormalWeb"/>
        <w:rPr>
          <w:rFonts w:ascii="Candara Light" w:hAnsi="Candara Light"/>
          <w:sz w:val="22"/>
          <w:szCs w:val="22"/>
        </w:rPr>
      </w:pPr>
      <w:r w:rsidRPr="00437763">
        <w:rPr>
          <w:rFonts w:ascii="Candara Light" w:hAnsi="Candara Light"/>
          <w:sz w:val="22"/>
          <w:szCs w:val="22"/>
        </w:rPr>
        <w:t xml:space="preserve">En el modelo 3, se incorpora la </w:t>
      </w:r>
      <w:r w:rsidR="00437763" w:rsidRPr="00437763">
        <w:rPr>
          <w:rFonts w:ascii="Candara Light" w:hAnsi="Candara Light"/>
          <w:sz w:val="22"/>
          <w:szCs w:val="22"/>
        </w:rPr>
        <w:t>variable “</w:t>
      </w:r>
      <w:r w:rsidRPr="00437763">
        <w:rPr>
          <w:rStyle w:val="CdigoHTML"/>
          <w:rFonts w:ascii="Candara Light" w:hAnsi="Candara Light"/>
          <w:sz w:val="22"/>
          <w:szCs w:val="22"/>
        </w:rPr>
        <w:t xml:space="preserve">educ” donde vemos que </w:t>
      </w:r>
      <w:r w:rsidR="008754EC" w:rsidRPr="00437763">
        <w:rPr>
          <w:rFonts w:ascii="Candara Light" w:hAnsi="Candara Light"/>
          <w:sz w:val="22"/>
          <w:szCs w:val="22"/>
        </w:rPr>
        <w:t xml:space="preserve"> mejora notablemente los valores de MSE, RMSE y MAE. Esto confirma que el nivel educativo es un factor importante en la determinación del salario semanal, como se espera en la literatura laboral.</w:t>
      </w:r>
    </w:p>
    <w:p w14:paraId="42EC3969" w14:textId="61D8629A" w:rsidR="008754EC" w:rsidRPr="00437763" w:rsidRDefault="00E348C1" w:rsidP="008754EC">
      <w:pPr>
        <w:pStyle w:val="NormalWeb"/>
        <w:rPr>
          <w:rFonts w:ascii="Candara Light" w:hAnsi="Candara Light"/>
          <w:sz w:val="22"/>
          <w:szCs w:val="22"/>
        </w:rPr>
      </w:pPr>
      <w:r w:rsidRPr="00437763">
        <w:rPr>
          <w:rFonts w:ascii="Candara Light" w:hAnsi="Candara Light"/>
          <w:sz w:val="22"/>
          <w:szCs w:val="22"/>
        </w:rPr>
        <w:t>En el</w:t>
      </w:r>
      <w:r w:rsidR="008754EC" w:rsidRPr="00437763">
        <w:rPr>
          <w:rFonts w:ascii="Candara Light" w:hAnsi="Candara Light"/>
          <w:sz w:val="22"/>
          <w:szCs w:val="22"/>
        </w:rPr>
        <w:t xml:space="preserve"> </w:t>
      </w:r>
      <w:r w:rsidR="008754EC" w:rsidRPr="00437763">
        <w:rPr>
          <w:rStyle w:val="Textoennegrita"/>
          <w:rFonts w:ascii="Candara Light" w:hAnsi="Candara Light"/>
          <w:b w:val="0"/>
          <w:sz w:val="22"/>
          <w:szCs w:val="22"/>
        </w:rPr>
        <w:t>Modelo 4</w:t>
      </w:r>
      <w:r w:rsidR="008754EC" w:rsidRPr="00437763">
        <w:rPr>
          <w:rFonts w:ascii="Candara Light" w:hAnsi="Candara Light"/>
          <w:sz w:val="22"/>
          <w:szCs w:val="22"/>
        </w:rPr>
        <w:t>, al sumar la variable</w:t>
      </w:r>
      <w:r w:rsidR="00437763">
        <w:rPr>
          <w:rStyle w:val="CdigoHTML"/>
          <w:rFonts w:ascii="Candara Light" w:hAnsi="Candara Light"/>
          <w:sz w:val="22"/>
          <w:szCs w:val="22"/>
        </w:rPr>
        <w:t xml:space="preserve"> “mujer”</w:t>
      </w:r>
      <w:r w:rsidR="008754EC" w:rsidRPr="00437763">
        <w:rPr>
          <w:rFonts w:ascii="Candara Light" w:hAnsi="Candara Light"/>
          <w:sz w:val="22"/>
          <w:szCs w:val="22"/>
        </w:rPr>
        <w:t xml:space="preserve"> sigue mejorando ligeramente el desempeño del modelo. Si bien la mejora es pequeña, esto sugiere que existen diferencias sistemáticas de ingreso por género, que el modelo logra capturar.</w:t>
      </w:r>
    </w:p>
    <w:p w14:paraId="6FB33FF2" w14:textId="4AA90C71" w:rsidR="00437763" w:rsidRDefault="00437763" w:rsidP="008754EC">
      <w:pPr>
        <w:pStyle w:val="NormalWeb"/>
        <w:rPr>
          <w:rFonts w:ascii="Candara Light" w:hAnsi="Candara Light"/>
        </w:rPr>
      </w:pPr>
    </w:p>
    <w:p w14:paraId="524F29AF" w14:textId="41FF0839" w:rsidR="00437763" w:rsidRDefault="00437763" w:rsidP="008754EC">
      <w:pPr>
        <w:pStyle w:val="NormalWeb"/>
        <w:rPr>
          <w:rFonts w:ascii="Candara Light" w:hAnsi="Candara Light"/>
        </w:rPr>
      </w:pPr>
    </w:p>
    <w:p w14:paraId="6FEB50E4" w14:textId="318B2108" w:rsidR="00437763" w:rsidRDefault="00437763" w:rsidP="008754EC">
      <w:pPr>
        <w:pStyle w:val="NormalWeb"/>
        <w:rPr>
          <w:rFonts w:ascii="Candara Light" w:hAnsi="Candara Light"/>
        </w:rPr>
      </w:pPr>
    </w:p>
    <w:p w14:paraId="417F0074" w14:textId="40414618" w:rsidR="00437763" w:rsidRDefault="00437763" w:rsidP="008754EC">
      <w:pPr>
        <w:pStyle w:val="NormalWeb"/>
        <w:rPr>
          <w:rFonts w:ascii="Candara Light" w:hAnsi="Candara Light"/>
        </w:rPr>
      </w:pPr>
    </w:p>
    <w:p w14:paraId="232AEC66" w14:textId="77777777" w:rsidR="00437763" w:rsidRPr="00E348C1" w:rsidRDefault="00437763" w:rsidP="008754EC">
      <w:pPr>
        <w:pStyle w:val="NormalWeb"/>
        <w:rPr>
          <w:rFonts w:ascii="Candara Light" w:hAnsi="Candara Light"/>
        </w:rPr>
      </w:pPr>
    </w:p>
    <w:p w14:paraId="047BF2DA" w14:textId="6CEDB543" w:rsidR="00883081" w:rsidRDefault="00883081" w:rsidP="00883081">
      <w:pPr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  <w:t>Gráfico 4 -  de dispersión – Predicción de Salarios</w:t>
      </w:r>
    </w:p>
    <w:p w14:paraId="764FA9AC" w14:textId="77777777" w:rsidR="00437763" w:rsidRPr="00E348C1" w:rsidRDefault="00437763" w:rsidP="00883081">
      <w:pPr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</w:pPr>
    </w:p>
    <w:p w14:paraId="25B85FD0" w14:textId="4F1F81B3" w:rsidR="00E348C1" w:rsidRPr="00E348C1" w:rsidRDefault="00883081" w:rsidP="00883081">
      <w:pPr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</w:pPr>
      <w:r w:rsidRPr="00E348C1">
        <w:rPr>
          <w:rFonts w:ascii="Candara Light" w:eastAsia="Century Schoolbook" w:hAnsi="Candara Light" w:cs="Century Schoolbook"/>
          <w:b/>
          <w:sz w:val="22"/>
          <w:szCs w:val="22"/>
          <w:lang w:val="es-AR"/>
        </w:rPr>
        <w:drawing>
          <wp:anchor distT="0" distB="0" distL="114300" distR="114300" simplePos="0" relativeHeight="251656704" behindDoc="0" locked="0" layoutInCell="1" allowOverlap="1" wp14:anchorId="0ED742F2" wp14:editId="0A380351">
            <wp:simplePos x="0" y="0"/>
            <wp:positionH relativeFrom="column">
              <wp:posOffset>-440055</wp:posOffset>
            </wp:positionH>
            <wp:positionV relativeFrom="paragraph">
              <wp:posOffset>284480</wp:posOffset>
            </wp:positionV>
            <wp:extent cx="6117479" cy="3398520"/>
            <wp:effectExtent l="76200" t="76200" r="131445" b="12573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479" cy="3398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82ECF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0FACDA6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56755845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13205810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3D9DF36A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0BB1794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2524DD1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D75FE54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75B22BD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2B37028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489BB365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1EA16401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264046CA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12936284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4DFE2EF3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0B1586E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BB99BEB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1CB9BC6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0BB717F0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3ADAD2CE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65BBF4D7" w14:textId="77777777" w:rsidR="00E348C1" w:rsidRPr="00E348C1" w:rsidRDefault="00E348C1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15EC9E51" w14:textId="1AC30E7D" w:rsidR="00437763" w:rsidRDefault="00437763" w:rsidP="00E348C1">
      <w:pPr>
        <w:pStyle w:val="NormalWeb"/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p w14:paraId="480F7E97" w14:textId="77777777" w:rsidR="00437763" w:rsidRDefault="00437763" w:rsidP="00E348C1">
      <w:pPr>
        <w:pStyle w:val="NormalWeb"/>
        <w:rPr>
          <w:rFonts w:ascii="Candara Light" w:hAnsi="Candara Light"/>
          <w:sz w:val="22"/>
        </w:rPr>
      </w:pPr>
    </w:p>
    <w:p w14:paraId="0DCCCD10" w14:textId="15785501" w:rsidR="00E348C1" w:rsidRPr="00437763" w:rsidRDefault="00437763" w:rsidP="00E348C1">
      <w:pPr>
        <w:pStyle w:val="NormalWeb"/>
        <w:rPr>
          <w:rFonts w:ascii="Candara Light" w:hAnsi="Candara Light"/>
          <w:sz w:val="22"/>
          <w:lang w:val="es-PE"/>
        </w:rPr>
      </w:pPr>
      <w:r>
        <w:rPr>
          <w:rFonts w:ascii="Candara Light" w:hAnsi="Candara Light"/>
          <w:sz w:val="22"/>
        </w:rPr>
        <w:t>E</w:t>
      </w:r>
      <w:bookmarkStart w:id="0" w:name="_GoBack"/>
      <w:bookmarkEnd w:id="0"/>
      <w:r w:rsidR="00E348C1" w:rsidRPr="00437763">
        <w:rPr>
          <w:rFonts w:ascii="Candara Light" w:hAnsi="Candara Light"/>
          <w:sz w:val="22"/>
        </w:rPr>
        <w:t xml:space="preserve">l gráfico ilustra cómo se relaciona la edad con el salario semanal, comparando lo que realmente ganan las personas </w:t>
      </w:r>
      <w:r w:rsidR="00E348C1" w:rsidRPr="00437763">
        <w:rPr>
          <w:rFonts w:ascii="Candara Light" w:hAnsi="Candara Light"/>
          <w:b/>
          <w:sz w:val="22"/>
        </w:rPr>
        <w:t>(en azul)</w:t>
      </w:r>
      <w:r w:rsidR="00E348C1" w:rsidRPr="00437763">
        <w:rPr>
          <w:rFonts w:ascii="Candara Light" w:hAnsi="Candara Light"/>
          <w:sz w:val="22"/>
        </w:rPr>
        <w:t xml:space="preserve"> con lo que estima el modelo </w:t>
      </w:r>
      <w:r w:rsidR="00E348C1" w:rsidRPr="00437763">
        <w:rPr>
          <w:rFonts w:ascii="Candara Light" w:hAnsi="Candara Light"/>
          <w:b/>
          <w:sz w:val="22"/>
        </w:rPr>
        <w:t>(en rojo).</w:t>
      </w:r>
    </w:p>
    <w:p w14:paraId="04E3918B" w14:textId="77777777" w:rsidR="00E348C1" w:rsidRPr="00437763" w:rsidRDefault="00E348C1" w:rsidP="00E348C1">
      <w:pPr>
        <w:pStyle w:val="NormalWeb"/>
        <w:rPr>
          <w:rFonts w:ascii="Candara Light" w:hAnsi="Candara Light"/>
          <w:sz w:val="22"/>
        </w:rPr>
      </w:pPr>
      <w:r w:rsidRPr="00437763">
        <w:rPr>
          <w:rFonts w:ascii="Candara Light" w:hAnsi="Candara Light"/>
          <w:sz w:val="22"/>
        </w:rPr>
        <w:t>Se puede ver que las predicciones se ubican en un rango bastante acotado, con una ligera tendencia creciente entre los 20 y los 60 años. Sin embargo, los datos reales muestran mucha más variabilidad, sobre todo a partir de los 30, donde aparecen varios casos con ingresos muy altos que el modelo no logra anticipar.</w:t>
      </w:r>
    </w:p>
    <w:p w14:paraId="295333DA" w14:textId="70D53BD5" w:rsidR="00E348C1" w:rsidRPr="00437763" w:rsidRDefault="00E348C1" w:rsidP="00E348C1">
      <w:pPr>
        <w:pStyle w:val="NormalWeb"/>
        <w:rPr>
          <w:rFonts w:ascii="Candara Light" w:hAnsi="Candara Light"/>
          <w:sz w:val="22"/>
        </w:rPr>
      </w:pPr>
      <w:r w:rsidRPr="00437763">
        <w:rPr>
          <w:rFonts w:ascii="Candara Light" w:hAnsi="Candara Light"/>
          <w:sz w:val="22"/>
        </w:rPr>
        <w:t>Esta diferencia se explica, en parte, porque el modelo usa pocas variables y no tiene en cuenta factores que también influyen en el salario, como el tipo de trabajo, las horas que se trabajan, la experiencia o incluso el sector económico.</w:t>
      </w:r>
    </w:p>
    <w:p w14:paraId="3F654C02" w14:textId="2C21C112" w:rsidR="00437763" w:rsidRPr="00437763" w:rsidRDefault="00437763" w:rsidP="00E348C1">
      <w:pPr>
        <w:pStyle w:val="NormalWeb"/>
        <w:rPr>
          <w:rFonts w:ascii="Candara Light" w:hAnsi="Candara Light"/>
          <w:sz w:val="22"/>
        </w:rPr>
      </w:pPr>
    </w:p>
    <w:p w14:paraId="25F888F0" w14:textId="4AAA17E8" w:rsidR="00437763" w:rsidRPr="00437763" w:rsidRDefault="00437763" w:rsidP="00E348C1">
      <w:pPr>
        <w:pStyle w:val="NormalWeb"/>
        <w:rPr>
          <w:rFonts w:ascii="Candara Light" w:hAnsi="Candara Light"/>
          <w:sz w:val="22"/>
        </w:rPr>
      </w:pPr>
    </w:p>
    <w:p w14:paraId="7A640C60" w14:textId="6B3BAAB2" w:rsidR="00437763" w:rsidRPr="00437763" w:rsidRDefault="00437763" w:rsidP="00E348C1">
      <w:pPr>
        <w:pStyle w:val="NormalWeb"/>
        <w:rPr>
          <w:rFonts w:ascii="Candara Light" w:hAnsi="Candara Light"/>
          <w:sz w:val="22"/>
        </w:rPr>
      </w:pPr>
    </w:p>
    <w:p w14:paraId="6B105730" w14:textId="77777777" w:rsidR="00437763" w:rsidRPr="00437763" w:rsidRDefault="00437763" w:rsidP="00E348C1">
      <w:pPr>
        <w:pStyle w:val="NormalWeb"/>
        <w:rPr>
          <w:rFonts w:ascii="Candara Light" w:hAnsi="Candara Light"/>
          <w:sz w:val="22"/>
        </w:rPr>
      </w:pPr>
    </w:p>
    <w:p w14:paraId="682D484B" w14:textId="2C3B5E55" w:rsidR="00E348C1" w:rsidRPr="00437763" w:rsidRDefault="00E348C1" w:rsidP="00E348C1">
      <w:pPr>
        <w:pStyle w:val="NormalWeb"/>
        <w:rPr>
          <w:rFonts w:ascii="Candara Light" w:hAnsi="Candara Light"/>
          <w:sz w:val="22"/>
        </w:rPr>
      </w:pPr>
    </w:p>
    <w:p w14:paraId="7C9EAABB" w14:textId="77777777" w:rsidR="00E348C1" w:rsidRPr="00437763" w:rsidRDefault="00E348C1" w:rsidP="00E348C1">
      <w:pPr>
        <w:pStyle w:val="NormalWeb"/>
        <w:rPr>
          <w:rFonts w:ascii="Candara Light" w:hAnsi="Candara Light"/>
          <w:sz w:val="22"/>
        </w:rPr>
      </w:pPr>
    </w:p>
    <w:p w14:paraId="0325E561" w14:textId="35E246EF" w:rsidR="00437763" w:rsidRPr="00437763" w:rsidRDefault="00437763" w:rsidP="00E348C1">
      <w:pPr>
        <w:jc w:val="both"/>
        <w:rPr>
          <w:rFonts w:ascii="Candara Light" w:eastAsia="Century Schoolbook" w:hAnsi="Candara Light" w:cs="Century Schoolbook"/>
          <w:b/>
          <w:sz w:val="22"/>
          <w:lang w:val="es-AR"/>
        </w:rPr>
      </w:pPr>
      <w:r>
        <w:rPr>
          <w:rFonts w:ascii="Candara Light" w:eastAsia="Century Schoolbook" w:hAnsi="Candara Light" w:cs="Century Schoolbook"/>
          <w:b/>
          <w:sz w:val="22"/>
          <w:lang w:val="es-AR"/>
        </w:rPr>
        <w:t>Gráfico del punto 5</w:t>
      </w:r>
    </w:p>
    <w:p w14:paraId="42F7E12C" w14:textId="692D1FB2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  <w:r w:rsidRPr="00437763">
        <w:rPr>
          <w:rFonts w:ascii="Candara Light" w:eastAsia="Century Schoolbook" w:hAnsi="Candara Light" w:cs="Century Schoolbook"/>
          <w:sz w:val="22"/>
          <w:lang w:val="es-AR"/>
        </w:rPr>
        <w:br/>
      </w:r>
      <w:r w:rsidRPr="00437763">
        <w:rPr>
          <w:rFonts w:ascii="Candara Light" w:eastAsia="Century Schoolbook" w:hAnsi="Candara Light" w:cs="Century Schoolbook"/>
          <w:sz w:val="22"/>
        </w:rPr>
        <w:t>Se decide implementer lo que son modulo de clasificación para predecir la desocupación: regresión logística (Logit) y vecinos más cercanos (KNN) con K=5K = 5K=5. Se entrenaron ambos modelos sobre el 70% de los datos con respuesta, y se evaluaron sobre el 30% restante.</w:t>
      </w:r>
      <w:r w:rsidRPr="00437763">
        <w:rPr>
          <w:rFonts w:ascii="Candara Light" w:eastAsia="Century Schoolbook" w:hAnsi="Candara Light" w:cs="Century Schoolbook"/>
          <w:sz w:val="22"/>
        </w:rPr>
        <w:br/>
      </w:r>
    </w:p>
    <w:tbl>
      <w:tblPr>
        <w:tblW w:w="975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2"/>
        <w:gridCol w:w="3416"/>
        <w:gridCol w:w="172"/>
        <w:gridCol w:w="2243"/>
      </w:tblGrid>
      <w:tr w:rsidR="00E348C1" w:rsidRPr="00437763" w14:paraId="513FCC68" w14:textId="77777777" w:rsidTr="00084114">
        <w:trPr>
          <w:trHeight w:val="51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86250C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  <w:t xml:space="preserve">Modelo         </w:t>
            </w:r>
          </w:p>
        </w:tc>
        <w:tc>
          <w:tcPr>
            <w:tcW w:w="0" w:type="auto"/>
            <w:vAlign w:val="center"/>
            <w:hideMark/>
          </w:tcPr>
          <w:p w14:paraId="4748073D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  <w:t>Accuracy</w:t>
            </w:r>
          </w:p>
        </w:tc>
        <w:tc>
          <w:tcPr>
            <w:tcW w:w="0" w:type="auto"/>
          </w:tcPr>
          <w:p w14:paraId="314A8CBF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</w:pPr>
          </w:p>
        </w:tc>
        <w:tc>
          <w:tcPr>
            <w:tcW w:w="0" w:type="auto"/>
            <w:vAlign w:val="center"/>
            <w:hideMark/>
          </w:tcPr>
          <w:p w14:paraId="14065035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b/>
                <w:bCs/>
                <w:sz w:val="22"/>
                <w:lang w:val="es-AR"/>
              </w:rPr>
              <w:t>AUC</w:t>
            </w:r>
          </w:p>
        </w:tc>
      </w:tr>
      <w:tr w:rsidR="00E348C1" w:rsidRPr="00437763" w14:paraId="0E6430A4" w14:textId="77777777" w:rsidTr="00084114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179192BE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Logit</w:t>
            </w:r>
          </w:p>
        </w:tc>
        <w:tc>
          <w:tcPr>
            <w:tcW w:w="0" w:type="auto"/>
            <w:vAlign w:val="center"/>
            <w:hideMark/>
          </w:tcPr>
          <w:p w14:paraId="46B73826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0.928</w:t>
            </w:r>
          </w:p>
        </w:tc>
        <w:tc>
          <w:tcPr>
            <w:tcW w:w="0" w:type="auto"/>
          </w:tcPr>
          <w:p w14:paraId="7DF1DB53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</w:p>
        </w:tc>
        <w:tc>
          <w:tcPr>
            <w:tcW w:w="0" w:type="auto"/>
            <w:vAlign w:val="center"/>
            <w:hideMark/>
          </w:tcPr>
          <w:p w14:paraId="4277F0F8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0.955</w:t>
            </w:r>
          </w:p>
        </w:tc>
      </w:tr>
      <w:tr w:rsidR="00E348C1" w:rsidRPr="00437763" w14:paraId="50220D62" w14:textId="77777777" w:rsidTr="00084114">
        <w:trPr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14:paraId="34AAAF30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KNN (k=5)</w:t>
            </w:r>
          </w:p>
        </w:tc>
        <w:tc>
          <w:tcPr>
            <w:tcW w:w="0" w:type="auto"/>
            <w:vAlign w:val="center"/>
            <w:hideMark/>
          </w:tcPr>
          <w:p w14:paraId="130F9357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0.910</w:t>
            </w:r>
          </w:p>
        </w:tc>
        <w:tc>
          <w:tcPr>
            <w:tcW w:w="0" w:type="auto"/>
          </w:tcPr>
          <w:p w14:paraId="57942E58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</w:p>
        </w:tc>
        <w:tc>
          <w:tcPr>
            <w:tcW w:w="0" w:type="auto"/>
            <w:vAlign w:val="center"/>
            <w:hideMark/>
          </w:tcPr>
          <w:p w14:paraId="6AC2D995" w14:textId="77777777" w:rsidR="00E348C1" w:rsidRPr="00437763" w:rsidRDefault="00E348C1" w:rsidP="00084114">
            <w:pPr>
              <w:jc w:val="both"/>
              <w:rPr>
                <w:rFonts w:ascii="Candara Light" w:eastAsia="Century Schoolbook" w:hAnsi="Candara Light" w:cs="Century Schoolbook"/>
                <w:sz w:val="22"/>
                <w:lang w:val="es-AR"/>
              </w:rPr>
            </w:pPr>
            <w:r w:rsidRPr="00437763">
              <w:rPr>
                <w:rFonts w:ascii="Candara Light" w:eastAsia="Century Schoolbook" w:hAnsi="Candara Light" w:cs="Century Schoolbook"/>
                <w:sz w:val="22"/>
                <w:lang w:val="es-AR"/>
              </w:rPr>
              <w:t>0.947</w:t>
            </w:r>
          </w:p>
        </w:tc>
      </w:tr>
    </w:tbl>
    <w:p w14:paraId="456843CA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</w:p>
    <w:p w14:paraId="4BFD7865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  <w:r w:rsidRPr="00437763">
        <w:rPr>
          <w:rFonts w:ascii="Candara Light" w:eastAsia="Century Schoolbook" w:hAnsi="Candara Light" w:cs="Century Schoolbook"/>
          <w:sz w:val="22"/>
          <w:lang w:val="es-AR"/>
        </w:rPr>
        <w:t xml:space="preserve">Lo que es la proporción de aciertos y </w:t>
      </w:r>
      <w:r w:rsidRPr="00437763">
        <w:rPr>
          <w:rFonts w:ascii="Candara Light" w:eastAsia="Century Schoolbook" w:hAnsi="Candara Light" w:cs="Century Schoolbook"/>
          <w:bCs/>
          <w:sz w:val="22"/>
          <w:lang w:val="es-AR"/>
        </w:rPr>
        <w:t>AUC</w:t>
      </w:r>
      <w:r w:rsidRPr="00437763">
        <w:rPr>
          <w:rFonts w:ascii="Candara Light" w:eastAsia="Century Schoolbook" w:hAnsi="Candara Light" w:cs="Century Schoolbook"/>
          <w:sz w:val="22"/>
          <w:lang w:val="es-AR"/>
        </w:rPr>
        <w:t xml:space="preserve"> (área bajo la curva ROC) fueron ligeramente superiores en el modelo de Logit.</w:t>
      </w:r>
    </w:p>
    <w:p w14:paraId="560096A1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  <w:r w:rsidRPr="00437763">
        <w:rPr>
          <w:rFonts w:ascii="Candara Light" w:eastAsia="Century Schoolbook" w:hAnsi="Candara Light" w:cs="Century Schoolbook"/>
          <w:sz w:val="22"/>
          <w:lang w:val="es-AR"/>
        </w:rPr>
        <w:t xml:space="preserve">La matriz de confusión del modelo Logit mostró </w:t>
      </w:r>
      <w:r w:rsidRPr="00437763">
        <w:rPr>
          <w:rFonts w:ascii="Candara Light" w:eastAsia="Century Schoolbook" w:hAnsi="Candara Light" w:cs="Century Schoolbook"/>
          <w:bCs/>
          <w:sz w:val="22"/>
          <w:lang w:val="es-AR"/>
        </w:rPr>
        <w:t>menos falsos positivos</w:t>
      </w:r>
      <w:r w:rsidRPr="00437763">
        <w:rPr>
          <w:rFonts w:ascii="Candara Light" w:eastAsia="Century Schoolbook" w:hAnsi="Candara Light" w:cs="Century Schoolbook"/>
          <w:sz w:val="22"/>
          <w:lang w:val="es-AR"/>
        </w:rPr>
        <w:t xml:space="preserve"> y </w:t>
      </w:r>
      <w:r w:rsidRPr="00437763">
        <w:rPr>
          <w:rFonts w:ascii="Candara Light" w:eastAsia="Century Schoolbook" w:hAnsi="Candara Light" w:cs="Century Schoolbook"/>
          <w:bCs/>
          <w:sz w:val="22"/>
          <w:lang w:val="es-AR"/>
        </w:rPr>
        <w:t>menos falsos negativos</w:t>
      </w:r>
      <w:r w:rsidRPr="00437763">
        <w:rPr>
          <w:rFonts w:ascii="Candara Light" w:eastAsia="Century Schoolbook" w:hAnsi="Candara Light" w:cs="Century Schoolbook"/>
          <w:sz w:val="22"/>
          <w:lang w:val="es-AR"/>
        </w:rPr>
        <w:t xml:space="preserve"> que KNN.</w:t>
      </w:r>
    </w:p>
    <w:p w14:paraId="6F9F7374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  <w:r w:rsidRPr="00437763">
        <w:rPr>
          <w:rFonts w:ascii="Candara Light" w:eastAsia="Century Schoolbook" w:hAnsi="Candara Light" w:cs="Century Schoolbook"/>
          <w:sz w:val="22"/>
          <w:lang w:val="es-AR"/>
        </w:rPr>
        <w:t>En ambos modelos, la curva ROC presentó buen poder discriminante, pero la de Logit fue levemente mejor.</w:t>
      </w:r>
    </w:p>
    <w:p w14:paraId="531D2898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</w:p>
    <w:p w14:paraId="20AB2803" w14:textId="2D054DC2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</w:rPr>
      </w:pPr>
      <w:r w:rsidRPr="00437763">
        <w:rPr>
          <w:rFonts w:ascii="Candara Light" w:eastAsia="Century Schoolbook" w:hAnsi="Candara Light" w:cs="Century Schoolbook"/>
          <w:sz w:val="22"/>
        </w:rPr>
        <w:t xml:space="preserve">Logit) mostró un </w:t>
      </w:r>
      <w:r w:rsidRPr="00437763">
        <w:rPr>
          <w:rFonts w:ascii="Candara Light" w:eastAsia="Century Schoolbook" w:hAnsi="Candara Light" w:cs="Century Schoolbook"/>
          <w:sz w:val="22"/>
        </w:rPr>
        <w:t>mejor</w:t>
      </w:r>
      <w:r w:rsidRPr="00437763">
        <w:rPr>
          <w:rFonts w:ascii="Candara Light" w:eastAsia="Century Schoolbook" w:hAnsi="Candara Light" w:cs="Century Schoolbook"/>
          <w:sz w:val="22"/>
        </w:rPr>
        <w:t xml:space="preserve"> rendimiento general en términos de precisión y discriminación. Por lo tanto, se selecciona </w:t>
      </w:r>
      <w:r w:rsidRPr="00437763">
        <w:rPr>
          <w:rFonts w:ascii="Candara Light" w:eastAsia="Century Schoolbook" w:hAnsi="Candara Light" w:cs="Century Schoolbook"/>
          <w:bCs/>
          <w:sz w:val="22"/>
        </w:rPr>
        <w:t>Logit como el mejor modelo para predecir la desocupación</w:t>
      </w:r>
      <w:r w:rsidRPr="00437763">
        <w:rPr>
          <w:rFonts w:ascii="Candara Light" w:eastAsia="Century Schoolbook" w:hAnsi="Candara Light" w:cs="Century Schoolbook"/>
          <w:sz w:val="22"/>
        </w:rPr>
        <w:t xml:space="preserve"> en este contexto.</w:t>
      </w:r>
    </w:p>
    <w:p w14:paraId="612AB7EE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</w:rPr>
      </w:pPr>
    </w:p>
    <w:p w14:paraId="3EDF122F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 w:val="22"/>
          <w:lang w:val="es-AR"/>
        </w:rPr>
      </w:pPr>
      <w:r w:rsidRPr="00437763">
        <w:rPr>
          <w:rFonts w:ascii="Candara Light" w:eastAsia="Century Schoolbook" w:hAnsi="Candara Light" w:cs="Century Schoolbook"/>
          <w:b/>
          <w:bCs/>
          <w:sz w:val="22"/>
          <w:lang w:val="es-AR"/>
        </w:rPr>
        <w:t>Logit: AUC 0.955 — Accuracy 92.8%</w:t>
      </w:r>
    </w:p>
    <w:p w14:paraId="0EC95E0F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b/>
          <w:bCs/>
          <w:szCs w:val="28"/>
          <w:lang w:val="es-AR"/>
        </w:rPr>
      </w:pPr>
      <w:r w:rsidRPr="00437763">
        <w:rPr>
          <w:rFonts w:ascii="Candara Light" w:eastAsia="Century Schoolbook" w:hAnsi="Candara Light" w:cs="Century Schoolbook"/>
          <w:b/>
          <w:bCs/>
          <w:sz w:val="22"/>
          <w:lang w:val="es-AR"/>
        </w:rPr>
        <w:t>KNN: AUC 0.947 — Accuracy 91.0%</w:t>
      </w:r>
    </w:p>
    <w:p w14:paraId="5E2A15C7" w14:textId="77777777" w:rsidR="00E348C1" w:rsidRPr="00437763" w:rsidRDefault="00E348C1" w:rsidP="00E348C1">
      <w:pPr>
        <w:jc w:val="both"/>
        <w:rPr>
          <w:rFonts w:ascii="Candara Light" w:eastAsia="Century Schoolbook" w:hAnsi="Candara Light" w:cs="Century Schoolbook"/>
          <w:szCs w:val="28"/>
          <w:lang w:val="es-AR"/>
        </w:rPr>
      </w:pPr>
    </w:p>
    <w:p w14:paraId="5D67BDC0" w14:textId="77777777" w:rsidR="00E348C1" w:rsidRPr="00437763" w:rsidRDefault="00E348C1" w:rsidP="00E348C1">
      <w:pPr>
        <w:rPr>
          <w:rFonts w:ascii="Candara Light" w:eastAsia="Century Schoolbook" w:hAnsi="Candara Light" w:cs="Century Schoolbook"/>
          <w:sz w:val="20"/>
          <w:szCs w:val="22"/>
          <w:lang w:val="es-AR"/>
        </w:rPr>
      </w:pPr>
    </w:p>
    <w:p w14:paraId="06BF9243" w14:textId="1A342478" w:rsidR="009557D5" w:rsidRPr="00E348C1" w:rsidRDefault="009557D5" w:rsidP="00E348C1">
      <w:pPr>
        <w:rPr>
          <w:rFonts w:ascii="Candara Light" w:eastAsia="Century Schoolbook" w:hAnsi="Candara Light" w:cs="Century Schoolbook"/>
          <w:sz w:val="22"/>
          <w:szCs w:val="22"/>
          <w:lang w:val="es-AR"/>
        </w:rPr>
      </w:pPr>
    </w:p>
    <w:sectPr w:rsidR="009557D5" w:rsidRPr="00E348C1">
      <w:footerReference w:type="default" r:id="rId12"/>
      <w:footerReference w:type="first" r:id="rId13"/>
      <w:pgSz w:w="11900" w:h="16840"/>
      <w:pgMar w:top="1417" w:right="1701" w:bottom="1417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71F840" w14:textId="77777777" w:rsidR="0078727D" w:rsidRDefault="0078727D">
      <w:r>
        <w:separator/>
      </w:r>
    </w:p>
  </w:endnote>
  <w:endnote w:type="continuationSeparator" w:id="0">
    <w:p w14:paraId="77328450" w14:textId="77777777" w:rsidR="0078727D" w:rsidRDefault="00787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8BECA974-B52E-4AD8-AEFB-6DF1424DC25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2" w:fontKey="{54C049F7-58DE-487F-A328-BE6964E330A7}"/>
    <w:embedBold r:id="rId3" w:fontKey="{70B820A3-EEDF-4BA7-8CDE-4562A413D591}"/>
    <w:embedBoldItalic r:id="rId4" w:fontKey="{C664E30D-41EB-4EB0-916C-C7E075C4AE3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161F774-6B20-4A59-90F7-8BDA2DEA138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FB696DEF-DAC0-452D-901A-E2FEB599D37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FE77379F-4A34-49FE-B7DF-A1E2063B88E8}"/>
    <w:embedItalic r:id="rId8" w:fontKey="{80E5CF75-8B54-49C3-A99F-5CCE52DB94D3}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  <w:embedRegular r:id="rId9" w:fontKey="{29921C2C-A735-4DFF-AA0F-C60DCB81C79F}"/>
    <w:embedBold r:id="rId10" w:fontKey="{333A122C-3947-4BD9-B164-35B5605F0B0B}"/>
    <w:embedBoldItalic r:id="rId11" w:fontKey="{B49EFEA9-E9C0-4FEA-873F-E3954D31F0B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2" w:fontKey="{E8FD6194-3826-43CE-9B7E-E0EF198FF90D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26" w14:textId="77777777" w:rsidR="00B02EA6" w:rsidRDefault="00B02E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27" w14:textId="2D0CBB18" w:rsidR="00B02EA6" w:rsidRDefault="00B02E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Century Schoolbook" w:eastAsia="Century Schoolbook" w:hAnsi="Century Schoolbook" w:cs="Century Schoolbook"/>
        <w:color w:val="000000"/>
      </w:rPr>
    </w:pPr>
    <w:r>
      <w:rPr>
        <w:rFonts w:ascii="Century Schoolbook" w:eastAsia="Century Schoolbook" w:hAnsi="Century Schoolbook" w:cs="Century Schoolbook"/>
        <w:color w:val="000000"/>
      </w:rPr>
      <w:t xml:space="preserve">Página </w:t>
    </w:r>
    <w:r>
      <w:rPr>
        <w:rFonts w:ascii="Century Schoolbook" w:eastAsia="Century Schoolbook" w:hAnsi="Century Schoolbook" w:cs="Century Schoolbook"/>
        <w:color w:val="000000"/>
      </w:rPr>
      <w:fldChar w:fldCharType="begin"/>
    </w:r>
    <w:r>
      <w:rPr>
        <w:rFonts w:ascii="Century Schoolbook" w:eastAsia="Century Schoolbook" w:hAnsi="Century Schoolbook" w:cs="Century Schoolbook"/>
        <w:color w:val="000000"/>
      </w:rPr>
      <w:instrText>PAGE</w:instrText>
    </w:r>
    <w:r>
      <w:rPr>
        <w:rFonts w:ascii="Century Schoolbook" w:eastAsia="Century Schoolbook" w:hAnsi="Century Schoolbook" w:cs="Century Schoolbook"/>
        <w:color w:val="000000"/>
      </w:rPr>
      <w:fldChar w:fldCharType="separate"/>
    </w:r>
    <w:r w:rsidR="00437763">
      <w:rPr>
        <w:rFonts w:ascii="Century Schoolbook" w:eastAsia="Century Schoolbook" w:hAnsi="Century Schoolbook" w:cs="Century Schoolbook"/>
        <w:noProof/>
        <w:color w:val="000000"/>
      </w:rPr>
      <w:t>1</w:t>
    </w:r>
    <w:r>
      <w:rPr>
        <w:rFonts w:ascii="Century Schoolbook" w:eastAsia="Century Schoolbook" w:hAnsi="Century Schoolbook" w:cs="Century Schoolbook"/>
        <w:color w:val="000000"/>
      </w:rPr>
      <w:fldChar w:fldCharType="end"/>
    </w:r>
    <w:r>
      <w:rPr>
        <w:rFonts w:ascii="Century Schoolbook" w:eastAsia="Century Schoolbook" w:hAnsi="Century Schoolbook" w:cs="Century Schoolbook"/>
        <w:color w:val="000000"/>
      </w:rPr>
      <w:t xml:space="preserve"> de </w:t>
    </w:r>
    <w:r>
      <w:rPr>
        <w:rFonts w:ascii="Century Schoolbook" w:eastAsia="Century Schoolbook" w:hAnsi="Century Schoolbook" w:cs="Century Schoolbook"/>
        <w:color w:val="000000"/>
      </w:rPr>
      <w:fldChar w:fldCharType="begin"/>
    </w:r>
    <w:r>
      <w:rPr>
        <w:rFonts w:ascii="Century Schoolbook" w:eastAsia="Century Schoolbook" w:hAnsi="Century Schoolbook" w:cs="Century Schoolbook"/>
        <w:color w:val="000000"/>
      </w:rPr>
      <w:instrText>NUMPAGES</w:instrText>
    </w:r>
    <w:r>
      <w:rPr>
        <w:rFonts w:ascii="Century Schoolbook" w:eastAsia="Century Schoolbook" w:hAnsi="Century Schoolbook" w:cs="Century Schoolbook"/>
        <w:color w:val="000000"/>
      </w:rPr>
      <w:fldChar w:fldCharType="separate"/>
    </w:r>
    <w:r w:rsidR="00437763">
      <w:rPr>
        <w:rFonts w:ascii="Century Schoolbook" w:eastAsia="Century Schoolbook" w:hAnsi="Century Schoolbook" w:cs="Century Schoolbook"/>
        <w:noProof/>
        <w:color w:val="000000"/>
      </w:rPr>
      <w:t>5</w:t>
    </w:r>
    <w:r>
      <w:rPr>
        <w:rFonts w:ascii="Century Schoolbook" w:eastAsia="Century Schoolbook" w:hAnsi="Century Schoolbook" w:cs="Century Schoolbook"/>
        <w:color w:val="000000"/>
      </w:rPr>
      <w:fldChar w:fldCharType="end"/>
    </w:r>
  </w:p>
  <w:p w14:paraId="00000028" w14:textId="77777777" w:rsidR="00B02EA6" w:rsidRDefault="00B02EA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FEC4FC" w14:textId="77777777" w:rsidR="0078727D" w:rsidRDefault="0078727D">
      <w:r>
        <w:separator/>
      </w:r>
    </w:p>
  </w:footnote>
  <w:footnote w:type="continuationSeparator" w:id="0">
    <w:p w14:paraId="6F335D93" w14:textId="77777777" w:rsidR="0078727D" w:rsidRDefault="007872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1F7A"/>
    <w:multiLevelType w:val="multilevel"/>
    <w:tmpl w:val="831EA3E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B45D41"/>
    <w:multiLevelType w:val="multilevel"/>
    <w:tmpl w:val="AD680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 w15:restartNumberingAfterBreak="0">
    <w:nsid w:val="31BB221F"/>
    <w:multiLevelType w:val="multilevel"/>
    <w:tmpl w:val="4ACE1D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7D47684"/>
    <w:multiLevelType w:val="hybridMultilevel"/>
    <w:tmpl w:val="6EBA369A"/>
    <w:lvl w:ilvl="0" w:tplc="08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B7513"/>
    <w:multiLevelType w:val="multilevel"/>
    <w:tmpl w:val="AD680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" w15:restartNumberingAfterBreak="0">
    <w:nsid w:val="6FD4752F"/>
    <w:multiLevelType w:val="multilevel"/>
    <w:tmpl w:val="ADB6A3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85055E8"/>
    <w:multiLevelType w:val="multilevel"/>
    <w:tmpl w:val="DEDE8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FE255FB"/>
    <w:multiLevelType w:val="hybridMultilevel"/>
    <w:tmpl w:val="A99AF766"/>
    <w:lvl w:ilvl="0" w:tplc="5E2E6906">
      <w:start w:val="1"/>
      <w:numFmt w:val="bullet"/>
      <w:lvlText w:val="-"/>
      <w:lvlJc w:val="left"/>
      <w:pPr>
        <w:ind w:left="720" w:hanging="360"/>
      </w:pPr>
      <w:rPr>
        <w:rFonts w:ascii="Century Schoolbook" w:eastAsia="Century Schoolbook" w:hAnsi="Century Schoolbook" w:cs="Century Schoolbook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E01"/>
    <w:rsid w:val="0002725B"/>
    <w:rsid w:val="00064BFD"/>
    <w:rsid w:val="0009034D"/>
    <w:rsid w:val="000A3D23"/>
    <w:rsid w:val="000A430D"/>
    <w:rsid w:val="000F52C7"/>
    <w:rsid w:val="000F71CC"/>
    <w:rsid w:val="001330A7"/>
    <w:rsid w:val="00172BEA"/>
    <w:rsid w:val="00173079"/>
    <w:rsid w:val="00185F87"/>
    <w:rsid w:val="001968F9"/>
    <w:rsid w:val="00203E01"/>
    <w:rsid w:val="00242A73"/>
    <w:rsid w:val="002759D9"/>
    <w:rsid w:val="00292738"/>
    <w:rsid w:val="002D3CCE"/>
    <w:rsid w:val="00354CB6"/>
    <w:rsid w:val="0039432B"/>
    <w:rsid w:val="003C6AA0"/>
    <w:rsid w:val="003F0F48"/>
    <w:rsid w:val="00407261"/>
    <w:rsid w:val="004230D0"/>
    <w:rsid w:val="00426391"/>
    <w:rsid w:val="004366C4"/>
    <w:rsid w:val="00437763"/>
    <w:rsid w:val="004D06DC"/>
    <w:rsid w:val="004E1BAA"/>
    <w:rsid w:val="00521D9B"/>
    <w:rsid w:val="00553852"/>
    <w:rsid w:val="005701E6"/>
    <w:rsid w:val="005918AA"/>
    <w:rsid w:val="005A7D59"/>
    <w:rsid w:val="006862F3"/>
    <w:rsid w:val="006A0FFA"/>
    <w:rsid w:val="006D6C5C"/>
    <w:rsid w:val="0074715A"/>
    <w:rsid w:val="00747A25"/>
    <w:rsid w:val="0078727D"/>
    <w:rsid w:val="007E0C91"/>
    <w:rsid w:val="00826CBC"/>
    <w:rsid w:val="00850761"/>
    <w:rsid w:val="00871EAA"/>
    <w:rsid w:val="008754EC"/>
    <w:rsid w:val="00883081"/>
    <w:rsid w:val="008B2C02"/>
    <w:rsid w:val="008D641D"/>
    <w:rsid w:val="008E009F"/>
    <w:rsid w:val="00900942"/>
    <w:rsid w:val="009557D5"/>
    <w:rsid w:val="009B1238"/>
    <w:rsid w:val="009D2A63"/>
    <w:rsid w:val="009F0DE5"/>
    <w:rsid w:val="00AA6536"/>
    <w:rsid w:val="00AB1C7F"/>
    <w:rsid w:val="00AB7F9E"/>
    <w:rsid w:val="00AF61CF"/>
    <w:rsid w:val="00B015FC"/>
    <w:rsid w:val="00B02EA6"/>
    <w:rsid w:val="00B374BD"/>
    <w:rsid w:val="00B37AAB"/>
    <w:rsid w:val="00B64850"/>
    <w:rsid w:val="00B75066"/>
    <w:rsid w:val="00B80B13"/>
    <w:rsid w:val="00B82DA1"/>
    <w:rsid w:val="00BE4E6B"/>
    <w:rsid w:val="00C144D1"/>
    <w:rsid w:val="00C31CF8"/>
    <w:rsid w:val="00C41175"/>
    <w:rsid w:val="00C52148"/>
    <w:rsid w:val="00C90E76"/>
    <w:rsid w:val="00CC4B7B"/>
    <w:rsid w:val="00D65B08"/>
    <w:rsid w:val="00DA7581"/>
    <w:rsid w:val="00DA7B76"/>
    <w:rsid w:val="00DF6BDA"/>
    <w:rsid w:val="00E348C1"/>
    <w:rsid w:val="00E376FA"/>
    <w:rsid w:val="00E44D36"/>
    <w:rsid w:val="00E467FC"/>
    <w:rsid w:val="00E54322"/>
    <w:rsid w:val="00EE3FD6"/>
    <w:rsid w:val="00EF2CCD"/>
    <w:rsid w:val="00F0279B"/>
    <w:rsid w:val="00F22034"/>
    <w:rsid w:val="00FA2246"/>
    <w:rsid w:val="00FA721B"/>
    <w:rsid w:val="00FC4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E949BD"/>
  <w15:docId w15:val="{CB3F4EC9-8EF2-49ED-99BE-33373677A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US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41C1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F757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ireccinsobre">
    <w:name w:val="envelope address"/>
    <w:basedOn w:val="Normal"/>
    <w:rsid w:val="00A26AAF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cabezado">
    <w:name w:val="header"/>
    <w:basedOn w:val="Normal"/>
    <w:rsid w:val="00501740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501740"/>
    <w:pPr>
      <w:tabs>
        <w:tab w:val="center" w:pos="4320"/>
        <w:tab w:val="right" w:pos="8640"/>
      </w:tabs>
    </w:pPr>
  </w:style>
  <w:style w:type="table" w:styleId="Tablaconcuadrcula">
    <w:name w:val="Table Grid"/>
    <w:basedOn w:val="Tablanormal"/>
    <w:rsid w:val="002D1A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256C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056D8"/>
    <w:pPr>
      <w:ind w:left="708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3711"/>
    <w:rPr>
      <w:sz w:val="24"/>
      <w:szCs w:val="24"/>
      <w:lang w:val="en-GB" w:eastAsia="en-US"/>
    </w:rPr>
  </w:style>
  <w:style w:type="character" w:styleId="Textodelmarcadordeposicin">
    <w:name w:val="Placeholder Text"/>
    <w:basedOn w:val="Fuentedeprrafopredeter"/>
    <w:uiPriority w:val="99"/>
    <w:semiHidden/>
    <w:rsid w:val="00293479"/>
    <w:rPr>
      <w:color w:val="808080"/>
    </w:rPr>
  </w:style>
  <w:style w:type="paragraph" w:styleId="NormalWeb">
    <w:name w:val="Normal (Web)"/>
    <w:basedOn w:val="Normal"/>
    <w:uiPriority w:val="99"/>
    <w:unhideWhenUsed/>
    <w:rsid w:val="00293479"/>
    <w:pPr>
      <w:spacing w:before="100" w:beforeAutospacing="1" w:after="100" w:afterAutospacing="1"/>
    </w:pPr>
    <w:rPr>
      <w:lang w:val="en-US"/>
    </w:rPr>
  </w:style>
  <w:style w:type="character" w:customStyle="1" w:styleId="Ttulo1Car">
    <w:name w:val="Título 1 Car"/>
    <w:basedOn w:val="Fuentedeprrafopredeter"/>
    <w:link w:val="Ttulo1"/>
    <w:rsid w:val="00F757D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 w:eastAsia="en-US"/>
    </w:rPr>
  </w:style>
  <w:style w:type="character" w:styleId="Hipervnculo">
    <w:name w:val="Hyperlink"/>
    <w:basedOn w:val="Fuentedeprrafopredeter"/>
    <w:unhideWhenUsed/>
    <w:rsid w:val="00F757DC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rsid w:val="00F757DC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semiHidden/>
    <w:unhideWhenUsed/>
    <w:rsid w:val="00C04281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C04281"/>
    <w:rPr>
      <w:lang w:val="en-GB" w:eastAsia="en-US"/>
    </w:rPr>
  </w:style>
  <w:style w:type="character" w:styleId="Refdenotaalpie">
    <w:name w:val="footnote reference"/>
    <w:basedOn w:val="Fuentedeprrafopredeter"/>
    <w:semiHidden/>
    <w:unhideWhenUsed/>
    <w:rsid w:val="00C04281"/>
    <w:rPr>
      <w:vertAlign w:val="superscrip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Refdecomentario">
    <w:name w:val="annotation reference"/>
    <w:basedOn w:val="Fuentedeprrafopredeter"/>
    <w:uiPriority w:val="99"/>
    <w:semiHidden/>
    <w:unhideWhenUsed/>
    <w:rsid w:val="007A652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652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A6527"/>
    <w:rPr>
      <w:sz w:val="20"/>
      <w:szCs w:val="20"/>
      <w:lang w:val="en-GB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652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A6527"/>
    <w:rPr>
      <w:b/>
      <w:bCs/>
      <w:sz w:val="20"/>
      <w:szCs w:val="20"/>
      <w:lang w:val="en-GB" w:eastAsia="en-US"/>
    </w:rPr>
  </w:style>
  <w:style w:type="table" w:customStyle="1" w:styleId="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E44D36"/>
    <w:pPr>
      <w:spacing w:after="200"/>
    </w:pPr>
    <w:rPr>
      <w:i/>
      <w:iCs/>
      <w:color w:val="1F497D" w:themeColor="text2"/>
      <w:sz w:val="18"/>
      <w:szCs w:val="18"/>
    </w:rPr>
  </w:style>
  <w:style w:type="table" w:customStyle="1" w:styleId="Tablanormal21">
    <w:name w:val="Tabla normal 21"/>
    <w:basedOn w:val="Tablanormal"/>
    <w:uiPriority w:val="42"/>
    <w:rsid w:val="009009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8754E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8754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4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UHuBt+YzpU5VGZqTFMBcsjh47w==">CgMxLjAyDmguamVpYjYwbnZ3Zno2OAByITF1cjFWSUJOajlyY2k4RnVfcEpXYl85S2toQlpISHZITA==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33FB92-8E37-4898-9183-75821E2DE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859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Knick</dc:creator>
  <cp:lastModifiedBy>Alexia Pérez Bernal</cp:lastModifiedBy>
  <cp:revision>2</cp:revision>
  <dcterms:created xsi:type="dcterms:W3CDTF">2025-06-03T16:04:00Z</dcterms:created>
  <dcterms:modified xsi:type="dcterms:W3CDTF">2025-06-03T16:04:00Z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documentId_6529</vt:lpwstr>
  </property>
  <property fmtid="{D5CDD505-2E9C-101B-9397-08002B2CF9AE}" pid="3" name="grammarly_documentContext">
    <vt:lpwstr>{"goals":[],"domain":"general","emotions":[],"dialect":"american"}</vt:lpwstr>
  </property>
</Properties>
</file>