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AD10D" w14:textId="77777777" w:rsidR="005225D4" w:rsidRDefault="009721B3" w:rsidP="009702E6">
      <w:pPr>
        <w:spacing w:before="240"/>
        <w:ind w:firstLine="708"/>
        <w:jc w:val="center"/>
        <w:rPr>
          <w:rFonts w:ascii="Calibri" w:hAnsi="Calibri" w:cs="Calibri"/>
          <w:b/>
          <w:bCs/>
          <w:szCs w:val="22"/>
        </w:rPr>
      </w:pPr>
      <w:r w:rsidRPr="009F0A3A">
        <w:rPr>
          <w:rFonts w:ascii="Calibri" w:hAnsi="Calibri" w:cs="Calibri"/>
          <w:b/>
          <w:bCs/>
          <w:szCs w:val="22"/>
        </w:rPr>
        <w:t xml:space="preserve">CONVENIO DE EJECUCIÓN </w:t>
      </w:r>
    </w:p>
    <w:p w14:paraId="3EFBAAD1" w14:textId="20685CDD" w:rsidR="009721B3" w:rsidRPr="009F0A3A" w:rsidRDefault="009721B3" w:rsidP="009702E6">
      <w:pPr>
        <w:spacing w:before="240"/>
        <w:ind w:firstLine="708"/>
        <w:jc w:val="center"/>
        <w:rPr>
          <w:rFonts w:ascii="Calibri" w:hAnsi="Calibri" w:cs="Calibri"/>
          <w:b/>
          <w:bCs/>
          <w:szCs w:val="22"/>
        </w:rPr>
      </w:pPr>
      <w:r w:rsidRPr="009F0A3A">
        <w:rPr>
          <w:rFonts w:ascii="Calibri" w:hAnsi="Calibri" w:cs="Calibri"/>
          <w:b/>
          <w:bCs/>
          <w:szCs w:val="22"/>
        </w:rPr>
        <w:t xml:space="preserve">“PROGRAMA </w:t>
      </w:r>
      <w:r w:rsidR="009D02AC" w:rsidRPr="00E63436">
        <w:rPr>
          <w:rFonts w:ascii="Calibri" w:hAnsi="Calibri" w:cs="Calibri"/>
          <w:b/>
          <w:bCs/>
          <w:szCs w:val="22"/>
          <w:highlight w:val="green"/>
        </w:rPr>
        <w:t>${programa</w:t>
      </w:r>
      <w:r w:rsidR="009D02AC">
        <w:rPr>
          <w:rFonts w:ascii="Calibri" w:hAnsi="Calibri" w:cs="Calibri"/>
          <w:b/>
          <w:bCs/>
          <w:szCs w:val="22"/>
          <w:highlight w:val="green"/>
        </w:rPr>
        <w:t>Titulo</w:t>
      </w:r>
      <w:r w:rsidR="009D02AC" w:rsidRPr="00773BF2">
        <w:rPr>
          <w:rFonts w:ascii="Calibri" w:hAnsi="Calibri" w:cs="Calibri"/>
          <w:b/>
          <w:bCs/>
          <w:szCs w:val="22"/>
          <w:highlight w:val="green"/>
        </w:rPr>
        <w:t>}</w:t>
      </w:r>
      <w:r w:rsidR="009D02AC">
        <w:rPr>
          <w:rFonts w:ascii="Calibri" w:hAnsi="Calibri" w:cs="Calibri"/>
          <w:b/>
          <w:bCs/>
          <w:szCs w:val="22"/>
        </w:rPr>
        <w:t xml:space="preserve"> </w:t>
      </w:r>
      <w:r w:rsidR="00892409" w:rsidRPr="005225D4">
        <w:rPr>
          <w:rFonts w:ascii="Calibri" w:hAnsi="Calibri" w:cs="Calibri"/>
          <w:b/>
          <w:bCs/>
          <w:szCs w:val="22"/>
        </w:rPr>
        <w:t xml:space="preserve">AÑO </w:t>
      </w:r>
      <w:r w:rsidR="009D02AC" w:rsidRPr="00773BF2">
        <w:rPr>
          <w:rFonts w:ascii="Calibri" w:hAnsi="Calibri" w:cs="Calibri"/>
          <w:b/>
          <w:bCs/>
          <w:szCs w:val="22"/>
          <w:highlight w:val="green"/>
        </w:rPr>
        <w:t>${periodoConvenio</w:t>
      </w:r>
      <w:r w:rsidR="009D02AC" w:rsidRPr="006A2EC1">
        <w:rPr>
          <w:rFonts w:ascii="Calibri" w:hAnsi="Calibri" w:cs="Calibri"/>
          <w:b/>
          <w:bCs/>
          <w:szCs w:val="22"/>
          <w:highlight w:val="green"/>
        </w:rPr>
        <w:t>}</w:t>
      </w:r>
      <w:r w:rsidRPr="005225D4">
        <w:rPr>
          <w:rFonts w:ascii="Calibri" w:hAnsi="Calibri" w:cs="Calibri"/>
          <w:b/>
          <w:bCs/>
          <w:szCs w:val="22"/>
        </w:rPr>
        <w:t>”</w:t>
      </w:r>
    </w:p>
    <w:p w14:paraId="57D4F0C3" w14:textId="021B71D6" w:rsidR="009721B3" w:rsidRDefault="009721B3" w:rsidP="009721B3">
      <w:pPr>
        <w:jc w:val="center"/>
        <w:rPr>
          <w:rFonts w:ascii="Calibri" w:hAnsi="Calibri" w:cs="Calibri"/>
          <w:b/>
          <w:bCs/>
          <w:szCs w:val="22"/>
        </w:rPr>
      </w:pPr>
      <w:r w:rsidRPr="009F0A3A">
        <w:rPr>
          <w:rFonts w:ascii="Calibri" w:hAnsi="Calibri" w:cs="Calibri"/>
          <w:b/>
          <w:bCs/>
          <w:szCs w:val="22"/>
        </w:rPr>
        <w:t xml:space="preserve">ENTRE EL SERVICIO DE SALUD IQUIQUE Y LA </w:t>
      </w:r>
      <w:r w:rsidR="009D02AC" w:rsidRPr="00216754">
        <w:rPr>
          <w:rFonts w:ascii="Calibri" w:hAnsi="Calibri" w:cs="Calibri"/>
          <w:b/>
          <w:bCs/>
          <w:szCs w:val="22"/>
          <w:highlight w:val="yellow"/>
        </w:rPr>
        <w:t>${ilustreTitulo}</w:t>
      </w:r>
      <w:r w:rsidR="009D02AC">
        <w:rPr>
          <w:rFonts w:ascii="Calibri" w:hAnsi="Calibri" w:cs="Calibri"/>
          <w:b/>
          <w:bCs/>
          <w:szCs w:val="22"/>
          <w:highlight w:val="yellow"/>
        </w:rPr>
        <w:t xml:space="preserve"> </w:t>
      </w:r>
      <w:r w:rsidR="005810AE" w:rsidRPr="00951617">
        <w:rPr>
          <w:rFonts w:ascii="Calibri" w:hAnsi="Calibri" w:cs="Calibri"/>
          <w:b/>
          <w:bCs/>
          <w:szCs w:val="22"/>
          <w:highlight w:val="green"/>
        </w:rPr>
        <w:t>${</w:t>
      </w:r>
      <w:r w:rsidR="005810AE">
        <w:rPr>
          <w:rFonts w:ascii="Calibri" w:hAnsi="Calibri" w:cs="Calibri"/>
          <w:b/>
          <w:bCs/>
          <w:szCs w:val="22"/>
          <w:highlight w:val="green"/>
        </w:rPr>
        <w:t>municipalidad</w:t>
      </w:r>
      <w:r w:rsidR="005810AE" w:rsidRPr="00951617">
        <w:rPr>
          <w:rFonts w:ascii="Calibri" w:hAnsi="Calibri" w:cs="Calibri"/>
          <w:b/>
          <w:bCs/>
          <w:szCs w:val="22"/>
          <w:highlight w:val="green"/>
        </w:rPr>
        <w:t>}</w:t>
      </w:r>
      <w:r w:rsidR="005810AE">
        <w:rPr>
          <w:rFonts w:ascii="Calibri" w:hAnsi="Calibri" w:cs="Calibri"/>
          <w:b/>
          <w:bCs/>
          <w:szCs w:val="22"/>
        </w:rPr>
        <w:t>.</w:t>
      </w:r>
    </w:p>
    <w:p w14:paraId="681177E0" w14:textId="77777777" w:rsidR="005968A0" w:rsidRPr="009F0A3A" w:rsidRDefault="005968A0" w:rsidP="009721B3">
      <w:pPr>
        <w:jc w:val="center"/>
        <w:rPr>
          <w:rFonts w:ascii="Calibri" w:hAnsi="Calibri" w:cs="Calibri"/>
          <w:b/>
          <w:bCs/>
          <w:szCs w:val="22"/>
        </w:rPr>
      </w:pPr>
    </w:p>
    <w:p w14:paraId="1F2544B4" w14:textId="3EE89E77" w:rsidR="009721B3" w:rsidRDefault="009721B3" w:rsidP="009721B3">
      <w:pPr>
        <w:pStyle w:val="Ttulo3"/>
        <w:spacing w:before="240" w:after="240"/>
        <w:jc w:val="both"/>
        <w:rPr>
          <w:rFonts w:ascii="Calibri" w:hAnsi="Calibri" w:cs="Calibri"/>
          <w:b w:val="0"/>
          <w:color w:val="auto"/>
          <w:szCs w:val="20"/>
          <w:lang w:eastAsia="ar-SA"/>
        </w:rPr>
      </w:pPr>
      <w:r w:rsidRPr="00A54E3A">
        <w:rPr>
          <w:rFonts w:ascii="Calibri" w:hAnsi="Calibri" w:cs="Calibri"/>
          <w:b w:val="0"/>
          <w:color w:val="auto"/>
          <w:szCs w:val="20"/>
        </w:rPr>
        <w:t xml:space="preserve">En Iquique a </w:t>
      </w:r>
      <w:r w:rsidR="005810AE" w:rsidRPr="00E63436">
        <w:rPr>
          <w:rFonts w:ascii="Calibri" w:hAnsi="Calibri" w:cs="Calibri"/>
          <w:b w:val="0"/>
          <w:color w:val="auto"/>
          <w:szCs w:val="20"/>
          <w:highlight w:val="green"/>
        </w:rPr>
        <w:t>${fechaConvenio}</w:t>
      </w:r>
      <w:r w:rsidRPr="00A54E3A">
        <w:rPr>
          <w:rFonts w:ascii="Calibri" w:hAnsi="Calibri" w:cs="Calibri"/>
          <w:b w:val="0"/>
          <w:color w:val="auto"/>
          <w:szCs w:val="20"/>
        </w:rPr>
        <w:t>, entre</w:t>
      </w:r>
      <w:r w:rsidRPr="00A54E3A">
        <w:rPr>
          <w:rFonts w:ascii="Calibri" w:hAnsi="Calibri" w:cs="Calibri"/>
          <w:color w:val="auto"/>
          <w:szCs w:val="20"/>
        </w:rPr>
        <w:t xml:space="preserve"> </w:t>
      </w:r>
      <w:r w:rsidRPr="00A54E3A">
        <w:rPr>
          <w:rFonts w:ascii="Calibri" w:hAnsi="Calibri" w:cs="Calibri"/>
          <w:b w:val="0"/>
          <w:color w:val="auto"/>
          <w:szCs w:val="20"/>
          <w:lang w:eastAsia="ar-SA"/>
        </w:rPr>
        <w:t xml:space="preserve">el </w:t>
      </w:r>
      <w:r w:rsidRPr="00A54E3A">
        <w:rPr>
          <w:rFonts w:ascii="Calibri" w:hAnsi="Calibri" w:cs="Calibri"/>
          <w:color w:val="auto"/>
          <w:szCs w:val="20"/>
          <w:lang w:eastAsia="ar-SA"/>
        </w:rPr>
        <w:t>SERVICIO DE SALUD IQUIQUE</w:t>
      </w:r>
      <w:r w:rsidRPr="00A54E3A">
        <w:rPr>
          <w:rFonts w:ascii="Calibri" w:hAnsi="Calibri" w:cs="Calibri"/>
          <w:b w:val="0"/>
          <w:color w:val="auto"/>
          <w:szCs w:val="20"/>
          <w:lang w:eastAsia="ar-SA"/>
        </w:rPr>
        <w:t xml:space="preserve">, persona jurídica de derecho público, </w:t>
      </w:r>
      <w:r w:rsidRPr="00A54E3A">
        <w:rPr>
          <w:rFonts w:ascii="Calibri" w:hAnsi="Calibri" w:cs="Calibri"/>
          <w:color w:val="auto"/>
          <w:szCs w:val="20"/>
          <w:lang w:eastAsia="ar-SA"/>
        </w:rPr>
        <w:t>RUT. 61.606.100-3</w:t>
      </w:r>
      <w:r w:rsidRPr="00A54E3A">
        <w:rPr>
          <w:rFonts w:ascii="Calibri" w:hAnsi="Calibri" w:cs="Calibri"/>
          <w:b w:val="0"/>
          <w:color w:val="auto"/>
          <w:szCs w:val="20"/>
          <w:lang w:eastAsia="ar-SA"/>
        </w:rPr>
        <w:t xml:space="preserve">, con domicilio en </w:t>
      </w:r>
      <w:r w:rsidRPr="00A54E3A">
        <w:rPr>
          <w:rFonts w:ascii="Calibri" w:hAnsi="Calibri" w:cs="Calibri"/>
          <w:color w:val="auto"/>
          <w:szCs w:val="20"/>
          <w:lang w:eastAsia="ar-SA"/>
        </w:rPr>
        <w:t>calle Aníbal Pinto N°815</w:t>
      </w:r>
      <w:r w:rsidRPr="00A54E3A">
        <w:rPr>
          <w:rFonts w:ascii="Calibri" w:hAnsi="Calibri" w:cs="Calibri"/>
          <w:b w:val="0"/>
          <w:color w:val="auto"/>
          <w:szCs w:val="20"/>
          <w:lang w:eastAsia="ar-SA"/>
        </w:rPr>
        <w:t xml:space="preserve"> de la ciudad de Iquique, </w:t>
      </w:r>
      <w:r w:rsidRPr="00A54E3A">
        <w:rPr>
          <w:rFonts w:ascii="Calibri" w:hAnsi="Calibri" w:cs="Calibri"/>
          <w:b w:val="0"/>
          <w:color w:val="auto"/>
          <w:szCs w:val="20"/>
        </w:rPr>
        <w:t xml:space="preserve">representado por su </w:t>
      </w:r>
      <w:r w:rsidR="005810AE" w:rsidRPr="00046EF6">
        <w:rPr>
          <w:rFonts w:ascii="Calibri" w:hAnsi="Calibri" w:cs="Calibri"/>
          <w:color w:val="auto"/>
          <w:szCs w:val="20"/>
          <w:highlight w:val="green"/>
        </w:rPr>
        <w:t>${directorApelativo}</w:t>
      </w:r>
      <w:r w:rsidR="005810AE" w:rsidRPr="003D05BD">
        <w:rPr>
          <w:rFonts w:ascii="Calibri" w:hAnsi="Calibri" w:cs="Calibri"/>
          <w:color w:val="auto"/>
          <w:szCs w:val="20"/>
        </w:rPr>
        <w:t xml:space="preserve"> </w:t>
      </w:r>
      <w:r w:rsidR="006F059E">
        <w:rPr>
          <w:rFonts w:ascii="Calibri" w:hAnsi="Calibri" w:cs="Calibri"/>
          <w:color w:val="auto"/>
          <w:szCs w:val="20"/>
        </w:rPr>
        <w:t xml:space="preserve">D. </w:t>
      </w:r>
      <w:r w:rsidR="005810AE">
        <w:rPr>
          <w:rFonts w:ascii="Calibri" w:hAnsi="Calibri" w:cs="Calibri"/>
          <w:color w:val="auto"/>
          <w:szCs w:val="20"/>
          <w:highlight w:val="green"/>
        </w:rPr>
        <w:t>$</w:t>
      </w:r>
      <w:r w:rsidR="005810AE" w:rsidRPr="00046EF6">
        <w:rPr>
          <w:rFonts w:ascii="Calibri" w:hAnsi="Calibri" w:cs="Calibri"/>
          <w:bCs w:val="0"/>
          <w:color w:val="auto"/>
          <w:szCs w:val="20"/>
          <w:highlight w:val="green"/>
        </w:rPr>
        <w:t>{director}</w:t>
      </w:r>
      <w:r w:rsidR="007625DC" w:rsidRPr="007625DC">
        <w:rPr>
          <w:rFonts w:ascii="Calibri" w:hAnsi="Calibri" w:cs="Calibri"/>
          <w:b w:val="0"/>
          <w:color w:val="auto"/>
          <w:szCs w:val="20"/>
        </w:rPr>
        <w:t>,</w:t>
      </w:r>
      <w:r w:rsidR="005810AE" w:rsidRPr="00A54E3A">
        <w:rPr>
          <w:rFonts w:ascii="Calibri" w:hAnsi="Calibri" w:cs="Calibri"/>
          <w:color w:val="auto"/>
          <w:szCs w:val="20"/>
          <w:lang w:eastAsia="ar-SA"/>
        </w:rPr>
        <w:t xml:space="preserve"> </w:t>
      </w:r>
      <w:r w:rsidR="005810AE" w:rsidRPr="00033487">
        <w:rPr>
          <w:rFonts w:ascii="Calibri" w:hAnsi="Calibri" w:cs="Calibri"/>
          <w:b w:val="0"/>
          <w:color w:val="auto"/>
          <w:szCs w:val="20"/>
          <w:highlight w:val="green"/>
          <w:lang w:eastAsia="ar-SA"/>
        </w:rPr>
        <w:t>${directorNationality}</w:t>
      </w:r>
      <w:r w:rsidR="005810AE" w:rsidRPr="00A54E3A">
        <w:rPr>
          <w:rFonts w:ascii="Calibri" w:hAnsi="Calibri" w:cs="Calibri"/>
          <w:b w:val="0"/>
          <w:color w:val="auto"/>
          <w:szCs w:val="20"/>
          <w:lang w:eastAsia="ar-SA"/>
        </w:rPr>
        <w:t>,</w:t>
      </w:r>
      <w:r w:rsidR="005810AE">
        <w:rPr>
          <w:rFonts w:ascii="Calibri" w:hAnsi="Calibri" w:cs="Calibri"/>
          <w:b w:val="0"/>
          <w:color w:val="auto"/>
          <w:szCs w:val="20"/>
          <w:lang w:eastAsia="ar-SA"/>
        </w:rPr>
        <w:t xml:space="preserve"> </w:t>
      </w:r>
      <w:r w:rsidRPr="00A54E3A">
        <w:rPr>
          <w:rFonts w:ascii="Calibri" w:hAnsi="Calibri" w:cs="Calibri"/>
          <w:b w:val="0"/>
          <w:color w:val="auto"/>
          <w:szCs w:val="20"/>
          <w:lang w:eastAsia="ar-SA"/>
        </w:rPr>
        <w:t xml:space="preserve">Cédula Nacional de Identidad </w:t>
      </w:r>
      <w:r w:rsidRPr="005225D4">
        <w:rPr>
          <w:rFonts w:ascii="Calibri" w:hAnsi="Calibri" w:cs="Calibri"/>
          <w:color w:val="auto"/>
          <w:szCs w:val="20"/>
          <w:highlight w:val="green"/>
          <w:lang w:eastAsia="ar-SA"/>
        </w:rPr>
        <w:t>N°</w:t>
      </w:r>
      <w:r w:rsidR="005810AE" w:rsidRPr="003D05BD">
        <w:rPr>
          <w:rFonts w:ascii="Calibri" w:hAnsi="Calibri" w:cs="Calibri"/>
          <w:color w:val="auto"/>
          <w:szCs w:val="20"/>
          <w:highlight w:val="green"/>
          <w:lang w:eastAsia="ar-SA"/>
        </w:rPr>
        <w:t>${directorRut}</w:t>
      </w:r>
      <w:r w:rsidRPr="005225D4">
        <w:rPr>
          <w:rFonts w:ascii="Calibri" w:hAnsi="Calibri" w:cs="Calibri"/>
          <w:b w:val="0"/>
          <w:color w:val="auto"/>
          <w:szCs w:val="20"/>
          <w:highlight w:val="green"/>
          <w:lang w:eastAsia="ar-SA"/>
        </w:rPr>
        <w:t>,</w:t>
      </w:r>
      <w:r w:rsidRPr="00A54E3A">
        <w:rPr>
          <w:rFonts w:ascii="Calibri" w:hAnsi="Calibri" w:cs="Calibri"/>
          <w:b w:val="0"/>
          <w:color w:val="auto"/>
          <w:szCs w:val="20"/>
          <w:lang w:eastAsia="ar-SA"/>
        </w:rPr>
        <w:t xml:space="preserve"> del mismo domicilio del servicio público que representa, en adelante el </w:t>
      </w:r>
      <w:r w:rsidRPr="00A54E3A">
        <w:rPr>
          <w:rFonts w:ascii="Calibri" w:hAnsi="Calibri" w:cs="Calibri"/>
          <w:color w:val="auto"/>
          <w:szCs w:val="20"/>
          <w:lang w:eastAsia="ar-SA"/>
        </w:rPr>
        <w:t xml:space="preserve">“SERVICIO” </w:t>
      </w:r>
      <w:r w:rsidRPr="00A54E3A">
        <w:rPr>
          <w:rFonts w:ascii="Calibri" w:hAnsi="Calibri" w:cs="Calibri"/>
          <w:b w:val="0"/>
          <w:color w:val="auto"/>
          <w:szCs w:val="20"/>
          <w:lang w:eastAsia="ar-SA"/>
        </w:rPr>
        <w:t>por una parte; y por la otra,</w:t>
      </w:r>
      <w:r w:rsidRPr="00A54E3A">
        <w:rPr>
          <w:rFonts w:ascii="Calibri" w:hAnsi="Calibri" w:cs="Calibri"/>
          <w:color w:val="auto"/>
          <w:szCs w:val="20"/>
          <w:lang w:eastAsia="ar-SA"/>
        </w:rPr>
        <w:t xml:space="preserve"> </w:t>
      </w:r>
      <w:r w:rsidRPr="00A54E3A">
        <w:rPr>
          <w:rFonts w:ascii="Calibri" w:hAnsi="Calibri" w:cs="Calibri"/>
          <w:b w:val="0"/>
          <w:color w:val="auto"/>
          <w:szCs w:val="20"/>
          <w:lang w:eastAsia="ar-SA"/>
        </w:rPr>
        <w:t>la</w:t>
      </w:r>
      <w:r w:rsidR="00BE5C4B">
        <w:rPr>
          <w:rFonts w:ascii="Calibri" w:hAnsi="Calibri" w:cs="Calibri"/>
          <w:b w:val="0"/>
          <w:color w:val="auto"/>
          <w:szCs w:val="20"/>
          <w:lang w:eastAsia="ar-SA"/>
        </w:rPr>
        <w:t xml:space="preserve"> </w:t>
      </w:r>
      <w:bookmarkStart w:id="0" w:name="_Hlk70952511"/>
      <w:bookmarkEnd w:id="0"/>
      <w:r w:rsidRPr="00A54E3A">
        <w:rPr>
          <w:rFonts w:ascii="Calibri" w:hAnsi="Calibri" w:cs="Calibri"/>
          <w:b w:val="0"/>
          <w:color w:val="auto"/>
          <w:szCs w:val="20"/>
          <w:lang w:eastAsia="ar-SA"/>
        </w:rPr>
        <w:t xml:space="preserve"> </w:t>
      </w:r>
      <w:r w:rsidR="005810AE" w:rsidRPr="00BE5C4B">
        <w:rPr>
          <w:rFonts w:ascii="Calibri" w:hAnsi="Calibri" w:cs="Calibri"/>
          <w:color w:val="auto"/>
          <w:szCs w:val="20"/>
          <w:lang w:eastAsia="ar-SA"/>
        </w:rPr>
        <w:t>${ilustre</w:t>
      </w:r>
      <w:r w:rsidR="005810AE">
        <w:rPr>
          <w:rFonts w:ascii="Calibri" w:hAnsi="Calibri" w:cs="Calibri"/>
          <w:color w:val="auto"/>
          <w:szCs w:val="20"/>
          <w:lang w:eastAsia="ar-SA"/>
        </w:rPr>
        <w:t>Titulo</w:t>
      </w:r>
      <w:r w:rsidR="005810AE" w:rsidRPr="00BE5C4B">
        <w:rPr>
          <w:rFonts w:ascii="Calibri" w:hAnsi="Calibri" w:cs="Calibri"/>
          <w:color w:val="auto"/>
          <w:szCs w:val="20"/>
          <w:lang w:eastAsia="ar-SA"/>
        </w:rPr>
        <w:t>}</w:t>
      </w:r>
      <w:r w:rsidR="005810AE" w:rsidRPr="00A54E3A">
        <w:rPr>
          <w:rFonts w:ascii="Calibri" w:hAnsi="Calibri" w:cs="Calibri"/>
          <w:b w:val="0"/>
          <w:color w:val="auto"/>
          <w:szCs w:val="20"/>
          <w:lang w:eastAsia="ar-SA"/>
        </w:rPr>
        <w:t xml:space="preserve"> </w:t>
      </w:r>
      <w:r w:rsidR="005810AE" w:rsidRPr="00951617">
        <w:rPr>
          <w:rFonts w:ascii="Calibri" w:hAnsi="Calibri" w:cs="Calibri"/>
          <w:color w:val="auto"/>
          <w:szCs w:val="20"/>
          <w:highlight w:val="green"/>
          <w:lang w:eastAsia="ar-SA"/>
        </w:rPr>
        <w:t>${</w:t>
      </w:r>
      <w:r w:rsidR="005810AE">
        <w:rPr>
          <w:rFonts w:ascii="Calibri" w:hAnsi="Calibri" w:cs="Calibri"/>
          <w:color w:val="auto"/>
          <w:szCs w:val="20"/>
          <w:highlight w:val="green"/>
          <w:lang w:eastAsia="ar-SA"/>
        </w:rPr>
        <w:t>municipalidad</w:t>
      </w:r>
      <w:r w:rsidR="005810AE" w:rsidRPr="00951617">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persona jurídica de derecho público, </w:t>
      </w:r>
      <w:r w:rsidRPr="005225D4">
        <w:rPr>
          <w:rFonts w:ascii="Calibri" w:hAnsi="Calibri" w:cs="Calibri"/>
          <w:color w:val="auto"/>
          <w:szCs w:val="20"/>
          <w:highlight w:val="green"/>
          <w:lang w:eastAsia="ar-SA"/>
        </w:rPr>
        <w:t xml:space="preserve">RUT </w:t>
      </w:r>
      <w:r w:rsidR="00C71C38" w:rsidRPr="00801BC8">
        <w:rPr>
          <w:rFonts w:ascii="Calibri" w:hAnsi="Calibri" w:cs="Calibri"/>
          <w:color w:val="auto"/>
          <w:szCs w:val="20"/>
          <w:highlight w:val="green"/>
          <w:lang w:eastAsia="ar-SA"/>
        </w:rPr>
        <w:t>${comunaRut}</w:t>
      </w:r>
      <w:r w:rsidRPr="005225D4">
        <w:rPr>
          <w:rFonts w:ascii="Calibri" w:hAnsi="Calibri" w:cs="Calibri"/>
          <w:b w:val="0"/>
          <w:color w:val="auto"/>
          <w:szCs w:val="20"/>
          <w:highlight w:val="green"/>
          <w:lang w:eastAsia="ar-SA"/>
        </w:rPr>
        <w:t>,</w:t>
      </w:r>
      <w:r w:rsidRPr="00A54E3A">
        <w:rPr>
          <w:rFonts w:ascii="Calibri" w:hAnsi="Calibri" w:cs="Calibri"/>
          <w:b w:val="0"/>
          <w:color w:val="auto"/>
          <w:szCs w:val="20"/>
          <w:lang w:eastAsia="ar-SA"/>
        </w:rPr>
        <w:t xml:space="preserve"> representada por su</w:t>
      </w:r>
      <w:r w:rsidR="00201673">
        <w:rPr>
          <w:rFonts w:ascii="Calibri" w:hAnsi="Calibri" w:cs="Calibri"/>
          <w:b w:val="0"/>
          <w:color w:val="auto"/>
          <w:szCs w:val="20"/>
          <w:lang w:eastAsia="ar-SA"/>
        </w:rPr>
        <w:t xml:space="preserve"> </w:t>
      </w:r>
      <w:r w:rsidR="00C71C38" w:rsidRPr="00201673">
        <w:rPr>
          <w:rFonts w:ascii="Calibri" w:hAnsi="Calibri" w:cs="Calibri"/>
          <w:color w:val="auto"/>
          <w:szCs w:val="20"/>
          <w:highlight w:val="green"/>
          <w:lang w:eastAsia="ar-SA"/>
        </w:rPr>
        <w:t>${alcalde</w:t>
      </w:r>
      <w:r w:rsidR="00C71C38">
        <w:rPr>
          <w:rFonts w:ascii="Calibri" w:hAnsi="Calibri" w:cs="Calibri"/>
          <w:color w:val="auto"/>
          <w:szCs w:val="20"/>
          <w:highlight w:val="green"/>
          <w:lang w:eastAsia="ar-SA"/>
        </w:rPr>
        <w:t>Apelativo</w:t>
      </w:r>
      <w:r w:rsidR="00C71C38" w:rsidRPr="00201673">
        <w:rPr>
          <w:rFonts w:ascii="Calibri" w:hAnsi="Calibri" w:cs="Calibri"/>
          <w:color w:val="auto"/>
          <w:szCs w:val="20"/>
          <w:highlight w:val="green"/>
          <w:lang w:eastAsia="ar-SA"/>
        </w:rPr>
        <w:t>}</w:t>
      </w:r>
      <w:r w:rsidR="00405ED5">
        <w:rPr>
          <w:rFonts w:ascii="Calibri" w:hAnsi="Calibri" w:cs="Calibri"/>
          <w:b w:val="0"/>
          <w:color w:val="auto"/>
          <w:szCs w:val="20"/>
          <w:lang w:eastAsia="ar-SA"/>
        </w:rPr>
        <w:t xml:space="preserve"> </w:t>
      </w:r>
      <w:r w:rsidR="00C71C38" w:rsidRPr="00E63436">
        <w:rPr>
          <w:rFonts w:ascii="Calibri" w:hAnsi="Calibri" w:cs="Calibri"/>
          <w:color w:val="auto"/>
          <w:szCs w:val="20"/>
          <w:highlight w:val="green"/>
          <w:lang w:eastAsia="ar-SA"/>
        </w:rPr>
        <w:t>${alcalde}</w:t>
      </w:r>
      <w:r w:rsidRPr="00405ED5">
        <w:rPr>
          <w:rFonts w:ascii="Calibri" w:hAnsi="Calibri" w:cs="Calibri"/>
          <w:b w:val="0"/>
          <w:color w:val="auto"/>
          <w:szCs w:val="20"/>
          <w:lang w:eastAsia="ar-SA"/>
        </w:rPr>
        <w:t>,</w:t>
      </w:r>
      <w:r w:rsidRPr="00A54E3A">
        <w:rPr>
          <w:rFonts w:ascii="Calibri" w:hAnsi="Calibri" w:cs="Calibri"/>
          <w:b w:val="0"/>
          <w:color w:val="auto"/>
          <w:szCs w:val="20"/>
          <w:lang w:eastAsia="ar-SA"/>
        </w:rPr>
        <w:t xml:space="preserve"> chileno, Cédula Nacional de Identidad </w:t>
      </w:r>
      <w:r w:rsidRPr="005225D4">
        <w:rPr>
          <w:rFonts w:ascii="Calibri" w:hAnsi="Calibri" w:cs="Calibri"/>
          <w:color w:val="auto"/>
          <w:szCs w:val="20"/>
          <w:highlight w:val="green"/>
          <w:lang w:eastAsia="ar-SA"/>
        </w:rPr>
        <w:t>N°</w:t>
      </w:r>
      <w:r w:rsidR="00C71C38" w:rsidRPr="007A7405">
        <w:rPr>
          <w:rFonts w:ascii="Calibri" w:hAnsi="Calibri" w:cs="Calibri"/>
          <w:color w:val="auto"/>
          <w:szCs w:val="20"/>
          <w:highlight w:val="green"/>
          <w:lang w:eastAsia="ar-SA"/>
        </w:rPr>
        <w:t>${alcaldeRut}</w:t>
      </w:r>
      <w:r w:rsidRPr="00A54E3A">
        <w:rPr>
          <w:rFonts w:ascii="Calibri" w:hAnsi="Calibri" w:cs="Calibri"/>
          <w:b w:val="0"/>
          <w:color w:val="auto"/>
          <w:szCs w:val="20"/>
          <w:lang w:eastAsia="ar-SA"/>
        </w:rPr>
        <w:t xml:space="preserve"> ambos domiciliados en</w:t>
      </w:r>
      <w:r w:rsidRPr="00A54E3A">
        <w:rPr>
          <w:rFonts w:ascii="Calibri" w:hAnsi="Calibri" w:cs="Calibri"/>
          <w:b w:val="0"/>
          <w:color w:val="auto"/>
          <w:sz w:val="24"/>
          <w:szCs w:val="22"/>
          <w:lang w:eastAsia="ar-SA"/>
        </w:rPr>
        <w:t xml:space="preserve"> </w:t>
      </w:r>
      <w:r w:rsidR="00C71C38" w:rsidRPr="00801BC8">
        <w:rPr>
          <w:rFonts w:ascii="Calibri" w:hAnsi="Calibri" w:cs="Calibri"/>
          <w:color w:val="auto"/>
          <w:szCs w:val="22"/>
          <w:highlight w:val="green"/>
          <w:lang w:eastAsia="ar-SA"/>
        </w:rPr>
        <w:t>${municipalidadDirec}</w:t>
      </w:r>
      <w:r w:rsidRPr="00A54E3A">
        <w:rPr>
          <w:color w:val="auto"/>
          <w:szCs w:val="20"/>
        </w:rPr>
        <w:t xml:space="preserve"> </w:t>
      </w:r>
      <w:r w:rsidRPr="00A54E3A">
        <w:rPr>
          <w:rFonts w:ascii="Calibri" w:hAnsi="Calibri" w:cs="Calibri"/>
          <w:b w:val="0"/>
          <w:bCs w:val="0"/>
          <w:color w:val="auto"/>
          <w:szCs w:val="20"/>
        </w:rPr>
        <w:t xml:space="preserve">de </w:t>
      </w:r>
      <w:r w:rsidRPr="00A54E3A">
        <w:rPr>
          <w:rFonts w:ascii="Calibri" w:hAnsi="Calibri" w:cs="Calibri"/>
          <w:b w:val="0"/>
          <w:color w:val="auto"/>
          <w:szCs w:val="20"/>
          <w:lang w:eastAsia="ar-SA"/>
        </w:rPr>
        <w:t xml:space="preserve">la comuna de </w:t>
      </w:r>
      <w:r w:rsidR="00C71C38" w:rsidRPr="007A7405">
        <w:rPr>
          <w:rFonts w:ascii="Calibri" w:hAnsi="Calibri" w:cs="Calibri"/>
          <w:b w:val="0"/>
          <w:color w:val="auto"/>
          <w:szCs w:val="20"/>
          <w:highlight w:val="green"/>
          <w:lang w:eastAsia="ar-SA"/>
        </w:rPr>
        <w:t>${comuna}</w:t>
      </w:r>
      <w:r w:rsidR="007A7405">
        <w:rPr>
          <w:rFonts w:ascii="Calibri" w:hAnsi="Calibri" w:cs="Calibri"/>
          <w:b w:val="0"/>
          <w:color w:val="auto"/>
          <w:szCs w:val="20"/>
          <w:lang w:eastAsia="ar-SA"/>
        </w:rPr>
        <w:t>,</w:t>
      </w:r>
      <w:r w:rsidRPr="00A54E3A">
        <w:rPr>
          <w:rFonts w:ascii="Calibri" w:hAnsi="Calibri" w:cs="Calibri"/>
          <w:b w:val="0"/>
          <w:color w:val="auto"/>
          <w:szCs w:val="20"/>
          <w:lang w:eastAsia="ar-SA"/>
        </w:rPr>
        <w:t xml:space="preserve"> en adelante la </w:t>
      </w:r>
      <w:r w:rsidRPr="00A54E3A">
        <w:rPr>
          <w:rFonts w:ascii="Calibri" w:hAnsi="Calibri" w:cs="Calibri"/>
          <w:color w:val="auto"/>
          <w:szCs w:val="20"/>
          <w:lang w:eastAsia="ar-SA"/>
        </w:rPr>
        <w:t>“MUNICIPALIDAD”</w:t>
      </w:r>
      <w:r w:rsidRPr="00A54E3A">
        <w:rPr>
          <w:rFonts w:ascii="Calibri" w:hAnsi="Calibri" w:cs="Calibri"/>
          <w:b w:val="0"/>
          <w:color w:val="auto"/>
          <w:szCs w:val="20"/>
          <w:lang w:eastAsia="ar-SA"/>
        </w:rPr>
        <w:t>, se ha acordado celebrar un convenio, que consta de las siguientes cláusulas:</w:t>
      </w:r>
    </w:p>
    <w:p w14:paraId="0130AF6F" w14:textId="77777777" w:rsidR="005968A0" w:rsidRPr="005968A0" w:rsidRDefault="005968A0" w:rsidP="005968A0">
      <w:pPr>
        <w:rPr>
          <w:lang w:eastAsia="ar-SA"/>
        </w:rPr>
      </w:pPr>
    </w:p>
    <w:p w14:paraId="73C97B63" w14:textId="0604A6C4" w:rsidR="009721B3" w:rsidRDefault="009721B3" w:rsidP="009721B3">
      <w:pPr>
        <w:spacing w:after="240"/>
        <w:jc w:val="both"/>
        <w:rPr>
          <w:rFonts w:ascii="Calibri" w:hAnsi="Calibri" w:cs="Calibri"/>
          <w:b/>
          <w:sz w:val="22"/>
          <w:szCs w:val="20"/>
        </w:rPr>
      </w:pPr>
      <w:r w:rsidRPr="00A54E3A">
        <w:rPr>
          <w:rFonts w:ascii="Calibri" w:hAnsi="Calibri" w:cs="Calibri"/>
          <w:b/>
          <w:snapToGrid w:val="0"/>
          <w:sz w:val="22"/>
          <w:szCs w:val="20"/>
          <w:lang w:val="es-ES_tradnl"/>
        </w:rPr>
        <w:t>PRIMERA:</w:t>
      </w:r>
      <w:r w:rsidRPr="00A54E3A">
        <w:rPr>
          <w:rFonts w:ascii="Calibri" w:hAnsi="Calibri" w:cs="Calibri"/>
          <w:b/>
          <w:sz w:val="22"/>
          <w:szCs w:val="20"/>
        </w:rPr>
        <w:t xml:space="preserve"> </w:t>
      </w:r>
      <w:r w:rsidRPr="00A54E3A">
        <w:rPr>
          <w:rFonts w:ascii="Calibri" w:hAnsi="Calibri" w:cs="Calibri"/>
          <w:sz w:val="22"/>
          <w:szCs w:val="20"/>
        </w:rPr>
        <w:t xml:space="preserve">Se deja constancia que el Estatuto de Atención Primaria de Salud Municipal, aprobado por la Ley N°19.378, en su artículo 56 establece que el aporte estatal mensual podrá incrementarse: </w:t>
      </w:r>
      <w:r w:rsidRPr="00310EB9">
        <w:rPr>
          <w:rFonts w:ascii="Calibri" w:hAnsi="Calibri" w:cs="Calibri"/>
          <w:b/>
          <w:sz w:val="22"/>
          <w:szCs w:val="20"/>
        </w:rPr>
        <w:t>“En el caso que las normas técnicas, planes y programas que se impartan</w:t>
      </w:r>
      <w:r w:rsidR="005225D4" w:rsidRPr="00310EB9">
        <w:rPr>
          <w:rFonts w:ascii="Calibri" w:hAnsi="Calibri" w:cs="Calibri"/>
          <w:b/>
          <w:sz w:val="22"/>
          <w:szCs w:val="20"/>
        </w:rPr>
        <w:t xml:space="preserve"> con posterioridad a la </w:t>
      </w:r>
      <w:r w:rsidRPr="00310EB9">
        <w:rPr>
          <w:rFonts w:ascii="Calibri" w:hAnsi="Calibri" w:cs="Calibri"/>
          <w:b/>
          <w:sz w:val="22"/>
          <w:szCs w:val="20"/>
        </w:rPr>
        <w:t xml:space="preserve">entrada en vigencia de esta ley impliquen un mayor gasto para la “MUNICIPALIDAD”, </w:t>
      </w:r>
      <w:r w:rsidRPr="00310EB9">
        <w:rPr>
          <w:rFonts w:ascii="Calibri" w:hAnsi="Calibri" w:cs="Calibri"/>
          <w:b/>
          <w:sz w:val="22"/>
          <w:szCs w:val="20"/>
          <w:lang w:eastAsia="ar-SA"/>
        </w:rPr>
        <w:t xml:space="preserve">su </w:t>
      </w:r>
      <w:r w:rsidRPr="00310EB9">
        <w:rPr>
          <w:rFonts w:ascii="Calibri" w:hAnsi="Calibri" w:cs="Calibri"/>
          <w:b/>
          <w:sz w:val="22"/>
          <w:szCs w:val="20"/>
        </w:rPr>
        <w:t>financiamiento será incorporado a los aportes establecidos en el artículo 49”.</w:t>
      </w:r>
    </w:p>
    <w:p w14:paraId="138F888B" w14:textId="2E9E7A54" w:rsidR="009721B3" w:rsidRDefault="009721B3" w:rsidP="009721B3">
      <w:pPr>
        <w:spacing w:after="240"/>
        <w:jc w:val="both"/>
        <w:rPr>
          <w:rFonts w:ascii="Calibri" w:hAnsi="Calibri" w:cs="Calibri"/>
          <w:sz w:val="22"/>
          <w:szCs w:val="20"/>
        </w:rPr>
      </w:pPr>
      <w:r w:rsidRPr="00A54E3A">
        <w:rPr>
          <w:rFonts w:ascii="Calibri" w:hAnsi="Calibri" w:cs="Calibri"/>
          <w:sz w:val="22"/>
          <w:szCs w:val="20"/>
        </w:rPr>
        <w:t xml:space="preserve">Por su parte, </w:t>
      </w:r>
      <w:r w:rsidRPr="0036068D">
        <w:rPr>
          <w:rFonts w:ascii="Calibri" w:hAnsi="Calibri" w:cs="Calibri"/>
          <w:sz w:val="22"/>
          <w:szCs w:val="20"/>
        </w:rPr>
        <w:t xml:space="preserve">el artículo </w:t>
      </w:r>
      <w:r w:rsidR="001F303F" w:rsidRPr="0036068D">
        <w:rPr>
          <w:rFonts w:ascii="Calibri" w:hAnsi="Calibri" w:cs="Calibri"/>
          <w:sz w:val="22"/>
          <w:szCs w:val="20"/>
        </w:rPr>
        <w:t>5</w:t>
      </w:r>
      <w:r w:rsidRPr="0036068D">
        <w:rPr>
          <w:rFonts w:ascii="Calibri" w:hAnsi="Calibri" w:cs="Calibri"/>
          <w:sz w:val="22"/>
          <w:szCs w:val="20"/>
        </w:rPr>
        <w:t>º del Decreto Supremo N°</w:t>
      </w:r>
      <w:r w:rsidR="001F303F" w:rsidRPr="0036068D">
        <w:rPr>
          <w:rFonts w:ascii="Calibri" w:hAnsi="Calibri" w:cs="Calibri"/>
          <w:sz w:val="22"/>
          <w:szCs w:val="20"/>
        </w:rPr>
        <w:t>37</w:t>
      </w:r>
      <w:r w:rsidRPr="0036068D">
        <w:rPr>
          <w:rFonts w:ascii="Calibri" w:hAnsi="Calibri" w:cs="Calibri"/>
          <w:sz w:val="22"/>
          <w:szCs w:val="20"/>
        </w:rPr>
        <w:t xml:space="preserve"> del </w:t>
      </w:r>
      <w:r w:rsidR="001F303F" w:rsidRPr="0036068D">
        <w:rPr>
          <w:rFonts w:ascii="Calibri" w:hAnsi="Calibri" w:cs="Calibri"/>
          <w:sz w:val="22"/>
          <w:szCs w:val="20"/>
        </w:rPr>
        <w:t xml:space="preserve">año </w:t>
      </w:r>
      <w:r w:rsidRPr="0036068D">
        <w:rPr>
          <w:rFonts w:ascii="Calibri" w:hAnsi="Calibri" w:cs="Calibri"/>
          <w:sz w:val="22"/>
          <w:szCs w:val="20"/>
        </w:rPr>
        <w:t>20</w:t>
      </w:r>
      <w:r w:rsidR="001F303F" w:rsidRPr="0036068D">
        <w:rPr>
          <w:rFonts w:ascii="Calibri" w:hAnsi="Calibri" w:cs="Calibri"/>
          <w:sz w:val="22"/>
          <w:szCs w:val="20"/>
        </w:rPr>
        <w:t>21</w:t>
      </w:r>
      <w:r w:rsidRPr="0036068D">
        <w:rPr>
          <w:rFonts w:ascii="Calibri" w:hAnsi="Calibri" w:cs="Calibri"/>
          <w:sz w:val="22"/>
          <w:szCs w:val="20"/>
        </w:rPr>
        <w:t>,</w:t>
      </w:r>
      <w:r w:rsidRPr="00A54E3A">
        <w:rPr>
          <w:rFonts w:ascii="Calibri" w:hAnsi="Calibri" w:cs="Calibri"/>
          <w:sz w:val="22"/>
          <w:szCs w:val="20"/>
        </w:rPr>
        <w:t xml:space="preserve"> del Ministerio de Salud, reitera dicha norma agregando la forma de materializarla al señalar “para cuyos efectos el Ministerio de Salud dictará la correspondiente resolución”.</w:t>
      </w:r>
    </w:p>
    <w:p w14:paraId="419B899C" w14:textId="77777777" w:rsidR="005968A0" w:rsidRPr="00A54E3A" w:rsidRDefault="005968A0" w:rsidP="009721B3">
      <w:pPr>
        <w:spacing w:after="240"/>
        <w:jc w:val="both"/>
        <w:rPr>
          <w:rFonts w:ascii="Calibri" w:hAnsi="Calibri" w:cs="Calibri"/>
          <w:sz w:val="22"/>
          <w:szCs w:val="20"/>
        </w:rPr>
      </w:pPr>
    </w:p>
    <w:p w14:paraId="0475EE7A" w14:textId="56F417F1" w:rsidR="009721B3" w:rsidRDefault="009721B3" w:rsidP="009721B3">
      <w:pPr>
        <w:spacing w:after="240"/>
        <w:jc w:val="both"/>
        <w:rPr>
          <w:rFonts w:ascii="Calibri" w:hAnsi="Calibri" w:cs="Calibri"/>
          <w:sz w:val="22"/>
          <w:szCs w:val="20"/>
        </w:rPr>
      </w:pPr>
      <w:r w:rsidRPr="00A54E3A">
        <w:rPr>
          <w:rFonts w:ascii="Calibri" w:hAnsi="Calibri" w:cs="Calibri"/>
          <w:b/>
          <w:snapToGrid w:val="0"/>
          <w:sz w:val="22"/>
          <w:szCs w:val="20"/>
          <w:lang w:val="es-ES_tradnl"/>
        </w:rPr>
        <w:t>SEGUNDA:</w:t>
      </w:r>
      <w:r w:rsidRPr="00A54E3A">
        <w:rPr>
          <w:rFonts w:ascii="Calibri" w:hAnsi="Calibri" w:cs="Calibri"/>
          <w:b/>
          <w:sz w:val="22"/>
          <w:szCs w:val="20"/>
        </w:rPr>
        <w:t xml:space="preserve"> </w:t>
      </w:r>
      <w:r w:rsidRPr="00A54E3A">
        <w:rPr>
          <w:rFonts w:ascii="Calibri" w:hAnsi="Calibri" w:cs="Calibri"/>
          <w:sz w:val="22"/>
          <w:szCs w:val="20"/>
        </w:rPr>
        <w:t>El presente convenio se suscribe conforme a lo establecido en el decreto c</w:t>
      </w:r>
      <w:r w:rsidR="00EB082A">
        <w:rPr>
          <w:rFonts w:ascii="Calibri" w:hAnsi="Calibri" w:cs="Calibri"/>
          <w:sz w:val="22"/>
          <w:szCs w:val="20"/>
        </w:rPr>
        <w:t xml:space="preserve">on fuerza ley N°1-3063 </w:t>
      </w:r>
      <w:r w:rsidRPr="00A54E3A">
        <w:rPr>
          <w:rFonts w:ascii="Calibri" w:hAnsi="Calibri" w:cs="Calibri"/>
          <w:sz w:val="22"/>
          <w:szCs w:val="20"/>
        </w:rPr>
        <w:t xml:space="preserve">de 1980, del Ministerio de Interior y sus normas complementarias; a lo acordado en los convenios celebrados en virtud de dichas normas entre el </w:t>
      </w:r>
      <w:r w:rsidRPr="00A54E3A">
        <w:rPr>
          <w:rFonts w:ascii="Calibri" w:hAnsi="Calibri" w:cs="Calibri"/>
          <w:b/>
          <w:sz w:val="22"/>
          <w:szCs w:val="20"/>
        </w:rPr>
        <w:t>“SERVICIO”</w:t>
      </w:r>
      <w:r w:rsidRPr="00A54E3A">
        <w:rPr>
          <w:rFonts w:ascii="Calibri" w:hAnsi="Calibri" w:cs="Calibri"/>
          <w:sz w:val="22"/>
          <w:szCs w:val="20"/>
        </w:rPr>
        <w:t xml:space="preserve"> y la </w:t>
      </w:r>
      <w:r w:rsidRPr="00A54E3A">
        <w:rPr>
          <w:rFonts w:ascii="Calibri" w:hAnsi="Calibri" w:cs="Calibri"/>
          <w:b/>
          <w:sz w:val="22"/>
          <w:szCs w:val="20"/>
        </w:rPr>
        <w:t>“MUNICIPALIDAD”,</w:t>
      </w:r>
      <w:r w:rsidRPr="00A54E3A">
        <w:rPr>
          <w:rFonts w:ascii="Calibri" w:hAnsi="Calibri" w:cs="Calibri"/>
          <w:sz w:val="22"/>
          <w:szCs w:val="20"/>
        </w:rPr>
        <w:t xml:space="preserve"> especialmente el denominado convenio per cápita, aprobado por los correspondientes decretos supremos del Ministerio de Salud; y a lo dispuesto en la ley N°19.378, que aprueba el Estatuto de Atención Primaria de Salud Municipal.</w:t>
      </w:r>
    </w:p>
    <w:p w14:paraId="06FB0715" w14:textId="77777777" w:rsidR="005968A0" w:rsidRPr="00A54E3A" w:rsidRDefault="005968A0" w:rsidP="009721B3">
      <w:pPr>
        <w:spacing w:after="240"/>
        <w:jc w:val="both"/>
        <w:rPr>
          <w:rFonts w:ascii="Calibri" w:hAnsi="Calibri" w:cs="Calibri"/>
          <w:sz w:val="22"/>
          <w:szCs w:val="20"/>
        </w:rPr>
      </w:pPr>
    </w:p>
    <w:p w14:paraId="3B4A77B7" w14:textId="680CDC20"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
          <w:sz w:val="22"/>
          <w:szCs w:val="20"/>
        </w:rPr>
        <w:t>TERCERA:</w:t>
      </w:r>
      <w:r w:rsidRPr="00A54E3A">
        <w:rPr>
          <w:rFonts w:ascii="Calibri" w:hAnsi="Calibri" w:cs="Calibri"/>
          <w:sz w:val="22"/>
          <w:szCs w:val="20"/>
        </w:rPr>
        <w:t xml:space="preserve"> </w:t>
      </w:r>
      <w:r w:rsidRPr="00A54E3A">
        <w:rPr>
          <w:rFonts w:ascii="Calibri" w:hAnsi="Calibri" w:cs="Calibri"/>
          <w:bCs/>
          <w:sz w:val="22"/>
          <w:szCs w:val="20"/>
          <w:lang w:eastAsia="ar-SA"/>
        </w:rPr>
        <w:t xml:space="preserve">En el marco de la Reforma de Salud, cuyos principios orientadores apuntan a la Equidad, Participación, Descentralización y Satisfacción de los Usuarios, de las prioridades programáticas emanadas del Ministerio de Salud y de la  modernización de la Atención Primaria, incorporándola como área y pilar relevante en el proceso de cambio a un nuevo modelo de atención, el Ministerio de Salud, ha decidido </w:t>
      </w:r>
      <w:r w:rsidR="00682B0C">
        <w:rPr>
          <w:rFonts w:ascii="Calibri" w:hAnsi="Calibri" w:cs="Calibri"/>
          <w:bCs/>
          <w:sz w:val="22"/>
          <w:szCs w:val="20"/>
          <w:lang w:eastAsia="ar-SA"/>
        </w:rPr>
        <w:t>desarrollar</w:t>
      </w:r>
      <w:r w:rsidRPr="00A54E3A">
        <w:rPr>
          <w:rFonts w:ascii="Calibri" w:hAnsi="Calibri" w:cs="Calibri"/>
          <w:bCs/>
          <w:sz w:val="22"/>
          <w:szCs w:val="20"/>
          <w:lang w:eastAsia="ar-SA"/>
        </w:rPr>
        <w:t xml:space="preserve"> el</w:t>
      </w:r>
      <w:r w:rsidR="00E346A7">
        <w:rPr>
          <w:rFonts w:ascii="Calibri" w:hAnsi="Calibri" w:cs="Calibri"/>
          <w:bCs/>
          <w:sz w:val="22"/>
          <w:szCs w:val="20"/>
          <w:lang w:eastAsia="ar-SA"/>
        </w:rPr>
        <w:t xml:space="preserve"> Programa de</w:t>
      </w:r>
      <w:r w:rsidRPr="00A54E3A">
        <w:rPr>
          <w:rFonts w:ascii="Calibri" w:hAnsi="Calibri" w:cs="Calibri"/>
          <w:bCs/>
          <w:sz w:val="22"/>
          <w:szCs w:val="20"/>
          <w:lang w:eastAsia="ar-SA"/>
        </w:rPr>
        <w:t xml:space="preserve"> </w:t>
      </w:r>
      <w:r w:rsidRPr="00E37027">
        <w:rPr>
          <w:rFonts w:ascii="Calibri" w:hAnsi="Calibri" w:cs="Calibri"/>
          <w:b/>
          <w:bCs/>
          <w:sz w:val="22"/>
          <w:szCs w:val="20"/>
          <w:highlight w:val="green"/>
          <w:lang w:eastAsia="ar-SA"/>
        </w:rPr>
        <w:t>“</w:t>
      </w:r>
      <w:r w:rsidR="00C71C38" w:rsidRPr="00E37027">
        <w:rPr>
          <w:rFonts w:ascii="Calibri" w:hAnsi="Calibri" w:cs="Calibri"/>
          <w:b/>
          <w:bCs/>
          <w:sz w:val="22"/>
          <w:szCs w:val="20"/>
          <w:highlight w:val="green"/>
          <w:lang w:eastAsia="ar-SA"/>
        </w:rPr>
        <w:t>${programa}</w:t>
      </w:r>
      <w:r w:rsidR="00E37027" w:rsidRPr="00E37027">
        <w:rPr>
          <w:rFonts w:ascii="Calibri" w:hAnsi="Calibri" w:cs="Calibri"/>
          <w:b/>
          <w:bCs/>
          <w:sz w:val="22"/>
          <w:szCs w:val="20"/>
          <w:highlight w:val="green"/>
          <w:lang w:eastAsia="ar-SA"/>
        </w:rPr>
        <w:t>”</w:t>
      </w:r>
      <w:r w:rsidR="00E37027">
        <w:rPr>
          <w:rFonts w:ascii="Calibri" w:hAnsi="Calibri" w:cs="Calibri"/>
          <w:b/>
          <w:bCs/>
          <w:sz w:val="22"/>
          <w:szCs w:val="20"/>
          <w:lang w:eastAsia="ar-SA"/>
        </w:rPr>
        <w:t xml:space="preserve"> </w:t>
      </w:r>
      <w:r w:rsidRPr="00A54E3A">
        <w:rPr>
          <w:rFonts w:ascii="Calibri" w:hAnsi="Calibri" w:cs="Calibri"/>
          <w:bCs/>
          <w:sz w:val="22"/>
          <w:szCs w:val="20"/>
          <w:lang w:eastAsia="ar-SA"/>
        </w:rPr>
        <w:t>en adelante el “</w:t>
      </w:r>
      <w:r w:rsidRPr="00A54E3A">
        <w:rPr>
          <w:rFonts w:ascii="Calibri" w:hAnsi="Calibri" w:cs="Calibri"/>
          <w:b/>
          <w:bCs/>
          <w:sz w:val="22"/>
          <w:szCs w:val="20"/>
          <w:lang w:eastAsia="ar-SA"/>
        </w:rPr>
        <w:t>PROGRAMA”</w:t>
      </w:r>
      <w:r w:rsidRPr="00A54E3A">
        <w:rPr>
          <w:rFonts w:ascii="Calibri" w:hAnsi="Calibri" w:cs="Calibri"/>
          <w:bCs/>
          <w:sz w:val="22"/>
          <w:szCs w:val="20"/>
          <w:lang w:eastAsia="ar-SA"/>
        </w:rPr>
        <w:t>, a fin de contribuir a mejorar la salud de la población beneficiaria legal del Sector Público de Salud, aumentando la capacidad de respuesta oportuna de la atención primaria, a los problemas de salud por los cuales consultan las personas, para lograr una red de atención primaria más eficaz y cercana a éstas, contribuyendo de tal forma a mejorar los problemas de acceso y resolutividad de la atención de salud a la comunidad en el que participarán las partes, en conformidad a lo establecido en el presente convenio.</w:t>
      </w:r>
    </w:p>
    <w:p w14:paraId="32DF8691" w14:textId="2285A218"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Cs/>
          <w:sz w:val="22"/>
          <w:szCs w:val="20"/>
        </w:rPr>
        <w:t>El referido “</w:t>
      </w:r>
      <w:r w:rsidRPr="00A54E3A">
        <w:rPr>
          <w:rFonts w:ascii="Calibri" w:hAnsi="Calibri" w:cs="Calibri"/>
          <w:b/>
          <w:bCs/>
          <w:sz w:val="22"/>
          <w:szCs w:val="20"/>
          <w:lang w:eastAsia="ar-SA"/>
        </w:rPr>
        <w:t xml:space="preserve">PROGRAMA” </w:t>
      </w:r>
      <w:r w:rsidRPr="00A54E3A">
        <w:rPr>
          <w:rFonts w:ascii="Calibri" w:hAnsi="Calibri" w:cs="Calibri"/>
          <w:bCs/>
          <w:sz w:val="22"/>
          <w:szCs w:val="20"/>
        </w:rPr>
        <w:t xml:space="preserve">ha sido aprobado por Resolución Exenta </w:t>
      </w:r>
      <w:r w:rsidRPr="00BB0937">
        <w:rPr>
          <w:rFonts w:ascii="Calibri" w:hAnsi="Calibri" w:cs="Calibri"/>
          <w:bCs/>
          <w:sz w:val="22"/>
          <w:szCs w:val="20"/>
        </w:rPr>
        <w:t>N</w:t>
      </w:r>
      <w:r w:rsidRPr="00BB0937">
        <w:rPr>
          <w:rFonts w:ascii="Calibri" w:hAnsi="Calibri" w:cs="Calibri"/>
          <w:b/>
          <w:bCs/>
          <w:sz w:val="22"/>
          <w:szCs w:val="20"/>
        </w:rPr>
        <w:t>°</w:t>
      </w:r>
      <w:r w:rsidR="00C71C38" w:rsidRPr="00A64A8F">
        <w:rPr>
          <w:rFonts w:ascii="Calibri" w:hAnsi="Calibri" w:cs="Calibri"/>
          <w:bCs/>
          <w:sz w:val="22"/>
          <w:szCs w:val="20"/>
          <w:highlight w:val="green"/>
        </w:rPr>
        <w:t>${numResolucion}</w:t>
      </w:r>
      <w:r w:rsidRPr="00A64A8F">
        <w:rPr>
          <w:rFonts w:ascii="Calibri" w:hAnsi="Calibri" w:cs="Calibri"/>
          <w:bCs/>
          <w:sz w:val="22"/>
          <w:szCs w:val="20"/>
        </w:rPr>
        <w:t xml:space="preserve"> d</w:t>
      </w:r>
      <w:r w:rsidR="00BB0937">
        <w:rPr>
          <w:rFonts w:ascii="Calibri" w:hAnsi="Calibri" w:cs="Calibri"/>
          <w:bCs/>
          <w:sz w:val="22"/>
          <w:szCs w:val="20"/>
        </w:rPr>
        <w:t xml:space="preserve">e fecha </w:t>
      </w:r>
      <w:r w:rsidR="00C71C38" w:rsidRPr="00A64A8F">
        <w:rPr>
          <w:rFonts w:ascii="Calibri" w:hAnsi="Calibri" w:cs="Calibri"/>
          <w:bCs/>
          <w:sz w:val="22"/>
          <w:szCs w:val="20"/>
          <w:highlight w:val="green"/>
        </w:rPr>
        <w:t>${fechaResolucion}</w:t>
      </w:r>
      <w:r w:rsidRPr="00A64A8F">
        <w:rPr>
          <w:rFonts w:ascii="Calibri" w:hAnsi="Calibri" w:cs="Calibri"/>
          <w:bCs/>
          <w:sz w:val="22"/>
          <w:szCs w:val="20"/>
        </w:rPr>
        <w:t>,</w:t>
      </w:r>
      <w:r w:rsidRPr="00011BD2">
        <w:rPr>
          <w:rFonts w:ascii="Calibri" w:hAnsi="Calibri" w:cs="Calibri"/>
          <w:bCs/>
          <w:sz w:val="22"/>
          <w:szCs w:val="20"/>
        </w:rPr>
        <w:t xml:space="preserve"> del </w:t>
      </w:r>
      <w:r w:rsidRPr="00A54E3A">
        <w:rPr>
          <w:rFonts w:ascii="Calibri" w:hAnsi="Calibri" w:cs="Calibri"/>
          <w:bCs/>
          <w:sz w:val="22"/>
          <w:szCs w:val="20"/>
        </w:rPr>
        <w:t>Ministerio de Salud y</w:t>
      </w:r>
      <w:r w:rsidR="00BD5A19">
        <w:rPr>
          <w:rFonts w:ascii="Calibri" w:hAnsi="Calibri" w:cs="Calibri"/>
          <w:bCs/>
          <w:sz w:val="22"/>
          <w:szCs w:val="20"/>
        </w:rPr>
        <w:t xml:space="preserve"> sus respectivas modificaciones,</w:t>
      </w:r>
      <w:r w:rsidRPr="00A54E3A">
        <w:rPr>
          <w:rFonts w:ascii="Calibri" w:hAnsi="Calibri" w:cs="Calibri"/>
          <w:bCs/>
          <w:sz w:val="22"/>
          <w:szCs w:val="20"/>
        </w:rPr>
        <w:t xml:space="preserve"> respecto a las exigencias de dicho programa, la </w:t>
      </w:r>
      <w:r w:rsidRPr="00A54E3A">
        <w:rPr>
          <w:rFonts w:ascii="Calibri" w:hAnsi="Calibri" w:cs="Calibri"/>
          <w:b/>
          <w:bCs/>
          <w:sz w:val="22"/>
          <w:szCs w:val="20"/>
        </w:rPr>
        <w:t xml:space="preserve">“MUNICIPALIDAD” </w:t>
      </w:r>
      <w:r w:rsidRPr="00A54E3A">
        <w:rPr>
          <w:rFonts w:ascii="Calibri" w:hAnsi="Calibri" w:cs="Calibri"/>
          <w:bCs/>
          <w:sz w:val="22"/>
          <w:szCs w:val="20"/>
        </w:rPr>
        <w:t xml:space="preserve">se compromete a desarrollar las acciones atinentes en </w:t>
      </w:r>
      <w:r w:rsidRPr="00A54E3A">
        <w:rPr>
          <w:rFonts w:ascii="Calibri" w:hAnsi="Calibri" w:cs="Calibri"/>
          <w:bCs/>
          <w:sz w:val="22"/>
          <w:szCs w:val="20"/>
          <w:lang w:eastAsia="ar-SA"/>
        </w:rPr>
        <w:t xml:space="preserve">virtud del presente instrumento. </w:t>
      </w:r>
    </w:p>
    <w:p w14:paraId="443A2F68" w14:textId="76DC7B24" w:rsidR="009721B3" w:rsidRDefault="009721B3" w:rsidP="00987762">
      <w:pPr>
        <w:pStyle w:val="Textoindependiente"/>
        <w:spacing w:after="240"/>
        <w:rPr>
          <w:rFonts w:ascii="Calibri" w:hAnsi="Calibri" w:cs="Calibri"/>
          <w:bCs/>
          <w:sz w:val="22"/>
          <w:szCs w:val="20"/>
        </w:rPr>
      </w:pPr>
      <w:r w:rsidRPr="00A54E3A">
        <w:rPr>
          <w:rFonts w:ascii="Calibri" w:hAnsi="Calibri" w:cs="Calibri"/>
          <w:bCs/>
          <w:sz w:val="22"/>
          <w:szCs w:val="20"/>
        </w:rPr>
        <w:t>Se deja establecido que, para los fines</w:t>
      </w:r>
      <w:r w:rsidR="00682B0C">
        <w:rPr>
          <w:rFonts w:ascii="Calibri" w:hAnsi="Calibri" w:cs="Calibri"/>
          <w:bCs/>
          <w:sz w:val="22"/>
          <w:szCs w:val="20"/>
        </w:rPr>
        <w:t xml:space="preserve"> específicos</w:t>
      </w:r>
      <w:r w:rsidRPr="00A54E3A">
        <w:rPr>
          <w:rFonts w:ascii="Calibri" w:hAnsi="Calibri" w:cs="Calibri"/>
          <w:bCs/>
          <w:sz w:val="22"/>
          <w:szCs w:val="20"/>
        </w:rPr>
        <w:t xml:space="preserve"> del presente convenio</w:t>
      </w:r>
      <w:r w:rsidRPr="00A54E3A">
        <w:rPr>
          <w:rFonts w:ascii="Calibri" w:hAnsi="Calibri" w:cs="Calibri"/>
          <w:sz w:val="22"/>
          <w:szCs w:val="20"/>
        </w:rPr>
        <w:t xml:space="preserve">, </w:t>
      </w:r>
      <w:r w:rsidR="00682B0C">
        <w:rPr>
          <w:rFonts w:ascii="Calibri" w:hAnsi="Calibri" w:cs="Calibri"/>
          <w:sz w:val="22"/>
          <w:szCs w:val="20"/>
        </w:rPr>
        <w:t>el</w:t>
      </w:r>
      <w:r w:rsidRPr="00A54E3A">
        <w:rPr>
          <w:rFonts w:ascii="Calibri" w:hAnsi="Calibri" w:cs="Calibri"/>
          <w:sz w:val="22"/>
          <w:szCs w:val="20"/>
        </w:rPr>
        <w:t xml:space="preserve"> </w:t>
      </w:r>
      <w:r w:rsidRPr="00A54E3A">
        <w:rPr>
          <w:rFonts w:ascii="Calibri" w:hAnsi="Calibri" w:cs="Calibri"/>
          <w:b/>
          <w:sz w:val="22"/>
          <w:szCs w:val="20"/>
        </w:rPr>
        <w:t>“</w:t>
      </w:r>
      <w:r w:rsidR="00682B0C">
        <w:rPr>
          <w:rFonts w:ascii="Calibri" w:hAnsi="Calibri" w:cs="Calibri"/>
          <w:b/>
          <w:sz w:val="22"/>
          <w:szCs w:val="20"/>
        </w:rPr>
        <w:t>PROGRAMA</w:t>
      </w:r>
      <w:r w:rsidRPr="00A54E3A">
        <w:rPr>
          <w:rFonts w:ascii="Calibri" w:hAnsi="Calibri" w:cs="Calibri"/>
          <w:b/>
          <w:sz w:val="22"/>
          <w:szCs w:val="20"/>
        </w:rPr>
        <w:t xml:space="preserve">” </w:t>
      </w:r>
      <w:r w:rsidR="00682B0C">
        <w:rPr>
          <w:rFonts w:ascii="Calibri" w:hAnsi="Calibri" w:cs="Calibri"/>
          <w:sz w:val="22"/>
          <w:szCs w:val="20"/>
        </w:rPr>
        <w:t>se ejecutará</w:t>
      </w:r>
      <w:r w:rsidRPr="00A54E3A">
        <w:rPr>
          <w:rFonts w:ascii="Calibri" w:hAnsi="Calibri" w:cs="Calibri"/>
          <w:b/>
          <w:sz w:val="22"/>
          <w:szCs w:val="20"/>
        </w:rPr>
        <w:t xml:space="preserve"> </w:t>
      </w:r>
      <w:r w:rsidR="00CC1172">
        <w:rPr>
          <w:rFonts w:ascii="Calibri" w:hAnsi="Calibri" w:cs="Calibri"/>
          <w:bCs/>
          <w:sz w:val="22"/>
          <w:szCs w:val="20"/>
        </w:rPr>
        <w:t xml:space="preserve">en el o los </w:t>
      </w:r>
      <w:r w:rsidRPr="00A54E3A">
        <w:rPr>
          <w:rFonts w:ascii="Calibri" w:hAnsi="Calibri" w:cs="Calibri"/>
          <w:bCs/>
          <w:sz w:val="22"/>
          <w:szCs w:val="20"/>
        </w:rPr>
        <w:t xml:space="preserve">siguientes </w:t>
      </w:r>
      <w:r w:rsidRPr="00A62369">
        <w:rPr>
          <w:rFonts w:ascii="Calibri" w:hAnsi="Calibri" w:cs="Calibri"/>
          <w:bCs/>
          <w:sz w:val="22"/>
          <w:szCs w:val="20"/>
        </w:rPr>
        <w:t>dispositivos de salud</w:t>
      </w:r>
      <w:r w:rsidRPr="00A62369">
        <w:rPr>
          <w:rFonts w:ascii="Calibri" w:hAnsi="Calibri" w:cs="Calibri"/>
          <w:b/>
          <w:bCs/>
          <w:sz w:val="22"/>
          <w:szCs w:val="20"/>
        </w:rPr>
        <w:t>:</w:t>
      </w:r>
      <w:r w:rsidR="00A62369">
        <w:rPr>
          <w:rFonts w:ascii="Calibri" w:hAnsi="Calibri" w:cs="Calibri"/>
          <w:b/>
          <w:bCs/>
          <w:sz w:val="22"/>
          <w:szCs w:val="20"/>
        </w:rPr>
        <w:t xml:space="preserve"> </w:t>
      </w:r>
      <w:r w:rsidR="0083657B" w:rsidRPr="00423B4B">
        <w:rPr>
          <w:rFonts w:ascii="Calibri" w:hAnsi="Calibri" w:cs="Calibri"/>
          <w:b/>
          <w:bCs/>
          <w:sz w:val="22"/>
          <w:szCs w:val="20"/>
          <w:highlight w:val="green"/>
        </w:rPr>
        <w:t xml:space="preserve"> </w:t>
      </w:r>
      <w:r w:rsidR="00A62369" w:rsidRPr="00AE4AD6">
        <w:rPr>
          <w:rFonts w:ascii="Calibri" w:hAnsi="Calibri" w:cs="Calibri"/>
          <w:bCs/>
          <w:sz w:val="22"/>
          <w:szCs w:val="20"/>
          <w:highlight w:val="green"/>
        </w:rPr>
        <w:t>${establecimientosListado}</w:t>
      </w:r>
      <w:r w:rsidR="00A90317">
        <w:rPr>
          <w:rFonts w:ascii="Calibri" w:hAnsi="Calibri" w:cs="Calibri"/>
          <w:bCs/>
          <w:sz w:val="22"/>
          <w:szCs w:val="20"/>
        </w:rPr>
        <w:t xml:space="preserve">, en los cuales se llevará a cabo el </w:t>
      </w:r>
      <w:r w:rsidR="00A90317" w:rsidRPr="00D71429">
        <w:rPr>
          <w:rFonts w:ascii="Calibri" w:hAnsi="Calibri" w:cs="Calibri"/>
          <w:b/>
          <w:bCs/>
          <w:sz w:val="22"/>
          <w:szCs w:val="20"/>
        </w:rPr>
        <w:t>“PROGRAMA”</w:t>
      </w:r>
      <w:r w:rsidR="00A90317" w:rsidRPr="00704270">
        <w:rPr>
          <w:rFonts w:ascii="Calibri" w:hAnsi="Calibri" w:cs="Calibri"/>
          <w:bCs/>
          <w:sz w:val="22"/>
          <w:szCs w:val="20"/>
        </w:rPr>
        <w:t xml:space="preserve"> a que se refiere el presente convenio</w:t>
      </w:r>
      <w:r w:rsidR="00A90317">
        <w:rPr>
          <w:rFonts w:ascii="Calibri" w:hAnsi="Calibri" w:cs="Calibri"/>
          <w:bCs/>
          <w:sz w:val="22"/>
          <w:szCs w:val="20"/>
        </w:rPr>
        <w:t xml:space="preserve">, y que dependen de la </w:t>
      </w:r>
      <w:r w:rsidR="00A90317" w:rsidRPr="00D71429">
        <w:rPr>
          <w:rFonts w:ascii="Calibri" w:hAnsi="Calibri" w:cs="Calibri"/>
          <w:b/>
          <w:bCs/>
          <w:sz w:val="22"/>
          <w:szCs w:val="20"/>
        </w:rPr>
        <w:t>“MUNICIPALIDAD”.</w:t>
      </w:r>
    </w:p>
    <w:p w14:paraId="58DFCDBE" w14:textId="77777777" w:rsidR="001F3EF6" w:rsidRDefault="001F3EF6" w:rsidP="00987762">
      <w:pPr>
        <w:pStyle w:val="Textoindependiente"/>
        <w:spacing w:after="240"/>
        <w:rPr>
          <w:rFonts w:ascii="Calibri" w:hAnsi="Calibri" w:cs="Arial"/>
          <w:b/>
          <w:i/>
          <w:snapToGrid w:val="0"/>
          <w:szCs w:val="18"/>
        </w:rPr>
      </w:pPr>
    </w:p>
    <w:p w14:paraId="674B6933" w14:textId="77777777" w:rsidR="005968A0" w:rsidRDefault="005968A0" w:rsidP="00814F4D">
      <w:pPr>
        <w:pStyle w:val="Textoindependiente"/>
        <w:spacing w:after="240"/>
        <w:rPr>
          <w:rFonts w:ascii="Calibri" w:hAnsi="Calibri" w:cs="Calibri"/>
          <w:b/>
          <w:iCs/>
          <w:snapToGrid w:val="0"/>
          <w:sz w:val="22"/>
          <w:szCs w:val="20"/>
        </w:rPr>
      </w:pPr>
    </w:p>
    <w:p w14:paraId="1CF1315F" w14:textId="7C63DFDC" w:rsidR="002A369B" w:rsidRDefault="009721B3" w:rsidP="00814F4D">
      <w:pPr>
        <w:pStyle w:val="Textoindependiente"/>
        <w:spacing w:after="240"/>
        <w:rPr>
          <w:rFonts w:ascii="Calibri" w:hAnsi="Calibri" w:cs="Calibri"/>
          <w:b/>
          <w:bCs/>
          <w:sz w:val="22"/>
          <w:szCs w:val="20"/>
        </w:rPr>
      </w:pPr>
      <w:r w:rsidRPr="00A54E3A">
        <w:rPr>
          <w:rFonts w:ascii="Calibri" w:hAnsi="Calibri" w:cs="Calibri"/>
          <w:b/>
          <w:iCs/>
          <w:snapToGrid w:val="0"/>
          <w:sz w:val="22"/>
          <w:szCs w:val="20"/>
        </w:rPr>
        <w:t>CUARTA</w:t>
      </w:r>
      <w:r w:rsidRPr="00A54E3A">
        <w:rPr>
          <w:rFonts w:ascii="Calibri" w:hAnsi="Calibri" w:cs="Calibri"/>
          <w:b/>
          <w:iCs/>
          <w:snapToGrid w:val="0"/>
          <w:sz w:val="22"/>
          <w:szCs w:val="20"/>
          <w:lang w:val="es-ES_tradnl"/>
        </w:rPr>
        <w:t>:</w:t>
      </w:r>
      <w:r w:rsidRPr="00A54E3A">
        <w:rPr>
          <w:rFonts w:ascii="Calibri" w:hAnsi="Calibri" w:cs="Calibri"/>
          <w:b/>
          <w:sz w:val="22"/>
          <w:szCs w:val="20"/>
        </w:rPr>
        <w:t xml:space="preserve"> </w:t>
      </w:r>
      <w:r w:rsidRPr="00A54E3A">
        <w:rPr>
          <w:rFonts w:ascii="Calibri" w:hAnsi="Calibri" w:cs="Calibri"/>
          <w:bCs/>
          <w:sz w:val="22"/>
          <w:szCs w:val="20"/>
        </w:rPr>
        <w:t>El Ministerio de Salud, a través del “</w:t>
      </w:r>
      <w:r w:rsidRPr="00A54E3A">
        <w:rPr>
          <w:rFonts w:ascii="Calibri" w:hAnsi="Calibri" w:cs="Calibri"/>
          <w:b/>
          <w:bCs/>
          <w:sz w:val="22"/>
          <w:szCs w:val="20"/>
        </w:rPr>
        <w:t>SERVICIO”</w:t>
      </w:r>
      <w:r w:rsidRPr="00A54E3A">
        <w:rPr>
          <w:rFonts w:ascii="Calibri" w:hAnsi="Calibri" w:cs="Calibri"/>
          <w:bCs/>
          <w:sz w:val="22"/>
          <w:szCs w:val="20"/>
        </w:rPr>
        <w:t xml:space="preserve">, conviene en asignar a la </w:t>
      </w:r>
      <w:r w:rsidRPr="00A54E3A">
        <w:rPr>
          <w:rFonts w:ascii="Calibri" w:hAnsi="Calibri" w:cs="Calibri"/>
          <w:b/>
          <w:bCs/>
          <w:sz w:val="22"/>
          <w:szCs w:val="20"/>
        </w:rPr>
        <w:t>“MUNICIPALIDAD”</w:t>
      </w:r>
      <w:r w:rsidRPr="00A54E3A">
        <w:rPr>
          <w:rFonts w:ascii="Calibri" w:hAnsi="Calibri" w:cs="Calibri"/>
          <w:bCs/>
          <w:sz w:val="22"/>
          <w:szCs w:val="20"/>
        </w:rPr>
        <w:t xml:space="preserve"> recursos destinados a financiar los siguientes componentes del </w:t>
      </w:r>
      <w:r w:rsidRPr="00A54E3A">
        <w:rPr>
          <w:rFonts w:ascii="Calibri" w:hAnsi="Calibri" w:cs="Calibri"/>
          <w:b/>
          <w:bCs/>
          <w:sz w:val="22"/>
          <w:szCs w:val="20"/>
        </w:rPr>
        <w:t>“PROGRAMA”</w:t>
      </w:r>
      <w:r w:rsidR="00F53D95">
        <w:rPr>
          <w:rFonts w:ascii="Calibri" w:hAnsi="Calibri" w:cs="Calibri"/>
          <w:b/>
          <w:bCs/>
          <w:sz w:val="22"/>
          <w:szCs w:val="20"/>
        </w:rPr>
        <w:t>:</w:t>
      </w:r>
    </w:p>
    <w:p w14:paraId="3C0FE208" w14:textId="77777777" w:rsidR="005968A0" w:rsidRPr="002A369B" w:rsidRDefault="005968A0" w:rsidP="00814F4D">
      <w:pPr>
        <w:pStyle w:val="Textoindependiente"/>
        <w:spacing w:after="240"/>
        <w:rPr>
          <w:rFonts w:ascii="Calibri" w:hAnsi="Calibri" w:cs="Calibri"/>
          <w:b/>
          <w:bCs/>
          <w:sz w:val="22"/>
          <w:szCs w:val="20"/>
        </w:rPr>
      </w:pPr>
    </w:p>
    <w:p w14:paraId="77A5297A" w14:textId="77777777" w:rsidR="008921CA" w:rsidRPr="003F3144" w:rsidRDefault="008921CA" w:rsidP="008921CA">
      <w:pPr>
        <w:pStyle w:val="Textoindependiente"/>
        <w:spacing w:after="240"/>
        <w:rPr>
          <w:rFonts w:ascii="Calibri" w:hAnsi="Calibri" w:cs="Calibri"/>
          <w:bCs/>
          <w:color w:val="000000" w:themeColor="text1"/>
          <w:sz w:val="22"/>
          <w:szCs w:val="20"/>
          <w:highlight w:val="green"/>
        </w:rPr>
      </w:pPr>
      <w:r w:rsidRPr="003F3144">
        <w:rPr>
          <w:rFonts w:ascii="Calibri" w:hAnsi="Calibri" w:cs="Calibri"/>
          <w:bCs/>
          <w:color w:val="000000" w:themeColor="text1"/>
          <w:sz w:val="22"/>
          <w:szCs w:val="20"/>
          <w:highlight w:val="green"/>
        </w:rPr>
        <w:t>${componentesListado}</w:t>
      </w:r>
    </w:p>
    <w:p w14:paraId="163526A2" w14:textId="72A13F0B" w:rsidR="008921CA" w:rsidRPr="00794D1F" w:rsidRDefault="008921CA" w:rsidP="008921CA">
      <w:pPr>
        <w:pStyle w:val="Textoindependiente"/>
        <w:spacing w:after="240"/>
        <w:rPr>
          <w:rFonts w:ascii="Menlo" w:hAnsi="Menlo" w:cs="Menlo"/>
          <w:color w:val="404040"/>
          <w:sz w:val="18"/>
          <w:szCs w:val="18"/>
          <w:highlight w:val="green"/>
          <w:lang w:val="es-CL" w:eastAsia="es-ES_tradnl"/>
        </w:rPr>
      </w:pPr>
      <w:r w:rsidRPr="003F3144">
        <w:rPr>
          <w:rFonts w:ascii="Calibri" w:hAnsi="Calibri" w:cs="Calibri"/>
          <w:b/>
          <w:color w:val="000000" w:themeColor="text1"/>
          <w:sz w:val="22"/>
          <w:szCs w:val="20"/>
          <w:highlight w:val="green"/>
        </w:rPr>
        <w:t xml:space="preserve">Componente </w:t>
      </w:r>
      <w:r w:rsidRPr="00BD7695">
        <w:rPr>
          <w:rFonts w:ascii="Calibri" w:hAnsi="Calibri" w:cs="Calibri"/>
          <w:b/>
          <w:color w:val="000000" w:themeColor="text1"/>
          <w:sz w:val="22"/>
          <w:szCs w:val="20"/>
          <w:highlight w:val="green"/>
        </w:rPr>
        <w:t>${</w:t>
      </w:r>
      <w:r w:rsidR="00BD7695" w:rsidRPr="00BD7695">
        <w:rPr>
          <w:rFonts w:ascii="Calibri" w:hAnsi="Calibri" w:cs="Calibri"/>
          <w:b/>
          <w:color w:val="000000" w:themeColor="text1"/>
          <w:sz w:val="22"/>
          <w:szCs w:val="20"/>
          <w:highlight w:val="green"/>
        </w:rPr>
        <w:t>componenteIndex</w:t>
      </w:r>
      <w:r w:rsidRPr="00BD7695">
        <w:rPr>
          <w:rFonts w:ascii="Calibri" w:hAnsi="Calibri" w:cs="Calibri"/>
          <w:b/>
          <w:color w:val="000000" w:themeColor="text1"/>
          <w:sz w:val="22"/>
          <w:szCs w:val="20"/>
          <w:highlight w:val="green"/>
        </w:rPr>
        <w:t>}</w:t>
      </w:r>
      <w:r w:rsidRPr="00BD7695">
        <w:rPr>
          <w:rFonts w:ascii="Calibri" w:hAnsi="Calibri" w:cs="Calibri"/>
          <w:bCs/>
          <w:color w:val="000000" w:themeColor="text1"/>
          <w:sz w:val="22"/>
          <w:szCs w:val="20"/>
          <w:highlight w:val="green"/>
        </w:rPr>
        <w:t xml:space="preserve">: </w:t>
      </w:r>
      <w:r w:rsidRPr="003F3144">
        <w:rPr>
          <w:rFonts w:ascii="Calibri" w:hAnsi="Calibri" w:cs="Calibri"/>
          <w:bCs/>
          <w:color w:val="000000" w:themeColor="text1"/>
          <w:sz w:val="22"/>
          <w:szCs w:val="20"/>
          <w:highlight w:val="green"/>
        </w:rPr>
        <w:t>${componenteNombre}</w:t>
      </w:r>
    </w:p>
    <w:p w14:paraId="1017CB54" w14:textId="77777777" w:rsidR="008921CA" w:rsidRPr="0078003C" w:rsidRDefault="008921CA" w:rsidP="008921CA">
      <w:pPr>
        <w:pStyle w:val="Textoindependiente"/>
        <w:spacing w:after="240"/>
        <w:rPr>
          <w:rFonts w:ascii="Calibri" w:hAnsi="Calibri" w:cs="Calibri"/>
          <w:bCs/>
          <w:color w:val="000000" w:themeColor="text1"/>
          <w:sz w:val="22"/>
          <w:szCs w:val="20"/>
        </w:rPr>
      </w:pPr>
      <w:r w:rsidRPr="003F3144">
        <w:rPr>
          <w:rFonts w:ascii="Calibri" w:hAnsi="Calibri" w:cs="Calibri"/>
          <w:bCs/>
          <w:color w:val="000000" w:themeColor="text1"/>
          <w:sz w:val="22"/>
          <w:szCs w:val="20"/>
          <w:highlight w:val="green"/>
        </w:rPr>
        <w:t>${/componentesListado}</w:t>
      </w:r>
    </w:p>
    <w:p w14:paraId="324E389C" w14:textId="77777777" w:rsidR="00782B6B" w:rsidRDefault="00782B6B" w:rsidP="009721B3">
      <w:pPr>
        <w:tabs>
          <w:tab w:val="left" w:pos="4395"/>
        </w:tabs>
        <w:spacing w:after="240"/>
        <w:jc w:val="both"/>
        <w:rPr>
          <w:rFonts w:ascii="Calibri" w:hAnsi="Calibri" w:cs="Calibri"/>
          <w:b/>
          <w:bCs/>
          <w:sz w:val="22"/>
          <w:szCs w:val="20"/>
        </w:rPr>
      </w:pPr>
    </w:p>
    <w:p w14:paraId="562ED2BC" w14:textId="14ECDBF9" w:rsidR="009721B3" w:rsidRPr="00A54E3A" w:rsidRDefault="009721B3" w:rsidP="009721B3">
      <w:pPr>
        <w:tabs>
          <w:tab w:val="left" w:pos="4395"/>
        </w:tabs>
        <w:spacing w:after="240"/>
        <w:jc w:val="both"/>
        <w:rPr>
          <w:rFonts w:ascii="Calibri" w:hAnsi="Calibri" w:cs="Calibri"/>
          <w:sz w:val="22"/>
          <w:szCs w:val="20"/>
        </w:rPr>
      </w:pPr>
      <w:r w:rsidRPr="00A54E3A">
        <w:rPr>
          <w:rFonts w:ascii="Calibri" w:hAnsi="Calibri" w:cs="Calibri"/>
          <w:b/>
          <w:bCs/>
          <w:sz w:val="22"/>
          <w:szCs w:val="20"/>
        </w:rPr>
        <w:t>QUINTA:</w:t>
      </w:r>
      <w:r w:rsidRPr="00A54E3A">
        <w:rPr>
          <w:rFonts w:ascii="Calibri" w:hAnsi="Calibri" w:cs="Calibri"/>
          <w:sz w:val="22"/>
          <w:szCs w:val="20"/>
        </w:rPr>
        <w:t xml:space="preserve"> Conforme a lo señalado en las cláusulas precedentes el </w:t>
      </w:r>
      <w:r w:rsidRPr="00A54E3A">
        <w:rPr>
          <w:rFonts w:ascii="Calibri" w:hAnsi="Calibri" w:cs="Calibri"/>
          <w:b/>
          <w:sz w:val="22"/>
          <w:szCs w:val="20"/>
        </w:rPr>
        <w:t>“SERVICIO”</w:t>
      </w:r>
      <w:r w:rsidR="00CC1172">
        <w:rPr>
          <w:rFonts w:ascii="Calibri" w:hAnsi="Calibri" w:cs="Calibri"/>
          <w:sz w:val="22"/>
          <w:szCs w:val="20"/>
        </w:rPr>
        <w:t xml:space="preserve"> asignará </w:t>
      </w:r>
      <w:r w:rsidRPr="00A54E3A">
        <w:rPr>
          <w:rFonts w:ascii="Calibri" w:hAnsi="Calibri" w:cs="Calibri"/>
          <w:sz w:val="22"/>
          <w:szCs w:val="20"/>
        </w:rPr>
        <w:t xml:space="preserve">a la </w:t>
      </w:r>
      <w:r w:rsidRPr="00A54E3A">
        <w:rPr>
          <w:rFonts w:ascii="Calibri" w:hAnsi="Calibri" w:cs="Calibri"/>
          <w:b/>
          <w:sz w:val="22"/>
          <w:szCs w:val="20"/>
          <w:lang w:eastAsia="ar-SA"/>
        </w:rPr>
        <w:t>“MUNICIPALIDAD”</w:t>
      </w:r>
      <w:r w:rsidRPr="00A54E3A">
        <w:rPr>
          <w:rFonts w:ascii="Calibri" w:hAnsi="Calibri" w:cs="Calibri"/>
          <w:sz w:val="22"/>
          <w:szCs w:val="20"/>
        </w:rPr>
        <w:t>, desde la fe</w:t>
      </w:r>
      <w:r w:rsidR="00782B6B">
        <w:rPr>
          <w:rFonts w:ascii="Calibri" w:hAnsi="Calibri" w:cs="Calibri"/>
          <w:sz w:val="22"/>
          <w:szCs w:val="20"/>
        </w:rPr>
        <w:t>cha de total tramitación de la Resolución E</w:t>
      </w:r>
      <w:r w:rsidRPr="00A54E3A">
        <w:rPr>
          <w:rFonts w:ascii="Calibri" w:hAnsi="Calibri" w:cs="Calibri"/>
          <w:sz w:val="22"/>
          <w:szCs w:val="20"/>
        </w:rPr>
        <w:t>xenta que apruebe el presente instrument</w:t>
      </w:r>
      <w:r w:rsidR="00CC1172">
        <w:rPr>
          <w:rFonts w:ascii="Calibri" w:hAnsi="Calibri" w:cs="Calibri"/>
          <w:sz w:val="22"/>
          <w:szCs w:val="20"/>
        </w:rPr>
        <w:t>o</w:t>
      </w:r>
      <w:r w:rsidRPr="00A54E3A">
        <w:rPr>
          <w:rFonts w:ascii="Calibri" w:hAnsi="Calibri" w:cs="Calibri"/>
          <w:sz w:val="22"/>
          <w:szCs w:val="20"/>
        </w:rPr>
        <w:t>, la suma anual y únic</w:t>
      </w:r>
      <w:r w:rsidR="003908B3">
        <w:rPr>
          <w:rFonts w:ascii="Calibri" w:hAnsi="Calibri" w:cs="Calibri"/>
          <w:sz w:val="22"/>
          <w:szCs w:val="20"/>
        </w:rPr>
        <w:t xml:space="preserve">a de </w:t>
      </w:r>
      <w:r w:rsidR="003908B3" w:rsidRPr="003908B3">
        <w:rPr>
          <w:rFonts w:ascii="Calibri" w:hAnsi="Calibri" w:cs="Calibri"/>
          <w:b/>
          <w:bCs/>
          <w:sz w:val="22"/>
          <w:szCs w:val="20"/>
          <w:highlight w:val="green"/>
        </w:rPr>
        <w:t>$</w:t>
      </w:r>
      <w:r w:rsidR="00F40DC8">
        <w:rPr>
          <w:rFonts w:ascii="Calibri" w:hAnsi="Calibri" w:cs="Calibri"/>
          <w:b/>
          <w:bCs/>
          <w:sz w:val="22"/>
          <w:szCs w:val="20"/>
          <w:highlight w:val="green"/>
        </w:rPr>
        <w:t xml:space="preserve"> </w:t>
      </w:r>
      <w:r w:rsidR="003908B3" w:rsidRPr="003908B3">
        <w:rPr>
          <w:rFonts w:ascii="Calibri" w:hAnsi="Calibri" w:cs="Calibri"/>
          <w:b/>
          <w:bCs/>
          <w:sz w:val="22"/>
          <w:szCs w:val="20"/>
          <w:highlight w:val="green"/>
        </w:rPr>
        <w:t>${totalConvenio} (${totalConvenioLetras})</w:t>
      </w:r>
      <w:r w:rsidR="003908B3">
        <w:rPr>
          <w:rFonts w:ascii="Calibri" w:hAnsi="Calibri" w:cs="Calibri"/>
          <w:sz w:val="22"/>
          <w:szCs w:val="20"/>
        </w:rPr>
        <w:t xml:space="preserve"> </w:t>
      </w:r>
      <w:r w:rsidRPr="00A54E3A">
        <w:rPr>
          <w:rFonts w:ascii="Calibri" w:hAnsi="Calibri" w:cs="Calibri"/>
          <w:sz w:val="22"/>
          <w:szCs w:val="20"/>
        </w:rPr>
        <w:t>para alcanzar el propósito y cumplimiento de los componentes señalados en la cláusula anterior</w:t>
      </w:r>
      <w:r w:rsidR="00CC1172">
        <w:rPr>
          <w:rFonts w:ascii="Calibri" w:hAnsi="Calibri" w:cs="Calibri"/>
          <w:sz w:val="22"/>
          <w:szCs w:val="20"/>
        </w:rPr>
        <w:t xml:space="preserve">, en la medida que esos fondos sean traspasados por el Ministerio de Salud al </w:t>
      </w:r>
      <w:r w:rsidR="00CC1172" w:rsidRPr="00CC1172">
        <w:rPr>
          <w:rFonts w:ascii="Calibri" w:hAnsi="Calibri" w:cs="Calibri"/>
          <w:b/>
          <w:bCs/>
          <w:sz w:val="22"/>
          <w:szCs w:val="20"/>
        </w:rPr>
        <w:t>“SERVICIO”</w:t>
      </w:r>
      <w:r w:rsidR="00CC1172">
        <w:rPr>
          <w:rFonts w:ascii="Calibri" w:hAnsi="Calibri" w:cs="Calibri"/>
          <w:sz w:val="22"/>
          <w:szCs w:val="20"/>
        </w:rPr>
        <w:t>.</w:t>
      </w:r>
    </w:p>
    <w:p w14:paraId="530FA8AF" w14:textId="77777777" w:rsidR="005968A0" w:rsidRDefault="005968A0" w:rsidP="009721B3">
      <w:pPr>
        <w:tabs>
          <w:tab w:val="left" w:pos="4395"/>
        </w:tabs>
        <w:spacing w:after="240"/>
        <w:jc w:val="both"/>
        <w:rPr>
          <w:rFonts w:ascii="Calibri" w:hAnsi="Calibri" w:cs="Calibri"/>
          <w:b/>
          <w:sz w:val="22"/>
          <w:szCs w:val="20"/>
        </w:rPr>
      </w:pPr>
    </w:p>
    <w:p w14:paraId="5D5755AE" w14:textId="77777777" w:rsidR="009721B3" w:rsidRDefault="009721B3" w:rsidP="009721B3">
      <w:pPr>
        <w:tabs>
          <w:tab w:val="left" w:pos="4395"/>
        </w:tabs>
        <w:spacing w:after="240"/>
        <w:jc w:val="both"/>
        <w:rPr>
          <w:rFonts w:ascii="Calibri" w:hAnsi="Calibri" w:cs="Calibri"/>
          <w:b/>
          <w:sz w:val="22"/>
          <w:szCs w:val="20"/>
        </w:rPr>
      </w:pPr>
      <w:r w:rsidRPr="00A54E3A">
        <w:rPr>
          <w:rFonts w:ascii="Calibri" w:hAnsi="Calibri" w:cs="Calibri"/>
          <w:b/>
          <w:sz w:val="22"/>
          <w:szCs w:val="20"/>
        </w:rPr>
        <w:t>SEXTA:</w:t>
      </w:r>
      <w:r>
        <w:rPr>
          <w:rFonts w:ascii="Calibri" w:hAnsi="Calibri" w:cs="Calibri"/>
          <w:b/>
          <w:sz w:val="22"/>
          <w:szCs w:val="20"/>
        </w:rPr>
        <w:t xml:space="preserve"> </w:t>
      </w:r>
      <w:r w:rsidRPr="002042FF">
        <w:rPr>
          <w:rFonts w:ascii="Calibri" w:hAnsi="Calibri" w:cs="Calibri"/>
          <w:sz w:val="22"/>
          <w:szCs w:val="20"/>
        </w:rPr>
        <w:t xml:space="preserve">La </w:t>
      </w:r>
      <w:r w:rsidRPr="002042FF">
        <w:rPr>
          <w:rFonts w:ascii="Calibri" w:hAnsi="Calibri" w:cs="Calibri"/>
          <w:b/>
          <w:sz w:val="22"/>
          <w:szCs w:val="20"/>
        </w:rPr>
        <w:t>“MUNICIPALIDAD”</w:t>
      </w:r>
      <w:r w:rsidRPr="002042FF">
        <w:rPr>
          <w:rFonts w:ascii="Calibri" w:hAnsi="Calibri" w:cs="Calibri"/>
          <w:sz w:val="22"/>
          <w:szCs w:val="20"/>
        </w:rPr>
        <w:t xml:space="preserve"> está obligada a cumplir las coberturas definidas en este convenio, así como también se compromete a cumplir las acciones señaladas pa</w:t>
      </w:r>
      <w:r>
        <w:rPr>
          <w:rFonts w:ascii="Calibri" w:hAnsi="Calibri" w:cs="Calibri"/>
          <w:sz w:val="22"/>
          <w:szCs w:val="20"/>
        </w:rPr>
        <w:t xml:space="preserve">ra las estrategias específicas. Asimismo, está obligada a implementar y otorgar las prestaciones que correspondan a la atención primaria, señaladas en el </w:t>
      </w:r>
      <w:r w:rsidRPr="00937CB4">
        <w:rPr>
          <w:rFonts w:ascii="Calibri" w:hAnsi="Calibri" w:cs="Calibri"/>
          <w:b/>
          <w:sz w:val="22"/>
          <w:szCs w:val="20"/>
        </w:rPr>
        <w:t>“PROGRAMA”.</w:t>
      </w:r>
    </w:p>
    <w:p w14:paraId="7A7ED6D0" w14:textId="6775FB70" w:rsidR="009721B3" w:rsidRPr="00937CB4" w:rsidRDefault="009721B3" w:rsidP="009721B3">
      <w:pPr>
        <w:tabs>
          <w:tab w:val="left" w:pos="4395"/>
        </w:tabs>
        <w:spacing w:after="240"/>
        <w:jc w:val="both"/>
        <w:rPr>
          <w:rFonts w:ascii="Calibri" w:hAnsi="Calibri" w:cs="Calibri"/>
          <w:sz w:val="22"/>
          <w:szCs w:val="20"/>
        </w:rPr>
      </w:pPr>
      <w:r>
        <w:rPr>
          <w:rFonts w:ascii="Calibri" w:hAnsi="Calibri" w:cs="Calibri"/>
          <w:sz w:val="22"/>
          <w:szCs w:val="20"/>
        </w:rPr>
        <w:t xml:space="preserve">La </w:t>
      </w:r>
      <w:r w:rsidRPr="00937CB4">
        <w:rPr>
          <w:rFonts w:ascii="Calibri" w:hAnsi="Calibri" w:cs="Calibri"/>
          <w:b/>
          <w:sz w:val="22"/>
          <w:szCs w:val="20"/>
        </w:rPr>
        <w:t>“MUNICIPALIDAD”</w:t>
      </w:r>
      <w:r>
        <w:rPr>
          <w:rFonts w:ascii="Calibri" w:hAnsi="Calibri" w:cs="Calibri"/>
          <w:sz w:val="22"/>
          <w:szCs w:val="20"/>
        </w:rPr>
        <w:t>, está obligada a utilizar</w:t>
      </w:r>
      <w:r w:rsidR="00CC1172">
        <w:rPr>
          <w:rFonts w:ascii="Calibri" w:hAnsi="Calibri" w:cs="Calibri"/>
          <w:sz w:val="22"/>
          <w:szCs w:val="20"/>
        </w:rPr>
        <w:t xml:space="preserve"> en forma exclusiva para los objetivos del convenio,</w:t>
      </w:r>
      <w:r>
        <w:rPr>
          <w:rFonts w:ascii="Calibri" w:hAnsi="Calibri" w:cs="Calibri"/>
          <w:sz w:val="22"/>
          <w:szCs w:val="20"/>
        </w:rPr>
        <w:t xml:space="preserve"> los recursos </w:t>
      </w:r>
      <w:r w:rsidR="00CC1172">
        <w:rPr>
          <w:rFonts w:ascii="Calibri" w:hAnsi="Calibri" w:cs="Calibri"/>
          <w:sz w:val="22"/>
          <w:szCs w:val="20"/>
        </w:rPr>
        <w:t>asignados</w:t>
      </w:r>
      <w:r>
        <w:rPr>
          <w:rFonts w:ascii="Calibri" w:hAnsi="Calibri" w:cs="Calibri"/>
          <w:sz w:val="22"/>
          <w:szCs w:val="20"/>
        </w:rPr>
        <w:t xml:space="preserve"> según el siguiente detalle de objetivos y productos específicos de cada componente, especificados en la cláusula cuarta.</w:t>
      </w:r>
    </w:p>
    <w:p w14:paraId="2FB9FCF8" w14:textId="77777777" w:rsidR="00CD7249" w:rsidRDefault="00CD7249" w:rsidP="009721B3">
      <w:pPr>
        <w:tabs>
          <w:tab w:val="left" w:pos="4395"/>
        </w:tabs>
        <w:spacing w:after="240"/>
        <w:jc w:val="both"/>
        <w:rPr>
          <w:rFonts w:ascii="Calibri" w:hAnsi="Calibri" w:cs="Calibri"/>
          <w:color w:val="FF0000"/>
          <w:sz w:val="22"/>
          <w:szCs w:val="20"/>
          <w:highlight w:val="yellow"/>
        </w:rPr>
      </w:pPr>
    </w:p>
    <w:p w14:paraId="6F03EB43" w14:textId="77777777" w:rsidR="009721B3" w:rsidRPr="00CC1172" w:rsidRDefault="009721B3" w:rsidP="009721B3">
      <w:pPr>
        <w:tabs>
          <w:tab w:val="left" w:pos="4395"/>
        </w:tabs>
        <w:spacing w:after="240"/>
        <w:jc w:val="both"/>
        <w:rPr>
          <w:rFonts w:ascii="Calibri" w:hAnsi="Calibri" w:cs="Calibri"/>
          <w:sz w:val="22"/>
          <w:szCs w:val="20"/>
          <w:highlight w:val="yellow"/>
        </w:rPr>
      </w:pPr>
      <w:r w:rsidRPr="00CC1172">
        <w:rPr>
          <w:rFonts w:ascii="Calibri" w:hAnsi="Calibri" w:cs="Calibri"/>
          <w:sz w:val="22"/>
          <w:szCs w:val="20"/>
          <w:highlight w:val="yellow"/>
        </w:rPr>
        <w:t>Describir indicadores y medios de verificación……</w:t>
      </w:r>
    </w:p>
    <w:p w14:paraId="673D24CF" w14:textId="77777777" w:rsidR="00CD7249" w:rsidRDefault="00CD7249" w:rsidP="009721B3">
      <w:pPr>
        <w:tabs>
          <w:tab w:val="left" w:pos="4395"/>
        </w:tabs>
        <w:spacing w:after="240"/>
        <w:jc w:val="both"/>
        <w:rPr>
          <w:rFonts w:ascii="Calibri" w:hAnsi="Calibri" w:cs="Calibri"/>
          <w:color w:val="FF0000"/>
          <w:sz w:val="22"/>
          <w:szCs w:val="20"/>
          <w:highlight w:val="yellow"/>
        </w:rPr>
      </w:pPr>
    </w:p>
    <w:p w14:paraId="0465535E" w14:textId="7800E1D2" w:rsidR="009721B3" w:rsidRPr="004F3C56" w:rsidRDefault="009721B3" w:rsidP="009721B3">
      <w:pPr>
        <w:tabs>
          <w:tab w:val="left" w:pos="4395"/>
        </w:tabs>
        <w:spacing w:after="240"/>
        <w:jc w:val="both"/>
        <w:rPr>
          <w:rFonts w:asciiTheme="minorHAnsi" w:hAnsiTheme="minorHAnsi" w:cstheme="minorHAnsi"/>
          <w:sz w:val="22"/>
          <w:lang w:val="es-ES_tradnl" w:eastAsia="en-US"/>
        </w:rPr>
      </w:pPr>
      <w:r w:rsidRPr="004F3C56">
        <w:rPr>
          <w:rFonts w:asciiTheme="minorHAnsi" w:hAnsiTheme="minorHAnsi" w:cstheme="minorHAnsi"/>
          <w:sz w:val="22"/>
          <w:lang w:val="es-ES_tradnl" w:eastAsia="en-US"/>
        </w:rPr>
        <w:t xml:space="preserve">El </w:t>
      </w:r>
      <w:r w:rsidRPr="006D18CD">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determinará</w:t>
      </w:r>
      <w:r w:rsidR="00772CE3">
        <w:rPr>
          <w:rFonts w:asciiTheme="minorHAnsi" w:hAnsiTheme="minorHAnsi" w:cstheme="minorHAnsi"/>
          <w:sz w:val="22"/>
          <w:lang w:val="es-ES_tradnl" w:eastAsia="en-US"/>
        </w:rPr>
        <w:t xml:space="preserve"> previamente</w:t>
      </w:r>
      <w:r w:rsidRPr="004F3C56">
        <w:rPr>
          <w:rFonts w:asciiTheme="minorHAnsi" w:hAnsiTheme="minorHAnsi" w:cstheme="minorHAnsi"/>
          <w:sz w:val="22"/>
          <w:lang w:val="es-ES_tradnl" w:eastAsia="en-US"/>
        </w:rPr>
        <w:t xml:space="preserve"> la pertinencia</w:t>
      </w:r>
      <w:r w:rsidR="00772CE3">
        <w:rPr>
          <w:rFonts w:asciiTheme="minorHAnsi" w:hAnsiTheme="minorHAnsi" w:cstheme="minorHAnsi"/>
          <w:sz w:val="22"/>
          <w:lang w:val="es-ES_tradnl" w:eastAsia="en-US"/>
        </w:rPr>
        <w:t xml:space="preserve"> técnica</w:t>
      </w:r>
      <w:r w:rsidRPr="004F3C56">
        <w:rPr>
          <w:rFonts w:asciiTheme="minorHAnsi" w:hAnsiTheme="minorHAnsi" w:cstheme="minorHAnsi"/>
          <w:sz w:val="22"/>
          <w:lang w:val="es-ES_tradnl" w:eastAsia="en-US"/>
        </w:rPr>
        <w:t xml:space="preserve"> de la compra de servicios o la adquisición de ins</w:t>
      </w:r>
      <w:r w:rsidR="00CD7249">
        <w:rPr>
          <w:rFonts w:asciiTheme="minorHAnsi" w:hAnsiTheme="minorHAnsi" w:cstheme="minorHAnsi"/>
          <w:sz w:val="22"/>
          <w:lang w:val="es-ES_tradnl" w:eastAsia="en-US"/>
        </w:rPr>
        <w:t xml:space="preserve">umos, materiales, implementos, o bienes, </w:t>
      </w:r>
      <w:r w:rsidRPr="004F3C56">
        <w:rPr>
          <w:rFonts w:asciiTheme="minorHAnsi" w:hAnsiTheme="minorHAnsi" w:cstheme="minorHAnsi"/>
          <w:sz w:val="22"/>
          <w:lang w:val="es-ES_tradnl" w:eastAsia="en-US"/>
        </w:rPr>
        <w:t xml:space="preserve">por parte de la </w:t>
      </w:r>
      <w:r w:rsidRPr="004F3C56">
        <w:rPr>
          <w:rFonts w:asciiTheme="minorHAnsi" w:hAnsiTheme="minorHAnsi" w:cstheme="minorHAnsi"/>
          <w:b/>
          <w:sz w:val="22"/>
          <w:lang w:val="es-ES_tradnl" w:eastAsia="en-US"/>
        </w:rPr>
        <w:t>“MUNICIPALIDAD”</w:t>
      </w:r>
      <w:r w:rsidRPr="004F3C56">
        <w:rPr>
          <w:rFonts w:asciiTheme="minorHAnsi" w:hAnsiTheme="minorHAnsi" w:cstheme="minorHAnsi"/>
          <w:sz w:val="22"/>
          <w:lang w:val="es-ES_tradnl" w:eastAsia="en-US"/>
        </w:rPr>
        <w:t xml:space="preserve">, asegurando que sean acordes a las necesidades del </w:t>
      </w:r>
      <w:r w:rsidRPr="004F3C56">
        <w:rPr>
          <w:rFonts w:asciiTheme="minorHAnsi" w:hAnsiTheme="minorHAnsi" w:cstheme="minorHAnsi"/>
          <w:b/>
          <w:sz w:val="22"/>
          <w:lang w:val="es-ES_tradnl" w:eastAsia="en-US"/>
        </w:rPr>
        <w:t>“PROGRAMA</w:t>
      </w:r>
      <w:r w:rsidRPr="004F3C56">
        <w:rPr>
          <w:rFonts w:asciiTheme="minorHAnsi" w:hAnsiTheme="minorHAnsi" w:cstheme="minorHAnsi"/>
          <w:sz w:val="22"/>
          <w:lang w:val="es-ES_tradnl" w:eastAsia="en-US"/>
        </w:rPr>
        <w:t>” y de acuerdo a la normativa vigente, para estos efectos deberá enviar vía correo electrónico a la referente del programa</w:t>
      </w:r>
      <w:r w:rsidR="00772CE3">
        <w:rPr>
          <w:rFonts w:asciiTheme="minorHAnsi" w:hAnsiTheme="minorHAnsi" w:cstheme="minorHAnsi"/>
          <w:sz w:val="22"/>
          <w:lang w:val="es-ES_tradnl" w:eastAsia="en-US"/>
        </w:rPr>
        <w:t>,</w:t>
      </w:r>
      <w:r w:rsidRPr="004F3C56">
        <w:rPr>
          <w:rFonts w:asciiTheme="minorHAnsi" w:hAnsiTheme="minorHAnsi" w:cstheme="minorHAnsi"/>
          <w:sz w:val="22"/>
          <w:lang w:val="es-ES_tradnl" w:eastAsia="en-US"/>
        </w:rPr>
        <w:t xml:space="preserve"> la propuesta de compras, que deberá ser aprobada por el </w:t>
      </w:r>
      <w:r w:rsidRPr="004F3C56">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xml:space="preserve">, previo a su adquisición.  El </w:t>
      </w:r>
      <w:r w:rsidRPr="005E2E4D">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xml:space="preserve"> podrá determinar otros criterios de distribución de los recursos destinados, atendiendo a criterios de equidad y acortamiento de brechas en el otorgamiento de las prestaciones.</w:t>
      </w:r>
    </w:p>
    <w:p w14:paraId="1AC735A4" w14:textId="77777777" w:rsidR="005968A0" w:rsidRDefault="005968A0" w:rsidP="009721B3">
      <w:pPr>
        <w:tabs>
          <w:tab w:val="left" w:pos="4395"/>
        </w:tabs>
        <w:spacing w:after="240"/>
        <w:jc w:val="both"/>
        <w:rPr>
          <w:rFonts w:ascii="Calibri" w:hAnsi="Calibri" w:cs="Calibri"/>
          <w:b/>
          <w:sz w:val="22"/>
          <w:szCs w:val="20"/>
        </w:rPr>
      </w:pPr>
    </w:p>
    <w:p w14:paraId="3E3BF186" w14:textId="77777777" w:rsidR="009721B3" w:rsidRDefault="009721B3" w:rsidP="009721B3">
      <w:pPr>
        <w:tabs>
          <w:tab w:val="left" w:pos="4395"/>
        </w:tabs>
        <w:spacing w:after="240"/>
        <w:jc w:val="both"/>
        <w:rPr>
          <w:rFonts w:ascii="Calibri" w:hAnsi="Calibri" w:cs="Calibri"/>
          <w:sz w:val="22"/>
          <w:szCs w:val="20"/>
          <w:lang w:eastAsia="ar-SA"/>
        </w:rPr>
      </w:pPr>
      <w:r w:rsidRPr="00A54E3A">
        <w:rPr>
          <w:rFonts w:ascii="Calibri" w:hAnsi="Calibri" w:cs="Calibri"/>
          <w:b/>
          <w:sz w:val="22"/>
          <w:szCs w:val="20"/>
        </w:rPr>
        <w:t xml:space="preserve">SÉPTIMA: </w:t>
      </w:r>
      <w:r w:rsidRPr="00A54E3A">
        <w:rPr>
          <w:rFonts w:ascii="Calibri" w:hAnsi="Calibri" w:cs="Calibri"/>
          <w:sz w:val="22"/>
          <w:szCs w:val="20"/>
        </w:rPr>
        <w:t xml:space="preserve">El proceso de monitoreo y evaluación del cumplimiento del presente convenio por parte del </w:t>
      </w:r>
      <w:r w:rsidRPr="00A54E3A">
        <w:rPr>
          <w:rFonts w:ascii="Calibri" w:hAnsi="Calibri" w:cs="Calibri"/>
          <w:b/>
          <w:sz w:val="22"/>
          <w:szCs w:val="20"/>
        </w:rPr>
        <w:t>“SERVICIO”,</w:t>
      </w:r>
      <w:r w:rsidRPr="00A54E3A">
        <w:rPr>
          <w:rFonts w:ascii="Calibri" w:hAnsi="Calibri" w:cs="Calibri"/>
          <w:sz w:val="22"/>
          <w:szCs w:val="20"/>
          <w:lang w:eastAsia="ar-SA"/>
        </w:rPr>
        <w:t xml:space="preserve"> se orienta a conocer el desarrollo y grado de cumplimiento de los diferentes componentes del </w:t>
      </w:r>
      <w:r w:rsidRPr="00A54E3A">
        <w:rPr>
          <w:rFonts w:ascii="Calibri" w:hAnsi="Calibri" w:cs="Calibri"/>
          <w:b/>
          <w:sz w:val="22"/>
          <w:szCs w:val="20"/>
          <w:lang w:eastAsia="ar-SA"/>
        </w:rPr>
        <w:t>“PROGRAMA”</w:t>
      </w:r>
      <w:r w:rsidRPr="00A54E3A">
        <w:rPr>
          <w:rFonts w:ascii="Calibri" w:hAnsi="Calibri" w:cs="Calibri"/>
          <w:sz w:val="22"/>
          <w:szCs w:val="20"/>
          <w:lang w:eastAsia="ar-SA"/>
        </w:rPr>
        <w:t>, con el propósito de mejorar la eficiencia y efectividad de sus objetivos.</w:t>
      </w:r>
    </w:p>
    <w:p w14:paraId="676195EA" w14:textId="5CBB884F" w:rsidR="005968A0" w:rsidRPr="00A54E3A" w:rsidRDefault="00604B84" w:rsidP="009721B3">
      <w:pPr>
        <w:tabs>
          <w:tab w:val="left" w:pos="4395"/>
        </w:tabs>
        <w:spacing w:after="240"/>
        <w:jc w:val="both"/>
        <w:rPr>
          <w:rFonts w:ascii="Calibri" w:hAnsi="Calibri" w:cs="Calibri"/>
          <w:sz w:val="22"/>
          <w:szCs w:val="20"/>
          <w:lang w:eastAsia="ar-SA"/>
        </w:rPr>
      </w:pPr>
      <w:r>
        <w:rPr>
          <w:rFonts w:ascii="Calibri" w:hAnsi="Calibri" w:cs="Calibri"/>
          <w:sz w:val="22"/>
          <w:szCs w:val="20"/>
          <w:lang w:eastAsia="ar-SA"/>
        </w:rPr>
        <w:t>${FIRST_EVAL_OPTION_BLOCK}</w:t>
      </w:r>
    </w:p>
    <w:p w14:paraId="1CAD7A3F" w14:textId="514C9B73" w:rsidR="009721B3" w:rsidRDefault="009721B3" w:rsidP="009721B3">
      <w:pPr>
        <w:pStyle w:val="Prrafodelista"/>
        <w:numPr>
          <w:ilvl w:val="0"/>
          <w:numId w:val="5"/>
        </w:numPr>
        <w:spacing w:after="240" w:line="256" w:lineRule="auto"/>
        <w:contextualSpacing/>
        <w:jc w:val="both"/>
        <w:rPr>
          <w:rFonts w:cs="Calibri"/>
          <w:szCs w:val="20"/>
          <w:highlight w:val="green"/>
        </w:rPr>
      </w:pPr>
      <w:r w:rsidRPr="0010093D">
        <w:rPr>
          <w:rFonts w:cs="Calibri"/>
          <w:szCs w:val="20"/>
          <w:highlight w:val="green"/>
        </w:rPr>
        <w:t xml:space="preserve">La </w:t>
      </w:r>
      <w:r w:rsidRPr="0010093D">
        <w:rPr>
          <w:rFonts w:cs="Calibri"/>
          <w:b/>
          <w:szCs w:val="20"/>
          <w:highlight w:val="green"/>
        </w:rPr>
        <w:t>primera evaluación</w:t>
      </w:r>
      <w:r w:rsidR="008773AA" w:rsidRPr="0010093D">
        <w:rPr>
          <w:rFonts w:cs="Calibri"/>
          <w:szCs w:val="20"/>
          <w:highlight w:val="green"/>
        </w:rPr>
        <w:t xml:space="preserve"> técnica se efectuará con corte al</w:t>
      </w:r>
      <w:r w:rsidRPr="0010093D">
        <w:rPr>
          <w:rFonts w:cs="Calibri"/>
          <w:szCs w:val="20"/>
          <w:highlight w:val="green"/>
        </w:rPr>
        <w:t xml:space="preserve"> </w:t>
      </w:r>
      <w:r w:rsidR="002B7107" w:rsidRPr="0010093D">
        <w:rPr>
          <w:rFonts w:cs="Calibri"/>
          <w:b/>
          <w:szCs w:val="20"/>
          <w:highlight w:val="green"/>
        </w:rPr>
        <w:t>__________</w:t>
      </w:r>
      <w:r w:rsidRPr="0010093D">
        <w:rPr>
          <w:rFonts w:cs="Calibri"/>
          <w:b/>
          <w:szCs w:val="20"/>
          <w:highlight w:val="green"/>
        </w:rPr>
        <w:t xml:space="preserve"> del año 202</w:t>
      </w:r>
      <w:r w:rsidR="00772CE3">
        <w:rPr>
          <w:rFonts w:cs="Calibri"/>
          <w:b/>
          <w:szCs w:val="20"/>
          <w:highlight w:val="green"/>
        </w:rPr>
        <w:t>3</w:t>
      </w:r>
      <w:r w:rsidRPr="0010093D">
        <w:rPr>
          <w:rFonts w:cs="Calibri"/>
          <w:szCs w:val="20"/>
          <w:highlight w:val="green"/>
        </w:rPr>
        <w:t xml:space="preserve"> por parte del referente técnico encargado/a del </w:t>
      </w:r>
      <w:r w:rsidRPr="0010093D">
        <w:rPr>
          <w:rFonts w:cs="Calibri"/>
          <w:b/>
          <w:szCs w:val="20"/>
          <w:highlight w:val="green"/>
        </w:rPr>
        <w:t>“PROGRAMA”</w:t>
      </w:r>
      <w:r w:rsidRPr="0010093D">
        <w:rPr>
          <w:rFonts w:cs="Calibri"/>
          <w:szCs w:val="20"/>
          <w:highlight w:val="green"/>
        </w:rPr>
        <w:t xml:space="preserve"> perteneciente al </w:t>
      </w:r>
      <w:r w:rsidRPr="0010093D">
        <w:rPr>
          <w:rFonts w:cs="Calibri"/>
          <w:b/>
          <w:szCs w:val="20"/>
          <w:highlight w:val="green"/>
        </w:rPr>
        <w:t>“SERVICIO”</w:t>
      </w:r>
      <w:r w:rsidRPr="0010093D">
        <w:rPr>
          <w:rFonts w:cs="Calibri"/>
          <w:szCs w:val="20"/>
          <w:highlight w:val="green"/>
        </w:rPr>
        <w:t>, en esta instancia la comuna deberá estar al día con el envío de las rendiciones mensuales; en caso contrario no se procederá a hacer efectiva la transferencia de la segunda cuota de recursos.</w:t>
      </w:r>
    </w:p>
    <w:p w14:paraId="1B6C4306" w14:textId="77777777" w:rsidR="002A49DD" w:rsidRPr="0010093D" w:rsidRDefault="002A49DD" w:rsidP="002A49DD">
      <w:pPr>
        <w:pStyle w:val="Prrafodelista"/>
        <w:spacing w:before="240" w:after="240"/>
        <w:jc w:val="both"/>
        <w:rPr>
          <w:rFonts w:cs="Calibri"/>
          <w:szCs w:val="20"/>
          <w:highlight w:val="green"/>
        </w:rPr>
      </w:pPr>
    </w:p>
    <w:p w14:paraId="23540197" w14:textId="26B99DC9" w:rsidR="002A49DD" w:rsidRPr="0010093D" w:rsidRDefault="002A49DD" w:rsidP="002A49DD">
      <w:pPr>
        <w:pStyle w:val="Prrafodelista"/>
        <w:numPr>
          <w:ilvl w:val="0"/>
          <w:numId w:val="5"/>
        </w:numPr>
        <w:spacing w:after="240" w:line="256" w:lineRule="auto"/>
        <w:contextualSpacing/>
        <w:jc w:val="both"/>
        <w:rPr>
          <w:rFonts w:cs="Calibri"/>
          <w:b/>
          <w:szCs w:val="20"/>
          <w:highlight w:val="green"/>
        </w:rPr>
      </w:pPr>
      <w:r w:rsidRPr="0010093D">
        <w:rPr>
          <w:rFonts w:cs="Calibri"/>
          <w:szCs w:val="20"/>
          <w:highlight w:val="green"/>
        </w:rPr>
        <w:t xml:space="preserve">La </w:t>
      </w:r>
      <w:r w:rsidRPr="0010093D">
        <w:rPr>
          <w:rFonts w:cs="Calibri"/>
          <w:b/>
          <w:szCs w:val="20"/>
          <w:highlight w:val="green"/>
        </w:rPr>
        <w:t xml:space="preserve">segunda evaluación </w:t>
      </w:r>
      <w:r w:rsidRPr="0010093D">
        <w:rPr>
          <w:rFonts w:cs="Calibri"/>
          <w:szCs w:val="20"/>
          <w:highlight w:val="green"/>
        </w:rPr>
        <w:t>técnica y final, se efectuará con corte al ___________</w:t>
      </w:r>
      <w:r w:rsidRPr="0010093D">
        <w:rPr>
          <w:rFonts w:cs="Calibri"/>
          <w:b/>
          <w:bCs/>
          <w:szCs w:val="20"/>
          <w:highlight w:val="green"/>
        </w:rPr>
        <w:t xml:space="preserve"> del año 202</w:t>
      </w:r>
      <w:r w:rsidR="00772CE3">
        <w:rPr>
          <w:rFonts w:cs="Calibri"/>
          <w:b/>
          <w:bCs/>
          <w:szCs w:val="20"/>
          <w:highlight w:val="green"/>
        </w:rPr>
        <w:t>3</w:t>
      </w:r>
      <w:r w:rsidRPr="0010093D">
        <w:rPr>
          <w:rFonts w:cs="Calibri"/>
          <w:szCs w:val="20"/>
          <w:highlight w:val="green"/>
        </w:rPr>
        <w:t xml:space="preserve">, fecha en que el </w:t>
      </w:r>
      <w:r w:rsidRPr="0010093D">
        <w:rPr>
          <w:rFonts w:cs="Calibri"/>
          <w:b/>
          <w:szCs w:val="20"/>
          <w:highlight w:val="green"/>
        </w:rPr>
        <w:t xml:space="preserve">“PROGRAMA” </w:t>
      </w:r>
      <w:r w:rsidRPr="0010093D">
        <w:rPr>
          <w:rFonts w:cs="Calibri"/>
          <w:szCs w:val="20"/>
          <w:highlight w:val="green"/>
        </w:rPr>
        <w:t xml:space="preserve">deberá tener ejecutado el </w:t>
      </w:r>
      <w:r w:rsidRPr="0010093D">
        <w:rPr>
          <w:rFonts w:cs="Calibri"/>
          <w:b/>
          <w:bCs/>
          <w:szCs w:val="20"/>
          <w:highlight w:val="green"/>
        </w:rPr>
        <w:t>100%</w:t>
      </w:r>
      <w:r w:rsidRPr="0010093D">
        <w:rPr>
          <w:rFonts w:cs="Calibri"/>
          <w:szCs w:val="20"/>
          <w:highlight w:val="green"/>
        </w:rPr>
        <w:t xml:space="preserve"> de las acciones </w:t>
      </w:r>
      <w:r w:rsidRPr="0010093D">
        <w:rPr>
          <w:rFonts w:cs="Calibri"/>
          <w:szCs w:val="20"/>
          <w:highlight w:val="green"/>
        </w:rPr>
        <w:lastRenderedPageBreak/>
        <w:t xml:space="preserve">comprometidas en el convenio y la </w:t>
      </w:r>
      <w:r w:rsidRPr="0010093D">
        <w:rPr>
          <w:rFonts w:cs="Calibri"/>
          <w:b/>
          <w:bCs/>
          <w:szCs w:val="20"/>
          <w:highlight w:val="green"/>
        </w:rPr>
        <w:t>“MUNICIPALIDAD”</w:t>
      </w:r>
      <w:r w:rsidRPr="0010093D">
        <w:rPr>
          <w:rFonts w:cs="Calibri"/>
          <w:szCs w:val="20"/>
          <w:highlight w:val="green"/>
        </w:rPr>
        <w:t xml:space="preserve"> haber enviado el informe técnico final de ejecución al ____________</w:t>
      </w:r>
      <w:r w:rsidRPr="0010093D">
        <w:rPr>
          <w:rFonts w:cs="Calibri"/>
          <w:b/>
          <w:bCs/>
          <w:szCs w:val="20"/>
          <w:highlight w:val="green"/>
        </w:rPr>
        <w:t xml:space="preserve"> del año </w:t>
      </w:r>
      <w:r w:rsidR="00772CE3">
        <w:rPr>
          <w:rFonts w:cs="Calibri"/>
          <w:b/>
          <w:bCs/>
          <w:szCs w:val="20"/>
          <w:highlight w:val="green"/>
        </w:rPr>
        <w:t>____</w:t>
      </w:r>
      <w:r w:rsidRPr="0010093D">
        <w:rPr>
          <w:rFonts w:cs="Calibri"/>
          <w:szCs w:val="20"/>
          <w:highlight w:val="green"/>
        </w:rPr>
        <w:t>. Asimismo, la</w:t>
      </w:r>
      <w:r w:rsidRPr="0010093D">
        <w:rPr>
          <w:rFonts w:cs="Calibri"/>
          <w:b/>
          <w:szCs w:val="20"/>
          <w:highlight w:val="green"/>
        </w:rPr>
        <w:t xml:space="preserve"> “MUNICIPALIDAD” </w:t>
      </w:r>
      <w:r w:rsidRPr="0010093D">
        <w:rPr>
          <w:rFonts w:cs="Calibri"/>
          <w:szCs w:val="20"/>
          <w:highlight w:val="green"/>
        </w:rPr>
        <w:t xml:space="preserve">deberá haber hecho en ingreso de las rendiciones mensuales hasta el mes de </w:t>
      </w:r>
      <w:r w:rsidRPr="0010093D">
        <w:rPr>
          <w:rFonts w:cs="Calibri"/>
          <w:b/>
          <w:szCs w:val="20"/>
          <w:highlight w:val="green"/>
        </w:rPr>
        <w:t>Diciembre del año 202</w:t>
      </w:r>
      <w:r w:rsidR="00772CE3">
        <w:rPr>
          <w:rFonts w:cs="Calibri"/>
          <w:b/>
          <w:szCs w:val="20"/>
          <w:highlight w:val="green"/>
        </w:rPr>
        <w:t>3,</w:t>
      </w:r>
      <w:r w:rsidRPr="0010093D">
        <w:rPr>
          <w:rFonts w:cs="Calibri"/>
          <w:b/>
          <w:szCs w:val="20"/>
          <w:highlight w:val="green"/>
        </w:rPr>
        <w:t xml:space="preserve"> </w:t>
      </w:r>
      <w:r w:rsidRPr="0010093D">
        <w:rPr>
          <w:rFonts w:cs="Calibri"/>
          <w:szCs w:val="20"/>
          <w:highlight w:val="green"/>
        </w:rPr>
        <w:t xml:space="preserve">en plataforma habilitada para estos fines. </w:t>
      </w:r>
    </w:p>
    <w:p w14:paraId="46379130" w14:textId="77777777" w:rsidR="009721B3" w:rsidRPr="0010093D" w:rsidRDefault="009721B3" w:rsidP="009721B3">
      <w:pPr>
        <w:pStyle w:val="Prrafodelista"/>
        <w:spacing w:after="240" w:line="256" w:lineRule="auto"/>
        <w:contextualSpacing/>
        <w:jc w:val="both"/>
        <w:rPr>
          <w:rFonts w:cs="Calibri"/>
          <w:szCs w:val="20"/>
          <w:highlight w:val="green"/>
        </w:rPr>
      </w:pPr>
    </w:p>
    <w:p w14:paraId="0FC92F41" w14:textId="77777777" w:rsidR="00772CE3" w:rsidRPr="00772CE3" w:rsidRDefault="00772CE3" w:rsidP="00772CE3">
      <w:pPr>
        <w:pStyle w:val="Prrafodelista"/>
        <w:numPr>
          <w:ilvl w:val="0"/>
          <w:numId w:val="5"/>
        </w:numPr>
        <w:spacing w:after="240" w:line="256" w:lineRule="auto"/>
        <w:contextualSpacing/>
        <w:jc w:val="both"/>
        <w:rPr>
          <w:rFonts w:cs="Calibri"/>
          <w:szCs w:val="20"/>
          <w:highlight w:val="green"/>
        </w:rPr>
      </w:pPr>
      <w:r w:rsidRPr="00772CE3">
        <w:rPr>
          <w:rFonts w:cs="Calibri"/>
          <w:szCs w:val="20"/>
          <w:highlight w:val="green"/>
        </w:rPr>
        <w:t xml:space="preserve">En caso de incumplimiento, el </w:t>
      </w:r>
      <w:r w:rsidRPr="00772CE3">
        <w:rPr>
          <w:rFonts w:cs="Calibri"/>
          <w:b/>
          <w:szCs w:val="20"/>
          <w:highlight w:val="green"/>
        </w:rPr>
        <w:t xml:space="preserve">“SERVICIO” </w:t>
      </w:r>
      <w:r w:rsidRPr="00772CE3">
        <w:rPr>
          <w:rFonts w:cs="Calibri"/>
          <w:szCs w:val="20"/>
          <w:highlight w:val="green"/>
        </w:rPr>
        <w:t xml:space="preserve">deberá solicitar a la </w:t>
      </w:r>
      <w:r w:rsidRPr="00772CE3">
        <w:rPr>
          <w:rFonts w:cs="Calibri"/>
          <w:b/>
          <w:szCs w:val="20"/>
          <w:highlight w:val="green"/>
        </w:rPr>
        <w:t xml:space="preserve">“MUNICIPALIDAD” </w:t>
      </w:r>
      <w:r w:rsidRPr="00772CE3">
        <w:rPr>
          <w:rFonts w:cs="Calibri"/>
          <w:szCs w:val="20"/>
          <w:highlight w:val="green"/>
        </w:rPr>
        <w:t xml:space="preserve">el reintegro de los recursos que no hayan sido ejecutados, a más tardar el </w:t>
      </w:r>
      <w:r w:rsidRPr="00772CE3">
        <w:rPr>
          <w:rFonts w:cs="Calibri"/>
          <w:b/>
          <w:szCs w:val="20"/>
          <w:highlight w:val="green"/>
        </w:rPr>
        <w:t xml:space="preserve">31 de </w:t>
      </w:r>
      <w:r w:rsidRPr="00772CE3">
        <w:rPr>
          <w:rFonts w:cs="Calibri"/>
          <w:b/>
          <w:bCs/>
          <w:szCs w:val="20"/>
          <w:highlight w:val="green"/>
        </w:rPr>
        <w:t xml:space="preserve">enero del año 2024, </w:t>
      </w:r>
      <w:r w:rsidRPr="00772CE3">
        <w:rPr>
          <w:rFonts w:cs="Calibri"/>
          <w:bCs/>
          <w:szCs w:val="20"/>
          <w:highlight w:val="green"/>
        </w:rPr>
        <w:t xml:space="preserve">fondos que serán remitidos por parte del </w:t>
      </w:r>
      <w:r w:rsidRPr="009523F9">
        <w:rPr>
          <w:rFonts w:cs="Calibri"/>
          <w:b/>
          <w:szCs w:val="20"/>
          <w:highlight w:val="green"/>
        </w:rPr>
        <w:t>“SERVICIO”</w:t>
      </w:r>
      <w:r w:rsidRPr="00772CE3">
        <w:rPr>
          <w:rFonts w:cs="Calibri"/>
          <w:bCs/>
          <w:szCs w:val="20"/>
          <w:highlight w:val="green"/>
        </w:rPr>
        <w:t xml:space="preserve"> a Tesorería General de la República.</w:t>
      </w:r>
      <w:r w:rsidRPr="00772CE3">
        <w:rPr>
          <w:rFonts w:cs="Calibri"/>
          <w:szCs w:val="20"/>
          <w:highlight w:val="green"/>
        </w:rPr>
        <w:t xml:space="preserve"> </w:t>
      </w:r>
    </w:p>
    <w:p w14:paraId="34267927" w14:textId="77777777" w:rsidR="00772CE3" w:rsidRPr="00772CE3" w:rsidRDefault="00772CE3" w:rsidP="00772CE3">
      <w:pPr>
        <w:pStyle w:val="Prrafodelista"/>
        <w:rPr>
          <w:rFonts w:cs="Calibri"/>
          <w:szCs w:val="20"/>
          <w:highlight w:val="green"/>
        </w:rPr>
      </w:pPr>
    </w:p>
    <w:p w14:paraId="43028AE9" w14:textId="77777777" w:rsidR="00772CE3" w:rsidRPr="00772CE3" w:rsidRDefault="00772CE3" w:rsidP="00772CE3">
      <w:pPr>
        <w:pStyle w:val="Prrafodelista"/>
        <w:numPr>
          <w:ilvl w:val="0"/>
          <w:numId w:val="5"/>
        </w:numPr>
        <w:spacing w:after="240" w:line="256" w:lineRule="auto"/>
        <w:contextualSpacing/>
        <w:jc w:val="both"/>
        <w:rPr>
          <w:rFonts w:cs="Calibri"/>
          <w:szCs w:val="20"/>
          <w:highlight w:val="green"/>
        </w:rPr>
      </w:pPr>
      <w:r w:rsidRPr="00772CE3">
        <w:rPr>
          <w:rFonts w:cs="Calibri"/>
          <w:szCs w:val="20"/>
          <w:highlight w:val="green"/>
        </w:rPr>
        <w:t>Conforme los resultados obtenidos en esta evaluación se harán efectiva la reliquidación de la segunda cuota.</w:t>
      </w:r>
    </w:p>
    <w:p w14:paraId="1A45DC31" w14:textId="77777777" w:rsidR="002A49DD" w:rsidRDefault="002A49DD" w:rsidP="009721B3">
      <w:pPr>
        <w:pStyle w:val="Prrafodelista"/>
        <w:spacing w:before="240" w:after="240"/>
        <w:jc w:val="both"/>
        <w:rPr>
          <w:rFonts w:cs="Calibri"/>
          <w:szCs w:val="20"/>
          <w:highlight w:val="green"/>
        </w:rPr>
      </w:pPr>
    </w:p>
    <w:p w14:paraId="493DCAD2" w14:textId="0323E031" w:rsidR="002A49DD" w:rsidRDefault="002A49DD" w:rsidP="009721B3">
      <w:pPr>
        <w:pStyle w:val="Prrafodelista"/>
        <w:spacing w:before="240" w:after="240"/>
        <w:jc w:val="both"/>
        <w:rPr>
          <w:rFonts w:cs="Calibri"/>
          <w:szCs w:val="20"/>
          <w:highlight w:val="green"/>
        </w:rPr>
      </w:pPr>
      <w:r>
        <w:rPr>
          <w:rFonts w:cs="Calibri"/>
          <w:szCs w:val="20"/>
          <w:highlight w:val="green"/>
        </w:rPr>
        <w:t xml:space="preserve">La </w:t>
      </w:r>
      <w:r w:rsidRPr="002A49DD">
        <w:rPr>
          <w:rFonts w:cs="Calibri"/>
          <w:b/>
          <w:szCs w:val="20"/>
          <w:highlight w:val="green"/>
        </w:rPr>
        <w:t>Reliquidación</w:t>
      </w:r>
      <w:r>
        <w:rPr>
          <w:rFonts w:cs="Calibri"/>
          <w:szCs w:val="20"/>
          <w:highlight w:val="green"/>
        </w:rPr>
        <w:t xml:space="preserve"> </w:t>
      </w:r>
      <w:r w:rsidR="007861C8">
        <w:rPr>
          <w:rFonts w:cs="Calibri"/>
          <w:szCs w:val="20"/>
          <w:highlight w:val="green"/>
        </w:rPr>
        <w:t xml:space="preserve">a la </w:t>
      </w:r>
      <w:r w:rsidR="007861C8" w:rsidRPr="007861C8">
        <w:rPr>
          <w:rFonts w:cs="Calibri"/>
          <w:b/>
          <w:szCs w:val="20"/>
          <w:highlight w:val="green"/>
        </w:rPr>
        <w:t>“MUNICIPALIDAD”,</w:t>
      </w:r>
      <w:r w:rsidR="007861C8">
        <w:rPr>
          <w:rFonts w:cs="Calibri"/>
          <w:szCs w:val="20"/>
          <w:highlight w:val="green"/>
        </w:rPr>
        <w:t xml:space="preserve"> </w:t>
      </w:r>
      <w:r>
        <w:rPr>
          <w:rFonts w:cs="Calibri"/>
          <w:szCs w:val="20"/>
          <w:highlight w:val="green"/>
        </w:rPr>
        <w:t xml:space="preserve">se hará efectiva en el mes de </w:t>
      </w:r>
      <w:r w:rsidR="009523F9">
        <w:rPr>
          <w:rFonts w:cs="Calibri"/>
          <w:szCs w:val="20"/>
          <w:highlight w:val="green"/>
        </w:rPr>
        <w:t>Octubre</w:t>
      </w:r>
      <w:r>
        <w:rPr>
          <w:rFonts w:cs="Calibri"/>
          <w:szCs w:val="20"/>
          <w:highlight w:val="green"/>
        </w:rPr>
        <w:t xml:space="preserve"> por parte del </w:t>
      </w:r>
      <w:r w:rsidRPr="007861C8">
        <w:rPr>
          <w:rFonts w:cs="Calibri"/>
          <w:b/>
          <w:szCs w:val="20"/>
          <w:highlight w:val="green"/>
        </w:rPr>
        <w:t>“SERVICIO”,</w:t>
      </w:r>
      <w:r>
        <w:rPr>
          <w:rFonts w:cs="Calibri"/>
          <w:szCs w:val="20"/>
          <w:highlight w:val="green"/>
        </w:rPr>
        <w:t xml:space="preserve"> si es que el resultado final de la ponderación de los indicadores de la comuna es inferior al _____%, en relación al 100% de la meta anual. El descuento será proporcional al porcentaje de incumplimiento, de acuerdo al siguiente cuadro:</w:t>
      </w:r>
    </w:p>
    <w:p w14:paraId="2E37EBC4" w14:textId="77777777" w:rsidR="00957B6E" w:rsidRDefault="00957B6E" w:rsidP="009721B3">
      <w:pPr>
        <w:pStyle w:val="Prrafodelista"/>
        <w:spacing w:before="240" w:after="240"/>
        <w:jc w:val="both"/>
        <w:rPr>
          <w:rFonts w:cs="Calibri"/>
          <w:szCs w:val="20"/>
          <w:highlight w:val="green"/>
        </w:rPr>
      </w:pPr>
    </w:p>
    <w:tbl>
      <w:tblPr>
        <w:tblpPr w:leftFromText="141" w:rightFromText="141" w:vertAnchor="text" w:horzAnchor="page" w:tblpX="2446" w:tblpY="220"/>
        <w:tblW w:w="7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5" w:type="dxa"/>
          <w:right w:w="85" w:type="dxa"/>
        </w:tblCellMar>
        <w:tblLook w:val="04A0" w:firstRow="1" w:lastRow="0" w:firstColumn="1" w:lastColumn="0" w:noHBand="0" w:noVBand="1"/>
      </w:tblPr>
      <w:tblGrid>
        <w:gridCol w:w="3629"/>
        <w:gridCol w:w="3771"/>
      </w:tblGrid>
      <w:tr w:rsidR="002A49DD" w:rsidRPr="0010093D" w14:paraId="2D96F52F" w14:textId="77777777" w:rsidTr="00223437">
        <w:trPr>
          <w:trHeight w:val="132"/>
        </w:trPr>
        <w:tc>
          <w:tcPr>
            <w:tcW w:w="3629" w:type="dxa"/>
            <w:shd w:val="clear" w:color="auto" w:fill="F2F2F2"/>
          </w:tcPr>
          <w:p w14:paraId="58678D7B" w14:textId="77777777" w:rsidR="002A49DD" w:rsidRPr="0010093D" w:rsidRDefault="002A49DD" w:rsidP="00223437">
            <w:pPr>
              <w:pStyle w:val="Prrafodelista"/>
              <w:tabs>
                <w:tab w:val="left" w:pos="4395"/>
              </w:tabs>
              <w:spacing w:after="0" w:line="240" w:lineRule="auto"/>
              <w:ind w:left="0"/>
              <w:jc w:val="center"/>
              <w:rPr>
                <w:rFonts w:cs="Calibri"/>
                <w:b/>
                <w:szCs w:val="18"/>
                <w:highlight w:val="green"/>
              </w:rPr>
            </w:pPr>
            <w:r w:rsidRPr="0010093D">
              <w:rPr>
                <w:rFonts w:cs="Calibri"/>
                <w:b/>
                <w:szCs w:val="18"/>
                <w:highlight w:val="green"/>
              </w:rPr>
              <w:t>PORCENTAJE CUMPLIMIENTO METAS DEL PROGRAMA</w:t>
            </w:r>
          </w:p>
        </w:tc>
        <w:tc>
          <w:tcPr>
            <w:tcW w:w="3771" w:type="dxa"/>
            <w:shd w:val="clear" w:color="auto" w:fill="F2F2F2"/>
          </w:tcPr>
          <w:p w14:paraId="17AB9C46" w14:textId="078431D9" w:rsidR="002A49DD" w:rsidRPr="0010093D" w:rsidRDefault="002A49DD" w:rsidP="00223437">
            <w:pPr>
              <w:pStyle w:val="Prrafodelista"/>
              <w:tabs>
                <w:tab w:val="left" w:pos="4395"/>
              </w:tabs>
              <w:spacing w:after="0" w:line="240" w:lineRule="auto"/>
              <w:ind w:left="0"/>
              <w:jc w:val="center"/>
              <w:rPr>
                <w:rFonts w:cs="Calibri"/>
                <w:b/>
                <w:szCs w:val="18"/>
                <w:highlight w:val="green"/>
              </w:rPr>
            </w:pPr>
            <w:r w:rsidRPr="0010093D">
              <w:rPr>
                <w:rFonts w:cs="Calibri"/>
                <w:b/>
                <w:szCs w:val="18"/>
                <w:highlight w:val="green"/>
              </w:rPr>
              <w:t>PORCENTAJE DE DE</w:t>
            </w:r>
            <w:r w:rsidR="00C40A0A">
              <w:rPr>
                <w:rFonts w:cs="Calibri"/>
                <w:b/>
                <w:szCs w:val="18"/>
                <w:highlight w:val="green"/>
              </w:rPr>
              <w:t xml:space="preserve">SCUENTO DE RECURSOS 2ª CUOTA </w:t>
            </w:r>
          </w:p>
        </w:tc>
      </w:tr>
      <w:tr w:rsidR="002A49DD" w:rsidRPr="0010093D" w14:paraId="36824DD4" w14:textId="77777777" w:rsidTr="00223437">
        <w:tc>
          <w:tcPr>
            <w:tcW w:w="3629" w:type="dxa"/>
          </w:tcPr>
          <w:p w14:paraId="1348D80E"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Mayor o igual a %</w:t>
            </w:r>
          </w:p>
        </w:tc>
        <w:tc>
          <w:tcPr>
            <w:tcW w:w="3771" w:type="dxa"/>
          </w:tcPr>
          <w:p w14:paraId="6C954B9A"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2A49DD" w:rsidRPr="0010093D" w14:paraId="1DD64CF3" w14:textId="77777777" w:rsidTr="00223437">
        <w:tc>
          <w:tcPr>
            <w:tcW w:w="3629" w:type="dxa"/>
          </w:tcPr>
          <w:p w14:paraId="3FF093A9"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Entre % y %</w:t>
            </w:r>
          </w:p>
        </w:tc>
        <w:tc>
          <w:tcPr>
            <w:tcW w:w="3771" w:type="dxa"/>
          </w:tcPr>
          <w:p w14:paraId="0B5D857A"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2A49DD" w:rsidRPr="0010093D" w14:paraId="3A18BBFE" w14:textId="77777777" w:rsidTr="00223437">
        <w:tc>
          <w:tcPr>
            <w:tcW w:w="3629" w:type="dxa"/>
          </w:tcPr>
          <w:p w14:paraId="4152BF86"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Entre % y %</w:t>
            </w:r>
          </w:p>
        </w:tc>
        <w:tc>
          <w:tcPr>
            <w:tcW w:w="3771" w:type="dxa"/>
          </w:tcPr>
          <w:p w14:paraId="1E8A48D4"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2A49DD" w:rsidRPr="0010093D" w14:paraId="204BC87B" w14:textId="77777777" w:rsidTr="00223437">
        <w:tc>
          <w:tcPr>
            <w:tcW w:w="3629" w:type="dxa"/>
          </w:tcPr>
          <w:p w14:paraId="61F0C3FB"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Menos del %</w:t>
            </w:r>
          </w:p>
        </w:tc>
        <w:tc>
          <w:tcPr>
            <w:tcW w:w="3771" w:type="dxa"/>
          </w:tcPr>
          <w:p w14:paraId="6C9B63AD"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bl>
    <w:p w14:paraId="12128C41" w14:textId="77777777" w:rsidR="002A49DD" w:rsidRDefault="002A49DD" w:rsidP="009721B3">
      <w:pPr>
        <w:pStyle w:val="Prrafodelista"/>
        <w:spacing w:before="240" w:after="240"/>
        <w:jc w:val="both"/>
        <w:rPr>
          <w:rFonts w:cs="Calibri"/>
          <w:szCs w:val="20"/>
          <w:highlight w:val="green"/>
        </w:rPr>
      </w:pPr>
    </w:p>
    <w:p w14:paraId="61E95F95" w14:textId="77777777" w:rsidR="002A49DD" w:rsidRDefault="002A49DD" w:rsidP="009721B3">
      <w:pPr>
        <w:pStyle w:val="Prrafodelista"/>
        <w:spacing w:before="240" w:after="240"/>
        <w:jc w:val="both"/>
        <w:rPr>
          <w:rFonts w:cs="Calibri"/>
          <w:szCs w:val="20"/>
          <w:highlight w:val="green"/>
        </w:rPr>
      </w:pPr>
    </w:p>
    <w:p w14:paraId="75DB647A" w14:textId="77777777" w:rsidR="002A49DD" w:rsidRDefault="002A49DD" w:rsidP="009721B3">
      <w:pPr>
        <w:pStyle w:val="Prrafodelista"/>
        <w:spacing w:before="240" w:after="240"/>
        <w:jc w:val="both"/>
        <w:rPr>
          <w:rFonts w:cs="Calibri"/>
          <w:szCs w:val="20"/>
          <w:highlight w:val="green"/>
        </w:rPr>
      </w:pPr>
    </w:p>
    <w:p w14:paraId="7CAAA164" w14:textId="77777777" w:rsidR="002A49DD" w:rsidRDefault="002A49DD" w:rsidP="009721B3">
      <w:pPr>
        <w:pStyle w:val="Prrafodelista"/>
        <w:spacing w:before="240" w:after="240"/>
        <w:jc w:val="both"/>
        <w:rPr>
          <w:rFonts w:cs="Calibri"/>
          <w:szCs w:val="20"/>
          <w:highlight w:val="green"/>
        </w:rPr>
      </w:pPr>
    </w:p>
    <w:p w14:paraId="212F5CCF" w14:textId="196A7625" w:rsidR="00EA518D" w:rsidRPr="000E0631" w:rsidRDefault="00EA518D" w:rsidP="00EA518D">
      <w:pPr>
        <w:pStyle w:val="Prrafodelista"/>
        <w:spacing w:before="240" w:after="240"/>
        <w:jc w:val="both"/>
        <w:rPr>
          <w:rFonts w:cs="Calibri"/>
          <w:szCs w:val="20"/>
        </w:rPr>
      </w:pPr>
      <w:r w:rsidRPr="00EA518D">
        <w:rPr>
          <w:rFonts w:cs="Calibri"/>
          <w:szCs w:val="20"/>
          <w:highlight w:val="green"/>
        </w:rPr>
        <w:t>Excepcionalmente, cuando existan razones fundadas del incumplimiento, la “</w:t>
      </w:r>
      <w:r w:rsidRPr="00EA518D">
        <w:rPr>
          <w:rFonts w:cs="Calibri"/>
          <w:b/>
          <w:szCs w:val="20"/>
          <w:highlight w:val="green"/>
        </w:rPr>
        <w:t>MUNICIPALIDAD”,</w:t>
      </w:r>
      <w:r w:rsidRPr="00EA518D">
        <w:rPr>
          <w:rFonts w:cs="Calibri"/>
          <w:szCs w:val="20"/>
          <w:highlight w:val="green"/>
        </w:rPr>
        <w:t xml:space="preserve"> podrá apelar la decisión de reliquidar, mediante oficio enviado a Director</w:t>
      </w:r>
      <w:r>
        <w:rPr>
          <w:rFonts w:cs="Calibri"/>
          <w:szCs w:val="20"/>
          <w:highlight w:val="green"/>
        </w:rPr>
        <w:t>(a)</w:t>
      </w:r>
      <w:r w:rsidRPr="00EA518D">
        <w:rPr>
          <w:rFonts w:cs="Calibri"/>
          <w:szCs w:val="20"/>
          <w:highlight w:val="green"/>
        </w:rPr>
        <w:t xml:space="preserve"> del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acompañando un Plan de Trabajo que comprometa un cronograma para el cumplimiento de las metas, dentro del periodo vigente del convenio. 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analizará la apelación y verificará la existencia de razones fundadas para el incumplimiento. En caso de comprobar la existencia de razones fundadas, 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podrá pedir al Ministerio de Salud la no reliquidación del </w:t>
      </w:r>
      <w:r w:rsidRPr="00EA518D">
        <w:rPr>
          <w:rFonts w:cs="Calibri"/>
          <w:b/>
          <w:szCs w:val="20"/>
          <w:highlight w:val="green"/>
        </w:rPr>
        <w:t>“PROGRAMA”</w:t>
      </w:r>
      <w:r w:rsidRPr="00EA518D">
        <w:rPr>
          <w:rFonts w:cs="Calibri"/>
          <w:szCs w:val="20"/>
          <w:highlight w:val="green"/>
        </w:rPr>
        <w:t xml:space="preserve"> adjuntando los antecedentes que respalden esta solicitud.</w:t>
      </w:r>
    </w:p>
    <w:p w14:paraId="12CD9773" w14:textId="575DFB84" w:rsidR="00631160" w:rsidRPr="00604B84" w:rsidRDefault="00604B84" w:rsidP="00604B84">
      <w:pPr>
        <w:spacing w:before="240" w:after="240"/>
        <w:jc w:val="both"/>
        <w:rPr>
          <w:rFonts w:ascii="Calibri" w:hAnsi="Calibri" w:cs="Calibri"/>
          <w:sz w:val="22"/>
          <w:szCs w:val="18"/>
        </w:rPr>
      </w:pPr>
      <w:r w:rsidRPr="00604B84">
        <w:rPr>
          <w:rFonts w:ascii="Calibri" w:hAnsi="Calibri" w:cs="Calibri"/>
          <w:sz w:val="22"/>
          <w:szCs w:val="18"/>
        </w:rPr>
        <w:t>${/FIRST_EVAL_OPTION</w:t>
      </w:r>
      <w:r>
        <w:rPr>
          <w:rFonts w:ascii="Calibri" w:hAnsi="Calibri" w:cs="Calibri"/>
          <w:sz w:val="22"/>
          <w:szCs w:val="18"/>
        </w:rPr>
        <w:t>_BLOCK</w:t>
      </w:r>
      <w:r w:rsidRPr="00604B84">
        <w:rPr>
          <w:rFonts w:ascii="Calibri" w:hAnsi="Calibri" w:cs="Calibri"/>
          <w:sz w:val="22"/>
          <w:szCs w:val="18"/>
        </w:rPr>
        <w:t>}</w:t>
      </w:r>
    </w:p>
    <w:p w14:paraId="6F78E87B" w14:textId="72AA8C73" w:rsidR="00EF6E51" w:rsidRPr="00604B84" w:rsidRDefault="00604B84" w:rsidP="00604B84">
      <w:pPr>
        <w:tabs>
          <w:tab w:val="left" w:pos="4395"/>
        </w:tabs>
        <w:spacing w:after="240"/>
        <w:jc w:val="both"/>
        <w:rPr>
          <w:rFonts w:ascii="Calibri" w:hAnsi="Calibri" w:cs="Calibri"/>
          <w:sz w:val="22"/>
          <w:szCs w:val="20"/>
          <w:lang w:eastAsia="ar-SA"/>
        </w:rPr>
      </w:pPr>
      <w:r>
        <w:rPr>
          <w:rFonts w:ascii="Calibri" w:hAnsi="Calibri" w:cs="Calibri"/>
          <w:sz w:val="22"/>
          <w:szCs w:val="20"/>
          <w:lang w:eastAsia="ar-SA"/>
        </w:rPr>
        <w:t>${SECOND_EVAL_OPTION_BLOCK}</w:t>
      </w:r>
    </w:p>
    <w:p w14:paraId="2FD53D03" w14:textId="77777777" w:rsidR="00EA518D" w:rsidRDefault="00EA518D" w:rsidP="00EA518D">
      <w:pPr>
        <w:pStyle w:val="Prrafodelista"/>
        <w:numPr>
          <w:ilvl w:val="0"/>
          <w:numId w:val="5"/>
        </w:numPr>
        <w:spacing w:after="240" w:line="256" w:lineRule="auto"/>
        <w:contextualSpacing/>
        <w:jc w:val="both"/>
        <w:rPr>
          <w:rFonts w:cs="Calibri"/>
          <w:szCs w:val="20"/>
          <w:highlight w:val="green"/>
        </w:rPr>
      </w:pPr>
      <w:r w:rsidRPr="0010093D">
        <w:rPr>
          <w:rFonts w:cs="Calibri"/>
          <w:szCs w:val="20"/>
          <w:highlight w:val="green"/>
        </w:rPr>
        <w:t xml:space="preserve">La </w:t>
      </w:r>
      <w:r w:rsidRPr="0010093D">
        <w:rPr>
          <w:rFonts w:cs="Calibri"/>
          <w:b/>
          <w:szCs w:val="20"/>
          <w:highlight w:val="green"/>
        </w:rPr>
        <w:t>primera evaluación</w:t>
      </w:r>
      <w:r w:rsidRPr="0010093D">
        <w:rPr>
          <w:rFonts w:cs="Calibri"/>
          <w:szCs w:val="20"/>
          <w:highlight w:val="green"/>
        </w:rPr>
        <w:t xml:space="preserve"> técnica se efectuará con corte al </w:t>
      </w:r>
      <w:r w:rsidRPr="0010093D">
        <w:rPr>
          <w:rFonts w:cs="Calibri"/>
          <w:b/>
          <w:szCs w:val="20"/>
          <w:highlight w:val="green"/>
        </w:rPr>
        <w:t>__________ del año 202</w:t>
      </w:r>
      <w:r>
        <w:rPr>
          <w:rFonts w:cs="Calibri"/>
          <w:b/>
          <w:szCs w:val="20"/>
          <w:highlight w:val="green"/>
        </w:rPr>
        <w:t>3</w:t>
      </w:r>
      <w:r w:rsidRPr="0010093D">
        <w:rPr>
          <w:rFonts w:cs="Calibri"/>
          <w:szCs w:val="20"/>
          <w:highlight w:val="green"/>
        </w:rPr>
        <w:t xml:space="preserve"> por parte del referente técnico encargado/a del </w:t>
      </w:r>
      <w:r w:rsidRPr="0010093D">
        <w:rPr>
          <w:rFonts w:cs="Calibri"/>
          <w:b/>
          <w:szCs w:val="20"/>
          <w:highlight w:val="green"/>
        </w:rPr>
        <w:t>“PROGRAMA”</w:t>
      </w:r>
      <w:r w:rsidRPr="0010093D">
        <w:rPr>
          <w:rFonts w:cs="Calibri"/>
          <w:szCs w:val="20"/>
          <w:highlight w:val="green"/>
        </w:rPr>
        <w:t xml:space="preserve"> perteneciente al </w:t>
      </w:r>
      <w:r w:rsidRPr="0010093D">
        <w:rPr>
          <w:rFonts w:cs="Calibri"/>
          <w:b/>
          <w:szCs w:val="20"/>
          <w:highlight w:val="green"/>
        </w:rPr>
        <w:t>“SERVICIO”</w:t>
      </w:r>
      <w:r w:rsidRPr="0010093D">
        <w:rPr>
          <w:rFonts w:cs="Calibri"/>
          <w:szCs w:val="20"/>
          <w:highlight w:val="green"/>
        </w:rPr>
        <w:t>, en esta instancia la comuna deberá estar al día con el envío de las rendiciones mensuales; en caso contrario no se procederá a hacer efectiva la transferencia de la segunda cuota de recursos.</w:t>
      </w:r>
    </w:p>
    <w:p w14:paraId="0C7BB218" w14:textId="77777777" w:rsidR="00EF6E51" w:rsidRPr="0010093D" w:rsidRDefault="00EF6E51" w:rsidP="008773AA">
      <w:pPr>
        <w:pStyle w:val="Prrafodelista"/>
        <w:spacing w:after="240" w:line="256" w:lineRule="auto"/>
        <w:contextualSpacing/>
        <w:jc w:val="both"/>
        <w:rPr>
          <w:rFonts w:cs="Calibri"/>
          <w:b/>
          <w:color w:val="FF0000"/>
          <w:szCs w:val="20"/>
          <w:highlight w:val="green"/>
        </w:rPr>
      </w:pPr>
    </w:p>
    <w:p w14:paraId="61C7EBA3" w14:textId="77777777" w:rsidR="008773AA" w:rsidRPr="0010093D" w:rsidRDefault="008773AA" w:rsidP="008773AA">
      <w:pPr>
        <w:pStyle w:val="Prrafodelista"/>
        <w:spacing w:after="240" w:line="256" w:lineRule="auto"/>
        <w:contextualSpacing/>
        <w:jc w:val="both"/>
        <w:rPr>
          <w:rFonts w:cs="Calibri"/>
          <w:b/>
          <w:szCs w:val="20"/>
          <w:highlight w:val="green"/>
        </w:rPr>
      </w:pPr>
    </w:p>
    <w:p w14:paraId="3C9FE8D1" w14:textId="77777777" w:rsidR="00EA518D" w:rsidRPr="0010093D" w:rsidRDefault="00EA518D" w:rsidP="00EA518D">
      <w:pPr>
        <w:pStyle w:val="Prrafodelista"/>
        <w:numPr>
          <w:ilvl w:val="0"/>
          <w:numId w:val="5"/>
        </w:numPr>
        <w:spacing w:after="240" w:line="256" w:lineRule="auto"/>
        <w:contextualSpacing/>
        <w:jc w:val="both"/>
        <w:rPr>
          <w:rFonts w:cs="Calibri"/>
          <w:b/>
          <w:szCs w:val="20"/>
          <w:highlight w:val="green"/>
        </w:rPr>
      </w:pPr>
      <w:r w:rsidRPr="0010093D">
        <w:rPr>
          <w:rFonts w:cs="Calibri"/>
          <w:szCs w:val="20"/>
          <w:highlight w:val="green"/>
        </w:rPr>
        <w:t xml:space="preserve">La </w:t>
      </w:r>
      <w:r w:rsidRPr="0010093D">
        <w:rPr>
          <w:rFonts w:cs="Calibri"/>
          <w:b/>
          <w:szCs w:val="20"/>
          <w:highlight w:val="green"/>
        </w:rPr>
        <w:t xml:space="preserve">segunda evaluación </w:t>
      </w:r>
      <w:r w:rsidRPr="0010093D">
        <w:rPr>
          <w:rFonts w:cs="Calibri"/>
          <w:szCs w:val="20"/>
          <w:highlight w:val="green"/>
        </w:rPr>
        <w:t>técnica y final, se efectuará con corte al ___________</w:t>
      </w:r>
      <w:r w:rsidRPr="0010093D">
        <w:rPr>
          <w:rFonts w:cs="Calibri"/>
          <w:b/>
          <w:bCs/>
          <w:szCs w:val="20"/>
          <w:highlight w:val="green"/>
        </w:rPr>
        <w:t xml:space="preserve"> del año 202</w:t>
      </w:r>
      <w:r>
        <w:rPr>
          <w:rFonts w:cs="Calibri"/>
          <w:b/>
          <w:bCs/>
          <w:szCs w:val="20"/>
          <w:highlight w:val="green"/>
        </w:rPr>
        <w:t>3</w:t>
      </w:r>
      <w:r w:rsidRPr="0010093D">
        <w:rPr>
          <w:rFonts w:cs="Calibri"/>
          <w:szCs w:val="20"/>
          <w:highlight w:val="green"/>
        </w:rPr>
        <w:t xml:space="preserve">, fecha en que el </w:t>
      </w:r>
      <w:r w:rsidRPr="0010093D">
        <w:rPr>
          <w:rFonts w:cs="Calibri"/>
          <w:b/>
          <w:szCs w:val="20"/>
          <w:highlight w:val="green"/>
        </w:rPr>
        <w:t xml:space="preserve">“PROGRAMA” </w:t>
      </w:r>
      <w:r w:rsidRPr="0010093D">
        <w:rPr>
          <w:rFonts w:cs="Calibri"/>
          <w:szCs w:val="20"/>
          <w:highlight w:val="green"/>
        </w:rPr>
        <w:t xml:space="preserve">deberá tener ejecutado el </w:t>
      </w:r>
      <w:r w:rsidRPr="0010093D">
        <w:rPr>
          <w:rFonts w:cs="Calibri"/>
          <w:b/>
          <w:bCs/>
          <w:szCs w:val="20"/>
          <w:highlight w:val="green"/>
        </w:rPr>
        <w:t>100%</w:t>
      </w:r>
      <w:r w:rsidRPr="0010093D">
        <w:rPr>
          <w:rFonts w:cs="Calibri"/>
          <w:szCs w:val="20"/>
          <w:highlight w:val="green"/>
        </w:rPr>
        <w:t xml:space="preserve"> de las acciones comprometidas en el convenio y la </w:t>
      </w:r>
      <w:r w:rsidRPr="0010093D">
        <w:rPr>
          <w:rFonts w:cs="Calibri"/>
          <w:b/>
          <w:bCs/>
          <w:szCs w:val="20"/>
          <w:highlight w:val="green"/>
        </w:rPr>
        <w:t>“MUNICIPALIDAD”</w:t>
      </w:r>
      <w:r w:rsidRPr="0010093D">
        <w:rPr>
          <w:rFonts w:cs="Calibri"/>
          <w:szCs w:val="20"/>
          <w:highlight w:val="green"/>
        </w:rPr>
        <w:t xml:space="preserve"> haber enviado el informe técnico final de ejecución al ____________</w:t>
      </w:r>
      <w:r w:rsidRPr="0010093D">
        <w:rPr>
          <w:rFonts w:cs="Calibri"/>
          <w:b/>
          <w:bCs/>
          <w:szCs w:val="20"/>
          <w:highlight w:val="green"/>
        </w:rPr>
        <w:t xml:space="preserve"> del año </w:t>
      </w:r>
      <w:r>
        <w:rPr>
          <w:rFonts w:cs="Calibri"/>
          <w:b/>
          <w:bCs/>
          <w:szCs w:val="20"/>
          <w:highlight w:val="green"/>
        </w:rPr>
        <w:t>____</w:t>
      </w:r>
      <w:r w:rsidRPr="0010093D">
        <w:rPr>
          <w:rFonts w:cs="Calibri"/>
          <w:szCs w:val="20"/>
          <w:highlight w:val="green"/>
        </w:rPr>
        <w:t>. Asimismo, la</w:t>
      </w:r>
      <w:r w:rsidRPr="0010093D">
        <w:rPr>
          <w:rFonts w:cs="Calibri"/>
          <w:b/>
          <w:szCs w:val="20"/>
          <w:highlight w:val="green"/>
        </w:rPr>
        <w:t xml:space="preserve"> “MUNICIPALIDAD” </w:t>
      </w:r>
      <w:r w:rsidRPr="0010093D">
        <w:rPr>
          <w:rFonts w:cs="Calibri"/>
          <w:szCs w:val="20"/>
          <w:highlight w:val="green"/>
        </w:rPr>
        <w:t xml:space="preserve">deberá haber hecho en ingreso de las rendiciones mensuales hasta el mes de </w:t>
      </w:r>
      <w:r w:rsidRPr="0010093D">
        <w:rPr>
          <w:rFonts w:cs="Calibri"/>
          <w:b/>
          <w:szCs w:val="20"/>
          <w:highlight w:val="green"/>
        </w:rPr>
        <w:t>Diciembre del año 202</w:t>
      </w:r>
      <w:r>
        <w:rPr>
          <w:rFonts w:cs="Calibri"/>
          <w:b/>
          <w:szCs w:val="20"/>
          <w:highlight w:val="green"/>
        </w:rPr>
        <w:t>3,</w:t>
      </w:r>
      <w:r w:rsidRPr="0010093D">
        <w:rPr>
          <w:rFonts w:cs="Calibri"/>
          <w:b/>
          <w:szCs w:val="20"/>
          <w:highlight w:val="green"/>
        </w:rPr>
        <w:t xml:space="preserve"> </w:t>
      </w:r>
      <w:r w:rsidRPr="0010093D">
        <w:rPr>
          <w:rFonts w:cs="Calibri"/>
          <w:szCs w:val="20"/>
          <w:highlight w:val="green"/>
        </w:rPr>
        <w:t xml:space="preserve">en plataforma habilitada para estos fines. </w:t>
      </w:r>
    </w:p>
    <w:p w14:paraId="5DB37EB4" w14:textId="77777777" w:rsidR="00EA518D" w:rsidRPr="0010093D" w:rsidRDefault="00EA518D" w:rsidP="00EA518D">
      <w:pPr>
        <w:pStyle w:val="Prrafodelista"/>
        <w:spacing w:after="240" w:line="256" w:lineRule="auto"/>
        <w:contextualSpacing/>
        <w:jc w:val="both"/>
        <w:rPr>
          <w:rFonts w:cs="Calibri"/>
          <w:szCs w:val="20"/>
          <w:highlight w:val="green"/>
        </w:rPr>
      </w:pPr>
    </w:p>
    <w:p w14:paraId="4A10A4FE" w14:textId="77777777" w:rsidR="00EA518D" w:rsidRPr="00772CE3" w:rsidRDefault="00EA518D" w:rsidP="00EA518D">
      <w:pPr>
        <w:pStyle w:val="Prrafodelista"/>
        <w:numPr>
          <w:ilvl w:val="0"/>
          <w:numId w:val="5"/>
        </w:numPr>
        <w:spacing w:after="240" w:line="256" w:lineRule="auto"/>
        <w:contextualSpacing/>
        <w:jc w:val="both"/>
        <w:rPr>
          <w:rFonts w:cs="Calibri"/>
          <w:szCs w:val="20"/>
          <w:highlight w:val="green"/>
        </w:rPr>
      </w:pPr>
      <w:r w:rsidRPr="00772CE3">
        <w:rPr>
          <w:rFonts w:cs="Calibri"/>
          <w:szCs w:val="20"/>
          <w:highlight w:val="green"/>
        </w:rPr>
        <w:t xml:space="preserve">En caso de incumplimiento, el </w:t>
      </w:r>
      <w:r w:rsidRPr="00772CE3">
        <w:rPr>
          <w:rFonts w:cs="Calibri"/>
          <w:b/>
          <w:szCs w:val="20"/>
          <w:highlight w:val="green"/>
        </w:rPr>
        <w:t xml:space="preserve">“SERVICIO” </w:t>
      </w:r>
      <w:r w:rsidRPr="00772CE3">
        <w:rPr>
          <w:rFonts w:cs="Calibri"/>
          <w:szCs w:val="20"/>
          <w:highlight w:val="green"/>
        </w:rPr>
        <w:t xml:space="preserve">deberá solicitar a la </w:t>
      </w:r>
      <w:r w:rsidRPr="00772CE3">
        <w:rPr>
          <w:rFonts w:cs="Calibri"/>
          <w:b/>
          <w:szCs w:val="20"/>
          <w:highlight w:val="green"/>
        </w:rPr>
        <w:t xml:space="preserve">“MUNICIPALIDAD” </w:t>
      </w:r>
      <w:r w:rsidRPr="00772CE3">
        <w:rPr>
          <w:rFonts w:cs="Calibri"/>
          <w:szCs w:val="20"/>
          <w:highlight w:val="green"/>
        </w:rPr>
        <w:t xml:space="preserve">el reintegro de los recursos que no hayan sido ejecutados, a más tardar el </w:t>
      </w:r>
      <w:r w:rsidRPr="00772CE3">
        <w:rPr>
          <w:rFonts w:cs="Calibri"/>
          <w:b/>
          <w:szCs w:val="20"/>
          <w:highlight w:val="green"/>
        </w:rPr>
        <w:t xml:space="preserve">31 de </w:t>
      </w:r>
      <w:r w:rsidRPr="00772CE3">
        <w:rPr>
          <w:rFonts w:cs="Calibri"/>
          <w:b/>
          <w:bCs/>
          <w:szCs w:val="20"/>
          <w:highlight w:val="green"/>
        </w:rPr>
        <w:t xml:space="preserve">enero del </w:t>
      </w:r>
      <w:r w:rsidRPr="00772CE3">
        <w:rPr>
          <w:rFonts w:cs="Calibri"/>
          <w:b/>
          <w:bCs/>
          <w:szCs w:val="20"/>
          <w:highlight w:val="green"/>
        </w:rPr>
        <w:lastRenderedPageBreak/>
        <w:t xml:space="preserve">año 2024, </w:t>
      </w:r>
      <w:r w:rsidRPr="00772CE3">
        <w:rPr>
          <w:rFonts w:cs="Calibri"/>
          <w:bCs/>
          <w:szCs w:val="20"/>
          <w:highlight w:val="green"/>
        </w:rPr>
        <w:t xml:space="preserve">fondos que serán remitidos por parte del </w:t>
      </w:r>
      <w:r w:rsidRPr="009523F9">
        <w:rPr>
          <w:rFonts w:cs="Calibri"/>
          <w:b/>
          <w:szCs w:val="20"/>
          <w:highlight w:val="green"/>
        </w:rPr>
        <w:t>“SERVICIO”</w:t>
      </w:r>
      <w:r w:rsidRPr="00772CE3">
        <w:rPr>
          <w:rFonts w:cs="Calibri"/>
          <w:bCs/>
          <w:szCs w:val="20"/>
          <w:highlight w:val="green"/>
        </w:rPr>
        <w:t xml:space="preserve"> a Tesorería General de la República.</w:t>
      </w:r>
      <w:r w:rsidRPr="00772CE3">
        <w:rPr>
          <w:rFonts w:cs="Calibri"/>
          <w:szCs w:val="20"/>
          <w:highlight w:val="green"/>
        </w:rPr>
        <w:t xml:space="preserve"> </w:t>
      </w:r>
    </w:p>
    <w:p w14:paraId="7B9689CC" w14:textId="77777777" w:rsidR="00EA518D" w:rsidRPr="00772CE3" w:rsidRDefault="00EA518D" w:rsidP="00EA518D">
      <w:pPr>
        <w:pStyle w:val="Prrafodelista"/>
        <w:rPr>
          <w:rFonts w:cs="Calibri"/>
          <w:szCs w:val="20"/>
          <w:highlight w:val="green"/>
        </w:rPr>
      </w:pPr>
    </w:p>
    <w:p w14:paraId="59315C08" w14:textId="77777777" w:rsidR="00EA518D" w:rsidRPr="00772CE3" w:rsidRDefault="00EA518D" w:rsidP="00EA518D">
      <w:pPr>
        <w:pStyle w:val="Prrafodelista"/>
        <w:numPr>
          <w:ilvl w:val="0"/>
          <w:numId w:val="5"/>
        </w:numPr>
        <w:spacing w:after="240" w:line="256" w:lineRule="auto"/>
        <w:contextualSpacing/>
        <w:jc w:val="both"/>
        <w:rPr>
          <w:rFonts w:cs="Calibri"/>
          <w:szCs w:val="20"/>
          <w:highlight w:val="green"/>
        </w:rPr>
      </w:pPr>
      <w:r w:rsidRPr="00772CE3">
        <w:rPr>
          <w:rFonts w:cs="Calibri"/>
          <w:szCs w:val="20"/>
          <w:highlight w:val="green"/>
        </w:rPr>
        <w:t>Conforme los resultados obtenidos en esta evaluación se harán efectiva la reliquidación de la segunda cuota.</w:t>
      </w:r>
    </w:p>
    <w:p w14:paraId="771DB5DB" w14:textId="77777777" w:rsidR="007107D8" w:rsidRDefault="007107D8" w:rsidP="007107D8">
      <w:pPr>
        <w:pStyle w:val="Prrafodelista"/>
        <w:spacing w:after="240" w:line="256" w:lineRule="auto"/>
        <w:contextualSpacing/>
        <w:jc w:val="both"/>
        <w:rPr>
          <w:rFonts w:cs="Calibri"/>
          <w:szCs w:val="20"/>
          <w:highlight w:val="green"/>
        </w:rPr>
      </w:pPr>
    </w:p>
    <w:p w14:paraId="55628AE7" w14:textId="3DE3473E" w:rsidR="00EF6E51" w:rsidRPr="0010093D" w:rsidRDefault="007107D8" w:rsidP="007107D8">
      <w:pPr>
        <w:pStyle w:val="Prrafodelista"/>
        <w:spacing w:before="240" w:after="240"/>
        <w:jc w:val="both"/>
        <w:rPr>
          <w:rFonts w:cs="Calibri"/>
          <w:szCs w:val="20"/>
          <w:highlight w:val="green"/>
        </w:rPr>
      </w:pPr>
      <w:r>
        <w:rPr>
          <w:rFonts w:cs="Calibri"/>
          <w:szCs w:val="20"/>
          <w:highlight w:val="green"/>
        </w:rPr>
        <w:t xml:space="preserve">La </w:t>
      </w:r>
      <w:r w:rsidRPr="002A49DD">
        <w:rPr>
          <w:rFonts w:cs="Calibri"/>
          <w:b/>
          <w:szCs w:val="20"/>
          <w:highlight w:val="green"/>
        </w:rPr>
        <w:t>Reliquidación</w:t>
      </w:r>
      <w:r>
        <w:rPr>
          <w:rFonts w:cs="Calibri"/>
          <w:szCs w:val="20"/>
          <w:highlight w:val="green"/>
        </w:rPr>
        <w:t xml:space="preserve"> a la </w:t>
      </w:r>
      <w:r w:rsidRPr="007861C8">
        <w:rPr>
          <w:rFonts w:cs="Calibri"/>
          <w:b/>
          <w:szCs w:val="20"/>
          <w:highlight w:val="green"/>
        </w:rPr>
        <w:t>“MUNICIPALIDAD”,</w:t>
      </w:r>
      <w:r>
        <w:rPr>
          <w:rFonts w:cs="Calibri"/>
          <w:szCs w:val="20"/>
          <w:highlight w:val="green"/>
        </w:rPr>
        <w:t xml:space="preserve"> se hará efectiva en el mes de </w:t>
      </w:r>
      <w:r w:rsidR="00EA518D">
        <w:rPr>
          <w:rFonts w:cs="Calibri"/>
          <w:szCs w:val="20"/>
          <w:highlight w:val="green"/>
        </w:rPr>
        <w:t>Octubre</w:t>
      </w:r>
      <w:r>
        <w:rPr>
          <w:rFonts w:cs="Calibri"/>
          <w:szCs w:val="20"/>
          <w:highlight w:val="green"/>
        </w:rPr>
        <w:t xml:space="preserve"> por parte del </w:t>
      </w:r>
      <w:r w:rsidRPr="007861C8">
        <w:rPr>
          <w:rFonts w:cs="Calibri"/>
          <w:b/>
          <w:szCs w:val="20"/>
          <w:highlight w:val="green"/>
        </w:rPr>
        <w:t>“SERVICIO”,</w:t>
      </w:r>
      <w:r>
        <w:rPr>
          <w:rFonts w:cs="Calibri"/>
          <w:szCs w:val="20"/>
          <w:highlight w:val="green"/>
        </w:rPr>
        <w:t xml:space="preserve"> si es que el resultado final de la ponderación de los indicadores de la comuna es inferior al _____%, en relación al 100% de la meta anual. El descuento será proporcional al porcentaje de incumplimiento, de acuerdo al siguiente cuadro:</w:t>
      </w:r>
    </w:p>
    <w:tbl>
      <w:tblPr>
        <w:tblpPr w:leftFromText="141" w:rightFromText="141" w:vertAnchor="text" w:horzAnchor="page" w:tblpX="2446" w:tblpY="220"/>
        <w:tblW w:w="7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5" w:type="dxa"/>
          <w:right w:w="85" w:type="dxa"/>
        </w:tblCellMar>
        <w:tblLook w:val="04A0" w:firstRow="1" w:lastRow="0" w:firstColumn="1" w:lastColumn="0" w:noHBand="0" w:noVBand="1"/>
      </w:tblPr>
      <w:tblGrid>
        <w:gridCol w:w="3629"/>
        <w:gridCol w:w="3771"/>
      </w:tblGrid>
      <w:tr w:rsidR="00EF6E51" w:rsidRPr="0010093D" w14:paraId="24C9257F" w14:textId="77777777" w:rsidTr="00223437">
        <w:trPr>
          <w:trHeight w:val="132"/>
        </w:trPr>
        <w:tc>
          <w:tcPr>
            <w:tcW w:w="3629" w:type="dxa"/>
            <w:shd w:val="clear" w:color="auto" w:fill="F2F2F2"/>
          </w:tcPr>
          <w:p w14:paraId="7511E124" w14:textId="77777777" w:rsidR="00EF6E51" w:rsidRPr="0010093D" w:rsidRDefault="00EF6E51" w:rsidP="00223437">
            <w:pPr>
              <w:pStyle w:val="Prrafodelista"/>
              <w:tabs>
                <w:tab w:val="left" w:pos="4395"/>
              </w:tabs>
              <w:spacing w:after="0" w:line="240" w:lineRule="auto"/>
              <w:ind w:left="0"/>
              <w:jc w:val="center"/>
              <w:rPr>
                <w:rFonts w:cs="Calibri"/>
                <w:b/>
                <w:szCs w:val="18"/>
                <w:highlight w:val="green"/>
              </w:rPr>
            </w:pPr>
            <w:r w:rsidRPr="0010093D">
              <w:rPr>
                <w:rFonts w:cs="Calibri"/>
                <w:b/>
                <w:szCs w:val="18"/>
                <w:highlight w:val="green"/>
              </w:rPr>
              <w:t>PORCENTAJE CUMPLIMIENTO METAS DEL PROGRAMA</w:t>
            </w:r>
          </w:p>
        </w:tc>
        <w:tc>
          <w:tcPr>
            <w:tcW w:w="3771" w:type="dxa"/>
            <w:shd w:val="clear" w:color="auto" w:fill="F2F2F2"/>
          </w:tcPr>
          <w:p w14:paraId="49F706B5" w14:textId="28B8A581" w:rsidR="00EF6E51" w:rsidRPr="0010093D" w:rsidRDefault="00EF6E51" w:rsidP="00223437">
            <w:pPr>
              <w:pStyle w:val="Prrafodelista"/>
              <w:tabs>
                <w:tab w:val="left" w:pos="4395"/>
              </w:tabs>
              <w:spacing w:after="0" w:line="240" w:lineRule="auto"/>
              <w:ind w:left="0"/>
              <w:jc w:val="center"/>
              <w:rPr>
                <w:rFonts w:cs="Calibri"/>
                <w:b/>
                <w:szCs w:val="18"/>
                <w:highlight w:val="green"/>
              </w:rPr>
            </w:pPr>
            <w:r w:rsidRPr="0010093D">
              <w:rPr>
                <w:rFonts w:cs="Calibri"/>
                <w:b/>
                <w:szCs w:val="18"/>
                <w:highlight w:val="green"/>
              </w:rPr>
              <w:t xml:space="preserve">PORCENTAJE DE DESCUENTO DE RECURSOS 2ª CUOTA </w:t>
            </w:r>
          </w:p>
        </w:tc>
      </w:tr>
      <w:tr w:rsidR="00EF6E51" w:rsidRPr="0010093D" w14:paraId="1AF8FBE5" w14:textId="77777777" w:rsidTr="00223437">
        <w:tc>
          <w:tcPr>
            <w:tcW w:w="3629" w:type="dxa"/>
          </w:tcPr>
          <w:p w14:paraId="53B04783"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Mayor o igual a %</w:t>
            </w:r>
          </w:p>
        </w:tc>
        <w:tc>
          <w:tcPr>
            <w:tcW w:w="3771" w:type="dxa"/>
          </w:tcPr>
          <w:p w14:paraId="2CB44648"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EF6E51" w:rsidRPr="0010093D" w14:paraId="6F5661C3" w14:textId="77777777" w:rsidTr="00223437">
        <w:tc>
          <w:tcPr>
            <w:tcW w:w="3629" w:type="dxa"/>
          </w:tcPr>
          <w:p w14:paraId="5CE43B75"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Entre % y %</w:t>
            </w:r>
          </w:p>
        </w:tc>
        <w:tc>
          <w:tcPr>
            <w:tcW w:w="3771" w:type="dxa"/>
          </w:tcPr>
          <w:p w14:paraId="3AC9EB58"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EF6E51" w:rsidRPr="0010093D" w14:paraId="65568C95" w14:textId="77777777" w:rsidTr="00223437">
        <w:tc>
          <w:tcPr>
            <w:tcW w:w="3629" w:type="dxa"/>
          </w:tcPr>
          <w:p w14:paraId="5FF16B07"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Entre % y %</w:t>
            </w:r>
          </w:p>
        </w:tc>
        <w:tc>
          <w:tcPr>
            <w:tcW w:w="3771" w:type="dxa"/>
          </w:tcPr>
          <w:p w14:paraId="4BA3C8AE"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EF6E51" w:rsidRPr="0010093D" w14:paraId="7657E5F0" w14:textId="77777777" w:rsidTr="00223437">
        <w:tc>
          <w:tcPr>
            <w:tcW w:w="3629" w:type="dxa"/>
          </w:tcPr>
          <w:p w14:paraId="445C1402"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Menos del %</w:t>
            </w:r>
          </w:p>
        </w:tc>
        <w:tc>
          <w:tcPr>
            <w:tcW w:w="3771" w:type="dxa"/>
          </w:tcPr>
          <w:p w14:paraId="1B786F70"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bl>
    <w:p w14:paraId="4077AD63" w14:textId="1E0EDF8D" w:rsidR="00EF6E51" w:rsidRPr="0010093D" w:rsidRDefault="00EF6E51" w:rsidP="008773AA">
      <w:pPr>
        <w:pStyle w:val="Prrafodelista"/>
        <w:spacing w:after="240" w:line="256" w:lineRule="auto"/>
        <w:contextualSpacing/>
        <w:jc w:val="both"/>
        <w:rPr>
          <w:rFonts w:cs="Calibri"/>
          <w:szCs w:val="20"/>
          <w:highlight w:val="green"/>
        </w:rPr>
      </w:pPr>
    </w:p>
    <w:p w14:paraId="55F2DB62" w14:textId="77777777" w:rsidR="008773AA" w:rsidRPr="0010093D" w:rsidRDefault="008773AA" w:rsidP="008773AA">
      <w:pPr>
        <w:pStyle w:val="Prrafodelista"/>
        <w:spacing w:after="240" w:line="256" w:lineRule="auto"/>
        <w:contextualSpacing/>
        <w:jc w:val="both"/>
        <w:rPr>
          <w:rFonts w:cs="Calibri"/>
          <w:szCs w:val="20"/>
          <w:highlight w:val="green"/>
        </w:rPr>
      </w:pPr>
    </w:p>
    <w:p w14:paraId="60D716CA" w14:textId="77777777" w:rsidR="008773AA" w:rsidRPr="0010093D" w:rsidRDefault="008773AA" w:rsidP="008773AA">
      <w:pPr>
        <w:pStyle w:val="Prrafodelista"/>
        <w:spacing w:after="240" w:line="256" w:lineRule="auto"/>
        <w:contextualSpacing/>
        <w:jc w:val="both"/>
        <w:rPr>
          <w:rFonts w:cs="Calibri"/>
          <w:szCs w:val="20"/>
          <w:highlight w:val="green"/>
        </w:rPr>
      </w:pPr>
    </w:p>
    <w:p w14:paraId="36923B92" w14:textId="77777777" w:rsidR="008773AA" w:rsidRPr="0010093D" w:rsidRDefault="008773AA" w:rsidP="008773AA">
      <w:pPr>
        <w:pStyle w:val="Prrafodelista"/>
        <w:spacing w:after="240" w:line="256" w:lineRule="auto"/>
        <w:contextualSpacing/>
        <w:jc w:val="both"/>
        <w:rPr>
          <w:rFonts w:cs="Calibri"/>
          <w:szCs w:val="20"/>
          <w:highlight w:val="green"/>
        </w:rPr>
      </w:pPr>
    </w:p>
    <w:p w14:paraId="06B23BC6" w14:textId="77777777" w:rsidR="00EF6E51" w:rsidRPr="0010093D" w:rsidRDefault="00EF6E51" w:rsidP="008773AA">
      <w:pPr>
        <w:pStyle w:val="Prrafodelista"/>
        <w:spacing w:after="240" w:line="256" w:lineRule="auto"/>
        <w:contextualSpacing/>
        <w:jc w:val="both"/>
        <w:rPr>
          <w:rFonts w:cs="Calibri"/>
          <w:szCs w:val="20"/>
          <w:highlight w:val="green"/>
        </w:rPr>
      </w:pPr>
    </w:p>
    <w:p w14:paraId="7EABBE5E" w14:textId="77777777" w:rsidR="00EF6E51" w:rsidRPr="0010093D" w:rsidRDefault="00EF6E51" w:rsidP="008773AA">
      <w:pPr>
        <w:pStyle w:val="Prrafodelista"/>
        <w:spacing w:after="240" w:line="256" w:lineRule="auto"/>
        <w:contextualSpacing/>
        <w:jc w:val="both"/>
        <w:rPr>
          <w:rFonts w:cs="Calibri"/>
          <w:szCs w:val="20"/>
          <w:highlight w:val="green"/>
        </w:rPr>
      </w:pPr>
    </w:p>
    <w:p w14:paraId="1DB31922" w14:textId="77777777" w:rsidR="00EF6E51" w:rsidRPr="0010093D" w:rsidRDefault="00EF6E51" w:rsidP="008773AA">
      <w:pPr>
        <w:pStyle w:val="Prrafodelista"/>
        <w:spacing w:after="240" w:line="256" w:lineRule="auto"/>
        <w:contextualSpacing/>
        <w:jc w:val="both"/>
        <w:rPr>
          <w:rFonts w:cs="Calibri"/>
          <w:szCs w:val="20"/>
          <w:highlight w:val="green"/>
        </w:rPr>
      </w:pPr>
    </w:p>
    <w:p w14:paraId="7AD7DFED" w14:textId="77777777" w:rsidR="00EF6E51" w:rsidRDefault="00EF6E51" w:rsidP="008773AA">
      <w:pPr>
        <w:pStyle w:val="Prrafodelista"/>
        <w:spacing w:after="240" w:line="256" w:lineRule="auto"/>
        <w:contextualSpacing/>
        <w:jc w:val="both"/>
        <w:rPr>
          <w:rFonts w:cs="Calibri"/>
          <w:szCs w:val="20"/>
          <w:highlight w:val="green"/>
        </w:rPr>
      </w:pPr>
    </w:p>
    <w:p w14:paraId="0FEFC98B" w14:textId="682F7D50" w:rsidR="00EA518D" w:rsidRPr="000E0631" w:rsidRDefault="00EA518D" w:rsidP="00EA518D">
      <w:pPr>
        <w:pStyle w:val="Prrafodelista"/>
        <w:spacing w:before="240" w:after="240"/>
        <w:jc w:val="both"/>
        <w:rPr>
          <w:rFonts w:cs="Calibri"/>
          <w:szCs w:val="20"/>
        </w:rPr>
      </w:pPr>
      <w:r w:rsidRPr="00EA518D">
        <w:rPr>
          <w:rFonts w:cs="Calibri"/>
          <w:szCs w:val="20"/>
          <w:highlight w:val="green"/>
        </w:rPr>
        <w:t>Excepcionalmente, cuando existan razones fundadas del incumplimiento, la “</w:t>
      </w:r>
      <w:r w:rsidRPr="00EA518D">
        <w:rPr>
          <w:rFonts w:cs="Calibri"/>
          <w:b/>
          <w:szCs w:val="20"/>
          <w:highlight w:val="green"/>
        </w:rPr>
        <w:t>MUNICIPALIDAD”,</w:t>
      </w:r>
      <w:r w:rsidRPr="00EA518D">
        <w:rPr>
          <w:rFonts w:cs="Calibri"/>
          <w:szCs w:val="20"/>
          <w:highlight w:val="green"/>
        </w:rPr>
        <w:t xml:space="preserve"> podrá apelar la decisión de reliquidar, mediante oficio enviado a Director</w:t>
      </w:r>
      <w:r>
        <w:rPr>
          <w:rFonts w:cs="Calibri"/>
          <w:szCs w:val="20"/>
          <w:highlight w:val="green"/>
        </w:rPr>
        <w:t>(a)</w:t>
      </w:r>
      <w:r w:rsidRPr="00EA518D">
        <w:rPr>
          <w:rFonts w:cs="Calibri"/>
          <w:szCs w:val="20"/>
          <w:highlight w:val="green"/>
        </w:rPr>
        <w:t xml:space="preserve"> del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acompañando un Plan de Trabajo que comprometa un cronograma para el cumplimiento de las metas, dentro del periodo vigente del convenio. 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analizará la apelación y verificará la existencia de razones fundadas para el incumplimiento. En caso de comprobar la existencia de razones fundadas, 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podrá pedir al Ministerio de Salud la no reliquidación del </w:t>
      </w:r>
      <w:r w:rsidRPr="00EA518D">
        <w:rPr>
          <w:rFonts w:cs="Calibri"/>
          <w:b/>
          <w:szCs w:val="20"/>
          <w:highlight w:val="green"/>
        </w:rPr>
        <w:t>“PROGRAMA”</w:t>
      </w:r>
      <w:r w:rsidRPr="00EA518D">
        <w:rPr>
          <w:rFonts w:cs="Calibri"/>
          <w:szCs w:val="20"/>
          <w:highlight w:val="green"/>
        </w:rPr>
        <w:t xml:space="preserve"> adjuntando los antecedentes que respalden esta solicitud.</w:t>
      </w:r>
    </w:p>
    <w:p w14:paraId="5E3AEBFC" w14:textId="77777777" w:rsidR="00F24220" w:rsidRDefault="00F24220" w:rsidP="008773AA">
      <w:pPr>
        <w:pStyle w:val="Prrafodelista"/>
        <w:spacing w:after="240" w:line="256" w:lineRule="auto"/>
        <w:contextualSpacing/>
        <w:jc w:val="both"/>
        <w:rPr>
          <w:rFonts w:cs="Calibri"/>
          <w:szCs w:val="20"/>
          <w:highlight w:val="green"/>
        </w:rPr>
      </w:pPr>
    </w:p>
    <w:p w14:paraId="157BF98B" w14:textId="77777777" w:rsidR="00F24220" w:rsidRDefault="00F24220" w:rsidP="008773AA">
      <w:pPr>
        <w:pStyle w:val="Prrafodelista"/>
        <w:spacing w:after="240" w:line="256" w:lineRule="auto"/>
        <w:contextualSpacing/>
        <w:jc w:val="both"/>
        <w:rPr>
          <w:rFonts w:cs="Calibri"/>
          <w:szCs w:val="20"/>
          <w:highlight w:val="green"/>
        </w:rPr>
      </w:pPr>
    </w:p>
    <w:p w14:paraId="5020F88D" w14:textId="77777777" w:rsidR="00F24220" w:rsidRPr="0010093D" w:rsidRDefault="00F24220" w:rsidP="008773AA">
      <w:pPr>
        <w:pStyle w:val="Prrafodelista"/>
        <w:spacing w:after="240" w:line="256" w:lineRule="auto"/>
        <w:contextualSpacing/>
        <w:jc w:val="both"/>
        <w:rPr>
          <w:rFonts w:cs="Calibri"/>
          <w:szCs w:val="20"/>
          <w:highlight w:val="green"/>
        </w:rPr>
      </w:pPr>
    </w:p>
    <w:p w14:paraId="46B6783D" w14:textId="0CFE050D" w:rsidR="00EF6E51" w:rsidRPr="00604B84" w:rsidRDefault="00441FA2" w:rsidP="00604B84">
      <w:pPr>
        <w:pStyle w:val="Prrafodelista"/>
        <w:numPr>
          <w:ilvl w:val="0"/>
          <w:numId w:val="5"/>
        </w:numPr>
        <w:spacing w:after="240" w:line="256" w:lineRule="auto"/>
        <w:contextualSpacing/>
        <w:jc w:val="both"/>
        <w:rPr>
          <w:rFonts w:cs="Calibri"/>
          <w:b/>
          <w:szCs w:val="20"/>
          <w:highlight w:val="green"/>
        </w:rPr>
      </w:pPr>
      <w:r w:rsidRPr="0010093D">
        <w:rPr>
          <w:rFonts w:cs="Calibri"/>
          <w:szCs w:val="20"/>
          <w:highlight w:val="green"/>
        </w:rPr>
        <w:t xml:space="preserve">La </w:t>
      </w:r>
      <w:r w:rsidRPr="0010093D">
        <w:rPr>
          <w:rFonts w:cs="Calibri"/>
          <w:b/>
          <w:szCs w:val="20"/>
          <w:highlight w:val="green"/>
        </w:rPr>
        <w:t xml:space="preserve">Tercera evaluación </w:t>
      </w:r>
      <w:r w:rsidRPr="0010093D">
        <w:rPr>
          <w:rFonts w:cs="Calibri"/>
          <w:szCs w:val="20"/>
          <w:highlight w:val="green"/>
        </w:rPr>
        <w:t>técnica y final, se efectuará con corte al ___________</w:t>
      </w:r>
      <w:r w:rsidRPr="0010093D">
        <w:rPr>
          <w:rFonts w:cs="Calibri"/>
          <w:b/>
          <w:bCs/>
          <w:szCs w:val="20"/>
          <w:highlight w:val="green"/>
        </w:rPr>
        <w:t xml:space="preserve"> del año 202</w:t>
      </w:r>
      <w:r w:rsidR="00EA518D">
        <w:rPr>
          <w:rFonts w:cs="Calibri"/>
          <w:b/>
          <w:bCs/>
          <w:szCs w:val="20"/>
          <w:highlight w:val="green"/>
        </w:rPr>
        <w:t>3</w:t>
      </w:r>
      <w:r w:rsidRPr="0010093D">
        <w:rPr>
          <w:rFonts w:cs="Calibri"/>
          <w:szCs w:val="20"/>
          <w:highlight w:val="green"/>
        </w:rPr>
        <w:t xml:space="preserve">, fecha en que el </w:t>
      </w:r>
      <w:r w:rsidRPr="0010093D">
        <w:rPr>
          <w:rFonts w:cs="Calibri"/>
          <w:b/>
          <w:szCs w:val="20"/>
          <w:highlight w:val="green"/>
        </w:rPr>
        <w:t xml:space="preserve">“PROGRAMA” </w:t>
      </w:r>
      <w:r w:rsidRPr="0010093D">
        <w:rPr>
          <w:rFonts w:cs="Calibri"/>
          <w:szCs w:val="20"/>
          <w:highlight w:val="green"/>
        </w:rPr>
        <w:t xml:space="preserve">deberá tener ejecutado el </w:t>
      </w:r>
      <w:r w:rsidRPr="0010093D">
        <w:rPr>
          <w:rFonts w:cs="Calibri"/>
          <w:b/>
          <w:bCs/>
          <w:szCs w:val="20"/>
          <w:highlight w:val="green"/>
        </w:rPr>
        <w:t>100%</w:t>
      </w:r>
      <w:r w:rsidRPr="0010093D">
        <w:rPr>
          <w:rFonts w:cs="Calibri"/>
          <w:szCs w:val="20"/>
          <w:highlight w:val="green"/>
        </w:rPr>
        <w:t xml:space="preserve"> de las acciones comprometidas en el convenio y la </w:t>
      </w:r>
      <w:r w:rsidRPr="0010093D">
        <w:rPr>
          <w:rFonts w:cs="Calibri"/>
          <w:b/>
          <w:bCs/>
          <w:szCs w:val="20"/>
          <w:highlight w:val="green"/>
        </w:rPr>
        <w:t>“MUNICIPALIDAD”</w:t>
      </w:r>
      <w:r w:rsidRPr="0010093D">
        <w:rPr>
          <w:rFonts w:cs="Calibri"/>
          <w:szCs w:val="20"/>
          <w:highlight w:val="green"/>
        </w:rPr>
        <w:t xml:space="preserve"> haber enviado el informe técnico final de ejecución al ____________</w:t>
      </w:r>
      <w:r w:rsidRPr="0010093D">
        <w:rPr>
          <w:rFonts w:cs="Calibri"/>
          <w:b/>
          <w:bCs/>
          <w:szCs w:val="20"/>
          <w:highlight w:val="green"/>
        </w:rPr>
        <w:t xml:space="preserve"> del año 202</w:t>
      </w:r>
      <w:r w:rsidR="00EA518D">
        <w:rPr>
          <w:rFonts w:cs="Calibri"/>
          <w:b/>
          <w:bCs/>
          <w:szCs w:val="20"/>
          <w:highlight w:val="green"/>
        </w:rPr>
        <w:t>4</w:t>
      </w:r>
      <w:r w:rsidRPr="0010093D">
        <w:rPr>
          <w:rFonts w:cs="Calibri"/>
          <w:szCs w:val="20"/>
          <w:highlight w:val="green"/>
        </w:rPr>
        <w:t>. Asimismo, la</w:t>
      </w:r>
      <w:r w:rsidRPr="0010093D">
        <w:rPr>
          <w:rFonts w:cs="Calibri"/>
          <w:b/>
          <w:szCs w:val="20"/>
          <w:highlight w:val="green"/>
        </w:rPr>
        <w:t xml:space="preserve"> “MUNICIPALIDAD” </w:t>
      </w:r>
      <w:r w:rsidRPr="0010093D">
        <w:rPr>
          <w:rFonts w:cs="Calibri"/>
          <w:szCs w:val="20"/>
          <w:highlight w:val="green"/>
        </w:rPr>
        <w:t xml:space="preserve">deberá haber hecho en ingreso de las rendiciones mensuales hasta el mes de </w:t>
      </w:r>
      <w:r w:rsidRPr="0010093D">
        <w:rPr>
          <w:rFonts w:cs="Calibri"/>
          <w:b/>
          <w:szCs w:val="20"/>
          <w:highlight w:val="green"/>
        </w:rPr>
        <w:t>Diciembre del año 202</w:t>
      </w:r>
      <w:r w:rsidR="00EA518D">
        <w:rPr>
          <w:rFonts w:cs="Calibri"/>
          <w:b/>
          <w:szCs w:val="20"/>
          <w:highlight w:val="green"/>
        </w:rPr>
        <w:t>3</w:t>
      </w:r>
      <w:r w:rsidRPr="0010093D">
        <w:rPr>
          <w:rFonts w:cs="Calibri"/>
          <w:b/>
          <w:szCs w:val="20"/>
          <w:highlight w:val="green"/>
        </w:rPr>
        <w:t xml:space="preserve"> </w:t>
      </w:r>
      <w:r w:rsidRPr="0010093D">
        <w:rPr>
          <w:rFonts w:cs="Calibri"/>
          <w:szCs w:val="20"/>
          <w:highlight w:val="green"/>
        </w:rPr>
        <w:t xml:space="preserve">en plataforma habilitada para estos fines. En caso contrario el </w:t>
      </w:r>
      <w:r w:rsidRPr="0010093D">
        <w:rPr>
          <w:rFonts w:cs="Calibri"/>
          <w:b/>
          <w:szCs w:val="20"/>
          <w:highlight w:val="green"/>
        </w:rPr>
        <w:t xml:space="preserve">“SERVICIO” </w:t>
      </w:r>
      <w:r w:rsidRPr="0010093D">
        <w:rPr>
          <w:rFonts w:cs="Calibri"/>
          <w:szCs w:val="20"/>
          <w:highlight w:val="green"/>
        </w:rPr>
        <w:t xml:space="preserve">procederá a solicitar a la </w:t>
      </w:r>
      <w:r w:rsidRPr="0010093D">
        <w:rPr>
          <w:rFonts w:cs="Calibri"/>
          <w:b/>
          <w:szCs w:val="20"/>
          <w:highlight w:val="green"/>
        </w:rPr>
        <w:t xml:space="preserve">“MUNICIPALIDAD” </w:t>
      </w:r>
      <w:r w:rsidRPr="0010093D">
        <w:rPr>
          <w:rFonts w:cs="Calibri"/>
          <w:szCs w:val="20"/>
          <w:highlight w:val="green"/>
        </w:rPr>
        <w:t xml:space="preserve">el reintegro de los recursos que no hayan sido ejecutados, a más tardar el </w:t>
      </w:r>
      <w:r w:rsidRPr="0010093D">
        <w:rPr>
          <w:rFonts w:cs="Calibri"/>
          <w:b/>
          <w:szCs w:val="20"/>
          <w:highlight w:val="green"/>
        </w:rPr>
        <w:t xml:space="preserve">31 de </w:t>
      </w:r>
      <w:r w:rsidRPr="0010093D">
        <w:rPr>
          <w:rFonts w:cs="Calibri"/>
          <w:b/>
          <w:bCs/>
          <w:szCs w:val="20"/>
          <w:highlight w:val="green"/>
        </w:rPr>
        <w:t>enero del año 202</w:t>
      </w:r>
      <w:r w:rsidR="00EA518D">
        <w:rPr>
          <w:rFonts w:cs="Calibri"/>
          <w:b/>
          <w:bCs/>
          <w:szCs w:val="20"/>
          <w:highlight w:val="green"/>
        </w:rPr>
        <w:t>4</w:t>
      </w:r>
      <w:r w:rsidRPr="0010093D">
        <w:rPr>
          <w:rFonts w:cs="Calibri"/>
          <w:b/>
          <w:szCs w:val="20"/>
          <w:highlight w:val="green"/>
        </w:rPr>
        <w:t>.</w:t>
      </w:r>
    </w:p>
    <w:p w14:paraId="6B4A23D7" w14:textId="5EE905DA" w:rsidR="00604B84" w:rsidRPr="00604B84" w:rsidRDefault="00604B84" w:rsidP="00604B84">
      <w:pPr>
        <w:tabs>
          <w:tab w:val="left" w:pos="4395"/>
        </w:tabs>
        <w:spacing w:after="240"/>
        <w:jc w:val="both"/>
        <w:rPr>
          <w:rFonts w:ascii="Calibri" w:hAnsi="Calibri" w:cs="Calibri"/>
          <w:sz w:val="22"/>
          <w:szCs w:val="20"/>
          <w:lang w:eastAsia="ar-SA"/>
        </w:rPr>
      </w:pPr>
      <w:r>
        <w:rPr>
          <w:rFonts w:ascii="Calibri" w:hAnsi="Calibri" w:cs="Calibri"/>
          <w:sz w:val="22"/>
          <w:szCs w:val="20"/>
          <w:lang w:eastAsia="ar-SA"/>
        </w:rPr>
        <w:t>${/SECOND_EVAL_OPTION_BLOCK}</w:t>
      </w:r>
    </w:p>
    <w:p w14:paraId="7CAD4501" w14:textId="24B87D18" w:rsidR="00154213" w:rsidRPr="00604B84" w:rsidRDefault="00604B84" w:rsidP="00604B84">
      <w:pPr>
        <w:tabs>
          <w:tab w:val="left" w:pos="4395"/>
        </w:tabs>
        <w:spacing w:after="240"/>
        <w:jc w:val="both"/>
        <w:rPr>
          <w:rFonts w:ascii="Calibri" w:hAnsi="Calibri" w:cs="Calibri"/>
          <w:sz w:val="22"/>
          <w:szCs w:val="20"/>
          <w:lang w:eastAsia="ar-SA"/>
        </w:rPr>
      </w:pPr>
      <w:r>
        <w:rPr>
          <w:rFonts w:ascii="Calibri" w:hAnsi="Calibri" w:cs="Calibri"/>
          <w:sz w:val="22"/>
          <w:szCs w:val="20"/>
          <w:lang w:eastAsia="ar-SA"/>
        </w:rPr>
        <w:t>${THIRD_EVAL_OPTION_BLOCK}</w:t>
      </w:r>
    </w:p>
    <w:p w14:paraId="48C6F5EA" w14:textId="75A10072" w:rsidR="00DE44E1" w:rsidRDefault="00957A1D" w:rsidP="00DE44E1">
      <w:pPr>
        <w:pStyle w:val="Prrafodelista"/>
        <w:numPr>
          <w:ilvl w:val="0"/>
          <w:numId w:val="5"/>
        </w:numPr>
        <w:spacing w:after="240" w:line="256" w:lineRule="auto"/>
        <w:contextualSpacing/>
        <w:jc w:val="both"/>
        <w:rPr>
          <w:rFonts w:cs="Calibri"/>
          <w:b/>
          <w:szCs w:val="20"/>
          <w:highlight w:val="green"/>
        </w:rPr>
      </w:pPr>
      <w:r>
        <w:rPr>
          <w:rFonts w:cs="Calibri"/>
          <w:szCs w:val="20"/>
          <w:highlight w:val="green"/>
        </w:rPr>
        <w:t xml:space="preserve">La única </w:t>
      </w:r>
      <w:r w:rsidRPr="00EC01B0">
        <w:rPr>
          <w:rFonts w:cs="Calibri"/>
          <w:szCs w:val="20"/>
          <w:highlight w:val="green"/>
        </w:rPr>
        <w:t>evaluación</w:t>
      </w:r>
      <w:r w:rsidRPr="0010093D">
        <w:rPr>
          <w:rFonts w:cs="Calibri"/>
          <w:b/>
          <w:szCs w:val="20"/>
          <w:highlight w:val="green"/>
        </w:rPr>
        <w:t xml:space="preserve"> </w:t>
      </w:r>
      <w:r w:rsidRPr="0010093D">
        <w:rPr>
          <w:rFonts w:cs="Calibri"/>
          <w:szCs w:val="20"/>
          <w:highlight w:val="green"/>
        </w:rPr>
        <w:t>técnica y final, se efectuará con corte al ___________</w:t>
      </w:r>
      <w:r w:rsidRPr="0010093D">
        <w:rPr>
          <w:rFonts w:cs="Calibri"/>
          <w:b/>
          <w:bCs/>
          <w:szCs w:val="20"/>
          <w:highlight w:val="green"/>
        </w:rPr>
        <w:t xml:space="preserve"> del año 202</w:t>
      </w:r>
      <w:r w:rsidR="004827DF">
        <w:rPr>
          <w:rFonts w:cs="Calibri"/>
          <w:b/>
          <w:bCs/>
          <w:szCs w:val="20"/>
          <w:highlight w:val="green"/>
        </w:rPr>
        <w:t>3</w:t>
      </w:r>
      <w:r w:rsidRPr="0010093D">
        <w:rPr>
          <w:rFonts w:cs="Calibri"/>
          <w:szCs w:val="20"/>
          <w:highlight w:val="green"/>
        </w:rPr>
        <w:t xml:space="preserve">, fecha en que el </w:t>
      </w:r>
      <w:r w:rsidRPr="0010093D">
        <w:rPr>
          <w:rFonts w:cs="Calibri"/>
          <w:b/>
          <w:szCs w:val="20"/>
          <w:highlight w:val="green"/>
        </w:rPr>
        <w:t xml:space="preserve">“PROGRAMA” </w:t>
      </w:r>
      <w:r w:rsidRPr="0010093D">
        <w:rPr>
          <w:rFonts w:cs="Calibri"/>
          <w:szCs w:val="20"/>
          <w:highlight w:val="green"/>
        </w:rPr>
        <w:t xml:space="preserve">deberá tener ejecutado el </w:t>
      </w:r>
      <w:r w:rsidRPr="0010093D">
        <w:rPr>
          <w:rFonts w:cs="Calibri"/>
          <w:b/>
          <w:bCs/>
          <w:szCs w:val="20"/>
          <w:highlight w:val="green"/>
        </w:rPr>
        <w:t>100%</w:t>
      </w:r>
      <w:r w:rsidRPr="0010093D">
        <w:rPr>
          <w:rFonts w:cs="Calibri"/>
          <w:szCs w:val="20"/>
          <w:highlight w:val="green"/>
        </w:rPr>
        <w:t xml:space="preserve"> de las acciones comprometidas en el convenio y la </w:t>
      </w:r>
      <w:r w:rsidRPr="0010093D">
        <w:rPr>
          <w:rFonts w:cs="Calibri"/>
          <w:b/>
          <w:bCs/>
          <w:szCs w:val="20"/>
          <w:highlight w:val="green"/>
        </w:rPr>
        <w:t>“MUNICIPALIDAD”</w:t>
      </w:r>
      <w:r w:rsidRPr="0010093D">
        <w:rPr>
          <w:rFonts w:cs="Calibri"/>
          <w:szCs w:val="20"/>
          <w:highlight w:val="green"/>
        </w:rPr>
        <w:t xml:space="preserve"> haber enviado el informe técnico final de ejecución al ____________</w:t>
      </w:r>
      <w:r w:rsidRPr="0010093D">
        <w:rPr>
          <w:rFonts w:cs="Calibri"/>
          <w:b/>
          <w:bCs/>
          <w:szCs w:val="20"/>
          <w:highlight w:val="green"/>
        </w:rPr>
        <w:t xml:space="preserve"> del año 202</w:t>
      </w:r>
      <w:r w:rsidR="004827DF">
        <w:rPr>
          <w:rFonts w:cs="Calibri"/>
          <w:b/>
          <w:bCs/>
          <w:szCs w:val="20"/>
          <w:highlight w:val="green"/>
        </w:rPr>
        <w:t>4</w:t>
      </w:r>
      <w:r w:rsidRPr="0010093D">
        <w:rPr>
          <w:rFonts w:cs="Calibri"/>
          <w:szCs w:val="20"/>
          <w:highlight w:val="green"/>
        </w:rPr>
        <w:t>. Asimismo, la</w:t>
      </w:r>
      <w:r w:rsidRPr="0010093D">
        <w:rPr>
          <w:rFonts w:cs="Calibri"/>
          <w:b/>
          <w:szCs w:val="20"/>
          <w:highlight w:val="green"/>
        </w:rPr>
        <w:t xml:space="preserve"> “MUNICIPALIDAD” </w:t>
      </w:r>
      <w:r w:rsidRPr="0010093D">
        <w:rPr>
          <w:rFonts w:cs="Calibri"/>
          <w:szCs w:val="20"/>
          <w:highlight w:val="green"/>
        </w:rPr>
        <w:t xml:space="preserve">deberá haber hecho en ingreso de las rendiciones mensuales hasta el mes de </w:t>
      </w:r>
      <w:r w:rsidRPr="0010093D">
        <w:rPr>
          <w:rFonts w:cs="Calibri"/>
          <w:b/>
          <w:szCs w:val="20"/>
          <w:highlight w:val="green"/>
        </w:rPr>
        <w:t>Diciembre del año 202</w:t>
      </w:r>
      <w:r w:rsidR="004827DF">
        <w:rPr>
          <w:rFonts w:cs="Calibri"/>
          <w:b/>
          <w:szCs w:val="20"/>
          <w:highlight w:val="green"/>
        </w:rPr>
        <w:t>3</w:t>
      </w:r>
      <w:r w:rsidRPr="0010093D">
        <w:rPr>
          <w:rFonts w:cs="Calibri"/>
          <w:b/>
          <w:szCs w:val="20"/>
          <w:highlight w:val="green"/>
        </w:rPr>
        <w:t xml:space="preserve"> </w:t>
      </w:r>
      <w:r w:rsidRPr="0010093D">
        <w:rPr>
          <w:rFonts w:cs="Calibri"/>
          <w:szCs w:val="20"/>
          <w:highlight w:val="green"/>
        </w:rPr>
        <w:t xml:space="preserve">en plataforma habilitada para estos fines. En caso contrario el </w:t>
      </w:r>
      <w:r w:rsidRPr="0010093D">
        <w:rPr>
          <w:rFonts w:cs="Calibri"/>
          <w:b/>
          <w:szCs w:val="20"/>
          <w:highlight w:val="green"/>
        </w:rPr>
        <w:t xml:space="preserve">“SERVICIO” </w:t>
      </w:r>
      <w:r w:rsidRPr="0010093D">
        <w:rPr>
          <w:rFonts w:cs="Calibri"/>
          <w:szCs w:val="20"/>
          <w:highlight w:val="green"/>
        </w:rPr>
        <w:t xml:space="preserve">procederá a solicitar a la </w:t>
      </w:r>
      <w:r w:rsidRPr="0010093D">
        <w:rPr>
          <w:rFonts w:cs="Calibri"/>
          <w:b/>
          <w:szCs w:val="20"/>
          <w:highlight w:val="green"/>
        </w:rPr>
        <w:t xml:space="preserve">“MUNICIPALIDAD” </w:t>
      </w:r>
      <w:r w:rsidRPr="0010093D">
        <w:rPr>
          <w:rFonts w:cs="Calibri"/>
          <w:szCs w:val="20"/>
          <w:highlight w:val="green"/>
        </w:rPr>
        <w:t xml:space="preserve">el reintegro de los recursos que no hayan sido ejecutados, a más tardar el </w:t>
      </w:r>
      <w:r w:rsidRPr="0010093D">
        <w:rPr>
          <w:rFonts w:cs="Calibri"/>
          <w:b/>
          <w:szCs w:val="20"/>
          <w:highlight w:val="green"/>
        </w:rPr>
        <w:t xml:space="preserve">31 de </w:t>
      </w:r>
      <w:r w:rsidRPr="0010093D">
        <w:rPr>
          <w:rFonts w:cs="Calibri"/>
          <w:b/>
          <w:bCs/>
          <w:szCs w:val="20"/>
          <w:highlight w:val="green"/>
        </w:rPr>
        <w:t>enero del año 202</w:t>
      </w:r>
      <w:r w:rsidR="004827DF">
        <w:rPr>
          <w:rFonts w:cs="Calibri"/>
          <w:b/>
          <w:bCs/>
          <w:szCs w:val="20"/>
          <w:highlight w:val="green"/>
        </w:rPr>
        <w:t>4</w:t>
      </w:r>
      <w:r w:rsidRPr="0010093D">
        <w:rPr>
          <w:rFonts w:cs="Calibri"/>
          <w:b/>
          <w:szCs w:val="20"/>
          <w:highlight w:val="green"/>
        </w:rPr>
        <w:t>.</w:t>
      </w:r>
    </w:p>
    <w:p w14:paraId="3C059B9D" w14:textId="336734A9" w:rsidR="0085097D" w:rsidRDefault="00DE44E1" w:rsidP="008C1CFE">
      <w:pPr>
        <w:pStyle w:val="Textoindependiente"/>
        <w:spacing w:after="240"/>
        <w:ind w:left="709"/>
        <w:rPr>
          <w:rFonts w:ascii="Calibri" w:hAnsi="Calibri" w:cs="Calibri"/>
          <w:sz w:val="22"/>
          <w:szCs w:val="20"/>
          <w:lang w:val="es-CL"/>
        </w:rPr>
      </w:pPr>
      <w:r w:rsidRPr="00DE44E1">
        <w:rPr>
          <w:rFonts w:ascii="Calibri" w:hAnsi="Calibri" w:cs="Calibri"/>
          <w:sz w:val="22"/>
          <w:szCs w:val="20"/>
          <w:highlight w:val="green"/>
          <w:lang w:val="es-CL"/>
        </w:rPr>
        <w:t xml:space="preserve">Este </w:t>
      </w:r>
      <w:r w:rsidRPr="00DE44E1">
        <w:rPr>
          <w:rFonts w:ascii="Calibri" w:hAnsi="Calibri" w:cs="Calibri"/>
          <w:b/>
          <w:sz w:val="22"/>
          <w:szCs w:val="20"/>
          <w:highlight w:val="green"/>
          <w:lang w:val="es-CL"/>
        </w:rPr>
        <w:t>“PROGRAMA”</w:t>
      </w:r>
      <w:r w:rsidRPr="00DE44E1">
        <w:rPr>
          <w:rFonts w:ascii="Calibri" w:hAnsi="Calibri" w:cs="Calibri"/>
          <w:sz w:val="22"/>
          <w:szCs w:val="20"/>
          <w:highlight w:val="green"/>
          <w:lang w:val="es-CL"/>
        </w:rPr>
        <w:t xml:space="preserve"> no </w:t>
      </w:r>
      <w:r w:rsidR="008C1CFE">
        <w:rPr>
          <w:rFonts w:ascii="Calibri" w:hAnsi="Calibri" w:cs="Calibri"/>
          <w:sz w:val="22"/>
          <w:szCs w:val="20"/>
          <w:highlight w:val="green"/>
          <w:lang w:val="es-CL"/>
        </w:rPr>
        <w:t xml:space="preserve">considera descuentos por concepto de </w:t>
      </w:r>
      <w:r w:rsidRPr="00DE44E1">
        <w:rPr>
          <w:rFonts w:ascii="Calibri" w:hAnsi="Calibri" w:cs="Calibri"/>
          <w:sz w:val="22"/>
          <w:szCs w:val="20"/>
          <w:highlight w:val="green"/>
          <w:lang w:val="es-CL"/>
        </w:rPr>
        <w:t>reliquida</w:t>
      </w:r>
      <w:r w:rsidR="008C1CFE">
        <w:rPr>
          <w:rFonts w:ascii="Calibri" w:hAnsi="Calibri" w:cs="Calibri"/>
          <w:sz w:val="22"/>
          <w:szCs w:val="20"/>
          <w:highlight w:val="green"/>
          <w:lang w:val="es-CL"/>
        </w:rPr>
        <w:t>ción de</w:t>
      </w:r>
      <w:r w:rsidRPr="00DE44E1">
        <w:rPr>
          <w:rFonts w:ascii="Calibri" w:hAnsi="Calibri" w:cs="Calibri"/>
          <w:sz w:val="22"/>
          <w:szCs w:val="20"/>
          <w:highlight w:val="green"/>
          <w:lang w:val="es-CL"/>
        </w:rPr>
        <w:t xml:space="preserve"> recursos asociado a Evaluaciones de cumplimiento técnico</w:t>
      </w:r>
      <w:r w:rsidR="008C1CFE">
        <w:rPr>
          <w:rFonts w:ascii="Calibri" w:hAnsi="Calibri" w:cs="Calibri"/>
          <w:sz w:val="22"/>
          <w:szCs w:val="20"/>
          <w:highlight w:val="green"/>
          <w:lang w:val="es-CL"/>
        </w:rPr>
        <w:t xml:space="preserve">, dado </w:t>
      </w:r>
      <w:r w:rsidRPr="00DE44E1">
        <w:rPr>
          <w:rFonts w:ascii="Calibri" w:hAnsi="Calibri" w:cs="Calibri"/>
          <w:sz w:val="22"/>
          <w:szCs w:val="20"/>
          <w:highlight w:val="green"/>
          <w:lang w:val="es-CL"/>
        </w:rPr>
        <w:t>debe mantener la continuidad de las prestaciones de salud</w:t>
      </w:r>
      <w:r>
        <w:rPr>
          <w:rFonts w:ascii="Calibri" w:hAnsi="Calibri" w:cs="Calibri"/>
          <w:sz w:val="22"/>
          <w:szCs w:val="20"/>
          <w:lang w:val="es-CL"/>
        </w:rPr>
        <w:t>.</w:t>
      </w:r>
    </w:p>
    <w:p w14:paraId="4F4CAF4A" w14:textId="134E8E98" w:rsidR="00DE44E1" w:rsidRPr="00604B84" w:rsidRDefault="00604B84" w:rsidP="00604B84">
      <w:pPr>
        <w:tabs>
          <w:tab w:val="left" w:pos="4395"/>
        </w:tabs>
        <w:spacing w:after="240"/>
        <w:jc w:val="both"/>
        <w:rPr>
          <w:rFonts w:ascii="Calibri" w:hAnsi="Calibri" w:cs="Calibri"/>
          <w:sz w:val="22"/>
          <w:szCs w:val="20"/>
          <w:lang w:eastAsia="ar-SA"/>
        </w:rPr>
      </w:pPr>
      <w:r>
        <w:rPr>
          <w:rFonts w:ascii="Calibri" w:hAnsi="Calibri" w:cs="Calibri"/>
          <w:sz w:val="22"/>
          <w:szCs w:val="20"/>
          <w:lang w:eastAsia="ar-SA"/>
        </w:rPr>
        <w:t>${/THIRD_EVAL_OPTION_BLOCK}</w:t>
      </w:r>
    </w:p>
    <w:p w14:paraId="61A11999" w14:textId="24CC422D" w:rsidR="00285032" w:rsidRDefault="00414021" w:rsidP="00285032">
      <w:pPr>
        <w:tabs>
          <w:tab w:val="left" w:pos="4395"/>
        </w:tabs>
        <w:spacing w:after="240"/>
        <w:jc w:val="both"/>
        <w:rPr>
          <w:rFonts w:ascii="Calibri" w:hAnsi="Calibri" w:cs="Calibri"/>
          <w:sz w:val="22"/>
          <w:szCs w:val="20"/>
        </w:rPr>
      </w:pPr>
      <w:r>
        <w:rPr>
          <w:rFonts w:ascii="Calibri" w:hAnsi="Calibri" w:cs="Calibri"/>
          <w:color w:val="000000"/>
          <w:sz w:val="22"/>
          <w:szCs w:val="20"/>
        </w:rPr>
        <w:lastRenderedPageBreak/>
        <w:t>No obstante, el</w:t>
      </w:r>
      <w:r w:rsidR="009721B3" w:rsidRPr="00A54E3A">
        <w:rPr>
          <w:rFonts w:ascii="Calibri" w:hAnsi="Calibri" w:cs="Calibri"/>
          <w:color w:val="000000"/>
          <w:sz w:val="22"/>
          <w:szCs w:val="20"/>
        </w:rPr>
        <w:t xml:space="preserve"> </w:t>
      </w:r>
      <w:r w:rsidR="009721B3" w:rsidRPr="00A54E3A">
        <w:rPr>
          <w:rFonts w:ascii="Calibri" w:hAnsi="Calibri" w:cs="Calibri"/>
          <w:b/>
          <w:color w:val="000000"/>
          <w:sz w:val="22"/>
          <w:szCs w:val="20"/>
        </w:rPr>
        <w:t>“SERVICIO”</w:t>
      </w:r>
      <w:r w:rsidR="00D13F6D">
        <w:rPr>
          <w:rFonts w:ascii="Calibri" w:hAnsi="Calibri" w:cs="Calibri"/>
          <w:color w:val="000000"/>
          <w:sz w:val="22"/>
          <w:szCs w:val="20"/>
        </w:rPr>
        <w:t xml:space="preserve">, requerirá </w:t>
      </w:r>
      <w:r w:rsidR="009721B3" w:rsidRPr="00A54E3A">
        <w:rPr>
          <w:rFonts w:ascii="Calibri" w:hAnsi="Calibri" w:cs="Calibri"/>
          <w:color w:val="000000"/>
          <w:sz w:val="22"/>
          <w:szCs w:val="20"/>
        </w:rPr>
        <w:t xml:space="preserve">el envío de informes de avances </w:t>
      </w:r>
      <w:r w:rsidRPr="00A54E3A">
        <w:rPr>
          <w:rFonts w:ascii="Calibri" w:hAnsi="Calibri" w:cs="Calibri"/>
          <w:color w:val="000000"/>
          <w:sz w:val="22"/>
          <w:szCs w:val="20"/>
        </w:rPr>
        <w:t xml:space="preserve">de carácter </w:t>
      </w:r>
      <w:r w:rsidR="00C40A0A">
        <w:rPr>
          <w:rFonts w:ascii="Calibri" w:hAnsi="Calibri" w:cs="Calibri"/>
          <w:color w:val="000000"/>
          <w:sz w:val="22"/>
          <w:szCs w:val="20"/>
        </w:rPr>
        <w:t>técnico,</w:t>
      </w:r>
      <w:r w:rsidR="00F26922">
        <w:rPr>
          <w:rFonts w:ascii="Calibri" w:hAnsi="Calibri" w:cs="Calibri"/>
          <w:color w:val="000000"/>
          <w:sz w:val="22"/>
          <w:szCs w:val="20"/>
        </w:rPr>
        <w:t xml:space="preserve"> con el fin de</w:t>
      </w:r>
      <w:r w:rsidR="00285032" w:rsidRPr="004F3C56">
        <w:rPr>
          <w:rFonts w:ascii="Calibri" w:hAnsi="Calibri" w:cs="Calibri"/>
          <w:sz w:val="22"/>
          <w:szCs w:val="20"/>
        </w:rPr>
        <w:t xml:space="preserve"> evaluar el cumplimiento de las actividades del </w:t>
      </w:r>
      <w:r w:rsidR="00285032" w:rsidRPr="004F3C56">
        <w:rPr>
          <w:rFonts w:ascii="Calibri" w:hAnsi="Calibri" w:cs="Calibri"/>
          <w:b/>
          <w:sz w:val="22"/>
          <w:szCs w:val="20"/>
        </w:rPr>
        <w:t>“PROGRAMA”</w:t>
      </w:r>
      <w:r w:rsidR="00F26922">
        <w:rPr>
          <w:rFonts w:ascii="Calibri" w:hAnsi="Calibri" w:cs="Calibri"/>
          <w:b/>
          <w:sz w:val="22"/>
          <w:szCs w:val="20"/>
        </w:rPr>
        <w:t>,</w:t>
      </w:r>
      <w:r w:rsidR="00285032" w:rsidRPr="004F3C56">
        <w:rPr>
          <w:rFonts w:ascii="Calibri" w:hAnsi="Calibri" w:cs="Calibri"/>
          <w:sz w:val="22"/>
          <w:szCs w:val="20"/>
        </w:rPr>
        <w:t xml:space="preserve"> y realizar recomendaciones para su correcta ejecución a través de referente técnico del programa de atención primaria.</w:t>
      </w:r>
    </w:p>
    <w:p w14:paraId="27FBF6BB" w14:textId="76CDA900" w:rsidR="009721B3" w:rsidRPr="00A54E3A"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 xml:space="preserve">Los datos considerados en </w:t>
      </w:r>
      <w:r w:rsidR="00493D68">
        <w:rPr>
          <w:rFonts w:ascii="Calibri" w:hAnsi="Calibri" w:cs="Calibri"/>
          <w:color w:val="000000"/>
          <w:sz w:val="22"/>
          <w:szCs w:val="20"/>
        </w:rPr>
        <w:t>las</w:t>
      </w:r>
      <w:r w:rsidRPr="00A54E3A">
        <w:rPr>
          <w:rFonts w:ascii="Calibri" w:hAnsi="Calibri" w:cs="Calibri"/>
          <w:color w:val="000000"/>
          <w:sz w:val="22"/>
          <w:szCs w:val="20"/>
        </w:rPr>
        <w:t xml:space="preserve"> evaluaciones </w:t>
      </w:r>
      <w:r w:rsidR="00493D68">
        <w:rPr>
          <w:rFonts w:ascii="Calibri" w:hAnsi="Calibri" w:cs="Calibri"/>
          <w:color w:val="000000"/>
          <w:sz w:val="22"/>
          <w:szCs w:val="20"/>
        </w:rPr>
        <w:t xml:space="preserve">técnicas </w:t>
      </w:r>
      <w:r w:rsidRPr="00A54E3A">
        <w:rPr>
          <w:rFonts w:ascii="Calibri" w:hAnsi="Calibri" w:cs="Calibri"/>
          <w:color w:val="000000"/>
          <w:sz w:val="22"/>
          <w:szCs w:val="20"/>
        </w:rPr>
        <w:t xml:space="preserve">del </w:t>
      </w:r>
      <w:r w:rsidRPr="00A54E3A">
        <w:rPr>
          <w:rFonts w:ascii="Calibri" w:hAnsi="Calibri" w:cs="Calibri"/>
          <w:b/>
          <w:color w:val="000000"/>
          <w:sz w:val="22"/>
          <w:szCs w:val="20"/>
        </w:rPr>
        <w:t>“PROGRAMA”</w:t>
      </w:r>
      <w:r w:rsidR="00414021">
        <w:rPr>
          <w:rFonts w:ascii="Calibri" w:hAnsi="Calibri" w:cs="Calibri"/>
          <w:b/>
          <w:color w:val="000000"/>
          <w:sz w:val="22"/>
          <w:szCs w:val="20"/>
        </w:rPr>
        <w:t>,</w:t>
      </w:r>
      <w:r w:rsidRPr="00A54E3A">
        <w:rPr>
          <w:rFonts w:ascii="Calibri" w:hAnsi="Calibri" w:cs="Calibri"/>
          <w:color w:val="000000"/>
          <w:sz w:val="22"/>
          <w:szCs w:val="20"/>
        </w:rPr>
        <w:t xml:space="preserve"> serán </w:t>
      </w:r>
      <w:r w:rsidR="00E355ED">
        <w:rPr>
          <w:rFonts w:ascii="Calibri" w:hAnsi="Calibri" w:cs="Calibri"/>
          <w:color w:val="000000"/>
          <w:sz w:val="22"/>
          <w:szCs w:val="20"/>
        </w:rPr>
        <w:t>constatados</w:t>
      </w:r>
      <w:r w:rsidRPr="00A54E3A">
        <w:rPr>
          <w:rFonts w:ascii="Calibri" w:hAnsi="Calibri" w:cs="Calibri"/>
          <w:color w:val="000000"/>
          <w:sz w:val="22"/>
          <w:szCs w:val="20"/>
        </w:rPr>
        <w:t xml:space="preserve"> por el Departamento de Atención Primaria del </w:t>
      </w:r>
      <w:r w:rsidR="008733CC" w:rsidRPr="008733CC">
        <w:rPr>
          <w:rFonts w:ascii="Calibri" w:hAnsi="Calibri" w:cs="Calibri"/>
          <w:b/>
          <w:color w:val="000000"/>
          <w:sz w:val="22"/>
          <w:szCs w:val="20"/>
        </w:rPr>
        <w:t>“SERVICIO”</w:t>
      </w:r>
      <w:r w:rsidRPr="008733CC">
        <w:rPr>
          <w:rFonts w:ascii="Calibri" w:hAnsi="Calibri" w:cs="Calibri"/>
          <w:b/>
          <w:color w:val="000000"/>
          <w:sz w:val="22"/>
          <w:szCs w:val="20"/>
        </w:rPr>
        <w:t>,</w:t>
      </w:r>
      <w:r w:rsidRPr="00A54E3A">
        <w:rPr>
          <w:rFonts w:ascii="Calibri" w:hAnsi="Calibri" w:cs="Calibri"/>
          <w:color w:val="000000"/>
          <w:sz w:val="22"/>
          <w:szCs w:val="20"/>
        </w:rPr>
        <w:t xml:space="preserve"> mediante solicitud de informes y vi</w:t>
      </w:r>
      <w:r w:rsidR="00413FE8">
        <w:rPr>
          <w:rFonts w:ascii="Calibri" w:hAnsi="Calibri" w:cs="Calibri"/>
          <w:color w:val="000000"/>
          <w:sz w:val="22"/>
          <w:szCs w:val="20"/>
        </w:rPr>
        <w:t>sitas inspectivas por parte del/la Referente T</w:t>
      </w:r>
      <w:r w:rsidRPr="00A54E3A">
        <w:rPr>
          <w:rFonts w:ascii="Calibri" w:hAnsi="Calibri" w:cs="Calibri"/>
          <w:color w:val="000000"/>
          <w:sz w:val="22"/>
          <w:szCs w:val="20"/>
        </w:rPr>
        <w:t>écnico</w:t>
      </w:r>
      <w:r w:rsidR="00413FE8">
        <w:rPr>
          <w:rFonts w:ascii="Calibri" w:hAnsi="Calibri" w:cs="Calibri"/>
          <w:color w:val="000000"/>
          <w:sz w:val="22"/>
          <w:szCs w:val="20"/>
        </w:rPr>
        <w:t xml:space="preserve"> Encargado/a</w:t>
      </w:r>
      <w:r w:rsidRPr="00A54E3A">
        <w:rPr>
          <w:rFonts w:ascii="Calibri" w:hAnsi="Calibri" w:cs="Calibri"/>
          <w:color w:val="000000"/>
          <w:sz w:val="22"/>
          <w:szCs w:val="20"/>
        </w:rPr>
        <w:t xml:space="preserve"> del</w:t>
      </w:r>
      <w:r w:rsidR="00413FE8">
        <w:rPr>
          <w:rFonts w:ascii="Calibri" w:hAnsi="Calibri" w:cs="Calibri"/>
          <w:color w:val="000000"/>
          <w:sz w:val="22"/>
          <w:szCs w:val="20"/>
        </w:rPr>
        <w:t xml:space="preserve"> </w:t>
      </w:r>
      <w:r w:rsidR="00413FE8" w:rsidRPr="00413FE8">
        <w:rPr>
          <w:rFonts w:ascii="Calibri" w:hAnsi="Calibri" w:cs="Calibri"/>
          <w:b/>
          <w:color w:val="000000"/>
          <w:sz w:val="22"/>
          <w:szCs w:val="20"/>
        </w:rPr>
        <w:t>“PROGRAM</w:t>
      </w:r>
      <w:r w:rsidR="00413FE8" w:rsidRPr="00413FE8">
        <w:rPr>
          <w:rFonts w:ascii="Calibri" w:hAnsi="Calibri" w:cs="Calibri"/>
          <w:color w:val="000000"/>
          <w:sz w:val="22"/>
          <w:szCs w:val="20"/>
        </w:rPr>
        <w:t>A”</w:t>
      </w:r>
      <w:r w:rsidR="00413FE8">
        <w:rPr>
          <w:rFonts w:ascii="Calibri" w:hAnsi="Calibri" w:cs="Calibri"/>
          <w:color w:val="000000"/>
          <w:sz w:val="22"/>
          <w:szCs w:val="20"/>
        </w:rPr>
        <w:t xml:space="preserve"> perteneciente al </w:t>
      </w:r>
      <w:r w:rsidRPr="00A54E3A">
        <w:rPr>
          <w:rFonts w:ascii="Calibri" w:hAnsi="Calibri" w:cs="Calibri"/>
          <w:color w:val="000000"/>
          <w:sz w:val="22"/>
          <w:szCs w:val="20"/>
        </w:rPr>
        <w:t xml:space="preserve"> </w:t>
      </w:r>
      <w:r w:rsidRPr="00A54E3A">
        <w:rPr>
          <w:rFonts w:ascii="Calibri" w:hAnsi="Calibri" w:cs="Calibri"/>
          <w:b/>
          <w:color w:val="000000"/>
          <w:sz w:val="22"/>
          <w:szCs w:val="20"/>
        </w:rPr>
        <w:t>“SERVICIO”</w:t>
      </w:r>
      <w:r w:rsidRPr="00A54E3A">
        <w:rPr>
          <w:rFonts w:ascii="Calibri" w:hAnsi="Calibri" w:cs="Calibri"/>
          <w:color w:val="000000"/>
          <w:sz w:val="22"/>
          <w:szCs w:val="20"/>
        </w:rPr>
        <w:t xml:space="preserve">. Por lo anterior, la </w:t>
      </w:r>
      <w:r w:rsidRPr="00A54E3A">
        <w:rPr>
          <w:rFonts w:ascii="Calibri" w:hAnsi="Calibri" w:cs="Calibri"/>
          <w:b/>
          <w:color w:val="000000"/>
          <w:sz w:val="22"/>
          <w:szCs w:val="20"/>
        </w:rPr>
        <w:t>“MUNICIPALIDAD”</w:t>
      </w:r>
      <w:r w:rsidRPr="00A54E3A">
        <w:rPr>
          <w:rFonts w:ascii="Calibri" w:hAnsi="Calibri" w:cs="Calibri"/>
          <w:color w:val="000000"/>
          <w:sz w:val="22"/>
          <w:szCs w:val="20"/>
        </w:rPr>
        <w:t xml:space="preserve"> deberá contar con informes de</w:t>
      </w:r>
      <w:r w:rsidR="00252705">
        <w:rPr>
          <w:rFonts w:ascii="Calibri" w:hAnsi="Calibri" w:cs="Calibri"/>
          <w:color w:val="000000"/>
          <w:sz w:val="22"/>
          <w:szCs w:val="20"/>
        </w:rPr>
        <w:t>tallados</w:t>
      </w:r>
      <w:r w:rsidRPr="00A54E3A">
        <w:rPr>
          <w:rFonts w:ascii="Calibri" w:hAnsi="Calibri" w:cs="Calibri"/>
          <w:color w:val="000000"/>
          <w:sz w:val="22"/>
          <w:szCs w:val="20"/>
        </w:rPr>
        <w:t xml:space="preserve"> de fácil acceso, que respalden la información entregada. </w:t>
      </w:r>
    </w:p>
    <w:p w14:paraId="2AF82253" w14:textId="18A60B11" w:rsidR="009523F9" w:rsidRDefault="009523F9" w:rsidP="009523F9">
      <w:pPr>
        <w:tabs>
          <w:tab w:val="left" w:pos="4395"/>
        </w:tabs>
        <w:spacing w:after="240"/>
        <w:jc w:val="both"/>
        <w:rPr>
          <w:rFonts w:ascii="Calibri" w:hAnsi="Calibri" w:cs="Calibri"/>
          <w:sz w:val="22"/>
          <w:szCs w:val="22"/>
        </w:rPr>
      </w:pPr>
      <w:r w:rsidRPr="00285433">
        <w:rPr>
          <w:rFonts w:ascii="Calibri" w:hAnsi="Calibri" w:cs="Calibri"/>
          <w:sz w:val="22"/>
          <w:szCs w:val="20"/>
        </w:rPr>
        <w:t>El resultado de los indicadores al mes de diciembre del año 2023,  podrán tener incidencia en los criterios de asignación de recursos del año siguiente,</w:t>
      </w:r>
      <w:r w:rsidRPr="00285433">
        <w:rPr>
          <w:rFonts w:ascii="Calibri" w:hAnsi="Calibri" w:cs="Calibri"/>
          <w:sz w:val="22"/>
          <w:szCs w:val="22"/>
        </w:rPr>
        <w:t xml:space="preserve"> según señala Contraloría General de la República en su Resolución N°30/2015: “Los Servicios de Salud, no entregarán nuevos fondos a rendir, sea a disposición de unidades internas o a la administración de terceros, mientras la persona o institución que debe recibirlos no haya cumplido con la obligación de rendir cuenta de la inversión de los fondos ya concedidos”.</w:t>
      </w:r>
    </w:p>
    <w:p w14:paraId="350343D3" w14:textId="77777777" w:rsidR="009523F9" w:rsidRPr="00285433" w:rsidRDefault="009523F9" w:rsidP="009523F9">
      <w:pPr>
        <w:tabs>
          <w:tab w:val="left" w:pos="4395"/>
        </w:tabs>
        <w:spacing w:after="240"/>
        <w:jc w:val="both"/>
        <w:rPr>
          <w:rFonts w:ascii="Calibri" w:hAnsi="Calibri" w:cs="Calibri"/>
          <w:sz w:val="22"/>
          <w:szCs w:val="22"/>
        </w:rPr>
      </w:pPr>
    </w:p>
    <w:p w14:paraId="7DBAC4A8" w14:textId="253E60ED" w:rsidR="009721B3" w:rsidRDefault="009721B3" w:rsidP="009721B3">
      <w:pPr>
        <w:tabs>
          <w:tab w:val="left" w:pos="4395"/>
        </w:tabs>
        <w:spacing w:after="240"/>
        <w:jc w:val="both"/>
        <w:rPr>
          <w:rFonts w:ascii="Calibri" w:hAnsi="Calibri" w:cs="Calibri"/>
          <w:sz w:val="22"/>
          <w:szCs w:val="20"/>
        </w:rPr>
      </w:pPr>
      <w:r w:rsidRPr="00A54E3A">
        <w:rPr>
          <w:rFonts w:ascii="Calibri" w:hAnsi="Calibri" w:cs="Calibri"/>
          <w:sz w:val="22"/>
          <w:szCs w:val="20"/>
        </w:rPr>
        <w:t xml:space="preserve">La evaluación del cumplimiento se realizará en forma global para el </w:t>
      </w:r>
      <w:r w:rsidRPr="00A54E3A">
        <w:rPr>
          <w:rFonts w:ascii="Calibri" w:hAnsi="Calibri" w:cs="Calibri"/>
          <w:b/>
          <w:sz w:val="22"/>
          <w:szCs w:val="20"/>
        </w:rPr>
        <w:t>“PROGRAMA”,</w:t>
      </w:r>
      <w:r w:rsidRPr="00A54E3A">
        <w:rPr>
          <w:rFonts w:ascii="Calibri" w:hAnsi="Calibri" w:cs="Calibri"/>
          <w:sz w:val="22"/>
          <w:szCs w:val="20"/>
        </w:rPr>
        <w:t xml:space="preserve"> según el siguiente detalle:</w:t>
      </w:r>
    </w:p>
    <w:p w14:paraId="25C11AD6" w14:textId="77777777" w:rsidR="005968A0" w:rsidRDefault="005968A0" w:rsidP="009721B3">
      <w:pPr>
        <w:tabs>
          <w:tab w:val="left" w:pos="4395"/>
        </w:tabs>
        <w:spacing w:after="240"/>
        <w:jc w:val="both"/>
        <w:rPr>
          <w:rFonts w:ascii="Calibri" w:hAnsi="Calibri" w:cs="Calibri"/>
          <w:b/>
          <w:color w:val="000000"/>
          <w:sz w:val="22"/>
          <w:szCs w:val="20"/>
        </w:rPr>
      </w:pPr>
    </w:p>
    <w:p w14:paraId="7C2F3BA3" w14:textId="594DB56A" w:rsidR="005968A0" w:rsidRDefault="005968A0" w:rsidP="009721B3">
      <w:pPr>
        <w:tabs>
          <w:tab w:val="left" w:pos="4395"/>
        </w:tabs>
        <w:spacing w:after="240"/>
        <w:jc w:val="both"/>
        <w:rPr>
          <w:rFonts w:ascii="Calibri" w:hAnsi="Calibri" w:cs="Calibri"/>
          <w:b/>
          <w:color w:val="000000"/>
          <w:sz w:val="22"/>
          <w:szCs w:val="20"/>
        </w:rPr>
      </w:pPr>
    </w:p>
    <w:p w14:paraId="15359374" w14:textId="43668ADA" w:rsidR="009523F9" w:rsidRDefault="009523F9" w:rsidP="009721B3">
      <w:pPr>
        <w:tabs>
          <w:tab w:val="left" w:pos="4395"/>
        </w:tabs>
        <w:spacing w:after="240"/>
        <w:jc w:val="both"/>
        <w:rPr>
          <w:rFonts w:ascii="Calibri" w:hAnsi="Calibri" w:cs="Calibri"/>
          <w:b/>
          <w:color w:val="000000"/>
          <w:sz w:val="22"/>
          <w:szCs w:val="20"/>
        </w:rPr>
      </w:pPr>
    </w:p>
    <w:p w14:paraId="4FE9B27F" w14:textId="77777777" w:rsidR="009523F9" w:rsidRDefault="009523F9" w:rsidP="009721B3">
      <w:pPr>
        <w:tabs>
          <w:tab w:val="left" w:pos="4395"/>
        </w:tabs>
        <w:spacing w:after="240"/>
        <w:jc w:val="both"/>
        <w:rPr>
          <w:rFonts w:ascii="Calibri" w:hAnsi="Calibri" w:cs="Calibri"/>
          <w:b/>
          <w:color w:val="000000"/>
          <w:sz w:val="22"/>
          <w:szCs w:val="20"/>
        </w:rPr>
      </w:pPr>
    </w:p>
    <w:p w14:paraId="3B0FC963" w14:textId="77777777" w:rsidR="005968A0" w:rsidRDefault="005968A0" w:rsidP="009721B3">
      <w:pPr>
        <w:tabs>
          <w:tab w:val="left" w:pos="4395"/>
        </w:tabs>
        <w:spacing w:after="240"/>
        <w:jc w:val="both"/>
        <w:rPr>
          <w:rFonts w:ascii="Calibri" w:hAnsi="Calibri" w:cs="Calibri"/>
          <w:b/>
          <w:color w:val="000000"/>
          <w:sz w:val="22"/>
          <w:szCs w:val="20"/>
        </w:rPr>
      </w:pPr>
    </w:p>
    <w:p w14:paraId="01176FB3" w14:textId="77777777" w:rsidR="009721B3" w:rsidRPr="007E20F5" w:rsidRDefault="009721B3" w:rsidP="009721B3">
      <w:pPr>
        <w:tabs>
          <w:tab w:val="left" w:pos="4395"/>
        </w:tabs>
        <w:spacing w:after="240"/>
        <w:jc w:val="both"/>
        <w:rPr>
          <w:rFonts w:ascii="Calibri" w:hAnsi="Calibri" w:cs="Calibri"/>
          <w:b/>
          <w:color w:val="000000"/>
          <w:sz w:val="22"/>
          <w:szCs w:val="20"/>
        </w:rPr>
      </w:pPr>
      <w:r w:rsidRPr="007E20F5">
        <w:rPr>
          <w:rFonts w:ascii="Calibri" w:hAnsi="Calibri" w:cs="Calibri"/>
          <w:b/>
          <w:color w:val="000000"/>
          <w:sz w:val="22"/>
          <w:szCs w:val="20"/>
        </w:rPr>
        <w:t>INDICADORES Y MEDIOS DE VERIFICACIÓN:</w:t>
      </w:r>
    </w:p>
    <w:p w14:paraId="485F1D74" w14:textId="77777777" w:rsidR="005968A0" w:rsidRDefault="005968A0" w:rsidP="00083112">
      <w:pPr>
        <w:tabs>
          <w:tab w:val="left" w:pos="4395"/>
        </w:tabs>
        <w:spacing w:after="240"/>
        <w:jc w:val="both"/>
        <w:rPr>
          <w:rFonts w:ascii="Calibri" w:hAnsi="Calibri" w:cs="Calibri"/>
          <w:color w:val="FF0000"/>
          <w:sz w:val="20"/>
          <w:szCs w:val="20"/>
          <w:highlight w:val="yellow"/>
        </w:rPr>
      </w:pPr>
    </w:p>
    <w:p w14:paraId="60D56424" w14:textId="4EE75BA6" w:rsidR="009721B3" w:rsidRPr="00083112" w:rsidRDefault="009721B3" w:rsidP="00083112">
      <w:pPr>
        <w:tabs>
          <w:tab w:val="left" w:pos="4395"/>
        </w:tabs>
        <w:spacing w:after="240"/>
        <w:jc w:val="both"/>
        <w:rPr>
          <w:rFonts w:ascii="Calibri" w:hAnsi="Calibri" w:cs="Calibri"/>
          <w:color w:val="FF0000"/>
          <w:sz w:val="20"/>
          <w:szCs w:val="20"/>
        </w:rPr>
      </w:pPr>
      <w:r w:rsidRPr="00011BD2">
        <w:rPr>
          <w:rFonts w:ascii="Calibri" w:hAnsi="Calibri" w:cs="Calibri"/>
          <w:color w:val="FF0000"/>
          <w:sz w:val="20"/>
          <w:szCs w:val="20"/>
          <w:highlight w:val="yellow"/>
        </w:rPr>
        <w:t xml:space="preserve">Incluir los indicadores… </w:t>
      </w:r>
    </w:p>
    <w:p w14:paraId="2D1A7FF3" w14:textId="77777777" w:rsidR="00A24E00" w:rsidRDefault="00A24E00" w:rsidP="009721B3">
      <w:pPr>
        <w:tabs>
          <w:tab w:val="left" w:pos="4395"/>
        </w:tabs>
        <w:spacing w:after="240"/>
        <w:jc w:val="both"/>
        <w:rPr>
          <w:rFonts w:ascii="Calibri" w:hAnsi="Calibri" w:cs="Calibri"/>
          <w:sz w:val="22"/>
          <w:szCs w:val="20"/>
        </w:rPr>
      </w:pPr>
    </w:p>
    <w:p w14:paraId="756F984F" w14:textId="406A436E" w:rsidR="009721B3" w:rsidRDefault="00491ED4" w:rsidP="009721B3">
      <w:pPr>
        <w:tabs>
          <w:tab w:val="left" w:pos="4395"/>
        </w:tabs>
        <w:spacing w:after="240"/>
        <w:jc w:val="both"/>
        <w:rPr>
          <w:rFonts w:ascii="Calibri" w:hAnsi="Calibri" w:cs="Calibri"/>
          <w:sz w:val="22"/>
          <w:szCs w:val="20"/>
        </w:rPr>
      </w:pPr>
      <w:r>
        <w:rPr>
          <w:rFonts w:ascii="Calibri" w:hAnsi="Calibri" w:cs="Calibri"/>
          <w:sz w:val="22"/>
          <w:szCs w:val="20"/>
        </w:rPr>
        <w:t>Para efectos de registro de información</w:t>
      </w:r>
      <w:r w:rsidR="00A24E00">
        <w:rPr>
          <w:rFonts w:ascii="Calibri" w:hAnsi="Calibri" w:cs="Calibri"/>
          <w:sz w:val="22"/>
          <w:szCs w:val="20"/>
        </w:rPr>
        <w:t xml:space="preserve"> de prestaciones, </w:t>
      </w:r>
      <w:r w:rsidR="009721B3" w:rsidRPr="00083112">
        <w:rPr>
          <w:rFonts w:ascii="Calibri" w:hAnsi="Calibri" w:cs="Calibri"/>
          <w:sz w:val="22"/>
          <w:szCs w:val="20"/>
        </w:rPr>
        <w:t>solicitud</w:t>
      </w:r>
      <w:r w:rsidR="00A24E00">
        <w:rPr>
          <w:rFonts w:ascii="Calibri" w:hAnsi="Calibri" w:cs="Calibri"/>
          <w:sz w:val="22"/>
          <w:szCs w:val="20"/>
        </w:rPr>
        <w:t>es</w:t>
      </w:r>
      <w:r w:rsidR="009721B3" w:rsidRPr="00083112">
        <w:rPr>
          <w:rFonts w:ascii="Calibri" w:hAnsi="Calibri" w:cs="Calibri"/>
          <w:sz w:val="22"/>
          <w:szCs w:val="20"/>
        </w:rPr>
        <w:t xml:space="preserve"> y órdenes de atención, éstas deberán ser registradas en </w:t>
      </w:r>
      <w:r>
        <w:rPr>
          <w:rFonts w:ascii="Calibri" w:hAnsi="Calibri" w:cs="Calibri"/>
          <w:sz w:val="22"/>
          <w:szCs w:val="20"/>
        </w:rPr>
        <w:t xml:space="preserve">Plataformas: </w:t>
      </w:r>
      <w:r w:rsidR="009721B3" w:rsidRPr="00491ED4">
        <w:rPr>
          <w:rFonts w:ascii="Calibri" w:hAnsi="Calibri" w:cs="Calibri"/>
          <w:b/>
          <w:bCs/>
          <w:sz w:val="22"/>
          <w:szCs w:val="20"/>
        </w:rPr>
        <w:t>REM, RAYEN, SIGGES</w:t>
      </w:r>
      <w:r w:rsidR="009721B3" w:rsidRPr="003D7B58">
        <w:rPr>
          <w:rFonts w:ascii="Calibri" w:hAnsi="Calibri" w:cs="Calibri"/>
          <w:b/>
          <w:sz w:val="22"/>
          <w:szCs w:val="20"/>
        </w:rPr>
        <w:t xml:space="preserve">, </w:t>
      </w:r>
      <w:r w:rsidR="003D7B58" w:rsidRPr="003D7B58">
        <w:rPr>
          <w:rFonts w:ascii="Calibri" w:hAnsi="Calibri" w:cs="Calibri"/>
          <w:b/>
          <w:sz w:val="22"/>
          <w:szCs w:val="20"/>
        </w:rPr>
        <w:t>y OTRAS</w:t>
      </w:r>
      <w:r w:rsidR="003D7B58">
        <w:rPr>
          <w:rFonts w:ascii="Calibri" w:hAnsi="Calibri" w:cs="Calibri"/>
          <w:sz w:val="22"/>
          <w:szCs w:val="20"/>
        </w:rPr>
        <w:t xml:space="preserve"> habilitadas</w:t>
      </w:r>
      <w:r w:rsidR="002271DC">
        <w:rPr>
          <w:rFonts w:ascii="Calibri" w:hAnsi="Calibri" w:cs="Calibri"/>
          <w:sz w:val="22"/>
          <w:szCs w:val="20"/>
        </w:rPr>
        <w:t xml:space="preserve"> para estos fines</w:t>
      </w:r>
      <w:r w:rsidR="003D7B58">
        <w:rPr>
          <w:rFonts w:ascii="Calibri" w:hAnsi="Calibri" w:cs="Calibri"/>
          <w:sz w:val="22"/>
          <w:szCs w:val="20"/>
        </w:rPr>
        <w:t xml:space="preserve">, </w:t>
      </w:r>
      <w:r w:rsidR="009721B3" w:rsidRPr="00083112">
        <w:rPr>
          <w:rFonts w:ascii="Calibri" w:hAnsi="Calibri" w:cs="Calibri"/>
          <w:sz w:val="22"/>
          <w:szCs w:val="20"/>
        </w:rPr>
        <w:t>según corresponda, único</w:t>
      </w:r>
      <w:r w:rsidR="00423B4B">
        <w:rPr>
          <w:rFonts w:ascii="Calibri" w:hAnsi="Calibri" w:cs="Calibri"/>
          <w:sz w:val="22"/>
          <w:szCs w:val="20"/>
        </w:rPr>
        <w:t>s</w:t>
      </w:r>
      <w:r w:rsidR="009721B3" w:rsidRPr="00083112">
        <w:rPr>
          <w:rFonts w:ascii="Calibri" w:hAnsi="Calibri" w:cs="Calibri"/>
          <w:sz w:val="22"/>
          <w:szCs w:val="20"/>
        </w:rPr>
        <w:t xml:space="preserve"> medio</w:t>
      </w:r>
      <w:r w:rsidR="00423B4B">
        <w:rPr>
          <w:rFonts w:ascii="Calibri" w:hAnsi="Calibri" w:cs="Calibri"/>
          <w:sz w:val="22"/>
          <w:szCs w:val="20"/>
        </w:rPr>
        <w:t>s</w:t>
      </w:r>
      <w:r w:rsidR="009721B3" w:rsidRPr="00083112">
        <w:rPr>
          <w:rFonts w:ascii="Calibri" w:hAnsi="Calibri" w:cs="Calibri"/>
          <w:sz w:val="22"/>
          <w:szCs w:val="20"/>
        </w:rPr>
        <w:t xml:space="preserve"> de verificación de atención de pacientes</w:t>
      </w:r>
      <w:r w:rsidR="009721B3" w:rsidRPr="004E5BB6">
        <w:rPr>
          <w:rFonts w:ascii="Calibri" w:hAnsi="Calibri" w:cs="Calibri"/>
          <w:b/>
          <w:sz w:val="22"/>
          <w:szCs w:val="20"/>
        </w:rPr>
        <w:t xml:space="preserve"> FONASA</w:t>
      </w:r>
      <w:r w:rsidR="009721B3" w:rsidRPr="00083112">
        <w:rPr>
          <w:rFonts w:ascii="Calibri" w:hAnsi="Calibri" w:cs="Calibri"/>
          <w:sz w:val="22"/>
          <w:szCs w:val="20"/>
        </w:rPr>
        <w:t>.</w:t>
      </w:r>
    </w:p>
    <w:p w14:paraId="55500088" w14:textId="552B9110" w:rsidR="009721B3" w:rsidRDefault="009721B3" w:rsidP="009721B3">
      <w:pPr>
        <w:tabs>
          <w:tab w:val="left" w:pos="4395"/>
        </w:tabs>
        <w:spacing w:after="240"/>
        <w:jc w:val="both"/>
        <w:rPr>
          <w:rFonts w:ascii="Calibri" w:hAnsi="Calibri" w:cs="Calibri"/>
          <w:bCs/>
          <w:sz w:val="22"/>
          <w:szCs w:val="20"/>
        </w:rPr>
      </w:pPr>
      <w:r w:rsidRPr="00A54E3A">
        <w:rPr>
          <w:rFonts w:ascii="Calibri" w:hAnsi="Calibri" w:cs="Calibri"/>
          <w:bCs/>
          <w:sz w:val="22"/>
          <w:szCs w:val="20"/>
        </w:rPr>
        <w:t xml:space="preserve">Adicionalmente el Departamento de </w:t>
      </w:r>
      <w:r w:rsidR="00747A86" w:rsidRPr="00BF374F">
        <w:rPr>
          <w:rFonts w:ascii="Calibri" w:hAnsi="Calibri" w:cs="Calibri"/>
          <w:bCs/>
          <w:sz w:val="22"/>
          <w:szCs w:val="20"/>
        </w:rPr>
        <w:t xml:space="preserve">Atención Primaria </w:t>
      </w:r>
      <w:r w:rsidR="00BF374F">
        <w:rPr>
          <w:rFonts w:ascii="Calibri" w:hAnsi="Calibri" w:cs="Calibri"/>
          <w:bCs/>
          <w:sz w:val="22"/>
          <w:szCs w:val="20"/>
        </w:rPr>
        <w:t xml:space="preserve">del </w:t>
      </w:r>
      <w:r w:rsidR="00BF374F" w:rsidRPr="00BF374F">
        <w:rPr>
          <w:rFonts w:ascii="Calibri" w:hAnsi="Calibri" w:cs="Calibri"/>
          <w:b/>
          <w:bCs/>
          <w:sz w:val="22"/>
          <w:szCs w:val="20"/>
        </w:rPr>
        <w:t>“SERVICIO”</w:t>
      </w:r>
      <w:r w:rsidRPr="00BF374F">
        <w:rPr>
          <w:rFonts w:ascii="Calibri" w:hAnsi="Calibri" w:cs="Calibri"/>
          <w:b/>
          <w:bCs/>
          <w:sz w:val="22"/>
          <w:szCs w:val="20"/>
        </w:rPr>
        <w:t>,</w:t>
      </w:r>
      <w:r w:rsidRPr="00A54E3A">
        <w:rPr>
          <w:rFonts w:ascii="Calibri" w:hAnsi="Calibri" w:cs="Calibri"/>
          <w:bCs/>
          <w:sz w:val="22"/>
          <w:szCs w:val="20"/>
        </w:rPr>
        <w:t xml:space="preserve"> efect</w:t>
      </w:r>
      <w:r w:rsidR="00423B4B">
        <w:rPr>
          <w:rFonts w:ascii="Calibri" w:hAnsi="Calibri" w:cs="Calibri"/>
          <w:bCs/>
          <w:sz w:val="22"/>
          <w:szCs w:val="20"/>
        </w:rPr>
        <w:t xml:space="preserve">uará la fiscalización </w:t>
      </w:r>
      <w:r w:rsidRPr="00A54E3A">
        <w:rPr>
          <w:rFonts w:ascii="Calibri" w:hAnsi="Calibri" w:cs="Calibri"/>
          <w:bCs/>
          <w:sz w:val="22"/>
          <w:szCs w:val="20"/>
        </w:rPr>
        <w:t>del uso correcto y adecuado de los recursos, mediante visitas inspectivas, solicitud d</w:t>
      </w:r>
      <w:r w:rsidR="003D7B58">
        <w:rPr>
          <w:rFonts w:ascii="Calibri" w:hAnsi="Calibri" w:cs="Calibri"/>
          <w:bCs/>
          <w:sz w:val="22"/>
          <w:szCs w:val="20"/>
        </w:rPr>
        <w:t xml:space="preserve">e informes de avances </w:t>
      </w:r>
      <w:r w:rsidRPr="00A54E3A">
        <w:rPr>
          <w:rFonts w:ascii="Calibri" w:hAnsi="Calibri" w:cs="Calibri"/>
          <w:bCs/>
          <w:sz w:val="22"/>
          <w:szCs w:val="20"/>
        </w:rPr>
        <w:t xml:space="preserve">y demás medios previstos por las normas y procedimientos de auditoría de conformidad con la normativa vigente. </w:t>
      </w:r>
    </w:p>
    <w:p w14:paraId="26020CE2" w14:textId="77777777" w:rsidR="008A45C5" w:rsidRDefault="008A45C5" w:rsidP="004121A1">
      <w:pPr>
        <w:tabs>
          <w:tab w:val="left" w:pos="4395"/>
        </w:tabs>
        <w:spacing w:after="240"/>
        <w:jc w:val="both"/>
        <w:rPr>
          <w:rFonts w:ascii="Calibri" w:hAnsi="Calibri" w:cs="Calibri"/>
          <w:b/>
          <w:bCs/>
          <w:sz w:val="22"/>
          <w:szCs w:val="20"/>
        </w:rPr>
      </w:pPr>
    </w:p>
    <w:p w14:paraId="0472B11E" w14:textId="6538D173" w:rsidR="004121A1" w:rsidRDefault="009721B3" w:rsidP="004121A1">
      <w:pPr>
        <w:tabs>
          <w:tab w:val="left" w:pos="4395"/>
        </w:tabs>
        <w:spacing w:after="240"/>
        <w:jc w:val="both"/>
        <w:rPr>
          <w:rFonts w:ascii="Calibri" w:hAnsi="Calibri" w:cs="Calibri"/>
          <w:bCs/>
          <w:sz w:val="22"/>
          <w:szCs w:val="20"/>
        </w:rPr>
      </w:pPr>
      <w:r w:rsidRPr="00A54E3A">
        <w:rPr>
          <w:rFonts w:ascii="Calibri" w:hAnsi="Calibri" w:cs="Calibri"/>
          <w:b/>
          <w:bCs/>
          <w:sz w:val="22"/>
          <w:szCs w:val="20"/>
        </w:rPr>
        <w:t>OCTAVA</w:t>
      </w:r>
      <w:r w:rsidRPr="00A54E3A">
        <w:rPr>
          <w:rFonts w:ascii="Calibri" w:hAnsi="Calibri" w:cs="Calibri"/>
          <w:b/>
          <w:sz w:val="22"/>
          <w:szCs w:val="20"/>
        </w:rPr>
        <w:t>:</w:t>
      </w:r>
      <w:bookmarkStart w:id="1" w:name="_Toc184204087"/>
      <w:bookmarkStart w:id="2" w:name="_Toc184204456"/>
      <w:bookmarkStart w:id="3" w:name="_Toc246125041"/>
      <w:r w:rsidRPr="00A54E3A">
        <w:rPr>
          <w:rFonts w:ascii="Calibri" w:hAnsi="Calibri" w:cs="Calibri"/>
          <w:b/>
          <w:sz w:val="22"/>
          <w:szCs w:val="20"/>
        </w:rPr>
        <w:t xml:space="preserve"> </w:t>
      </w:r>
      <w:r w:rsidRPr="00A54E3A">
        <w:rPr>
          <w:rFonts w:ascii="Calibri" w:hAnsi="Calibri" w:cs="Calibri"/>
          <w:bCs/>
          <w:sz w:val="22"/>
          <w:szCs w:val="20"/>
        </w:rPr>
        <w:t xml:space="preserve">Los </w:t>
      </w:r>
      <w:bookmarkEnd w:id="1"/>
      <w:bookmarkEnd w:id="2"/>
      <w:bookmarkEnd w:id="3"/>
      <w:r w:rsidRPr="00A54E3A">
        <w:rPr>
          <w:rFonts w:ascii="Calibri" w:hAnsi="Calibri" w:cs="Calibri"/>
          <w:bCs/>
          <w:sz w:val="22"/>
          <w:szCs w:val="20"/>
        </w:rPr>
        <w:t xml:space="preserve">recursos mencionados en la cláusula quinta financiarán exclusivamente las actividades relacionadas al </w:t>
      </w:r>
      <w:r w:rsidRPr="00A54E3A">
        <w:rPr>
          <w:rFonts w:ascii="Calibri" w:hAnsi="Calibri" w:cs="Calibri"/>
          <w:b/>
          <w:bCs/>
          <w:sz w:val="22"/>
          <w:szCs w:val="20"/>
        </w:rPr>
        <w:t>“PROGRAMA</w:t>
      </w:r>
      <w:r w:rsidR="004F7F14">
        <w:rPr>
          <w:rFonts w:ascii="Calibri" w:hAnsi="Calibri" w:cs="Calibri"/>
          <w:b/>
          <w:bCs/>
          <w:sz w:val="22"/>
          <w:szCs w:val="20"/>
        </w:rPr>
        <w:t xml:space="preserve">” </w:t>
      </w:r>
      <w:r w:rsidR="00156A8D">
        <w:rPr>
          <w:rFonts w:ascii="Calibri" w:hAnsi="Calibri" w:cs="Calibri"/>
          <w:bCs/>
          <w:sz w:val="22"/>
          <w:szCs w:val="20"/>
        </w:rPr>
        <w:t xml:space="preserve">y se entregarán en </w:t>
      </w:r>
      <w:r w:rsidR="00D45EA3" w:rsidRPr="009C1A65">
        <w:rPr>
          <w:rFonts w:ascii="Calibri" w:hAnsi="Calibri" w:cs="Calibri"/>
          <w:sz w:val="22"/>
          <w:szCs w:val="20"/>
          <w:highlight w:val="green"/>
        </w:rPr>
        <w:t>${totalQuotas}</w:t>
      </w:r>
      <w:r w:rsidRPr="009C1A65">
        <w:rPr>
          <w:rFonts w:ascii="Calibri" w:hAnsi="Calibri" w:cs="Calibri"/>
          <w:bCs/>
          <w:sz w:val="22"/>
          <w:szCs w:val="20"/>
          <w:highlight w:val="green"/>
        </w:rPr>
        <w:t>,</w:t>
      </w:r>
      <w:r w:rsidRPr="00A54E3A">
        <w:rPr>
          <w:rFonts w:ascii="Calibri" w:hAnsi="Calibri" w:cs="Calibri"/>
          <w:bCs/>
          <w:sz w:val="22"/>
          <w:szCs w:val="20"/>
        </w:rPr>
        <w:t xml:space="preserve"> de acuerdo con la siguiente manera y condiciones:</w:t>
      </w:r>
    </w:p>
    <w:p w14:paraId="0553250D" w14:textId="77777777" w:rsidR="004121A1" w:rsidRDefault="004121A1" w:rsidP="004121A1">
      <w:pPr>
        <w:tabs>
          <w:tab w:val="left" w:pos="4395"/>
        </w:tabs>
        <w:spacing w:after="240"/>
        <w:jc w:val="both"/>
        <w:rPr>
          <w:rFonts w:ascii="Calibri" w:hAnsi="Calibri" w:cs="Calibri"/>
          <w:bCs/>
          <w:sz w:val="22"/>
          <w:szCs w:val="20"/>
        </w:rPr>
      </w:pPr>
    </w:p>
    <w:p w14:paraId="082F79F6" w14:textId="373BEC7D" w:rsidR="004121A1" w:rsidRPr="002A4C76" w:rsidRDefault="002A4C76" w:rsidP="002A4C76">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sidR="005145F7">
        <w:rPr>
          <w:rFonts w:ascii="Calibri" w:hAnsi="Calibri" w:cs="Calibri"/>
          <w:bCs/>
          <w:color w:val="000000" w:themeColor="text1"/>
          <w:sz w:val="22"/>
          <w:szCs w:val="20"/>
        </w:rPr>
        <w:t>TWO</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0E460B0F" w14:textId="1F8D6317" w:rsidR="005F6AEE" w:rsidRPr="008C3379" w:rsidRDefault="00067430" w:rsidP="009975A6">
      <w:pPr>
        <w:pStyle w:val="Textoindependiente"/>
        <w:numPr>
          <w:ilvl w:val="0"/>
          <w:numId w:val="32"/>
        </w:numPr>
        <w:spacing w:after="240"/>
        <w:rPr>
          <w:rFonts w:ascii="Menlo" w:hAnsi="Menlo" w:cs="Menlo"/>
          <w:color w:val="404040"/>
          <w:sz w:val="18"/>
          <w:szCs w:val="18"/>
          <w:highlight w:val="green"/>
          <w:lang w:val="es-CL" w:eastAsia="es-ES_tradnl"/>
        </w:rPr>
      </w:pPr>
      <w:r w:rsidRPr="009975A6">
        <w:rPr>
          <w:rFonts w:ascii="Calibri" w:hAnsi="Calibri" w:cs="Calibri"/>
          <w:bCs/>
          <w:color w:val="000000" w:themeColor="text1"/>
          <w:sz w:val="22"/>
          <w:szCs w:val="20"/>
          <w:highlight w:val="green"/>
        </w:rPr>
        <w:t xml:space="preserve">La </w:t>
      </w:r>
      <w:r w:rsidR="005F6AEE" w:rsidRPr="009975A6">
        <w:rPr>
          <w:rFonts w:ascii="Calibri" w:hAnsi="Calibri" w:cs="Calibri"/>
          <w:bCs/>
          <w:color w:val="000000" w:themeColor="text1"/>
          <w:sz w:val="22"/>
          <w:szCs w:val="20"/>
          <w:highlight w:val="green"/>
        </w:rPr>
        <w:t>primera</w:t>
      </w:r>
      <w:r w:rsidR="009975A6" w:rsidRPr="009975A6">
        <w:rPr>
          <w:rFonts w:ascii="Calibri" w:hAnsi="Calibri" w:cs="Calibri"/>
          <w:bCs/>
          <w:color w:val="000000" w:themeColor="text1"/>
          <w:sz w:val="22"/>
          <w:szCs w:val="20"/>
          <w:highlight w:val="green"/>
        </w:rPr>
        <w:t xml:space="preserve"> cuota</w:t>
      </w:r>
      <w:r w:rsidR="008C3379">
        <w:rPr>
          <w:rFonts w:ascii="Calibri" w:hAnsi="Calibri" w:cs="Calibri"/>
          <w:bCs/>
          <w:color w:val="000000" w:themeColor="text1"/>
          <w:sz w:val="22"/>
          <w:szCs w:val="20"/>
          <w:highlight w:val="green"/>
        </w:rPr>
        <w:t xml:space="preserve"> </w:t>
      </w:r>
      <w:r>
        <w:rPr>
          <w:rFonts w:ascii="Calibri" w:hAnsi="Calibri" w:cs="Calibri"/>
          <w:bCs/>
          <w:color w:val="000000" w:themeColor="text1"/>
          <w:sz w:val="22"/>
          <w:szCs w:val="20"/>
          <w:highlight w:val="green"/>
        </w:rPr>
        <w:t>de</w:t>
      </w:r>
      <w:r w:rsidR="005F6AEE" w:rsidRPr="003F3144">
        <w:rPr>
          <w:rFonts w:ascii="Calibri" w:hAnsi="Calibri" w:cs="Calibri"/>
          <w:bCs/>
          <w:color w:val="000000" w:themeColor="text1"/>
          <w:sz w:val="22"/>
          <w:szCs w:val="20"/>
          <w:highlight w:val="green"/>
        </w:rPr>
        <w:t xml:space="preserve"> </w:t>
      </w:r>
      <w:r w:rsidR="00AC644D" w:rsidRPr="00ED69EA">
        <w:rPr>
          <w:rFonts w:ascii="Calibri" w:hAnsi="Calibri" w:cs="Calibri"/>
          <w:bCs/>
          <w:color w:val="000000" w:themeColor="text1"/>
          <w:sz w:val="22"/>
          <w:szCs w:val="20"/>
          <w:highlight w:val="green"/>
        </w:rPr>
        <w:t>$</w:t>
      </w:r>
      <w:r w:rsidR="00022F04">
        <w:rPr>
          <w:rFonts w:ascii="Calibri" w:hAnsi="Calibri" w:cs="Calibri"/>
          <w:bCs/>
          <w:color w:val="000000" w:themeColor="text1"/>
          <w:sz w:val="22"/>
          <w:szCs w:val="20"/>
          <w:highlight w:val="green"/>
        </w:rPr>
        <w:t xml:space="preserve"> </w:t>
      </w:r>
      <w:r w:rsidR="00AC644D" w:rsidRPr="00067430">
        <w:rPr>
          <w:rFonts w:ascii="Calibri" w:hAnsi="Calibri" w:cs="Calibri"/>
          <w:b/>
          <w:color w:val="000000" w:themeColor="text1"/>
          <w:sz w:val="22"/>
          <w:szCs w:val="20"/>
          <w:highlight w:val="green"/>
        </w:rPr>
        <w:t>${cuotaMonto</w:t>
      </w:r>
      <w:r w:rsidR="00335A1D">
        <w:rPr>
          <w:rFonts w:ascii="Calibri" w:hAnsi="Calibri" w:cs="Calibri"/>
          <w:b/>
          <w:color w:val="000000" w:themeColor="text1"/>
          <w:sz w:val="22"/>
          <w:szCs w:val="20"/>
          <w:highlight w:val="green"/>
        </w:rPr>
        <w:t>#1</w:t>
      </w:r>
      <w:r w:rsidR="00AC644D" w:rsidRPr="00067430">
        <w:rPr>
          <w:rFonts w:ascii="Calibri" w:hAnsi="Calibri" w:cs="Calibri"/>
          <w:b/>
          <w:color w:val="000000" w:themeColor="text1"/>
          <w:sz w:val="22"/>
          <w:szCs w:val="20"/>
          <w:highlight w:val="green"/>
        </w:rPr>
        <w:t>}</w:t>
      </w:r>
      <w:r w:rsidR="00AC644D">
        <w:rPr>
          <w:rFonts w:ascii="Calibri" w:hAnsi="Calibri" w:cs="Calibri"/>
          <w:bCs/>
          <w:color w:val="000000" w:themeColor="text1"/>
          <w:sz w:val="22"/>
          <w:szCs w:val="20"/>
          <w:highlight w:val="green"/>
        </w:rPr>
        <w:t xml:space="preserve"> </w:t>
      </w:r>
      <w:r w:rsidR="00AC644D" w:rsidRPr="00067430">
        <w:rPr>
          <w:rFonts w:ascii="Calibri" w:hAnsi="Calibri" w:cs="Calibri"/>
          <w:b/>
          <w:color w:val="000000" w:themeColor="text1"/>
          <w:sz w:val="22"/>
          <w:szCs w:val="20"/>
          <w:highlight w:val="green"/>
        </w:rPr>
        <w:t>(${cuotaLetra</w:t>
      </w:r>
      <w:r w:rsidR="00335A1D">
        <w:rPr>
          <w:rFonts w:ascii="Calibri" w:hAnsi="Calibri" w:cs="Calibri"/>
          <w:b/>
          <w:color w:val="000000" w:themeColor="text1"/>
          <w:sz w:val="22"/>
          <w:szCs w:val="20"/>
          <w:highlight w:val="green"/>
        </w:rPr>
        <w:t>#1</w:t>
      </w:r>
      <w:r w:rsidR="00AC644D" w:rsidRPr="00067430">
        <w:rPr>
          <w:rFonts w:ascii="Calibri" w:hAnsi="Calibri" w:cs="Calibri"/>
          <w:b/>
          <w:color w:val="000000" w:themeColor="text1"/>
          <w:sz w:val="22"/>
          <w:szCs w:val="20"/>
          <w:highlight w:val="green"/>
        </w:rPr>
        <w:t>})</w:t>
      </w:r>
      <w:r w:rsidR="00491E69">
        <w:rPr>
          <w:rFonts w:ascii="Calibri" w:hAnsi="Calibri" w:cs="Calibri"/>
          <w:b/>
          <w:color w:val="000000" w:themeColor="text1"/>
          <w:sz w:val="22"/>
          <w:szCs w:val="20"/>
          <w:highlight w:val="green"/>
        </w:rPr>
        <w:t>,</w:t>
      </w:r>
      <w:r w:rsidR="009975A6">
        <w:rPr>
          <w:rFonts w:ascii="Calibri" w:hAnsi="Calibri" w:cs="Calibri"/>
          <w:bCs/>
          <w:color w:val="000000" w:themeColor="text1"/>
          <w:sz w:val="22"/>
          <w:szCs w:val="20"/>
          <w:highlight w:val="green"/>
        </w:rPr>
        <w:t xml:space="preserve"> correspondiente al </w:t>
      </w:r>
      <w:r w:rsidR="00AC644D">
        <w:rPr>
          <w:rFonts w:ascii="Calibri" w:hAnsi="Calibri" w:cs="Calibri"/>
          <w:bCs/>
          <w:color w:val="000000" w:themeColor="text1"/>
          <w:sz w:val="22"/>
          <w:szCs w:val="20"/>
          <w:highlight w:val="green"/>
        </w:rPr>
        <w:t>${percentage</w:t>
      </w:r>
      <w:r w:rsidR="00335A1D">
        <w:rPr>
          <w:rFonts w:ascii="Calibri" w:hAnsi="Calibri" w:cs="Calibri"/>
          <w:bCs/>
          <w:color w:val="000000" w:themeColor="text1"/>
          <w:sz w:val="22"/>
          <w:szCs w:val="20"/>
          <w:highlight w:val="green"/>
        </w:rPr>
        <w:t>#1</w:t>
      </w:r>
      <w:r w:rsidR="00AC644D">
        <w:rPr>
          <w:rFonts w:ascii="Calibri" w:hAnsi="Calibri" w:cs="Calibri"/>
          <w:bCs/>
          <w:color w:val="000000" w:themeColor="text1"/>
          <w:sz w:val="22"/>
          <w:szCs w:val="20"/>
          <w:highlight w:val="green"/>
        </w:rPr>
        <w:t>}</w:t>
      </w:r>
      <w:r w:rsidR="008C3379">
        <w:rPr>
          <w:rFonts w:ascii="Calibri" w:hAnsi="Calibri" w:cs="Calibri"/>
          <w:bCs/>
          <w:color w:val="000000" w:themeColor="text1"/>
          <w:sz w:val="22"/>
          <w:szCs w:val="20"/>
          <w:highlight w:val="green"/>
        </w:rPr>
        <w:t xml:space="preserve">% </w:t>
      </w:r>
      <w:r w:rsidR="00491E69">
        <w:rPr>
          <w:rFonts w:ascii="Calibri" w:hAnsi="Calibri" w:cs="Calibri"/>
          <w:bCs/>
          <w:color w:val="000000" w:themeColor="text1"/>
          <w:sz w:val="22"/>
          <w:szCs w:val="20"/>
          <w:highlight w:val="green"/>
        </w:rPr>
        <w:t xml:space="preserve">del total de los recursos del presente </w:t>
      </w:r>
      <w:r w:rsidR="009975A6">
        <w:rPr>
          <w:rFonts w:ascii="Calibri" w:hAnsi="Calibri" w:cs="Calibri"/>
          <w:bCs/>
          <w:color w:val="000000" w:themeColor="text1"/>
          <w:sz w:val="22"/>
          <w:szCs w:val="20"/>
          <w:highlight w:val="green"/>
        </w:rPr>
        <w:t>convenio</w:t>
      </w:r>
      <w:r w:rsidR="008C3379">
        <w:rPr>
          <w:rFonts w:ascii="Calibri" w:hAnsi="Calibri" w:cs="Calibri"/>
          <w:bCs/>
          <w:color w:val="000000" w:themeColor="text1"/>
          <w:sz w:val="22"/>
          <w:szCs w:val="20"/>
          <w:highlight w:val="green"/>
        </w:rPr>
        <w:t>, se transferirá</w:t>
      </w:r>
      <w:r w:rsidR="002315FE">
        <w:rPr>
          <w:rFonts w:ascii="Calibri" w:hAnsi="Calibri" w:cs="Calibri"/>
          <w:bCs/>
          <w:color w:val="000000" w:themeColor="text1"/>
          <w:sz w:val="22"/>
          <w:szCs w:val="20"/>
          <w:highlight w:val="green"/>
        </w:rPr>
        <w:t xml:space="preserve"> una vez emitida</w:t>
      </w:r>
      <w:r w:rsidR="008C3379">
        <w:rPr>
          <w:rFonts w:ascii="Calibri" w:hAnsi="Calibri" w:cs="Calibri"/>
          <w:bCs/>
          <w:color w:val="000000" w:themeColor="text1"/>
          <w:sz w:val="22"/>
          <w:szCs w:val="20"/>
          <w:highlight w:val="green"/>
        </w:rPr>
        <w:t xml:space="preserve"> la Resolución E</w:t>
      </w:r>
      <w:r w:rsidR="009975A6">
        <w:rPr>
          <w:rFonts w:ascii="Calibri" w:hAnsi="Calibri" w:cs="Calibri"/>
          <w:bCs/>
          <w:color w:val="000000" w:themeColor="text1"/>
          <w:sz w:val="22"/>
          <w:szCs w:val="20"/>
          <w:highlight w:val="green"/>
        </w:rPr>
        <w:t xml:space="preserve">xenta que aprueba el presente instrumento y </w:t>
      </w:r>
      <w:r w:rsidR="00ED69EA">
        <w:rPr>
          <w:rFonts w:ascii="Calibri" w:hAnsi="Calibri" w:cs="Calibri"/>
          <w:bCs/>
          <w:color w:val="000000" w:themeColor="text1"/>
          <w:sz w:val="22"/>
          <w:szCs w:val="20"/>
          <w:highlight w:val="green"/>
        </w:rPr>
        <w:t xml:space="preserve">una vez </w:t>
      </w:r>
      <w:r w:rsidR="009975A6">
        <w:rPr>
          <w:rFonts w:ascii="Calibri" w:hAnsi="Calibri" w:cs="Calibri"/>
          <w:bCs/>
          <w:color w:val="000000" w:themeColor="text1"/>
          <w:sz w:val="22"/>
          <w:szCs w:val="20"/>
          <w:highlight w:val="green"/>
        </w:rPr>
        <w:t>recibidos los recursos de</w:t>
      </w:r>
      <w:r w:rsidR="004766CD">
        <w:rPr>
          <w:rFonts w:ascii="Calibri" w:hAnsi="Calibri" w:cs="Calibri"/>
          <w:bCs/>
          <w:color w:val="000000" w:themeColor="text1"/>
          <w:sz w:val="22"/>
          <w:szCs w:val="20"/>
          <w:highlight w:val="green"/>
        </w:rPr>
        <w:t>sde el</w:t>
      </w:r>
      <w:r w:rsidR="009975A6">
        <w:rPr>
          <w:rFonts w:ascii="Calibri" w:hAnsi="Calibri" w:cs="Calibri"/>
          <w:bCs/>
          <w:color w:val="000000" w:themeColor="text1"/>
          <w:sz w:val="22"/>
          <w:szCs w:val="20"/>
          <w:highlight w:val="green"/>
        </w:rPr>
        <w:t xml:space="preserve"> Ministerio de Salud.</w:t>
      </w:r>
    </w:p>
    <w:p w14:paraId="1DEE64BB" w14:textId="0E1F1D82" w:rsidR="00C96706" w:rsidRPr="00ED69EA" w:rsidRDefault="008C3379" w:rsidP="00223437">
      <w:pPr>
        <w:pStyle w:val="Textoindependiente"/>
        <w:numPr>
          <w:ilvl w:val="0"/>
          <w:numId w:val="32"/>
        </w:numPr>
        <w:spacing w:after="240"/>
        <w:rPr>
          <w:rFonts w:ascii="Calibri" w:hAnsi="Calibri" w:cs="Calibri"/>
          <w:sz w:val="22"/>
          <w:szCs w:val="20"/>
          <w:lang w:val="es-CL"/>
        </w:rPr>
      </w:pPr>
      <w:r w:rsidRPr="00ED69EA">
        <w:rPr>
          <w:rFonts w:ascii="Calibri" w:hAnsi="Calibri" w:cs="Calibri"/>
          <w:bCs/>
          <w:color w:val="000000" w:themeColor="text1"/>
          <w:sz w:val="22"/>
          <w:szCs w:val="20"/>
          <w:highlight w:val="green"/>
        </w:rPr>
        <w:t>La segunda cuota</w:t>
      </w:r>
      <w:r w:rsidR="00491E69" w:rsidRPr="00ED69EA">
        <w:rPr>
          <w:rFonts w:ascii="Calibri" w:hAnsi="Calibri" w:cs="Calibri"/>
          <w:bCs/>
          <w:color w:val="000000" w:themeColor="text1"/>
          <w:sz w:val="22"/>
          <w:szCs w:val="20"/>
          <w:highlight w:val="green"/>
        </w:rPr>
        <w:t xml:space="preserve"> </w:t>
      </w:r>
      <w:r w:rsidR="00546821">
        <w:rPr>
          <w:rFonts w:ascii="Calibri" w:hAnsi="Calibri" w:cs="Calibri"/>
          <w:bCs/>
          <w:color w:val="000000" w:themeColor="text1"/>
          <w:sz w:val="22"/>
          <w:szCs w:val="20"/>
          <w:highlight w:val="green"/>
        </w:rPr>
        <w:t xml:space="preserve">y final </w:t>
      </w:r>
      <w:r w:rsidRPr="00ED69EA">
        <w:rPr>
          <w:rFonts w:ascii="Calibri" w:hAnsi="Calibri" w:cs="Calibri"/>
          <w:bCs/>
          <w:color w:val="000000" w:themeColor="text1"/>
          <w:sz w:val="22"/>
          <w:szCs w:val="20"/>
          <w:highlight w:val="green"/>
        </w:rPr>
        <w:t xml:space="preserve">de </w:t>
      </w:r>
      <w:r w:rsidR="00EE31C8" w:rsidRPr="00ED69EA">
        <w:rPr>
          <w:rFonts w:ascii="Calibri" w:hAnsi="Calibri" w:cs="Calibri"/>
          <w:bCs/>
          <w:color w:val="000000" w:themeColor="text1"/>
          <w:sz w:val="22"/>
          <w:szCs w:val="20"/>
          <w:highlight w:val="green"/>
        </w:rPr>
        <w:t>$</w:t>
      </w:r>
      <w:r w:rsidR="00022F04">
        <w:rPr>
          <w:rFonts w:ascii="Calibri" w:hAnsi="Calibri" w:cs="Calibri"/>
          <w:bCs/>
          <w:color w:val="000000" w:themeColor="text1"/>
          <w:sz w:val="22"/>
          <w:szCs w:val="20"/>
          <w:highlight w:val="green"/>
        </w:rPr>
        <w:t xml:space="preserve"> </w:t>
      </w:r>
      <w:r w:rsidR="00EE31C8" w:rsidRPr="00067430">
        <w:rPr>
          <w:rFonts w:ascii="Calibri" w:hAnsi="Calibri" w:cs="Calibri"/>
          <w:b/>
          <w:color w:val="000000" w:themeColor="text1"/>
          <w:sz w:val="22"/>
          <w:szCs w:val="20"/>
          <w:highlight w:val="green"/>
        </w:rPr>
        <w:t>${cuotaMonto</w:t>
      </w:r>
      <w:r w:rsidR="00335A1D">
        <w:rPr>
          <w:rFonts w:ascii="Calibri" w:hAnsi="Calibri" w:cs="Calibri"/>
          <w:b/>
          <w:color w:val="000000" w:themeColor="text1"/>
          <w:sz w:val="22"/>
          <w:szCs w:val="20"/>
          <w:highlight w:val="green"/>
        </w:rPr>
        <w:t>#2</w:t>
      </w:r>
      <w:r w:rsidR="00EE31C8" w:rsidRPr="00067430">
        <w:rPr>
          <w:rFonts w:ascii="Calibri" w:hAnsi="Calibri" w:cs="Calibri"/>
          <w:b/>
          <w:color w:val="000000" w:themeColor="text1"/>
          <w:sz w:val="22"/>
          <w:szCs w:val="20"/>
          <w:highlight w:val="green"/>
        </w:rPr>
        <w:t>}</w:t>
      </w:r>
      <w:r w:rsidR="00EE31C8">
        <w:rPr>
          <w:rFonts w:ascii="Calibri" w:hAnsi="Calibri" w:cs="Calibri"/>
          <w:bCs/>
          <w:color w:val="000000" w:themeColor="text1"/>
          <w:sz w:val="22"/>
          <w:szCs w:val="20"/>
          <w:highlight w:val="green"/>
        </w:rPr>
        <w:t xml:space="preserve"> </w:t>
      </w:r>
      <w:r w:rsidR="00EE31C8" w:rsidRPr="00067430">
        <w:rPr>
          <w:rFonts w:ascii="Calibri" w:hAnsi="Calibri" w:cs="Calibri"/>
          <w:b/>
          <w:color w:val="000000" w:themeColor="text1"/>
          <w:sz w:val="22"/>
          <w:szCs w:val="20"/>
          <w:highlight w:val="green"/>
        </w:rPr>
        <w:t>(${cuotaLetra</w:t>
      </w:r>
      <w:r w:rsidR="00335A1D">
        <w:rPr>
          <w:rFonts w:ascii="Calibri" w:hAnsi="Calibri" w:cs="Calibri"/>
          <w:b/>
          <w:color w:val="000000" w:themeColor="text1"/>
          <w:sz w:val="22"/>
          <w:szCs w:val="20"/>
          <w:highlight w:val="green"/>
        </w:rPr>
        <w:t>#2</w:t>
      </w:r>
      <w:r w:rsidR="00EE31C8" w:rsidRPr="00067430">
        <w:rPr>
          <w:rFonts w:ascii="Calibri" w:hAnsi="Calibri" w:cs="Calibri"/>
          <w:b/>
          <w:color w:val="000000" w:themeColor="text1"/>
          <w:sz w:val="22"/>
          <w:szCs w:val="20"/>
          <w:highlight w:val="green"/>
        </w:rPr>
        <w:t>})</w:t>
      </w:r>
      <w:r w:rsidR="00EE31C8">
        <w:rPr>
          <w:rFonts w:ascii="Calibri" w:hAnsi="Calibri" w:cs="Calibri"/>
          <w:b/>
          <w:color w:val="000000" w:themeColor="text1"/>
          <w:sz w:val="22"/>
          <w:szCs w:val="20"/>
          <w:highlight w:val="green"/>
        </w:rPr>
        <w:t>,</w:t>
      </w:r>
      <w:r w:rsidRPr="00ED69EA">
        <w:rPr>
          <w:rFonts w:ascii="Calibri" w:hAnsi="Calibri" w:cs="Calibri"/>
          <w:bCs/>
          <w:color w:val="000000" w:themeColor="text1"/>
          <w:sz w:val="22"/>
          <w:szCs w:val="20"/>
          <w:highlight w:val="green"/>
        </w:rPr>
        <w:t xml:space="preserve"> correspondiente al </w:t>
      </w:r>
      <w:r w:rsidR="00EE31C8">
        <w:rPr>
          <w:rFonts w:ascii="Calibri" w:hAnsi="Calibri" w:cs="Calibri"/>
          <w:bCs/>
          <w:color w:val="000000" w:themeColor="text1"/>
          <w:sz w:val="22"/>
          <w:szCs w:val="20"/>
          <w:highlight w:val="green"/>
        </w:rPr>
        <w:t>${percentage</w:t>
      </w:r>
      <w:r w:rsidR="00335A1D">
        <w:rPr>
          <w:rFonts w:ascii="Calibri" w:hAnsi="Calibri" w:cs="Calibri"/>
          <w:bCs/>
          <w:color w:val="000000" w:themeColor="text1"/>
          <w:sz w:val="22"/>
          <w:szCs w:val="20"/>
          <w:highlight w:val="green"/>
        </w:rPr>
        <w:t>#2</w:t>
      </w:r>
      <w:r w:rsidR="00EE31C8">
        <w:rPr>
          <w:rFonts w:ascii="Calibri" w:hAnsi="Calibri" w:cs="Calibri"/>
          <w:bCs/>
          <w:color w:val="000000" w:themeColor="text1"/>
          <w:sz w:val="22"/>
          <w:szCs w:val="20"/>
          <w:highlight w:val="green"/>
        </w:rPr>
        <w:t>}</w:t>
      </w:r>
      <w:r w:rsidR="00491E69" w:rsidRPr="00ED69EA">
        <w:rPr>
          <w:rFonts w:ascii="Calibri" w:hAnsi="Calibri" w:cs="Calibri"/>
          <w:bCs/>
          <w:color w:val="000000" w:themeColor="text1"/>
          <w:sz w:val="22"/>
          <w:szCs w:val="20"/>
          <w:highlight w:val="green"/>
        </w:rPr>
        <w:t>%</w:t>
      </w:r>
      <w:r w:rsidRPr="00ED69EA">
        <w:rPr>
          <w:rFonts w:ascii="Calibri" w:hAnsi="Calibri" w:cs="Calibri"/>
          <w:bCs/>
          <w:color w:val="000000" w:themeColor="text1"/>
          <w:sz w:val="22"/>
          <w:szCs w:val="20"/>
          <w:highlight w:val="green"/>
        </w:rPr>
        <w:t xml:space="preserve"> del total de los recursos del </w:t>
      </w:r>
      <w:r w:rsidR="00491E69" w:rsidRPr="00ED69EA">
        <w:rPr>
          <w:rFonts w:ascii="Calibri" w:hAnsi="Calibri" w:cs="Calibri"/>
          <w:bCs/>
          <w:color w:val="000000" w:themeColor="text1"/>
          <w:sz w:val="22"/>
          <w:szCs w:val="20"/>
          <w:highlight w:val="green"/>
        </w:rPr>
        <w:t xml:space="preserve">presente </w:t>
      </w:r>
      <w:r w:rsidRPr="00ED69EA">
        <w:rPr>
          <w:rFonts w:ascii="Calibri" w:hAnsi="Calibri" w:cs="Calibri"/>
          <w:bCs/>
          <w:color w:val="000000" w:themeColor="text1"/>
          <w:sz w:val="22"/>
          <w:szCs w:val="20"/>
          <w:highlight w:val="green"/>
        </w:rPr>
        <w:t>convenio</w:t>
      </w:r>
      <w:r w:rsidR="00491E69" w:rsidRPr="00ED69EA">
        <w:rPr>
          <w:rFonts w:ascii="Calibri" w:hAnsi="Calibri" w:cs="Calibri"/>
          <w:bCs/>
          <w:color w:val="000000" w:themeColor="text1"/>
          <w:sz w:val="22"/>
          <w:szCs w:val="20"/>
          <w:highlight w:val="green"/>
        </w:rPr>
        <w:t>,</w:t>
      </w:r>
      <w:r w:rsidR="00156A8D" w:rsidRPr="00ED69EA">
        <w:rPr>
          <w:rFonts w:ascii="Calibri" w:hAnsi="Calibri" w:cs="Calibri"/>
          <w:bCs/>
          <w:color w:val="000000" w:themeColor="text1"/>
          <w:sz w:val="22"/>
          <w:szCs w:val="20"/>
          <w:highlight w:val="green"/>
        </w:rPr>
        <w:t xml:space="preserve"> se transferirá según los </w:t>
      </w:r>
      <w:r w:rsidR="00156A8D" w:rsidRPr="00ED69EA">
        <w:rPr>
          <w:rFonts w:ascii="Calibri" w:hAnsi="Calibri" w:cs="Calibri"/>
          <w:bCs/>
          <w:color w:val="000000" w:themeColor="text1"/>
          <w:sz w:val="22"/>
          <w:szCs w:val="20"/>
          <w:highlight w:val="green"/>
        </w:rPr>
        <w:lastRenderedPageBreak/>
        <w:t>resultados obtenidos en la primera evaluación definida en la cláusula anterior</w:t>
      </w:r>
      <w:r w:rsidR="002315FE" w:rsidRPr="002315FE">
        <w:rPr>
          <w:rFonts w:ascii="Calibri" w:hAnsi="Calibri" w:cs="Calibri"/>
          <w:bCs/>
          <w:color w:val="000000" w:themeColor="text1"/>
          <w:sz w:val="22"/>
          <w:szCs w:val="20"/>
          <w:highlight w:val="green"/>
        </w:rPr>
        <w:t xml:space="preserve"> y una vez sean recibidos los recursos desde el Ministerio de Salud.</w:t>
      </w:r>
    </w:p>
    <w:p w14:paraId="745C3F44" w14:textId="19492E20" w:rsidR="00C96706" w:rsidRPr="00F94CB9" w:rsidRDefault="00ED69EA" w:rsidP="00C96706">
      <w:pPr>
        <w:pStyle w:val="Textoindependiente"/>
        <w:spacing w:after="240"/>
        <w:ind w:left="720"/>
        <w:rPr>
          <w:rFonts w:ascii="Menlo" w:hAnsi="Menlo" w:cs="Menlo"/>
          <w:color w:val="404040"/>
          <w:sz w:val="18"/>
          <w:szCs w:val="18"/>
          <w:highlight w:val="green"/>
          <w:lang w:val="es-CL" w:eastAsia="es-ES_tradnl"/>
        </w:rPr>
      </w:pPr>
      <w:r w:rsidRPr="00F94CB9">
        <w:rPr>
          <w:rFonts w:ascii="Calibri" w:hAnsi="Calibri" w:cs="Calibri"/>
          <w:sz w:val="22"/>
          <w:szCs w:val="20"/>
          <w:highlight w:val="green"/>
          <w:lang w:val="es-CL"/>
        </w:rPr>
        <w:t xml:space="preserve">La </w:t>
      </w:r>
      <w:r w:rsidR="00C96706" w:rsidRPr="00F94CB9">
        <w:rPr>
          <w:rFonts w:ascii="Calibri" w:hAnsi="Calibri" w:cs="Calibri"/>
          <w:sz w:val="22"/>
          <w:szCs w:val="20"/>
          <w:highlight w:val="green"/>
        </w:rPr>
        <w:t>entrega de la segunda cuota del programa estará condicionada a dos aspectos principales:</w:t>
      </w:r>
    </w:p>
    <w:p w14:paraId="720BAF17" w14:textId="634825AC" w:rsidR="00C96706" w:rsidRPr="00F94CB9" w:rsidRDefault="00C96706" w:rsidP="000F2060">
      <w:pPr>
        <w:pStyle w:val="Prrafodelista"/>
        <w:tabs>
          <w:tab w:val="left" w:pos="4395"/>
        </w:tabs>
        <w:spacing w:after="240"/>
        <w:ind w:left="708" w:firstLine="12"/>
        <w:jc w:val="both"/>
        <w:rPr>
          <w:rFonts w:cs="Calibri"/>
          <w:bCs/>
          <w:szCs w:val="20"/>
          <w:highlight w:val="green"/>
        </w:rPr>
      </w:pPr>
      <w:r w:rsidRPr="00F94CB9">
        <w:rPr>
          <w:rFonts w:cs="Calibri"/>
          <w:b/>
          <w:szCs w:val="20"/>
          <w:highlight w:val="green"/>
        </w:rPr>
        <w:t>1° Evaluación Técnica del Programa:</w:t>
      </w:r>
      <w:r w:rsidRPr="00F94CB9">
        <w:rPr>
          <w:rFonts w:cs="Calibri"/>
          <w:bCs/>
          <w:szCs w:val="20"/>
          <w:highlight w:val="green"/>
        </w:rPr>
        <w:t xml:space="preserve"> Evaluación realizada por el Referente Técnico de Atención Primaria</w:t>
      </w:r>
      <w:r w:rsidR="002673C5" w:rsidRPr="00F94CB9">
        <w:rPr>
          <w:rFonts w:cs="Calibri"/>
          <w:bCs/>
          <w:szCs w:val="20"/>
          <w:highlight w:val="green"/>
        </w:rPr>
        <w:t xml:space="preserve"> del</w:t>
      </w:r>
      <w:r w:rsidRPr="00F94CB9">
        <w:rPr>
          <w:rFonts w:cs="Calibri"/>
          <w:bCs/>
          <w:szCs w:val="20"/>
          <w:highlight w:val="green"/>
        </w:rPr>
        <w:t xml:space="preserve"> </w:t>
      </w:r>
      <w:r w:rsidRPr="00F94CB9">
        <w:rPr>
          <w:rFonts w:cs="Calibri"/>
          <w:b/>
          <w:bCs/>
          <w:szCs w:val="20"/>
          <w:highlight w:val="green"/>
        </w:rPr>
        <w:t>“SERVICIO”</w:t>
      </w:r>
      <w:r w:rsidRPr="00F94CB9">
        <w:rPr>
          <w:rFonts w:cs="Calibri"/>
          <w:bCs/>
          <w:szCs w:val="20"/>
          <w:highlight w:val="green"/>
        </w:rPr>
        <w:t xml:space="preserve">, encargado del </w:t>
      </w:r>
      <w:r w:rsidRPr="00F94CB9">
        <w:rPr>
          <w:rFonts w:cs="Calibri"/>
          <w:b/>
          <w:bCs/>
          <w:szCs w:val="20"/>
          <w:highlight w:val="green"/>
        </w:rPr>
        <w:t>“PROGRAMA”</w:t>
      </w:r>
      <w:r w:rsidRPr="00F94CB9">
        <w:rPr>
          <w:rFonts w:cs="Calibri"/>
          <w:bCs/>
          <w:szCs w:val="20"/>
          <w:highlight w:val="green"/>
        </w:rPr>
        <w:t xml:space="preserve">, según la cláusula séptima del presente convenio, lo cual será informado por el </w:t>
      </w:r>
      <w:r w:rsidRPr="00F94CB9">
        <w:rPr>
          <w:rFonts w:cs="Calibri"/>
          <w:b/>
          <w:bCs/>
          <w:szCs w:val="20"/>
          <w:highlight w:val="green"/>
        </w:rPr>
        <w:t>“SERVICIO”</w:t>
      </w:r>
      <w:r w:rsidRPr="00F94CB9">
        <w:rPr>
          <w:rFonts w:cs="Calibri"/>
          <w:bCs/>
          <w:szCs w:val="20"/>
          <w:highlight w:val="green"/>
        </w:rPr>
        <w:t xml:space="preserve"> a través </w:t>
      </w:r>
      <w:r w:rsidR="00DA26DC">
        <w:rPr>
          <w:rFonts w:cs="Calibri"/>
          <w:bCs/>
          <w:szCs w:val="20"/>
          <w:highlight w:val="green"/>
        </w:rPr>
        <w:t>de los oficios correspondientes a la</w:t>
      </w:r>
      <w:r w:rsidRPr="00F94CB9">
        <w:rPr>
          <w:rFonts w:cs="Calibri"/>
          <w:bCs/>
          <w:szCs w:val="20"/>
          <w:highlight w:val="green"/>
        </w:rPr>
        <w:t xml:space="preserve"> </w:t>
      </w:r>
      <w:r w:rsidRPr="00F94CB9">
        <w:rPr>
          <w:rFonts w:cs="Calibri"/>
          <w:b/>
          <w:bCs/>
          <w:szCs w:val="20"/>
          <w:highlight w:val="green"/>
        </w:rPr>
        <w:t xml:space="preserve">“MUNICIPALIDAD”, </w:t>
      </w:r>
      <w:r w:rsidRPr="00F94CB9">
        <w:rPr>
          <w:rFonts w:cs="Calibri"/>
          <w:bCs/>
          <w:szCs w:val="20"/>
          <w:highlight w:val="green"/>
        </w:rPr>
        <w:t xml:space="preserve"> posterior a los cortes de evaluación indicados en la misma cláusula.   </w:t>
      </w:r>
    </w:p>
    <w:p w14:paraId="5C75B3F9" w14:textId="03B18C19" w:rsidR="00C96706" w:rsidRPr="00C96706" w:rsidRDefault="00C96706" w:rsidP="000F2060">
      <w:pPr>
        <w:pStyle w:val="Prrafodelista"/>
        <w:tabs>
          <w:tab w:val="left" w:pos="4395"/>
        </w:tabs>
        <w:spacing w:after="240"/>
        <w:ind w:left="708" w:firstLine="12"/>
        <w:jc w:val="both"/>
        <w:rPr>
          <w:rFonts w:cs="Calibri"/>
          <w:bCs/>
          <w:szCs w:val="20"/>
        </w:rPr>
      </w:pPr>
      <w:r w:rsidRPr="00F94CB9">
        <w:rPr>
          <w:rFonts w:cs="Calibri"/>
          <w:b/>
          <w:bCs/>
          <w:szCs w:val="20"/>
          <w:highlight w:val="green"/>
        </w:rPr>
        <w:t>2° Evaluación Financiera del Programa:</w:t>
      </w:r>
      <w:r w:rsidRPr="00F94CB9">
        <w:rPr>
          <w:rFonts w:cs="Calibri"/>
          <w:bCs/>
          <w:szCs w:val="20"/>
          <w:highlight w:val="green"/>
        </w:rPr>
        <w:t xml:space="preserve"> Evaluación realizada por el Departamento de Finanzas del </w:t>
      </w:r>
      <w:r w:rsidRPr="00F94CB9">
        <w:rPr>
          <w:rFonts w:cs="Calibri"/>
          <w:b/>
          <w:bCs/>
          <w:szCs w:val="20"/>
          <w:highlight w:val="green"/>
        </w:rPr>
        <w:t>“SERVICIO”</w:t>
      </w:r>
      <w:r w:rsidRPr="00F94CB9">
        <w:rPr>
          <w:rFonts w:cs="Calibri"/>
          <w:bCs/>
          <w:szCs w:val="20"/>
          <w:highlight w:val="green"/>
        </w:rPr>
        <w:t>, a través de la plataforma habilitada para estos fines</w:t>
      </w:r>
      <w:r w:rsidR="00D462A9">
        <w:rPr>
          <w:rFonts w:cs="Calibri"/>
          <w:bCs/>
          <w:szCs w:val="20"/>
          <w:highlight w:val="green"/>
        </w:rPr>
        <w:t xml:space="preserve"> </w:t>
      </w:r>
      <w:r w:rsidR="00D462A9" w:rsidRPr="00D462A9">
        <w:rPr>
          <w:rFonts w:cs="Calibri"/>
          <w:b/>
          <w:szCs w:val="20"/>
          <w:highlight w:val="green"/>
        </w:rPr>
        <w:t>“SISREC”</w:t>
      </w:r>
      <w:r w:rsidRPr="00F94CB9">
        <w:rPr>
          <w:rFonts w:cs="Calibri"/>
          <w:bCs/>
          <w:szCs w:val="20"/>
          <w:highlight w:val="green"/>
        </w:rPr>
        <w:t>,  donde</w:t>
      </w:r>
      <w:r w:rsidR="00E802A6" w:rsidRPr="00F94CB9">
        <w:rPr>
          <w:rFonts w:cs="Calibri"/>
          <w:bCs/>
          <w:szCs w:val="20"/>
          <w:highlight w:val="green"/>
        </w:rPr>
        <w:t xml:space="preserve"> la </w:t>
      </w:r>
      <w:r w:rsidR="00E802A6" w:rsidRPr="00F94CB9">
        <w:rPr>
          <w:rFonts w:cs="Calibri"/>
          <w:b/>
          <w:bCs/>
          <w:szCs w:val="20"/>
          <w:highlight w:val="green"/>
        </w:rPr>
        <w:t>“MUNICIPALIDAD”</w:t>
      </w:r>
      <w:r w:rsidR="00E802A6" w:rsidRPr="00F94CB9">
        <w:rPr>
          <w:rFonts w:cs="Calibri"/>
          <w:bCs/>
          <w:szCs w:val="20"/>
          <w:highlight w:val="green"/>
        </w:rPr>
        <w:t xml:space="preserve"> </w:t>
      </w:r>
      <w:r w:rsidRPr="00F94CB9">
        <w:rPr>
          <w:rFonts w:cs="Calibri"/>
          <w:bCs/>
          <w:szCs w:val="20"/>
          <w:highlight w:val="green"/>
        </w:rPr>
        <w:t xml:space="preserve">debe </w:t>
      </w:r>
      <w:r w:rsidR="00E802A6" w:rsidRPr="00F94CB9">
        <w:rPr>
          <w:rFonts w:cs="Calibri"/>
          <w:bCs/>
          <w:szCs w:val="20"/>
          <w:highlight w:val="green"/>
        </w:rPr>
        <w:t>dar cuenta de los recursos</w:t>
      </w:r>
      <w:r w:rsidRPr="00F94CB9">
        <w:rPr>
          <w:rFonts w:cs="Calibri"/>
          <w:bCs/>
          <w:szCs w:val="20"/>
          <w:highlight w:val="green"/>
        </w:rPr>
        <w:t xml:space="preserve"> </w:t>
      </w:r>
      <w:r w:rsidR="00E802A6" w:rsidRPr="00F94CB9">
        <w:rPr>
          <w:rFonts w:cs="Calibri"/>
          <w:bCs/>
          <w:szCs w:val="20"/>
          <w:highlight w:val="green"/>
        </w:rPr>
        <w:t xml:space="preserve">otorgados por el </w:t>
      </w:r>
      <w:r w:rsidR="00E802A6" w:rsidRPr="00F94CB9">
        <w:rPr>
          <w:rFonts w:cs="Calibri"/>
          <w:b/>
          <w:bCs/>
          <w:szCs w:val="20"/>
          <w:highlight w:val="green"/>
        </w:rPr>
        <w:t>“SERVICIO”,</w:t>
      </w:r>
      <w:r w:rsidRPr="00F94CB9">
        <w:rPr>
          <w:rFonts w:cs="Calibri"/>
          <w:bCs/>
          <w:szCs w:val="20"/>
          <w:highlight w:val="green"/>
        </w:rPr>
        <w:t xml:space="preserve"> de forma mensual, según lo dispuesto en la </w:t>
      </w:r>
      <w:r w:rsidRPr="00F94CB9">
        <w:rPr>
          <w:rFonts w:cs="Calibri"/>
          <w:b/>
          <w:bCs/>
          <w:szCs w:val="20"/>
          <w:highlight w:val="green"/>
        </w:rPr>
        <w:t>Resolución N°30/2015 de Cont</w:t>
      </w:r>
      <w:r w:rsidR="00E802A6" w:rsidRPr="00F94CB9">
        <w:rPr>
          <w:rFonts w:cs="Calibri"/>
          <w:b/>
          <w:bCs/>
          <w:szCs w:val="20"/>
          <w:highlight w:val="green"/>
        </w:rPr>
        <w:t>raloría General de la Repú</w:t>
      </w:r>
      <w:r w:rsidRPr="00F94CB9">
        <w:rPr>
          <w:rFonts w:cs="Calibri"/>
          <w:b/>
          <w:bCs/>
          <w:szCs w:val="20"/>
          <w:highlight w:val="green"/>
        </w:rPr>
        <w:t>blica</w:t>
      </w:r>
      <w:r w:rsidR="00E802A6" w:rsidRPr="00F94CB9">
        <w:rPr>
          <w:rFonts w:cs="Calibri"/>
          <w:b/>
          <w:bCs/>
          <w:szCs w:val="20"/>
          <w:highlight w:val="green"/>
        </w:rPr>
        <w:t>,</w:t>
      </w:r>
      <w:r w:rsidRPr="00F94CB9">
        <w:rPr>
          <w:rFonts w:cs="Calibri"/>
          <w:b/>
          <w:bCs/>
          <w:szCs w:val="20"/>
          <w:highlight w:val="green"/>
        </w:rPr>
        <w:t xml:space="preserve"> </w:t>
      </w:r>
      <w:r w:rsidRPr="00F94CB9">
        <w:rPr>
          <w:rFonts w:cs="Calibri"/>
          <w:szCs w:val="20"/>
          <w:highlight w:val="green"/>
        </w:rPr>
        <w:t>que Fija Normas de Procedimiento sobre Rendición de Cuentas.</w:t>
      </w:r>
    </w:p>
    <w:p w14:paraId="29924751" w14:textId="6CE4E47C" w:rsidR="00C96706" w:rsidRPr="002A4C76" w:rsidRDefault="002A4C76" w:rsidP="002A4C76">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Pr>
          <w:rFonts w:ascii="Calibri" w:hAnsi="Calibri" w:cs="Calibri"/>
          <w:bCs/>
          <w:color w:val="000000" w:themeColor="text1"/>
          <w:sz w:val="22"/>
          <w:szCs w:val="20"/>
        </w:rPr>
        <w:t>/</w:t>
      </w:r>
      <w:r w:rsidR="005145F7">
        <w:rPr>
          <w:rFonts w:ascii="Calibri" w:hAnsi="Calibri" w:cs="Calibri"/>
          <w:bCs/>
          <w:color w:val="000000" w:themeColor="text1"/>
          <w:sz w:val="22"/>
          <w:szCs w:val="20"/>
        </w:rPr>
        <w:t>TWO</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4690226D" w14:textId="41A9631B" w:rsidR="002A4C76" w:rsidRPr="002A4C76" w:rsidRDefault="002A4C76" w:rsidP="002A4C76">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sidR="005145F7">
        <w:rPr>
          <w:rFonts w:ascii="Calibri" w:hAnsi="Calibri" w:cs="Calibri"/>
          <w:bCs/>
          <w:color w:val="000000" w:themeColor="text1"/>
          <w:sz w:val="22"/>
          <w:szCs w:val="20"/>
        </w:rPr>
        <w:t>THREE</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0D968E69" w14:textId="5ABBC7E3" w:rsidR="00546821" w:rsidRPr="00355860" w:rsidRDefault="00546821" w:rsidP="00546821">
      <w:pPr>
        <w:pStyle w:val="Textoindependiente"/>
        <w:numPr>
          <w:ilvl w:val="0"/>
          <w:numId w:val="32"/>
        </w:numPr>
        <w:spacing w:after="240"/>
        <w:rPr>
          <w:rFonts w:ascii="Menlo" w:hAnsi="Menlo" w:cs="Menlo"/>
          <w:color w:val="404040"/>
          <w:sz w:val="18"/>
          <w:szCs w:val="18"/>
          <w:highlight w:val="green"/>
          <w:lang w:val="es-CL" w:eastAsia="es-ES_tradnl"/>
        </w:rPr>
      </w:pPr>
      <w:r w:rsidRPr="009975A6">
        <w:rPr>
          <w:rFonts w:ascii="Calibri" w:hAnsi="Calibri" w:cs="Calibri"/>
          <w:bCs/>
          <w:color w:val="000000" w:themeColor="text1"/>
          <w:sz w:val="22"/>
          <w:szCs w:val="20"/>
          <w:highlight w:val="green"/>
        </w:rPr>
        <w:t>La primera cuota</w:t>
      </w:r>
      <w:r>
        <w:rPr>
          <w:rFonts w:ascii="Calibri" w:hAnsi="Calibri" w:cs="Calibri"/>
          <w:bCs/>
          <w:color w:val="000000" w:themeColor="text1"/>
          <w:sz w:val="22"/>
          <w:szCs w:val="20"/>
          <w:highlight w:val="green"/>
        </w:rPr>
        <w:t xml:space="preserve"> de</w:t>
      </w:r>
      <w:r w:rsidRPr="003F3144">
        <w:rPr>
          <w:rFonts w:ascii="Calibri" w:hAnsi="Calibri" w:cs="Calibri"/>
          <w:bCs/>
          <w:color w:val="000000" w:themeColor="text1"/>
          <w:sz w:val="22"/>
          <w:szCs w:val="20"/>
          <w:highlight w:val="green"/>
        </w:rPr>
        <w:t xml:space="preserve"> </w:t>
      </w:r>
      <w:r w:rsidR="008D7278" w:rsidRPr="00ED69EA">
        <w:rPr>
          <w:rFonts w:ascii="Calibri" w:hAnsi="Calibri" w:cs="Calibri"/>
          <w:bCs/>
          <w:color w:val="000000" w:themeColor="text1"/>
          <w:sz w:val="22"/>
          <w:szCs w:val="20"/>
          <w:highlight w:val="green"/>
        </w:rPr>
        <w:t>$</w:t>
      </w:r>
      <w:r w:rsidR="00022F04">
        <w:rPr>
          <w:rFonts w:ascii="Calibri" w:hAnsi="Calibri" w:cs="Calibri"/>
          <w:bCs/>
          <w:color w:val="000000" w:themeColor="text1"/>
          <w:sz w:val="22"/>
          <w:szCs w:val="20"/>
          <w:highlight w:val="green"/>
        </w:rPr>
        <w:t xml:space="preserve"> </w:t>
      </w:r>
      <w:r w:rsidR="008D7278" w:rsidRPr="00067430">
        <w:rPr>
          <w:rFonts w:ascii="Calibri" w:hAnsi="Calibri" w:cs="Calibri"/>
          <w:b/>
          <w:color w:val="000000" w:themeColor="text1"/>
          <w:sz w:val="22"/>
          <w:szCs w:val="20"/>
          <w:highlight w:val="green"/>
        </w:rPr>
        <w:t>${cuotaMonto</w:t>
      </w:r>
      <w:r w:rsidR="008D7278">
        <w:rPr>
          <w:rFonts w:ascii="Calibri" w:hAnsi="Calibri" w:cs="Calibri"/>
          <w:b/>
          <w:color w:val="000000" w:themeColor="text1"/>
          <w:sz w:val="22"/>
          <w:szCs w:val="20"/>
          <w:highlight w:val="green"/>
        </w:rPr>
        <w:t>#1</w:t>
      </w:r>
      <w:r w:rsidR="008D7278" w:rsidRPr="00067430">
        <w:rPr>
          <w:rFonts w:ascii="Calibri" w:hAnsi="Calibri" w:cs="Calibri"/>
          <w:b/>
          <w:color w:val="000000" w:themeColor="text1"/>
          <w:sz w:val="22"/>
          <w:szCs w:val="20"/>
          <w:highlight w:val="green"/>
        </w:rPr>
        <w:t>}</w:t>
      </w:r>
      <w:r w:rsidR="008D7278">
        <w:rPr>
          <w:rFonts w:ascii="Calibri" w:hAnsi="Calibri" w:cs="Calibri"/>
          <w:bCs/>
          <w:color w:val="000000" w:themeColor="text1"/>
          <w:sz w:val="22"/>
          <w:szCs w:val="20"/>
          <w:highlight w:val="green"/>
        </w:rPr>
        <w:t xml:space="preserve"> </w:t>
      </w:r>
      <w:r w:rsidR="008D7278" w:rsidRPr="00067430">
        <w:rPr>
          <w:rFonts w:ascii="Calibri" w:hAnsi="Calibri" w:cs="Calibri"/>
          <w:b/>
          <w:color w:val="000000" w:themeColor="text1"/>
          <w:sz w:val="22"/>
          <w:szCs w:val="20"/>
          <w:highlight w:val="green"/>
        </w:rPr>
        <w:t>(${cuotaLetra</w:t>
      </w:r>
      <w:r w:rsidR="008D7278">
        <w:rPr>
          <w:rFonts w:ascii="Calibri" w:hAnsi="Calibri" w:cs="Calibri"/>
          <w:b/>
          <w:color w:val="000000" w:themeColor="text1"/>
          <w:sz w:val="22"/>
          <w:szCs w:val="20"/>
          <w:highlight w:val="green"/>
        </w:rPr>
        <w:t>#1</w:t>
      </w:r>
      <w:r w:rsidR="008D7278" w:rsidRPr="00067430">
        <w:rPr>
          <w:rFonts w:ascii="Calibri" w:hAnsi="Calibri" w:cs="Calibri"/>
          <w:b/>
          <w:color w:val="000000" w:themeColor="text1"/>
          <w:sz w:val="22"/>
          <w:szCs w:val="20"/>
          <w:highlight w:val="green"/>
        </w:rPr>
        <w:t>})</w:t>
      </w:r>
      <w:r w:rsidR="008D7278">
        <w:rPr>
          <w:rFonts w:ascii="Calibri" w:hAnsi="Calibri" w:cs="Calibri"/>
          <w:b/>
          <w:color w:val="000000" w:themeColor="text1"/>
          <w:sz w:val="22"/>
          <w:szCs w:val="20"/>
          <w:highlight w:val="green"/>
        </w:rPr>
        <w:t xml:space="preserve">, </w:t>
      </w:r>
      <w:r>
        <w:rPr>
          <w:rFonts w:ascii="Calibri" w:hAnsi="Calibri" w:cs="Calibri"/>
          <w:bCs/>
          <w:color w:val="000000" w:themeColor="text1"/>
          <w:sz w:val="22"/>
          <w:szCs w:val="20"/>
          <w:highlight w:val="green"/>
        </w:rPr>
        <w:t xml:space="preserve">correspondiente al </w:t>
      </w:r>
      <w:r w:rsidR="008D7278">
        <w:rPr>
          <w:rFonts w:ascii="Calibri" w:hAnsi="Calibri" w:cs="Calibri"/>
          <w:bCs/>
          <w:color w:val="000000" w:themeColor="text1"/>
          <w:sz w:val="22"/>
          <w:szCs w:val="20"/>
          <w:highlight w:val="green"/>
        </w:rPr>
        <w:t>${percentage#1}%</w:t>
      </w:r>
      <w:r>
        <w:rPr>
          <w:rFonts w:ascii="Calibri" w:hAnsi="Calibri" w:cs="Calibri"/>
          <w:bCs/>
          <w:color w:val="000000" w:themeColor="text1"/>
          <w:sz w:val="22"/>
          <w:szCs w:val="20"/>
          <w:highlight w:val="green"/>
        </w:rPr>
        <w:t xml:space="preserve"> del total de los recursos del presente convenio, se transferirá una vez emitida la Resolución Exenta que aprueba el presente instrumento y una vez recibidos los recursos desde el Ministerio de Salud.</w:t>
      </w:r>
    </w:p>
    <w:p w14:paraId="2FBE4565" w14:textId="70F02A20" w:rsidR="00F94CB9" w:rsidRPr="008D7278" w:rsidRDefault="00F94CB9" w:rsidP="008D7278">
      <w:pPr>
        <w:pStyle w:val="Textoindependiente"/>
        <w:numPr>
          <w:ilvl w:val="0"/>
          <w:numId w:val="32"/>
        </w:numPr>
        <w:spacing w:after="240"/>
        <w:rPr>
          <w:rFonts w:ascii="Calibri" w:hAnsi="Calibri" w:cs="Calibri"/>
          <w:sz w:val="22"/>
          <w:szCs w:val="20"/>
          <w:lang w:val="es-CL"/>
        </w:rPr>
      </w:pPr>
      <w:r w:rsidRPr="00ED69EA">
        <w:rPr>
          <w:rFonts w:ascii="Calibri" w:hAnsi="Calibri" w:cs="Calibri"/>
          <w:bCs/>
          <w:color w:val="000000" w:themeColor="text1"/>
          <w:sz w:val="22"/>
          <w:szCs w:val="20"/>
          <w:highlight w:val="green"/>
        </w:rPr>
        <w:t xml:space="preserve">La segunda cuota de </w:t>
      </w:r>
      <w:r w:rsidR="008D7278" w:rsidRPr="00ED69EA">
        <w:rPr>
          <w:rFonts w:ascii="Calibri" w:hAnsi="Calibri" w:cs="Calibri"/>
          <w:bCs/>
          <w:color w:val="000000" w:themeColor="text1"/>
          <w:sz w:val="22"/>
          <w:szCs w:val="20"/>
          <w:highlight w:val="green"/>
        </w:rPr>
        <w:t>$</w:t>
      </w:r>
      <w:r w:rsidR="00022F04">
        <w:rPr>
          <w:rFonts w:ascii="Calibri" w:hAnsi="Calibri" w:cs="Calibri"/>
          <w:bCs/>
          <w:color w:val="000000" w:themeColor="text1"/>
          <w:sz w:val="22"/>
          <w:szCs w:val="20"/>
          <w:highlight w:val="green"/>
        </w:rPr>
        <w:t xml:space="preserve"> </w:t>
      </w:r>
      <w:r w:rsidR="008D7278" w:rsidRPr="00067430">
        <w:rPr>
          <w:rFonts w:ascii="Calibri" w:hAnsi="Calibri" w:cs="Calibri"/>
          <w:b/>
          <w:color w:val="000000" w:themeColor="text1"/>
          <w:sz w:val="22"/>
          <w:szCs w:val="20"/>
          <w:highlight w:val="green"/>
        </w:rPr>
        <w:t>${cuotaMonto</w:t>
      </w:r>
      <w:r w:rsidR="008D7278">
        <w:rPr>
          <w:rFonts w:ascii="Calibri" w:hAnsi="Calibri" w:cs="Calibri"/>
          <w:b/>
          <w:color w:val="000000" w:themeColor="text1"/>
          <w:sz w:val="22"/>
          <w:szCs w:val="20"/>
          <w:highlight w:val="green"/>
        </w:rPr>
        <w:t>#2</w:t>
      </w:r>
      <w:r w:rsidR="008D7278" w:rsidRPr="00067430">
        <w:rPr>
          <w:rFonts w:ascii="Calibri" w:hAnsi="Calibri" w:cs="Calibri"/>
          <w:b/>
          <w:color w:val="000000" w:themeColor="text1"/>
          <w:sz w:val="22"/>
          <w:szCs w:val="20"/>
          <w:highlight w:val="green"/>
        </w:rPr>
        <w:t>}</w:t>
      </w:r>
      <w:r w:rsidR="008D7278">
        <w:rPr>
          <w:rFonts w:ascii="Calibri" w:hAnsi="Calibri" w:cs="Calibri"/>
          <w:bCs/>
          <w:color w:val="000000" w:themeColor="text1"/>
          <w:sz w:val="22"/>
          <w:szCs w:val="20"/>
          <w:highlight w:val="green"/>
        </w:rPr>
        <w:t xml:space="preserve"> </w:t>
      </w:r>
      <w:r w:rsidR="008D7278" w:rsidRPr="00067430">
        <w:rPr>
          <w:rFonts w:ascii="Calibri" w:hAnsi="Calibri" w:cs="Calibri"/>
          <w:b/>
          <w:color w:val="000000" w:themeColor="text1"/>
          <w:sz w:val="22"/>
          <w:szCs w:val="20"/>
          <w:highlight w:val="green"/>
        </w:rPr>
        <w:t>(${cuotaLetra</w:t>
      </w:r>
      <w:r w:rsidR="008D7278">
        <w:rPr>
          <w:rFonts w:ascii="Calibri" w:hAnsi="Calibri" w:cs="Calibri"/>
          <w:b/>
          <w:color w:val="000000" w:themeColor="text1"/>
          <w:sz w:val="22"/>
          <w:szCs w:val="20"/>
          <w:highlight w:val="green"/>
        </w:rPr>
        <w:t>#2</w:t>
      </w:r>
      <w:r w:rsidR="008D7278" w:rsidRPr="00067430">
        <w:rPr>
          <w:rFonts w:ascii="Calibri" w:hAnsi="Calibri" w:cs="Calibri"/>
          <w:b/>
          <w:color w:val="000000" w:themeColor="text1"/>
          <w:sz w:val="22"/>
          <w:szCs w:val="20"/>
          <w:highlight w:val="green"/>
        </w:rPr>
        <w:t>})</w:t>
      </w:r>
      <w:r w:rsidR="008D7278">
        <w:rPr>
          <w:rFonts w:ascii="Calibri" w:hAnsi="Calibri" w:cs="Calibri"/>
          <w:b/>
          <w:color w:val="000000" w:themeColor="text1"/>
          <w:sz w:val="22"/>
          <w:szCs w:val="20"/>
          <w:highlight w:val="green"/>
        </w:rPr>
        <w:t>,</w:t>
      </w:r>
      <w:r w:rsidRPr="00ED69EA">
        <w:rPr>
          <w:rFonts w:ascii="Calibri" w:hAnsi="Calibri" w:cs="Calibri"/>
          <w:bCs/>
          <w:color w:val="000000" w:themeColor="text1"/>
          <w:sz w:val="22"/>
          <w:szCs w:val="20"/>
          <w:highlight w:val="green"/>
        </w:rPr>
        <w:t xml:space="preserve"> correspondiente al </w:t>
      </w:r>
      <w:r w:rsidR="008D7278">
        <w:rPr>
          <w:rFonts w:ascii="Calibri" w:hAnsi="Calibri" w:cs="Calibri"/>
          <w:bCs/>
          <w:color w:val="000000" w:themeColor="text1"/>
          <w:sz w:val="22"/>
          <w:szCs w:val="20"/>
          <w:highlight w:val="green"/>
        </w:rPr>
        <w:t xml:space="preserve">${percentage#2}% </w:t>
      </w:r>
      <w:r w:rsidRPr="00ED69EA">
        <w:rPr>
          <w:rFonts w:ascii="Calibri" w:hAnsi="Calibri" w:cs="Calibri"/>
          <w:bCs/>
          <w:color w:val="000000" w:themeColor="text1"/>
          <w:sz w:val="22"/>
          <w:szCs w:val="20"/>
          <w:highlight w:val="green"/>
        </w:rPr>
        <w:t xml:space="preserve"> del total de los recursos del presente convenio, se transferirá según los resultados obtenidos en la primera </w:t>
      </w:r>
      <w:r w:rsidRPr="008D7278">
        <w:rPr>
          <w:rFonts w:ascii="Calibri" w:hAnsi="Calibri" w:cs="Calibri"/>
          <w:bCs/>
          <w:color w:val="000000" w:themeColor="text1"/>
          <w:sz w:val="22"/>
          <w:szCs w:val="20"/>
          <w:highlight w:val="green"/>
        </w:rPr>
        <w:t>evaluación definida en la cláusula anterior y una vez sean recibidos los recursos desde el Ministerio de Salud.</w:t>
      </w:r>
    </w:p>
    <w:p w14:paraId="34296DAA" w14:textId="77777777" w:rsidR="00E9631D" w:rsidRPr="00F94CB9" w:rsidRDefault="00E9631D" w:rsidP="00E9631D">
      <w:pPr>
        <w:pStyle w:val="Textoindependiente"/>
        <w:spacing w:after="240"/>
        <w:ind w:left="720"/>
        <w:rPr>
          <w:rFonts w:ascii="Menlo" w:hAnsi="Menlo" w:cs="Menlo"/>
          <w:color w:val="404040"/>
          <w:sz w:val="18"/>
          <w:szCs w:val="18"/>
          <w:highlight w:val="green"/>
          <w:lang w:val="es-CL" w:eastAsia="es-ES_tradnl"/>
        </w:rPr>
      </w:pPr>
      <w:r w:rsidRPr="00F94CB9">
        <w:rPr>
          <w:rFonts w:ascii="Calibri" w:hAnsi="Calibri" w:cs="Calibri"/>
          <w:sz w:val="22"/>
          <w:szCs w:val="20"/>
          <w:highlight w:val="green"/>
          <w:lang w:val="es-CL"/>
        </w:rPr>
        <w:t xml:space="preserve">La </w:t>
      </w:r>
      <w:r w:rsidRPr="00F94CB9">
        <w:rPr>
          <w:rFonts w:ascii="Calibri" w:hAnsi="Calibri" w:cs="Calibri"/>
          <w:sz w:val="22"/>
          <w:szCs w:val="20"/>
          <w:highlight w:val="green"/>
        </w:rPr>
        <w:t>entrega de la segunda cuota del programa estará condicionada a dos aspectos principales:</w:t>
      </w:r>
    </w:p>
    <w:p w14:paraId="3460DBE4" w14:textId="6E68949A" w:rsidR="00E9631D" w:rsidRPr="00F94CB9" w:rsidRDefault="00E9631D" w:rsidP="00E9631D">
      <w:pPr>
        <w:pStyle w:val="Prrafodelista"/>
        <w:tabs>
          <w:tab w:val="left" w:pos="4395"/>
        </w:tabs>
        <w:spacing w:after="240"/>
        <w:jc w:val="both"/>
        <w:rPr>
          <w:rFonts w:cs="Calibri"/>
          <w:bCs/>
          <w:szCs w:val="20"/>
          <w:highlight w:val="green"/>
        </w:rPr>
      </w:pPr>
      <w:r w:rsidRPr="00F94CB9">
        <w:rPr>
          <w:rFonts w:cs="Calibri"/>
          <w:b/>
          <w:szCs w:val="20"/>
          <w:highlight w:val="green"/>
        </w:rPr>
        <w:t>1° Evaluación Técnica del Programa:</w:t>
      </w:r>
      <w:r w:rsidRPr="00F94CB9">
        <w:rPr>
          <w:rFonts w:cs="Calibri"/>
          <w:bCs/>
          <w:szCs w:val="20"/>
          <w:highlight w:val="green"/>
        </w:rPr>
        <w:t xml:space="preserve"> Evaluación realizada por el Referente Técnico de Atención Primaria del </w:t>
      </w:r>
      <w:r w:rsidRPr="00F94CB9">
        <w:rPr>
          <w:rFonts w:cs="Calibri"/>
          <w:b/>
          <w:bCs/>
          <w:szCs w:val="20"/>
          <w:highlight w:val="green"/>
        </w:rPr>
        <w:t>“SERVICIO”</w:t>
      </w:r>
      <w:r w:rsidRPr="00F94CB9">
        <w:rPr>
          <w:rFonts w:cs="Calibri"/>
          <w:bCs/>
          <w:szCs w:val="20"/>
          <w:highlight w:val="green"/>
        </w:rPr>
        <w:t xml:space="preserve">, encargado del </w:t>
      </w:r>
      <w:r w:rsidRPr="00F94CB9">
        <w:rPr>
          <w:rFonts w:cs="Calibri"/>
          <w:b/>
          <w:bCs/>
          <w:szCs w:val="20"/>
          <w:highlight w:val="green"/>
        </w:rPr>
        <w:t>“PROGRAMA”</w:t>
      </w:r>
      <w:r w:rsidRPr="00F94CB9">
        <w:rPr>
          <w:rFonts w:cs="Calibri"/>
          <w:bCs/>
          <w:szCs w:val="20"/>
          <w:highlight w:val="green"/>
        </w:rPr>
        <w:t xml:space="preserve">, según la cláusula séptima del presente convenio, lo cual será informado por el </w:t>
      </w:r>
      <w:r w:rsidRPr="00F94CB9">
        <w:rPr>
          <w:rFonts w:cs="Calibri"/>
          <w:b/>
          <w:bCs/>
          <w:szCs w:val="20"/>
          <w:highlight w:val="green"/>
        </w:rPr>
        <w:t>“SERVICIO”</w:t>
      </w:r>
      <w:r w:rsidRPr="00F94CB9">
        <w:rPr>
          <w:rFonts w:cs="Calibri"/>
          <w:bCs/>
          <w:szCs w:val="20"/>
          <w:highlight w:val="green"/>
        </w:rPr>
        <w:t xml:space="preserve"> a través de la plataforma habilitada para estos fines a la </w:t>
      </w:r>
      <w:r w:rsidRPr="00F94CB9">
        <w:rPr>
          <w:rFonts w:cs="Calibri"/>
          <w:b/>
          <w:bCs/>
          <w:szCs w:val="20"/>
          <w:highlight w:val="green"/>
        </w:rPr>
        <w:t xml:space="preserve">“MUNICIPALIDAD”, </w:t>
      </w:r>
      <w:r w:rsidRPr="00F94CB9">
        <w:rPr>
          <w:rFonts w:cs="Calibri"/>
          <w:bCs/>
          <w:szCs w:val="20"/>
          <w:highlight w:val="green"/>
        </w:rPr>
        <w:t xml:space="preserve">posterior a los cortes de evaluación indicados en la misma cláusula.   </w:t>
      </w:r>
    </w:p>
    <w:p w14:paraId="02E07819" w14:textId="1FAEE2A1" w:rsidR="00E9631D" w:rsidRPr="00C96706" w:rsidRDefault="00E9631D" w:rsidP="00E9631D">
      <w:pPr>
        <w:pStyle w:val="Prrafodelista"/>
        <w:tabs>
          <w:tab w:val="left" w:pos="4395"/>
        </w:tabs>
        <w:spacing w:after="240"/>
        <w:jc w:val="both"/>
        <w:rPr>
          <w:rFonts w:cs="Calibri"/>
          <w:bCs/>
          <w:szCs w:val="20"/>
        </w:rPr>
      </w:pPr>
      <w:r w:rsidRPr="00F94CB9">
        <w:rPr>
          <w:rFonts w:cs="Calibri"/>
          <w:b/>
          <w:bCs/>
          <w:szCs w:val="20"/>
          <w:highlight w:val="green"/>
        </w:rPr>
        <w:t>2° Evaluación Financiera del Programa:</w:t>
      </w:r>
      <w:r w:rsidRPr="00F94CB9">
        <w:rPr>
          <w:rFonts w:cs="Calibri"/>
          <w:bCs/>
          <w:szCs w:val="20"/>
          <w:highlight w:val="green"/>
        </w:rPr>
        <w:t xml:space="preserve"> Evaluación realizada por el Departamento de Finanzas del </w:t>
      </w:r>
      <w:r w:rsidRPr="00F94CB9">
        <w:rPr>
          <w:rFonts w:cs="Calibri"/>
          <w:b/>
          <w:bCs/>
          <w:szCs w:val="20"/>
          <w:highlight w:val="green"/>
        </w:rPr>
        <w:t>“SERVICIO”</w:t>
      </w:r>
      <w:r w:rsidRPr="00F94CB9">
        <w:rPr>
          <w:rFonts w:cs="Calibri"/>
          <w:bCs/>
          <w:szCs w:val="20"/>
          <w:highlight w:val="green"/>
        </w:rPr>
        <w:t xml:space="preserve">, a través de la plataforma habilitada para estos fines,  donde la </w:t>
      </w:r>
      <w:r w:rsidRPr="00F94CB9">
        <w:rPr>
          <w:rFonts w:cs="Calibri"/>
          <w:b/>
          <w:bCs/>
          <w:szCs w:val="20"/>
          <w:highlight w:val="green"/>
        </w:rPr>
        <w:t>“MUNICIPALIDAD”</w:t>
      </w:r>
      <w:r w:rsidRPr="00F94CB9">
        <w:rPr>
          <w:rFonts w:cs="Calibri"/>
          <w:bCs/>
          <w:szCs w:val="20"/>
          <w:highlight w:val="green"/>
        </w:rPr>
        <w:t xml:space="preserve"> debe dar cuenta de los recursos otorgados por el </w:t>
      </w:r>
      <w:r w:rsidRPr="00F94CB9">
        <w:rPr>
          <w:rFonts w:cs="Calibri"/>
          <w:b/>
          <w:bCs/>
          <w:szCs w:val="20"/>
          <w:highlight w:val="green"/>
        </w:rPr>
        <w:t>“SERVICIO”,</w:t>
      </w:r>
      <w:r w:rsidRPr="00F94CB9">
        <w:rPr>
          <w:rFonts w:cs="Calibri"/>
          <w:bCs/>
          <w:szCs w:val="20"/>
          <w:highlight w:val="green"/>
        </w:rPr>
        <w:t xml:space="preserve"> de forma</w:t>
      </w:r>
      <w:r w:rsidR="008D7278">
        <w:rPr>
          <w:rFonts w:cs="Calibri"/>
          <w:bCs/>
          <w:szCs w:val="20"/>
          <w:highlight w:val="green"/>
        </w:rPr>
        <w:t xml:space="preserve"> </w:t>
      </w:r>
      <w:r w:rsidRPr="00F94CB9">
        <w:rPr>
          <w:rFonts w:cs="Calibri"/>
          <w:bCs/>
          <w:szCs w:val="20"/>
          <w:highlight w:val="green"/>
        </w:rPr>
        <w:t xml:space="preserve">mensual, según lo dispuesto en la </w:t>
      </w:r>
      <w:r w:rsidRPr="00F94CB9">
        <w:rPr>
          <w:rFonts w:cs="Calibri"/>
          <w:b/>
          <w:bCs/>
          <w:szCs w:val="20"/>
          <w:highlight w:val="green"/>
        </w:rPr>
        <w:t xml:space="preserve">Resolución N°30/2015 de Contraloría General de la República, </w:t>
      </w:r>
      <w:r w:rsidRPr="00F94CB9">
        <w:rPr>
          <w:rFonts w:cs="Calibri"/>
          <w:szCs w:val="20"/>
          <w:highlight w:val="green"/>
        </w:rPr>
        <w:t>que Fija Normas de Procedimiento sobre Rendición de Cuentas.</w:t>
      </w:r>
    </w:p>
    <w:p w14:paraId="1B78A4C2" w14:textId="488D0596" w:rsidR="00F94CB9" w:rsidRPr="00E9631D" w:rsidRDefault="00F94CB9" w:rsidP="00F94CB9">
      <w:pPr>
        <w:pStyle w:val="Textoindependiente"/>
        <w:numPr>
          <w:ilvl w:val="0"/>
          <w:numId w:val="32"/>
        </w:numPr>
        <w:spacing w:after="240"/>
        <w:rPr>
          <w:rFonts w:ascii="Calibri" w:hAnsi="Calibri" w:cs="Calibri"/>
          <w:sz w:val="22"/>
          <w:szCs w:val="20"/>
          <w:lang w:val="es-CL"/>
        </w:rPr>
      </w:pPr>
      <w:r w:rsidRPr="00ED69EA">
        <w:rPr>
          <w:rFonts w:ascii="Calibri" w:hAnsi="Calibri" w:cs="Calibri"/>
          <w:bCs/>
          <w:color w:val="000000" w:themeColor="text1"/>
          <w:sz w:val="22"/>
          <w:szCs w:val="20"/>
          <w:highlight w:val="green"/>
        </w:rPr>
        <w:t xml:space="preserve">La </w:t>
      </w:r>
      <w:r w:rsidR="00E9631D">
        <w:rPr>
          <w:rFonts w:ascii="Calibri" w:hAnsi="Calibri" w:cs="Calibri"/>
          <w:bCs/>
          <w:color w:val="000000" w:themeColor="text1"/>
          <w:sz w:val="22"/>
          <w:szCs w:val="20"/>
          <w:highlight w:val="green"/>
        </w:rPr>
        <w:t>tercera</w:t>
      </w:r>
      <w:r w:rsidRPr="00ED69EA">
        <w:rPr>
          <w:rFonts w:ascii="Calibri" w:hAnsi="Calibri" w:cs="Calibri"/>
          <w:bCs/>
          <w:color w:val="000000" w:themeColor="text1"/>
          <w:sz w:val="22"/>
          <w:szCs w:val="20"/>
          <w:highlight w:val="green"/>
        </w:rPr>
        <w:t xml:space="preserve"> cuota </w:t>
      </w:r>
      <w:r>
        <w:rPr>
          <w:rFonts w:ascii="Calibri" w:hAnsi="Calibri" w:cs="Calibri"/>
          <w:bCs/>
          <w:color w:val="000000" w:themeColor="text1"/>
          <w:sz w:val="22"/>
          <w:szCs w:val="20"/>
          <w:highlight w:val="green"/>
        </w:rPr>
        <w:t xml:space="preserve">y final </w:t>
      </w:r>
      <w:r w:rsidRPr="00ED69EA">
        <w:rPr>
          <w:rFonts w:ascii="Calibri" w:hAnsi="Calibri" w:cs="Calibri"/>
          <w:bCs/>
          <w:color w:val="000000" w:themeColor="text1"/>
          <w:sz w:val="22"/>
          <w:szCs w:val="20"/>
          <w:highlight w:val="green"/>
        </w:rPr>
        <w:t xml:space="preserve">de </w:t>
      </w:r>
      <w:r w:rsidR="004C0080" w:rsidRPr="00ED69EA">
        <w:rPr>
          <w:rFonts w:ascii="Calibri" w:hAnsi="Calibri" w:cs="Calibri"/>
          <w:bCs/>
          <w:color w:val="000000" w:themeColor="text1"/>
          <w:sz w:val="22"/>
          <w:szCs w:val="20"/>
          <w:highlight w:val="green"/>
        </w:rPr>
        <w:t>$</w:t>
      </w:r>
      <w:r w:rsidR="00022F04">
        <w:rPr>
          <w:rFonts w:ascii="Calibri" w:hAnsi="Calibri" w:cs="Calibri"/>
          <w:bCs/>
          <w:color w:val="000000" w:themeColor="text1"/>
          <w:sz w:val="22"/>
          <w:szCs w:val="20"/>
          <w:highlight w:val="green"/>
        </w:rPr>
        <w:t xml:space="preserve"> </w:t>
      </w:r>
      <w:r w:rsidR="004C0080" w:rsidRPr="00067430">
        <w:rPr>
          <w:rFonts w:ascii="Calibri" w:hAnsi="Calibri" w:cs="Calibri"/>
          <w:b/>
          <w:color w:val="000000" w:themeColor="text1"/>
          <w:sz w:val="22"/>
          <w:szCs w:val="20"/>
          <w:highlight w:val="green"/>
        </w:rPr>
        <w:t>${cuotaMonto</w:t>
      </w:r>
      <w:r w:rsidR="004C0080">
        <w:rPr>
          <w:rFonts w:ascii="Calibri" w:hAnsi="Calibri" w:cs="Calibri"/>
          <w:b/>
          <w:color w:val="000000" w:themeColor="text1"/>
          <w:sz w:val="22"/>
          <w:szCs w:val="20"/>
          <w:highlight w:val="green"/>
        </w:rPr>
        <w:t>#3</w:t>
      </w:r>
      <w:r w:rsidR="004C0080" w:rsidRPr="00067430">
        <w:rPr>
          <w:rFonts w:ascii="Calibri" w:hAnsi="Calibri" w:cs="Calibri"/>
          <w:b/>
          <w:color w:val="000000" w:themeColor="text1"/>
          <w:sz w:val="22"/>
          <w:szCs w:val="20"/>
          <w:highlight w:val="green"/>
        </w:rPr>
        <w:t>}</w:t>
      </w:r>
      <w:r w:rsidR="004C0080">
        <w:rPr>
          <w:rFonts w:ascii="Calibri" w:hAnsi="Calibri" w:cs="Calibri"/>
          <w:bCs/>
          <w:color w:val="000000" w:themeColor="text1"/>
          <w:sz w:val="22"/>
          <w:szCs w:val="20"/>
          <w:highlight w:val="green"/>
        </w:rPr>
        <w:t xml:space="preserve"> </w:t>
      </w:r>
      <w:r w:rsidR="004C0080" w:rsidRPr="00067430">
        <w:rPr>
          <w:rFonts w:ascii="Calibri" w:hAnsi="Calibri" w:cs="Calibri"/>
          <w:b/>
          <w:color w:val="000000" w:themeColor="text1"/>
          <w:sz w:val="22"/>
          <w:szCs w:val="20"/>
          <w:highlight w:val="green"/>
        </w:rPr>
        <w:t>(${cuotaLetra</w:t>
      </w:r>
      <w:r w:rsidR="004C0080">
        <w:rPr>
          <w:rFonts w:ascii="Calibri" w:hAnsi="Calibri" w:cs="Calibri"/>
          <w:b/>
          <w:color w:val="000000" w:themeColor="text1"/>
          <w:sz w:val="22"/>
          <w:szCs w:val="20"/>
          <w:highlight w:val="green"/>
        </w:rPr>
        <w:t>#3</w:t>
      </w:r>
      <w:r w:rsidR="004C0080" w:rsidRPr="00067430">
        <w:rPr>
          <w:rFonts w:ascii="Calibri" w:hAnsi="Calibri" w:cs="Calibri"/>
          <w:b/>
          <w:color w:val="000000" w:themeColor="text1"/>
          <w:sz w:val="22"/>
          <w:szCs w:val="20"/>
          <w:highlight w:val="green"/>
        </w:rPr>
        <w:t>})</w:t>
      </w:r>
      <w:r w:rsidR="004C0080">
        <w:rPr>
          <w:rFonts w:ascii="Calibri" w:hAnsi="Calibri" w:cs="Calibri"/>
          <w:b/>
          <w:color w:val="000000" w:themeColor="text1"/>
          <w:sz w:val="22"/>
          <w:szCs w:val="20"/>
          <w:highlight w:val="green"/>
        </w:rPr>
        <w:t>,</w:t>
      </w:r>
      <w:r w:rsidRPr="00ED69EA">
        <w:rPr>
          <w:rFonts w:ascii="Calibri" w:hAnsi="Calibri" w:cs="Calibri"/>
          <w:bCs/>
          <w:color w:val="000000" w:themeColor="text1"/>
          <w:sz w:val="22"/>
          <w:szCs w:val="20"/>
          <w:highlight w:val="green"/>
        </w:rPr>
        <w:t xml:space="preserve"> correspondiente al </w:t>
      </w:r>
      <w:r w:rsidR="004C0080">
        <w:rPr>
          <w:rFonts w:ascii="Calibri" w:hAnsi="Calibri" w:cs="Calibri"/>
          <w:bCs/>
          <w:color w:val="000000" w:themeColor="text1"/>
          <w:sz w:val="22"/>
          <w:szCs w:val="20"/>
          <w:highlight w:val="green"/>
        </w:rPr>
        <w:t>${percentage#3}%</w:t>
      </w:r>
      <w:r w:rsidRPr="00ED69EA">
        <w:rPr>
          <w:rFonts w:ascii="Calibri" w:hAnsi="Calibri" w:cs="Calibri"/>
          <w:bCs/>
          <w:color w:val="000000" w:themeColor="text1"/>
          <w:sz w:val="22"/>
          <w:szCs w:val="20"/>
          <w:highlight w:val="green"/>
        </w:rPr>
        <w:t xml:space="preserve"> del total de los recursos del presente convenio, se transferirá según los resultados obtenidos en la </w:t>
      </w:r>
      <w:r w:rsidR="00E9631D">
        <w:rPr>
          <w:rFonts w:ascii="Calibri" w:hAnsi="Calibri" w:cs="Calibri"/>
          <w:bCs/>
          <w:color w:val="000000" w:themeColor="text1"/>
          <w:sz w:val="22"/>
          <w:szCs w:val="20"/>
          <w:highlight w:val="green"/>
        </w:rPr>
        <w:t>segunda</w:t>
      </w:r>
      <w:r w:rsidRPr="00ED69EA">
        <w:rPr>
          <w:rFonts w:ascii="Calibri" w:hAnsi="Calibri" w:cs="Calibri"/>
          <w:bCs/>
          <w:color w:val="000000" w:themeColor="text1"/>
          <w:sz w:val="22"/>
          <w:szCs w:val="20"/>
          <w:highlight w:val="green"/>
        </w:rPr>
        <w:t xml:space="preserve"> evaluación definida en la cláusula anterior</w:t>
      </w:r>
      <w:r w:rsidRPr="002315FE">
        <w:rPr>
          <w:rFonts w:ascii="Calibri" w:hAnsi="Calibri" w:cs="Calibri"/>
          <w:bCs/>
          <w:color w:val="000000" w:themeColor="text1"/>
          <w:sz w:val="22"/>
          <w:szCs w:val="20"/>
          <w:highlight w:val="green"/>
        </w:rPr>
        <w:t xml:space="preserve"> y una vez sean recibidos los recursos desde el Ministerio de Salud.</w:t>
      </w:r>
    </w:p>
    <w:p w14:paraId="2CD6AF08" w14:textId="21B7687D" w:rsidR="00E9631D" w:rsidRPr="00F94CB9" w:rsidRDefault="00E9631D" w:rsidP="00E9631D">
      <w:pPr>
        <w:pStyle w:val="Textoindependiente"/>
        <w:spacing w:after="240"/>
        <w:ind w:left="720"/>
        <w:rPr>
          <w:rFonts w:ascii="Menlo" w:hAnsi="Menlo" w:cs="Menlo"/>
          <w:color w:val="404040"/>
          <w:sz w:val="18"/>
          <w:szCs w:val="18"/>
          <w:highlight w:val="green"/>
          <w:lang w:val="es-CL" w:eastAsia="es-ES_tradnl"/>
        </w:rPr>
      </w:pPr>
      <w:r w:rsidRPr="00F94CB9">
        <w:rPr>
          <w:rFonts w:ascii="Calibri" w:hAnsi="Calibri" w:cs="Calibri"/>
          <w:sz w:val="22"/>
          <w:szCs w:val="20"/>
          <w:highlight w:val="green"/>
          <w:lang w:val="es-CL"/>
        </w:rPr>
        <w:t xml:space="preserve">La </w:t>
      </w:r>
      <w:r w:rsidRPr="00F94CB9">
        <w:rPr>
          <w:rFonts w:ascii="Calibri" w:hAnsi="Calibri" w:cs="Calibri"/>
          <w:sz w:val="22"/>
          <w:szCs w:val="20"/>
          <w:highlight w:val="green"/>
        </w:rPr>
        <w:t xml:space="preserve">entrega de la </w:t>
      </w:r>
      <w:r>
        <w:rPr>
          <w:rFonts w:ascii="Calibri" w:hAnsi="Calibri" w:cs="Calibri"/>
          <w:sz w:val="22"/>
          <w:szCs w:val="20"/>
          <w:highlight w:val="green"/>
        </w:rPr>
        <w:t>tercera</w:t>
      </w:r>
      <w:r w:rsidRPr="00F94CB9">
        <w:rPr>
          <w:rFonts w:ascii="Calibri" w:hAnsi="Calibri" w:cs="Calibri"/>
          <w:sz w:val="22"/>
          <w:szCs w:val="20"/>
          <w:highlight w:val="green"/>
        </w:rPr>
        <w:t xml:space="preserve"> cuota del programa estará condicionada a dos aspectos principales:</w:t>
      </w:r>
    </w:p>
    <w:p w14:paraId="43058B37" w14:textId="68446250" w:rsidR="00E9631D" w:rsidRPr="00F94CB9" w:rsidRDefault="00E9631D" w:rsidP="00E9631D">
      <w:pPr>
        <w:pStyle w:val="Prrafodelista"/>
        <w:tabs>
          <w:tab w:val="left" w:pos="4395"/>
        </w:tabs>
        <w:spacing w:after="240"/>
        <w:jc w:val="both"/>
        <w:rPr>
          <w:rFonts w:cs="Calibri"/>
          <w:bCs/>
          <w:szCs w:val="20"/>
          <w:highlight w:val="green"/>
        </w:rPr>
      </w:pPr>
      <w:r w:rsidRPr="00F94CB9">
        <w:rPr>
          <w:rFonts w:cs="Calibri"/>
          <w:b/>
          <w:szCs w:val="20"/>
          <w:highlight w:val="green"/>
        </w:rPr>
        <w:t>1° Evaluación Técnica del Programa:</w:t>
      </w:r>
      <w:r w:rsidRPr="00F94CB9">
        <w:rPr>
          <w:rFonts w:cs="Calibri"/>
          <w:bCs/>
          <w:szCs w:val="20"/>
          <w:highlight w:val="green"/>
        </w:rPr>
        <w:t xml:space="preserve"> Evaluación realizada por el Referente Técnico de Atención Primaria del </w:t>
      </w:r>
      <w:r w:rsidRPr="00F94CB9">
        <w:rPr>
          <w:rFonts w:cs="Calibri"/>
          <w:b/>
          <w:bCs/>
          <w:szCs w:val="20"/>
          <w:highlight w:val="green"/>
        </w:rPr>
        <w:t>“SERVICIO”</w:t>
      </w:r>
      <w:r w:rsidRPr="00F94CB9">
        <w:rPr>
          <w:rFonts w:cs="Calibri"/>
          <w:bCs/>
          <w:szCs w:val="20"/>
          <w:highlight w:val="green"/>
        </w:rPr>
        <w:t xml:space="preserve">, encargado del </w:t>
      </w:r>
      <w:r w:rsidRPr="00F94CB9">
        <w:rPr>
          <w:rFonts w:cs="Calibri"/>
          <w:b/>
          <w:bCs/>
          <w:szCs w:val="20"/>
          <w:highlight w:val="green"/>
        </w:rPr>
        <w:t>“PROGRAMA”</w:t>
      </w:r>
      <w:r w:rsidRPr="00F94CB9">
        <w:rPr>
          <w:rFonts w:cs="Calibri"/>
          <w:bCs/>
          <w:szCs w:val="20"/>
          <w:highlight w:val="green"/>
        </w:rPr>
        <w:t xml:space="preserve">, según la cláusula séptima del presente convenio, lo cual será informado por el </w:t>
      </w:r>
      <w:r w:rsidRPr="00F94CB9">
        <w:rPr>
          <w:rFonts w:cs="Calibri"/>
          <w:b/>
          <w:bCs/>
          <w:szCs w:val="20"/>
          <w:highlight w:val="green"/>
        </w:rPr>
        <w:t>“SERVICIO”</w:t>
      </w:r>
      <w:r w:rsidRPr="00F94CB9">
        <w:rPr>
          <w:rFonts w:cs="Calibri"/>
          <w:bCs/>
          <w:szCs w:val="20"/>
          <w:highlight w:val="green"/>
        </w:rPr>
        <w:t xml:space="preserve"> a través de </w:t>
      </w:r>
      <w:r w:rsidR="003A3B45">
        <w:rPr>
          <w:rFonts w:cs="Calibri"/>
          <w:bCs/>
          <w:szCs w:val="20"/>
          <w:highlight w:val="green"/>
        </w:rPr>
        <w:t xml:space="preserve">los oficios correspondientes a la </w:t>
      </w:r>
      <w:r w:rsidRPr="00F94CB9">
        <w:rPr>
          <w:rFonts w:cs="Calibri"/>
          <w:b/>
          <w:bCs/>
          <w:szCs w:val="20"/>
          <w:highlight w:val="green"/>
        </w:rPr>
        <w:t xml:space="preserve">“MUNICIPALIDAD”, </w:t>
      </w:r>
      <w:r w:rsidRPr="00F94CB9">
        <w:rPr>
          <w:rFonts w:cs="Calibri"/>
          <w:bCs/>
          <w:szCs w:val="20"/>
          <w:highlight w:val="green"/>
        </w:rPr>
        <w:t xml:space="preserve"> posterior a los cortes de evaluación indicados en la misma cláusula.   </w:t>
      </w:r>
    </w:p>
    <w:p w14:paraId="46BA977E" w14:textId="0DB9E6AB" w:rsidR="00E9631D" w:rsidRPr="00C96706" w:rsidRDefault="00E9631D" w:rsidP="00E9631D">
      <w:pPr>
        <w:pStyle w:val="Prrafodelista"/>
        <w:tabs>
          <w:tab w:val="left" w:pos="4395"/>
        </w:tabs>
        <w:spacing w:after="240"/>
        <w:jc w:val="both"/>
        <w:rPr>
          <w:rFonts w:cs="Calibri"/>
          <w:bCs/>
          <w:szCs w:val="20"/>
        </w:rPr>
      </w:pPr>
      <w:r w:rsidRPr="00F94CB9">
        <w:rPr>
          <w:rFonts w:cs="Calibri"/>
          <w:b/>
          <w:bCs/>
          <w:szCs w:val="20"/>
          <w:highlight w:val="green"/>
        </w:rPr>
        <w:lastRenderedPageBreak/>
        <w:t>2° Evaluación Financiera del Programa:</w:t>
      </w:r>
      <w:r w:rsidRPr="00F94CB9">
        <w:rPr>
          <w:rFonts w:cs="Calibri"/>
          <w:bCs/>
          <w:szCs w:val="20"/>
          <w:highlight w:val="green"/>
        </w:rPr>
        <w:t xml:space="preserve"> Evaluación realizada por el Departamento de Finanzas del </w:t>
      </w:r>
      <w:r w:rsidRPr="00F94CB9">
        <w:rPr>
          <w:rFonts w:cs="Calibri"/>
          <w:b/>
          <w:bCs/>
          <w:szCs w:val="20"/>
          <w:highlight w:val="green"/>
        </w:rPr>
        <w:t>“SERVICIO”</w:t>
      </w:r>
      <w:r w:rsidRPr="00F94CB9">
        <w:rPr>
          <w:rFonts w:cs="Calibri"/>
          <w:bCs/>
          <w:szCs w:val="20"/>
          <w:highlight w:val="green"/>
        </w:rPr>
        <w:t>, a través de la plataforma habilitada para estos fines</w:t>
      </w:r>
      <w:r w:rsidR="003A3B45">
        <w:rPr>
          <w:rFonts w:cs="Calibri"/>
          <w:bCs/>
          <w:szCs w:val="20"/>
          <w:highlight w:val="green"/>
        </w:rPr>
        <w:t xml:space="preserve"> </w:t>
      </w:r>
      <w:r w:rsidR="003A3B45" w:rsidRPr="003A3B45">
        <w:rPr>
          <w:rFonts w:cs="Calibri"/>
          <w:b/>
          <w:szCs w:val="20"/>
          <w:highlight w:val="green"/>
        </w:rPr>
        <w:t>“SISREC”</w:t>
      </w:r>
      <w:r w:rsidRPr="00F94CB9">
        <w:rPr>
          <w:rFonts w:cs="Calibri"/>
          <w:bCs/>
          <w:szCs w:val="20"/>
          <w:highlight w:val="green"/>
        </w:rPr>
        <w:t xml:space="preserve">, donde la </w:t>
      </w:r>
      <w:r w:rsidRPr="00F94CB9">
        <w:rPr>
          <w:rFonts w:cs="Calibri"/>
          <w:b/>
          <w:bCs/>
          <w:szCs w:val="20"/>
          <w:highlight w:val="green"/>
        </w:rPr>
        <w:t>“MUNICIPALIDAD”</w:t>
      </w:r>
      <w:r w:rsidRPr="00F94CB9">
        <w:rPr>
          <w:rFonts w:cs="Calibri"/>
          <w:bCs/>
          <w:szCs w:val="20"/>
          <w:highlight w:val="green"/>
        </w:rPr>
        <w:t xml:space="preserve"> debe dar cuenta de los recursos otorgados por el </w:t>
      </w:r>
      <w:r w:rsidRPr="00F94CB9">
        <w:rPr>
          <w:rFonts w:cs="Calibri"/>
          <w:b/>
          <w:bCs/>
          <w:szCs w:val="20"/>
          <w:highlight w:val="green"/>
        </w:rPr>
        <w:t>“SERVICIO”,</w:t>
      </w:r>
      <w:r w:rsidRPr="00F94CB9">
        <w:rPr>
          <w:rFonts w:cs="Calibri"/>
          <w:bCs/>
          <w:szCs w:val="20"/>
          <w:highlight w:val="green"/>
        </w:rPr>
        <w:t xml:space="preserve"> de forma mensual, según lo dispuesto en la </w:t>
      </w:r>
      <w:r w:rsidRPr="00F94CB9">
        <w:rPr>
          <w:rFonts w:cs="Calibri"/>
          <w:b/>
          <w:bCs/>
          <w:szCs w:val="20"/>
          <w:highlight w:val="green"/>
        </w:rPr>
        <w:t xml:space="preserve">Resolución N°30/2015 de Contraloría General de la República, </w:t>
      </w:r>
      <w:r w:rsidRPr="00F94CB9">
        <w:rPr>
          <w:rFonts w:cs="Calibri"/>
          <w:szCs w:val="20"/>
          <w:highlight w:val="green"/>
        </w:rPr>
        <w:t>que Fija Normas de Procedimiento sobre Rendición de Cuentas.</w:t>
      </w:r>
    </w:p>
    <w:p w14:paraId="514842F1" w14:textId="13CA80BD" w:rsidR="00E9631D" w:rsidRPr="002A4C76" w:rsidRDefault="002A4C76" w:rsidP="002A4C76">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sidR="00B3741D">
        <w:rPr>
          <w:rFonts w:ascii="Calibri" w:hAnsi="Calibri" w:cs="Calibri"/>
          <w:bCs/>
          <w:color w:val="000000" w:themeColor="text1"/>
          <w:sz w:val="22"/>
          <w:szCs w:val="20"/>
        </w:rPr>
        <w:t>/</w:t>
      </w:r>
      <w:r w:rsidR="005145F7">
        <w:rPr>
          <w:rFonts w:ascii="Calibri" w:hAnsi="Calibri" w:cs="Calibri"/>
          <w:bCs/>
          <w:color w:val="000000" w:themeColor="text1"/>
          <w:sz w:val="22"/>
          <w:szCs w:val="20"/>
        </w:rPr>
        <w:t>THREE</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02D164ED" w14:textId="1D35A071" w:rsidR="00B3741D" w:rsidRPr="002A4C76" w:rsidRDefault="00B3741D" w:rsidP="00B3741D">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sidR="005145F7">
        <w:rPr>
          <w:rFonts w:ascii="Calibri" w:hAnsi="Calibri" w:cs="Calibri"/>
          <w:bCs/>
          <w:color w:val="000000" w:themeColor="text1"/>
          <w:sz w:val="22"/>
          <w:szCs w:val="20"/>
        </w:rPr>
        <w:t>ONE</w:t>
      </w:r>
      <w:r>
        <w:rPr>
          <w:rFonts w:ascii="Calibri" w:hAnsi="Calibri" w:cs="Calibri"/>
          <w:bCs/>
          <w:color w:val="000000" w:themeColor="text1"/>
          <w:sz w:val="22"/>
          <w:szCs w:val="20"/>
        </w:rPr>
        <w:t>_QUOTA_BLOCK</w:t>
      </w:r>
      <w:r w:rsidRPr="002A4C76">
        <w:rPr>
          <w:rFonts w:ascii="Calibri" w:hAnsi="Calibri" w:cs="Calibri"/>
          <w:bCs/>
          <w:color w:val="000000" w:themeColor="text1"/>
          <w:sz w:val="22"/>
          <w:szCs w:val="20"/>
        </w:rPr>
        <w:t>}</w:t>
      </w:r>
    </w:p>
    <w:p w14:paraId="5702FE94" w14:textId="651C1DFC" w:rsidR="00223437" w:rsidRPr="00E9631D" w:rsidRDefault="00223437" w:rsidP="00223437">
      <w:pPr>
        <w:pStyle w:val="Textoindependiente"/>
        <w:numPr>
          <w:ilvl w:val="0"/>
          <w:numId w:val="32"/>
        </w:numPr>
        <w:spacing w:after="240"/>
        <w:rPr>
          <w:rFonts w:ascii="Calibri" w:hAnsi="Calibri" w:cs="Calibri"/>
          <w:sz w:val="22"/>
          <w:szCs w:val="20"/>
          <w:lang w:val="es-CL"/>
        </w:rPr>
      </w:pPr>
      <w:r w:rsidRPr="00ED69EA">
        <w:rPr>
          <w:rFonts w:ascii="Calibri" w:hAnsi="Calibri" w:cs="Calibri"/>
          <w:bCs/>
          <w:color w:val="000000" w:themeColor="text1"/>
          <w:sz w:val="22"/>
          <w:szCs w:val="20"/>
          <w:highlight w:val="green"/>
        </w:rPr>
        <w:t xml:space="preserve">La </w:t>
      </w:r>
      <w:r>
        <w:rPr>
          <w:rFonts w:ascii="Calibri" w:hAnsi="Calibri" w:cs="Calibri"/>
          <w:bCs/>
          <w:color w:val="000000" w:themeColor="text1"/>
          <w:sz w:val="22"/>
          <w:szCs w:val="20"/>
          <w:highlight w:val="green"/>
        </w:rPr>
        <w:t>primera y única</w:t>
      </w:r>
      <w:r w:rsidRPr="00ED69EA">
        <w:rPr>
          <w:rFonts w:ascii="Calibri" w:hAnsi="Calibri" w:cs="Calibri"/>
          <w:bCs/>
          <w:color w:val="000000" w:themeColor="text1"/>
          <w:sz w:val="22"/>
          <w:szCs w:val="20"/>
          <w:highlight w:val="green"/>
        </w:rPr>
        <w:t xml:space="preserve"> cuota de $</w:t>
      </w:r>
      <w:r w:rsidR="00022F04">
        <w:rPr>
          <w:rFonts w:ascii="Calibri" w:hAnsi="Calibri" w:cs="Calibri"/>
          <w:bCs/>
          <w:color w:val="000000" w:themeColor="text1"/>
          <w:sz w:val="22"/>
          <w:szCs w:val="20"/>
          <w:highlight w:val="green"/>
        </w:rPr>
        <w:t xml:space="preserve"> </w:t>
      </w:r>
      <w:r w:rsidR="00942A22" w:rsidRPr="00067430">
        <w:rPr>
          <w:rFonts w:ascii="Calibri" w:hAnsi="Calibri" w:cs="Calibri"/>
          <w:b/>
          <w:color w:val="000000" w:themeColor="text1"/>
          <w:sz w:val="22"/>
          <w:szCs w:val="20"/>
          <w:highlight w:val="green"/>
        </w:rPr>
        <w:t>${cuotaMonto}</w:t>
      </w:r>
      <w:r w:rsidR="00942A22">
        <w:rPr>
          <w:rFonts w:ascii="Calibri" w:hAnsi="Calibri" w:cs="Calibri"/>
          <w:bCs/>
          <w:color w:val="000000" w:themeColor="text1"/>
          <w:sz w:val="22"/>
          <w:szCs w:val="20"/>
          <w:highlight w:val="green"/>
        </w:rPr>
        <w:t xml:space="preserve"> </w:t>
      </w:r>
      <w:r w:rsidR="00942A22" w:rsidRPr="00067430">
        <w:rPr>
          <w:rFonts w:ascii="Calibri" w:hAnsi="Calibri" w:cs="Calibri"/>
          <w:b/>
          <w:color w:val="000000" w:themeColor="text1"/>
          <w:sz w:val="22"/>
          <w:szCs w:val="20"/>
          <w:highlight w:val="green"/>
        </w:rPr>
        <w:t>(${cuotaLetra})</w:t>
      </w:r>
      <w:r w:rsidRPr="00ED69EA">
        <w:rPr>
          <w:rFonts w:ascii="Calibri" w:hAnsi="Calibri" w:cs="Calibri"/>
          <w:b/>
          <w:color w:val="000000" w:themeColor="text1"/>
          <w:sz w:val="22"/>
          <w:szCs w:val="20"/>
          <w:highlight w:val="green"/>
        </w:rPr>
        <w:t>,</w:t>
      </w:r>
      <w:r w:rsidRPr="00ED69EA">
        <w:rPr>
          <w:rFonts w:ascii="Calibri" w:hAnsi="Calibri" w:cs="Calibri"/>
          <w:bCs/>
          <w:color w:val="000000" w:themeColor="text1"/>
          <w:sz w:val="22"/>
          <w:szCs w:val="20"/>
          <w:highlight w:val="green"/>
        </w:rPr>
        <w:t xml:space="preserve"> correspondiente al </w:t>
      </w:r>
      <w:r>
        <w:rPr>
          <w:rFonts w:ascii="Calibri" w:hAnsi="Calibri" w:cs="Calibri"/>
          <w:bCs/>
          <w:color w:val="000000" w:themeColor="text1"/>
          <w:sz w:val="22"/>
          <w:szCs w:val="20"/>
          <w:highlight w:val="green"/>
        </w:rPr>
        <w:t xml:space="preserve">100 </w:t>
      </w:r>
      <w:r w:rsidRPr="00ED69EA">
        <w:rPr>
          <w:rFonts w:ascii="Calibri" w:hAnsi="Calibri" w:cs="Calibri"/>
          <w:bCs/>
          <w:color w:val="000000" w:themeColor="text1"/>
          <w:sz w:val="22"/>
          <w:szCs w:val="20"/>
          <w:highlight w:val="green"/>
        </w:rPr>
        <w:t xml:space="preserve">% del total de los recursos del presente convenio, se transferirá </w:t>
      </w:r>
      <w:r>
        <w:rPr>
          <w:rFonts w:ascii="Calibri" w:hAnsi="Calibri" w:cs="Calibri"/>
          <w:bCs/>
          <w:color w:val="000000" w:themeColor="text1"/>
          <w:sz w:val="22"/>
          <w:szCs w:val="20"/>
          <w:highlight w:val="green"/>
        </w:rPr>
        <w:t xml:space="preserve">a la </w:t>
      </w:r>
      <w:r w:rsidRPr="00223437">
        <w:rPr>
          <w:rFonts w:ascii="Calibri" w:hAnsi="Calibri" w:cs="Calibri"/>
          <w:b/>
          <w:bCs/>
          <w:color w:val="000000" w:themeColor="text1"/>
          <w:sz w:val="22"/>
          <w:szCs w:val="20"/>
          <w:highlight w:val="green"/>
        </w:rPr>
        <w:t>“MUNICIPALIDAD”,</w:t>
      </w:r>
      <w:r>
        <w:rPr>
          <w:rFonts w:ascii="Calibri" w:hAnsi="Calibri" w:cs="Calibri"/>
          <w:bCs/>
          <w:color w:val="000000" w:themeColor="text1"/>
          <w:sz w:val="22"/>
          <w:szCs w:val="20"/>
          <w:highlight w:val="green"/>
        </w:rPr>
        <w:t xml:space="preserve"> una vez emitida la Resolución Exenta que aprueba el presente instrumento y una vez recibidos los recursos desde el Ministerio de Salud.</w:t>
      </w:r>
    </w:p>
    <w:p w14:paraId="226AA2DD" w14:textId="5BAFF380" w:rsidR="00192692" w:rsidRPr="00F94CB9" w:rsidRDefault="00192692" w:rsidP="00192692">
      <w:pPr>
        <w:pStyle w:val="Textoindependiente"/>
        <w:spacing w:after="240"/>
        <w:ind w:left="720"/>
        <w:rPr>
          <w:rFonts w:ascii="Menlo" w:hAnsi="Menlo" w:cs="Menlo"/>
          <w:color w:val="404040"/>
          <w:sz w:val="18"/>
          <w:szCs w:val="18"/>
          <w:highlight w:val="green"/>
          <w:lang w:val="es-CL" w:eastAsia="es-ES_tradnl"/>
        </w:rPr>
      </w:pPr>
      <w:r>
        <w:rPr>
          <w:rFonts w:ascii="Calibri" w:hAnsi="Calibri" w:cs="Calibri"/>
          <w:sz w:val="22"/>
          <w:szCs w:val="20"/>
          <w:highlight w:val="green"/>
          <w:lang w:val="es-CL"/>
        </w:rPr>
        <w:t xml:space="preserve">La aprobación de las rendiciones mensuales de este Programa, se basará en </w:t>
      </w:r>
      <w:r w:rsidRPr="00F94CB9">
        <w:rPr>
          <w:rFonts w:ascii="Calibri" w:hAnsi="Calibri" w:cs="Calibri"/>
          <w:sz w:val="22"/>
          <w:szCs w:val="20"/>
          <w:highlight w:val="green"/>
        </w:rPr>
        <w:t>dos aspectos principales:</w:t>
      </w:r>
    </w:p>
    <w:p w14:paraId="6FF6BAAB" w14:textId="564149C2" w:rsidR="00192692" w:rsidRPr="00F94CB9" w:rsidRDefault="00192692" w:rsidP="00A150FC">
      <w:pPr>
        <w:pStyle w:val="Prrafodelista"/>
        <w:tabs>
          <w:tab w:val="left" w:pos="4395"/>
        </w:tabs>
        <w:spacing w:after="240"/>
        <w:jc w:val="both"/>
        <w:rPr>
          <w:rFonts w:cs="Calibri"/>
          <w:bCs/>
          <w:szCs w:val="20"/>
          <w:highlight w:val="green"/>
        </w:rPr>
      </w:pPr>
      <w:r w:rsidRPr="00F94CB9">
        <w:rPr>
          <w:rFonts w:cs="Calibri"/>
          <w:b/>
          <w:szCs w:val="20"/>
          <w:highlight w:val="green"/>
        </w:rPr>
        <w:t>1° Evaluación Técnica del Programa:</w:t>
      </w:r>
      <w:r w:rsidRPr="00F94CB9">
        <w:rPr>
          <w:rFonts w:cs="Calibri"/>
          <w:bCs/>
          <w:szCs w:val="20"/>
          <w:highlight w:val="green"/>
        </w:rPr>
        <w:t xml:space="preserve"> Evaluación realizada por el Referente Técnico de Atención Primaria del </w:t>
      </w:r>
      <w:r w:rsidRPr="00F94CB9">
        <w:rPr>
          <w:rFonts w:cs="Calibri"/>
          <w:b/>
          <w:bCs/>
          <w:szCs w:val="20"/>
          <w:highlight w:val="green"/>
        </w:rPr>
        <w:t>“SERVICIO”</w:t>
      </w:r>
      <w:r w:rsidRPr="00F94CB9">
        <w:rPr>
          <w:rFonts w:cs="Calibri"/>
          <w:bCs/>
          <w:szCs w:val="20"/>
          <w:highlight w:val="green"/>
        </w:rPr>
        <w:t xml:space="preserve">, encargado del </w:t>
      </w:r>
      <w:r w:rsidRPr="00F94CB9">
        <w:rPr>
          <w:rFonts w:cs="Calibri"/>
          <w:b/>
          <w:bCs/>
          <w:szCs w:val="20"/>
          <w:highlight w:val="green"/>
        </w:rPr>
        <w:t>“PROGRAMA”</w:t>
      </w:r>
      <w:r w:rsidRPr="00F94CB9">
        <w:rPr>
          <w:rFonts w:cs="Calibri"/>
          <w:bCs/>
          <w:szCs w:val="20"/>
          <w:highlight w:val="green"/>
        </w:rPr>
        <w:t xml:space="preserve">, según la cláusula séptima del presente convenio, lo cual será informado por el </w:t>
      </w:r>
      <w:r w:rsidRPr="00F94CB9">
        <w:rPr>
          <w:rFonts w:cs="Calibri"/>
          <w:b/>
          <w:bCs/>
          <w:szCs w:val="20"/>
          <w:highlight w:val="green"/>
        </w:rPr>
        <w:t>“SERVICIO”</w:t>
      </w:r>
      <w:r w:rsidRPr="00F94CB9">
        <w:rPr>
          <w:rFonts w:cs="Calibri"/>
          <w:bCs/>
          <w:szCs w:val="20"/>
          <w:highlight w:val="green"/>
        </w:rPr>
        <w:t xml:space="preserve"> a través de la plataforma habilitada para estos fines a la </w:t>
      </w:r>
      <w:r w:rsidRPr="00F94CB9">
        <w:rPr>
          <w:rFonts w:cs="Calibri"/>
          <w:b/>
          <w:bCs/>
          <w:szCs w:val="20"/>
          <w:highlight w:val="green"/>
        </w:rPr>
        <w:t>“MUNICIPALIDAD”,</w:t>
      </w:r>
      <w:r w:rsidRPr="00F94CB9">
        <w:rPr>
          <w:rFonts w:cs="Calibri"/>
          <w:bCs/>
          <w:szCs w:val="20"/>
          <w:highlight w:val="green"/>
        </w:rPr>
        <w:t xml:space="preserve"> posterior a los cortes de evaluación indicados en la misma cláusula.   </w:t>
      </w:r>
    </w:p>
    <w:p w14:paraId="67642FC6" w14:textId="21B78E8A" w:rsidR="00192692" w:rsidRPr="00A150FC" w:rsidRDefault="00192692" w:rsidP="00A150FC">
      <w:pPr>
        <w:pStyle w:val="Prrafodelista"/>
        <w:tabs>
          <w:tab w:val="left" w:pos="4395"/>
        </w:tabs>
        <w:spacing w:after="240"/>
        <w:jc w:val="both"/>
        <w:rPr>
          <w:rFonts w:cs="Calibri"/>
          <w:bCs/>
          <w:szCs w:val="20"/>
        </w:rPr>
      </w:pPr>
      <w:r w:rsidRPr="00F94CB9">
        <w:rPr>
          <w:rFonts w:cs="Calibri"/>
          <w:b/>
          <w:bCs/>
          <w:szCs w:val="20"/>
          <w:highlight w:val="green"/>
        </w:rPr>
        <w:t>2° Evaluación Financiera del Programa:</w:t>
      </w:r>
      <w:r w:rsidRPr="00F94CB9">
        <w:rPr>
          <w:rFonts w:cs="Calibri"/>
          <w:bCs/>
          <w:szCs w:val="20"/>
          <w:highlight w:val="green"/>
        </w:rPr>
        <w:t xml:space="preserve"> Evaluación realizada por el Departamento de Finanzas del </w:t>
      </w:r>
      <w:r w:rsidRPr="00F94CB9">
        <w:rPr>
          <w:rFonts w:cs="Calibri"/>
          <w:b/>
          <w:bCs/>
          <w:szCs w:val="20"/>
          <w:highlight w:val="green"/>
        </w:rPr>
        <w:t>“SERVICIO”</w:t>
      </w:r>
      <w:r w:rsidRPr="00F94CB9">
        <w:rPr>
          <w:rFonts w:cs="Calibri"/>
          <w:bCs/>
          <w:szCs w:val="20"/>
          <w:highlight w:val="green"/>
        </w:rPr>
        <w:t xml:space="preserve">, a través de la plataforma habilitada para estos fines, donde la </w:t>
      </w:r>
      <w:r w:rsidRPr="00F94CB9">
        <w:rPr>
          <w:rFonts w:cs="Calibri"/>
          <w:b/>
          <w:bCs/>
          <w:szCs w:val="20"/>
          <w:highlight w:val="green"/>
        </w:rPr>
        <w:t>“MUNICIPALIDAD”</w:t>
      </w:r>
      <w:r w:rsidRPr="00F94CB9">
        <w:rPr>
          <w:rFonts w:cs="Calibri"/>
          <w:bCs/>
          <w:szCs w:val="20"/>
          <w:highlight w:val="green"/>
        </w:rPr>
        <w:t xml:space="preserve"> debe dar cuenta de los recursos otorgados por el </w:t>
      </w:r>
      <w:r w:rsidRPr="00F94CB9">
        <w:rPr>
          <w:rFonts w:cs="Calibri"/>
          <w:b/>
          <w:bCs/>
          <w:szCs w:val="20"/>
          <w:highlight w:val="green"/>
        </w:rPr>
        <w:t>“SERVICIO”,</w:t>
      </w:r>
      <w:r w:rsidRPr="00F94CB9">
        <w:rPr>
          <w:rFonts w:cs="Calibri"/>
          <w:bCs/>
          <w:szCs w:val="20"/>
          <w:highlight w:val="green"/>
        </w:rPr>
        <w:t xml:space="preserve"> de forma mensual, según lo dispuesto en la </w:t>
      </w:r>
      <w:r w:rsidRPr="00F94CB9">
        <w:rPr>
          <w:rFonts w:cs="Calibri"/>
          <w:b/>
          <w:bCs/>
          <w:szCs w:val="20"/>
          <w:highlight w:val="green"/>
        </w:rPr>
        <w:t xml:space="preserve">Resolución N°30/2015 de Contraloría General de la República, </w:t>
      </w:r>
      <w:r w:rsidRPr="00F94CB9">
        <w:rPr>
          <w:rFonts w:cs="Calibri"/>
          <w:szCs w:val="20"/>
          <w:highlight w:val="green"/>
        </w:rPr>
        <w:t>que Fija Normas de Procedimiento sobre Rendición de Cuentas.</w:t>
      </w:r>
    </w:p>
    <w:p w14:paraId="43E70589" w14:textId="6AA98A0B" w:rsidR="00A150FC" w:rsidRPr="00B3741D" w:rsidRDefault="00B3741D" w:rsidP="00B3741D">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Pr>
          <w:rFonts w:ascii="Calibri" w:hAnsi="Calibri" w:cs="Calibri"/>
          <w:bCs/>
          <w:color w:val="000000" w:themeColor="text1"/>
          <w:sz w:val="22"/>
          <w:szCs w:val="20"/>
        </w:rPr>
        <w:t>/</w:t>
      </w:r>
      <w:r w:rsidR="005145F7">
        <w:rPr>
          <w:rFonts w:ascii="Calibri" w:hAnsi="Calibri" w:cs="Calibri"/>
          <w:bCs/>
          <w:color w:val="000000" w:themeColor="text1"/>
          <w:sz w:val="22"/>
          <w:szCs w:val="20"/>
        </w:rPr>
        <w:t>ONE</w:t>
      </w:r>
      <w:r>
        <w:rPr>
          <w:rFonts w:ascii="Calibri" w:hAnsi="Calibri" w:cs="Calibri"/>
          <w:bCs/>
          <w:color w:val="000000" w:themeColor="text1"/>
          <w:sz w:val="22"/>
          <w:szCs w:val="20"/>
        </w:rPr>
        <w:t>_QUOTA_BLOCK</w:t>
      </w:r>
      <w:r w:rsidRPr="002A4C76">
        <w:rPr>
          <w:rFonts w:ascii="Calibri" w:hAnsi="Calibri" w:cs="Calibri"/>
          <w:bCs/>
          <w:color w:val="000000" w:themeColor="text1"/>
          <w:sz w:val="22"/>
          <w:szCs w:val="20"/>
        </w:rPr>
        <w:t>}</w:t>
      </w:r>
    </w:p>
    <w:p w14:paraId="2F5DB8D5" w14:textId="3522DC97" w:rsidR="00A150FC" w:rsidRPr="00B3741D" w:rsidRDefault="00B3741D" w:rsidP="00B3741D">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sidR="005145F7">
        <w:rPr>
          <w:rFonts w:ascii="Calibri" w:hAnsi="Calibri" w:cs="Calibri"/>
          <w:bCs/>
          <w:color w:val="000000" w:themeColor="text1"/>
          <w:sz w:val="22"/>
          <w:szCs w:val="20"/>
        </w:rPr>
        <w:t>TWELVE</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31B71CA3" w14:textId="19678310" w:rsidR="00A150FC" w:rsidRPr="00E367D0" w:rsidRDefault="00A150FC" w:rsidP="00A150FC">
      <w:pPr>
        <w:pStyle w:val="Textoindependiente"/>
        <w:numPr>
          <w:ilvl w:val="0"/>
          <w:numId w:val="32"/>
        </w:numPr>
        <w:spacing w:after="240"/>
        <w:rPr>
          <w:rFonts w:ascii="Calibri" w:hAnsi="Calibri" w:cs="Calibri"/>
          <w:sz w:val="22"/>
          <w:szCs w:val="20"/>
          <w:lang w:val="es-CL"/>
        </w:rPr>
      </w:pPr>
      <w:r w:rsidRPr="00ED69EA">
        <w:rPr>
          <w:rFonts w:ascii="Calibri" w:hAnsi="Calibri" w:cs="Calibri"/>
          <w:bCs/>
          <w:color w:val="000000" w:themeColor="text1"/>
          <w:sz w:val="22"/>
          <w:szCs w:val="20"/>
          <w:highlight w:val="green"/>
        </w:rPr>
        <w:t>L</w:t>
      </w:r>
      <w:r w:rsidR="008A0926">
        <w:rPr>
          <w:rFonts w:ascii="Calibri" w:hAnsi="Calibri" w:cs="Calibri"/>
          <w:bCs/>
          <w:color w:val="000000" w:themeColor="text1"/>
          <w:sz w:val="22"/>
          <w:szCs w:val="20"/>
          <w:highlight w:val="green"/>
        </w:rPr>
        <w:t xml:space="preserve">os recursos mencionados en la Cláusula Quinta, financiarán exclusivamente las actividades </w:t>
      </w:r>
      <w:r w:rsidR="00400285">
        <w:rPr>
          <w:rFonts w:ascii="Calibri" w:hAnsi="Calibri" w:cs="Calibri"/>
          <w:bCs/>
          <w:color w:val="000000" w:themeColor="text1"/>
          <w:sz w:val="22"/>
          <w:szCs w:val="20"/>
          <w:highlight w:val="green"/>
        </w:rPr>
        <w:t xml:space="preserve">relacionadas al “PROGRAMA”, y </w:t>
      </w:r>
      <w:r w:rsidR="008A0926">
        <w:rPr>
          <w:rFonts w:ascii="Calibri" w:hAnsi="Calibri" w:cs="Calibri"/>
          <w:bCs/>
          <w:color w:val="000000" w:themeColor="text1"/>
          <w:sz w:val="22"/>
          <w:szCs w:val="20"/>
          <w:highlight w:val="green"/>
        </w:rPr>
        <w:t xml:space="preserve">se entregarán en </w:t>
      </w:r>
      <w:r w:rsidR="0041561E">
        <w:rPr>
          <w:rFonts w:ascii="Calibri" w:hAnsi="Calibri" w:cs="Calibri"/>
          <w:bCs/>
          <w:color w:val="000000" w:themeColor="text1"/>
          <w:sz w:val="22"/>
          <w:szCs w:val="20"/>
          <w:highlight w:val="green"/>
        </w:rPr>
        <w:t>${</w:t>
      </w:r>
      <w:r w:rsidR="00821FEB">
        <w:rPr>
          <w:rFonts w:ascii="Calibri" w:hAnsi="Calibri" w:cs="Calibri"/>
          <w:bCs/>
          <w:color w:val="000000" w:themeColor="text1"/>
          <w:sz w:val="22"/>
          <w:szCs w:val="20"/>
          <w:highlight w:val="green"/>
        </w:rPr>
        <w:t>totalQuotasText</w:t>
      </w:r>
      <w:r w:rsidR="0041561E">
        <w:rPr>
          <w:rFonts w:ascii="Calibri" w:hAnsi="Calibri" w:cs="Calibri"/>
          <w:bCs/>
          <w:color w:val="000000" w:themeColor="text1"/>
          <w:sz w:val="22"/>
          <w:szCs w:val="20"/>
          <w:highlight w:val="green"/>
        </w:rPr>
        <w:t>}</w:t>
      </w:r>
      <w:r w:rsidR="00974193">
        <w:rPr>
          <w:rFonts w:ascii="Calibri" w:hAnsi="Calibri" w:cs="Calibri"/>
          <w:bCs/>
          <w:color w:val="000000" w:themeColor="text1"/>
          <w:sz w:val="22"/>
          <w:szCs w:val="20"/>
          <w:highlight w:val="green"/>
        </w:rPr>
        <w:t xml:space="preserve"> </w:t>
      </w:r>
      <w:r w:rsidR="00400285" w:rsidRPr="00E367D0">
        <w:rPr>
          <w:rFonts w:ascii="Calibri" w:hAnsi="Calibri" w:cs="Calibri"/>
          <w:bCs/>
          <w:color w:val="000000" w:themeColor="text1"/>
          <w:sz w:val="22"/>
          <w:szCs w:val="20"/>
          <w:highlight w:val="green"/>
        </w:rPr>
        <w:t>los que</w:t>
      </w:r>
      <w:r w:rsidR="00400285">
        <w:rPr>
          <w:rFonts w:ascii="Calibri" w:hAnsi="Calibri" w:cs="Calibri"/>
          <w:b/>
          <w:bCs/>
          <w:color w:val="000000" w:themeColor="text1"/>
          <w:sz w:val="22"/>
          <w:szCs w:val="20"/>
          <w:highlight w:val="green"/>
        </w:rPr>
        <w:t xml:space="preserve"> </w:t>
      </w:r>
      <w:r w:rsidRPr="00ED69EA">
        <w:rPr>
          <w:rFonts w:ascii="Calibri" w:hAnsi="Calibri" w:cs="Calibri"/>
          <w:bCs/>
          <w:color w:val="000000" w:themeColor="text1"/>
          <w:sz w:val="22"/>
          <w:szCs w:val="20"/>
          <w:highlight w:val="green"/>
        </w:rPr>
        <w:t xml:space="preserve">se transferirá </w:t>
      </w:r>
      <w:r>
        <w:rPr>
          <w:rFonts w:ascii="Calibri" w:hAnsi="Calibri" w:cs="Calibri"/>
          <w:bCs/>
          <w:color w:val="000000" w:themeColor="text1"/>
          <w:sz w:val="22"/>
          <w:szCs w:val="20"/>
          <w:highlight w:val="green"/>
        </w:rPr>
        <w:t xml:space="preserve">a la </w:t>
      </w:r>
      <w:r w:rsidRPr="00223437">
        <w:rPr>
          <w:rFonts w:ascii="Calibri" w:hAnsi="Calibri" w:cs="Calibri"/>
          <w:b/>
          <w:bCs/>
          <w:color w:val="000000" w:themeColor="text1"/>
          <w:sz w:val="22"/>
          <w:szCs w:val="20"/>
          <w:highlight w:val="green"/>
        </w:rPr>
        <w:t>“MUNICIPALIDAD”,</w:t>
      </w:r>
      <w:r>
        <w:rPr>
          <w:rFonts w:ascii="Calibri" w:hAnsi="Calibri" w:cs="Calibri"/>
          <w:bCs/>
          <w:color w:val="000000" w:themeColor="text1"/>
          <w:sz w:val="22"/>
          <w:szCs w:val="20"/>
          <w:highlight w:val="green"/>
        </w:rPr>
        <w:t xml:space="preserve"> una vez emitida la Resolución Exenta que aprueba el presente instrumento y una vez recibidos los recursos desde el Ministerio de Salud</w:t>
      </w:r>
      <w:r w:rsidR="00E367D0">
        <w:rPr>
          <w:rFonts w:ascii="Calibri" w:hAnsi="Calibri" w:cs="Calibri"/>
          <w:bCs/>
          <w:color w:val="000000" w:themeColor="text1"/>
          <w:sz w:val="22"/>
          <w:szCs w:val="20"/>
          <w:highlight w:val="green"/>
        </w:rPr>
        <w:t>, de acuerdo a la siguiente manera y condiciones:</w:t>
      </w:r>
    </w:p>
    <w:p w14:paraId="78AE941E" w14:textId="77777777" w:rsidR="00372653" w:rsidRPr="00E367D0" w:rsidRDefault="00372653" w:rsidP="00E367D0">
      <w:pPr>
        <w:pStyle w:val="Textoindependiente"/>
        <w:spacing w:after="240"/>
        <w:ind w:left="720"/>
        <w:rPr>
          <w:rFonts w:ascii="Calibri" w:hAnsi="Calibri" w:cs="Calibri"/>
          <w:sz w:val="22"/>
          <w:szCs w:val="20"/>
          <w:lang w:val="es-CL"/>
        </w:rPr>
      </w:pPr>
    </w:p>
    <w:tbl>
      <w:tblPr>
        <w:tblStyle w:val="Tablaconcuadrcula"/>
        <w:tblW w:w="0" w:type="auto"/>
        <w:tblInd w:w="720" w:type="dxa"/>
        <w:tblLook w:val="04A0" w:firstRow="1" w:lastRow="0" w:firstColumn="1" w:lastColumn="0" w:noHBand="0" w:noVBand="1"/>
      </w:tblPr>
      <w:tblGrid>
        <w:gridCol w:w="551"/>
        <w:gridCol w:w="4759"/>
        <w:gridCol w:w="2798"/>
      </w:tblGrid>
      <w:tr w:rsidR="00E367D0" w14:paraId="25933929" w14:textId="77777777" w:rsidTr="00473834">
        <w:tc>
          <w:tcPr>
            <w:tcW w:w="5310" w:type="dxa"/>
            <w:gridSpan w:val="2"/>
          </w:tcPr>
          <w:p w14:paraId="5ED87D64" w14:textId="2D2A69BB" w:rsidR="00E367D0" w:rsidRDefault="00E367D0" w:rsidP="00E367D0">
            <w:pPr>
              <w:pStyle w:val="Textoindependiente"/>
              <w:spacing w:after="240"/>
              <w:jc w:val="center"/>
              <w:rPr>
                <w:rFonts w:ascii="Calibri" w:hAnsi="Calibri" w:cs="Calibri"/>
                <w:sz w:val="22"/>
                <w:szCs w:val="20"/>
                <w:lang w:val="es-CL"/>
              </w:rPr>
            </w:pPr>
            <w:r>
              <w:rPr>
                <w:rFonts w:ascii="Calibri" w:hAnsi="Calibri" w:cs="Calibri"/>
                <w:sz w:val="22"/>
                <w:szCs w:val="20"/>
                <w:lang w:val="es-CL"/>
              </w:rPr>
              <w:t>N° DE CUOTAS</w:t>
            </w:r>
          </w:p>
        </w:tc>
        <w:tc>
          <w:tcPr>
            <w:tcW w:w="2798" w:type="dxa"/>
          </w:tcPr>
          <w:p w14:paraId="324F4191" w14:textId="1C049970" w:rsidR="00E367D0" w:rsidRDefault="00E367D0" w:rsidP="00E367D0">
            <w:pPr>
              <w:pStyle w:val="Textoindependiente"/>
              <w:spacing w:after="240"/>
              <w:jc w:val="center"/>
              <w:rPr>
                <w:rFonts w:ascii="Calibri" w:hAnsi="Calibri" w:cs="Calibri"/>
                <w:sz w:val="22"/>
                <w:szCs w:val="20"/>
                <w:lang w:val="es-CL"/>
              </w:rPr>
            </w:pPr>
            <w:r>
              <w:rPr>
                <w:rFonts w:ascii="Calibri" w:hAnsi="Calibri" w:cs="Calibri"/>
                <w:sz w:val="22"/>
                <w:szCs w:val="20"/>
                <w:lang w:val="es-CL"/>
              </w:rPr>
              <w:t>MONTO</w:t>
            </w:r>
          </w:p>
        </w:tc>
      </w:tr>
      <w:tr w:rsidR="00E367D0" w14:paraId="750880D6" w14:textId="77777777" w:rsidTr="00E367D0">
        <w:tc>
          <w:tcPr>
            <w:tcW w:w="551" w:type="dxa"/>
          </w:tcPr>
          <w:p w14:paraId="14D71AE9" w14:textId="3B861A25"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1</w:t>
            </w:r>
          </w:p>
        </w:tc>
        <w:tc>
          <w:tcPr>
            <w:tcW w:w="4759" w:type="dxa"/>
          </w:tcPr>
          <w:p w14:paraId="30283F8A" w14:textId="332E6FAE"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ENERO</w:t>
            </w:r>
          </w:p>
        </w:tc>
        <w:tc>
          <w:tcPr>
            <w:tcW w:w="2798" w:type="dxa"/>
          </w:tcPr>
          <w:p w14:paraId="131A5A57" w14:textId="02B74C3B"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#1</w:t>
            </w:r>
            <w:r w:rsidR="00F6057A" w:rsidRPr="00067430">
              <w:rPr>
                <w:rFonts w:ascii="Calibri" w:hAnsi="Calibri" w:cs="Calibri"/>
                <w:b/>
                <w:color w:val="000000" w:themeColor="text1"/>
                <w:sz w:val="22"/>
                <w:szCs w:val="20"/>
                <w:highlight w:val="green"/>
              </w:rPr>
              <w:t>}</w:t>
            </w:r>
          </w:p>
        </w:tc>
      </w:tr>
      <w:tr w:rsidR="00E367D0" w14:paraId="5EA6AD45" w14:textId="77777777" w:rsidTr="00E367D0">
        <w:tc>
          <w:tcPr>
            <w:tcW w:w="551" w:type="dxa"/>
          </w:tcPr>
          <w:p w14:paraId="203A4C2A" w14:textId="22A5DE2D"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2</w:t>
            </w:r>
          </w:p>
        </w:tc>
        <w:tc>
          <w:tcPr>
            <w:tcW w:w="4759" w:type="dxa"/>
          </w:tcPr>
          <w:p w14:paraId="07363E30" w14:textId="177F460C"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FEBRERO</w:t>
            </w:r>
          </w:p>
        </w:tc>
        <w:tc>
          <w:tcPr>
            <w:tcW w:w="2798" w:type="dxa"/>
          </w:tcPr>
          <w:p w14:paraId="46FC787A" w14:textId="4CF41454"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#2</w:t>
            </w:r>
            <w:r w:rsidR="00F6057A" w:rsidRPr="00067430">
              <w:rPr>
                <w:rFonts w:ascii="Calibri" w:hAnsi="Calibri" w:cs="Calibri"/>
                <w:b/>
                <w:color w:val="000000" w:themeColor="text1"/>
                <w:sz w:val="22"/>
                <w:szCs w:val="20"/>
                <w:highlight w:val="green"/>
              </w:rPr>
              <w:t>}</w:t>
            </w:r>
          </w:p>
        </w:tc>
      </w:tr>
      <w:tr w:rsidR="00E367D0" w14:paraId="3A95750E" w14:textId="77777777" w:rsidTr="00E367D0">
        <w:tc>
          <w:tcPr>
            <w:tcW w:w="551" w:type="dxa"/>
          </w:tcPr>
          <w:p w14:paraId="52F79E2D" w14:textId="50492AEE"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3</w:t>
            </w:r>
          </w:p>
        </w:tc>
        <w:tc>
          <w:tcPr>
            <w:tcW w:w="4759" w:type="dxa"/>
          </w:tcPr>
          <w:p w14:paraId="15640387" w14:textId="08AEFA0D"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MARZO</w:t>
            </w:r>
          </w:p>
        </w:tc>
        <w:tc>
          <w:tcPr>
            <w:tcW w:w="2798" w:type="dxa"/>
          </w:tcPr>
          <w:p w14:paraId="38E815B4" w14:textId="4ABCAA64"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#3</w:t>
            </w:r>
            <w:r w:rsidR="00F6057A" w:rsidRPr="00067430">
              <w:rPr>
                <w:rFonts w:ascii="Calibri" w:hAnsi="Calibri" w:cs="Calibri"/>
                <w:b/>
                <w:color w:val="000000" w:themeColor="text1"/>
                <w:sz w:val="22"/>
                <w:szCs w:val="20"/>
                <w:highlight w:val="green"/>
              </w:rPr>
              <w:t>}</w:t>
            </w:r>
          </w:p>
        </w:tc>
      </w:tr>
      <w:tr w:rsidR="00E367D0" w14:paraId="7292C3BE" w14:textId="77777777" w:rsidTr="00E367D0">
        <w:tc>
          <w:tcPr>
            <w:tcW w:w="551" w:type="dxa"/>
          </w:tcPr>
          <w:p w14:paraId="33769F35" w14:textId="2200CA59"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4</w:t>
            </w:r>
          </w:p>
        </w:tc>
        <w:tc>
          <w:tcPr>
            <w:tcW w:w="4759" w:type="dxa"/>
          </w:tcPr>
          <w:p w14:paraId="72CF0AFB" w14:textId="3BBB8756"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ABRIL</w:t>
            </w:r>
          </w:p>
        </w:tc>
        <w:tc>
          <w:tcPr>
            <w:tcW w:w="2798" w:type="dxa"/>
          </w:tcPr>
          <w:p w14:paraId="0BE530EE" w14:textId="42E1A0EF"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#4</w:t>
            </w:r>
            <w:r w:rsidR="00F6057A" w:rsidRPr="00067430">
              <w:rPr>
                <w:rFonts w:ascii="Calibri" w:hAnsi="Calibri" w:cs="Calibri"/>
                <w:b/>
                <w:color w:val="000000" w:themeColor="text1"/>
                <w:sz w:val="22"/>
                <w:szCs w:val="20"/>
                <w:highlight w:val="green"/>
              </w:rPr>
              <w:t>}</w:t>
            </w:r>
          </w:p>
        </w:tc>
      </w:tr>
      <w:tr w:rsidR="00E367D0" w14:paraId="37EBB111" w14:textId="77777777" w:rsidTr="00E367D0">
        <w:tc>
          <w:tcPr>
            <w:tcW w:w="551" w:type="dxa"/>
          </w:tcPr>
          <w:p w14:paraId="25543FBD" w14:textId="135F82AA"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5</w:t>
            </w:r>
          </w:p>
        </w:tc>
        <w:tc>
          <w:tcPr>
            <w:tcW w:w="4759" w:type="dxa"/>
          </w:tcPr>
          <w:p w14:paraId="0039E575" w14:textId="2443B414"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MAYO</w:t>
            </w:r>
          </w:p>
        </w:tc>
        <w:tc>
          <w:tcPr>
            <w:tcW w:w="2798" w:type="dxa"/>
          </w:tcPr>
          <w:p w14:paraId="48246962" w14:textId="64E7CC29"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#5</w:t>
            </w:r>
            <w:r w:rsidR="00F6057A" w:rsidRPr="00067430">
              <w:rPr>
                <w:rFonts w:ascii="Calibri" w:hAnsi="Calibri" w:cs="Calibri"/>
                <w:b/>
                <w:color w:val="000000" w:themeColor="text1"/>
                <w:sz w:val="22"/>
                <w:szCs w:val="20"/>
                <w:highlight w:val="green"/>
              </w:rPr>
              <w:t>}</w:t>
            </w:r>
          </w:p>
        </w:tc>
      </w:tr>
      <w:tr w:rsidR="00E367D0" w14:paraId="57121C30" w14:textId="77777777" w:rsidTr="00E367D0">
        <w:tc>
          <w:tcPr>
            <w:tcW w:w="551" w:type="dxa"/>
          </w:tcPr>
          <w:p w14:paraId="1415436A" w14:textId="52246E6D"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6</w:t>
            </w:r>
          </w:p>
        </w:tc>
        <w:tc>
          <w:tcPr>
            <w:tcW w:w="4759" w:type="dxa"/>
          </w:tcPr>
          <w:p w14:paraId="49714DE9" w14:textId="546021D4"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JUNIO</w:t>
            </w:r>
          </w:p>
        </w:tc>
        <w:tc>
          <w:tcPr>
            <w:tcW w:w="2798" w:type="dxa"/>
          </w:tcPr>
          <w:p w14:paraId="1AC6C8CD" w14:textId="2B902AD8"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#6</w:t>
            </w:r>
            <w:r w:rsidR="00F6057A" w:rsidRPr="00067430">
              <w:rPr>
                <w:rFonts w:ascii="Calibri" w:hAnsi="Calibri" w:cs="Calibri"/>
                <w:b/>
                <w:color w:val="000000" w:themeColor="text1"/>
                <w:sz w:val="22"/>
                <w:szCs w:val="20"/>
                <w:highlight w:val="green"/>
              </w:rPr>
              <w:t>}</w:t>
            </w:r>
          </w:p>
        </w:tc>
      </w:tr>
      <w:tr w:rsidR="00E367D0" w14:paraId="0C200A92" w14:textId="77777777" w:rsidTr="00E367D0">
        <w:tc>
          <w:tcPr>
            <w:tcW w:w="551" w:type="dxa"/>
          </w:tcPr>
          <w:p w14:paraId="272EAD78" w14:textId="5AAD2E0D"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7</w:t>
            </w:r>
          </w:p>
        </w:tc>
        <w:tc>
          <w:tcPr>
            <w:tcW w:w="4759" w:type="dxa"/>
          </w:tcPr>
          <w:p w14:paraId="6930EDB9" w14:textId="06FEB58F"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JULIO</w:t>
            </w:r>
          </w:p>
        </w:tc>
        <w:tc>
          <w:tcPr>
            <w:tcW w:w="2798" w:type="dxa"/>
          </w:tcPr>
          <w:p w14:paraId="151CC78C" w14:textId="54C8742A"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#7</w:t>
            </w:r>
            <w:r w:rsidR="00F6057A" w:rsidRPr="00067430">
              <w:rPr>
                <w:rFonts w:ascii="Calibri" w:hAnsi="Calibri" w:cs="Calibri"/>
                <w:b/>
                <w:color w:val="000000" w:themeColor="text1"/>
                <w:sz w:val="22"/>
                <w:szCs w:val="20"/>
                <w:highlight w:val="green"/>
              </w:rPr>
              <w:t>}</w:t>
            </w:r>
          </w:p>
        </w:tc>
      </w:tr>
      <w:tr w:rsidR="00E367D0" w14:paraId="6C650E1A" w14:textId="77777777" w:rsidTr="00E367D0">
        <w:tc>
          <w:tcPr>
            <w:tcW w:w="551" w:type="dxa"/>
          </w:tcPr>
          <w:p w14:paraId="5492D267" w14:textId="40CC9C7D"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8</w:t>
            </w:r>
          </w:p>
        </w:tc>
        <w:tc>
          <w:tcPr>
            <w:tcW w:w="4759" w:type="dxa"/>
          </w:tcPr>
          <w:p w14:paraId="0E0A58EB" w14:textId="7487E5DE"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AGOSTO</w:t>
            </w:r>
          </w:p>
        </w:tc>
        <w:tc>
          <w:tcPr>
            <w:tcW w:w="2798" w:type="dxa"/>
          </w:tcPr>
          <w:p w14:paraId="3E01F6C7" w14:textId="291D44FA"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#8</w:t>
            </w:r>
            <w:r w:rsidR="00F6057A" w:rsidRPr="00067430">
              <w:rPr>
                <w:rFonts w:ascii="Calibri" w:hAnsi="Calibri" w:cs="Calibri"/>
                <w:b/>
                <w:color w:val="000000" w:themeColor="text1"/>
                <w:sz w:val="22"/>
                <w:szCs w:val="20"/>
                <w:highlight w:val="green"/>
              </w:rPr>
              <w:t>}</w:t>
            </w:r>
          </w:p>
        </w:tc>
      </w:tr>
      <w:tr w:rsidR="00E367D0" w14:paraId="5E31E29D" w14:textId="77777777" w:rsidTr="00E367D0">
        <w:tc>
          <w:tcPr>
            <w:tcW w:w="551" w:type="dxa"/>
          </w:tcPr>
          <w:p w14:paraId="2158FE97" w14:textId="049C333E"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9</w:t>
            </w:r>
          </w:p>
        </w:tc>
        <w:tc>
          <w:tcPr>
            <w:tcW w:w="4759" w:type="dxa"/>
          </w:tcPr>
          <w:p w14:paraId="04E678F6" w14:textId="1C8A7B53"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SEPTIEMBRE</w:t>
            </w:r>
          </w:p>
        </w:tc>
        <w:tc>
          <w:tcPr>
            <w:tcW w:w="2798" w:type="dxa"/>
          </w:tcPr>
          <w:p w14:paraId="18BB22C7" w14:textId="62EBFCDD"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#9</w:t>
            </w:r>
            <w:r w:rsidR="00F6057A" w:rsidRPr="00067430">
              <w:rPr>
                <w:rFonts w:ascii="Calibri" w:hAnsi="Calibri" w:cs="Calibri"/>
                <w:b/>
                <w:color w:val="000000" w:themeColor="text1"/>
                <w:sz w:val="22"/>
                <w:szCs w:val="20"/>
                <w:highlight w:val="green"/>
              </w:rPr>
              <w:t>}</w:t>
            </w:r>
          </w:p>
        </w:tc>
      </w:tr>
      <w:tr w:rsidR="00E367D0" w14:paraId="0DF0B8D5" w14:textId="77777777" w:rsidTr="00E367D0">
        <w:tc>
          <w:tcPr>
            <w:tcW w:w="551" w:type="dxa"/>
          </w:tcPr>
          <w:p w14:paraId="1D3EF8DA" w14:textId="77667E1A"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lastRenderedPageBreak/>
              <w:t>10</w:t>
            </w:r>
          </w:p>
        </w:tc>
        <w:tc>
          <w:tcPr>
            <w:tcW w:w="4759" w:type="dxa"/>
          </w:tcPr>
          <w:p w14:paraId="4CAB6A27" w14:textId="07A9D46E"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OCTUBRE</w:t>
            </w:r>
          </w:p>
        </w:tc>
        <w:tc>
          <w:tcPr>
            <w:tcW w:w="2798" w:type="dxa"/>
          </w:tcPr>
          <w:p w14:paraId="6714398D" w14:textId="1250A685"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#10</w:t>
            </w:r>
            <w:r w:rsidR="00F6057A" w:rsidRPr="00067430">
              <w:rPr>
                <w:rFonts w:ascii="Calibri" w:hAnsi="Calibri" w:cs="Calibri"/>
                <w:b/>
                <w:color w:val="000000" w:themeColor="text1"/>
                <w:sz w:val="22"/>
                <w:szCs w:val="20"/>
                <w:highlight w:val="green"/>
              </w:rPr>
              <w:t>}</w:t>
            </w:r>
          </w:p>
        </w:tc>
      </w:tr>
      <w:tr w:rsidR="00E367D0" w14:paraId="581747DF" w14:textId="77777777" w:rsidTr="00E367D0">
        <w:tc>
          <w:tcPr>
            <w:tcW w:w="551" w:type="dxa"/>
          </w:tcPr>
          <w:p w14:paraId="322FB562" w14:textId="3200AE92"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11</w:t>
            </w:r>
          </w:p>
        </w:tc>
        <w:tc>
          <w:tcPr>
            <w:tcW w:w="4759" w:type="dxa"/>
          </w:tcPr>
          <w:p w14:paraId="047DD3A4" w14:textId="1947390F"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NOVIEMBRE</w:t>
            </w:r>
          </w:p>
        </w:tc>
        <w:tc>
          <w:tcPr>
            <w:tcW w:w="2798" w:type="dxa"/>
          </w:tcPr>
          <w:p w14:paraId="6A2CE9EE" w14:textId="3B10F5F0"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#11</w:t>
            </w:r>
            <w:r w:rsidR="00F6057A" w:rsidRPr="00067430">
              <w:rPr>
                <w:rFonts w:ascii="Calibri" w:hAnsi="Calibri" w:cs="Calibri"/>
                <w:b/>
                <w:color w:val="000000" w:themeColor="text1"/>
                <w:sz w:val="22"/>
                <w:szCs w:val="20"/>
                <w:highlight w:val="green"/>
              </w:rPr>
              <w:t>}</w:t>
            </w:r>
          </w:p>
        </w:tc>
      </w:tr>
      <w:tr w:rsidR="00E367D0" w14:paraId="6F725F1D" w14:textId="77777777" w:rsidTr="00E367D0">
        <w:tc>
          <w:tcPr>
            <w:tcW w:w="551" w:type="dxa"/>
          </w:tcPr>
          <w:p w14:paraId="31C4CE2D" w14:textId="5F35EC15"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12</w:t>
            </w:r>
          </w:p>
        </w:tc>
        <w:tc>
          <w:tcPr>
            <w:tcW w:w="4759" w:type="dxa"/>
          </w:tcPr>
          <w:p w14:paraId="0EFC04D6" w14:textId="5C64B7A9"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DICIEMBRE</w:t>
            </w:r>
          </w:p>
        </w:tc>
        <w:tc>
          <w:tcPr>
            <w:tcW w:w="2798" w:type="dxa"/>
          </w:tcPr>
          <w:p w14:paraId="7552401C" w14:textId="14B7C5D1"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#12</w:t>
            </w:r>
            <w:r w:rsidR="00F6057A" w:rsidRPr="00067430">
              <w:rPr>
                <w:rFonts w:ascii="Calibri" w:hAnsi="Calibri" w:cs="Calibri"/>
                <w:b/>
                <w:color w:val="000000" w:themeColor="text1"/>
                <w:sz w:val="22"/>
                <w:szCs w:val="20"/>
                <w:highlight w:val="green"/>
              </w:rPr>
              <w:t>}</w:t>
            </w:r>
          </w:p>
        </w:tc>
      </w:tr>
    </w:tbl>
    <w:p w14:paraId="3F15F0FE" w14:textId="77777777" w:rsidR="00DE44E1" w:rsidRDefault="00DE44E1" w:rsidP="00E367D0">
      <w:pPr>
        <w:pStyle w:val="Textoindependiente"/>
        <w:spacing w:after="240"/>
        <w:ind w:left="720"/>
        <w:rPr>
          <w:rFonts w:ascii="Calibri" w:hAnsi="Calibri" w:cs="Calibri"/>
          <w:sz w:val="22"/>
          <w:szCs w:val="20"/>
          <w:highlight w:val="green"/>
          <w:lang w:val="es-CL"/>
        </w:rPr>
      </w:pPr>
    </w:p>
    <w:p w14:paraId="05D659C6" w14:textId="75ABC573" w:rsidR="00E367D0" w:rsidRPr="00F94CB9" w:rsidRDefault="00E367D0" w:rsidP="00E367D0">
      <w:pPr>
        <w:pStyle w:val="Textoindependiente"/>
        <w:spacing w:after="240"/>
        <w:ind w:left="720"/>
        <w:rPr>
          <w:rFonts w:ascii="Menlo" w:hAnsi="Menlo" w:cs="Menlo"/>
          <w:color w:val="404040"/>
          <w:sz w:val="18"/>
          <w:szCs w:val="18"/>
          <w:highlight w:val="green"/>
          <w:lang w:val="es-CL" w:eastAsia="es-ES_tradnl"/>
        </w:rPr>
      </w:pPr>
      <w:r>
        <w:rPr>
          <w:rFonts w:ascii="Calibri" w:hAnsi="Calibri" w:cs="Calibri"/>
          <w:sz w:val="22"/>
          <w:szCs w:val="20"/>
          <w:highlight w:val="green"/>
          <w:lang w:val="es-CL"/>
        </w:rPr>
        <w:t xml:space="preserve">La aprobación de las rendiciones mensuales de este </w:t>
      </w:r>
      <w:r w:rsidR="00DA26DC">
        <w:rPr>
          <w:rFonts w:ascii="Calibri" w:hAnsi="Calibri" w:cs="Calibri"/>
          <w:sz w:val="22"/>
          <w:szCs w:val="20"/>
          <w:highlight w:val="green"/>
          <w:lang w:val="es-CL"/>
        </w:rPr>
        <w:t>“PROGRAMA”</w:t>
      </w:r>
      <w:r>
        <w:rPr>
          <w:rFonts w:ascii="Calibri" w:hAnsi="Calibri" w:cs="Calibri"/>
          <w:sz w:val="22"/>
          <w:szCs w:val="20"/>
          <w:highlight w:val="green"/>
          <w:lang w:val="es-CL"/>
        </w:rPr>
        <w:t xml:space="preserve">, se basará en </w:t>
      </w:r>
      <w:r w:rsidRPr="00F94CB9">
        <w:rPr>
          <w:rFonts w:ascii="Calibri" w:hAnsi="Calibri" w:cs="Calibri"/>
          <w:sz w:val="22"/>
          <w:szCs w:val="20"/>
          <w:highlight w:val="green"/>
        </w:rPr>
        <w:t>dos aspectos principales:</w:t>
      </w:r>
    </w:p>
    <w:p w14:paraId="0B3EAD37" w14:textId="7298E3D0" w:rsidR="00E367D0" w:rsidRPr="00F94CB9" w:rsidRDefault="00E367D0" w:rsidP="00E367D0">
      <w:pPr>
        <w:pStyle w:val="Prrafodelista"/>
        <w:tabs>
          <w:tab w:val="left" w:pos="4395"/>
        </w:tabs>
        <w:spacing w:after="240"/>
        <w:jc w:val="both"/>
        <w:rPr>
          <w:rFonts w:cs="Calibri"/>
          <w:bCs/>
          <w:szCs w:val="20"/>
          <w:highlight w:val="green"/>
        </w:rPr>
      </w:pPr>
      <w:r w:rsidRPr="00F94CB9">
        <w:rPr>
          <w:rFonts w:cs="Calibri"/>
          <w:b/>
          <w:szCs w:val="20"/>
          <w:highlight w:val="green"/>
        </w:rPr>
        <w:t>1° Evaluación Técnica del Programa:</w:t>
      </w:r>
      <w:r w:rsidRPr="00F94CB9">
        <w:rPr>
          <w:rFonts w:cs="Calibri"/>
          <w:bCs/>
          <w:szCs w:val="20"/>
          <w:highlight w:val="green"/>
        </w:rPr>
        <w:t xml:space="preserve"> Evaluación realizada por el Referente Técnico de Atención Primaria del </w:t>
      </w:r>
      <w:r w:rsidRPr="00F94CB9">
        <w:rPr>
          <w:rFonts w:cs="Calibri"/>
          <w:b/>
          <w:bCs/>
          <w:szCs w:val="20"/>
          <w:highlight w:val="green"/>
        </w:rPr>
        <w:t>“SERVICIO”</w:t>
      </w:r>
      <w:r w:rsidRPr="00F94CB9">
        <w:rPr>
          <w:rFonts w:cs="Calibri"/>
          <w:bCs/>
          <w:szCs w:val="20"/>
          <w:highlight w:val="green"/>
        </w:rPr>
        <w:t xml:space="preserve">, encargado del </w:t>
      </w:r>
      <w:r w:rsidRPr="00F94CB9">
        <w:rPr>
          <w:rFonts w:cs="Calibri"/>
          <w:b/>
          <w:bCs/>
          <w:szCs w:val="20"/>
          <w:highlight w:val="green"/>
        </w:rPr>
        <w:t>“PROGRAMA”</w:t>
      </w:r>
      <w:r w:rsidRPr="00F94CB9">
        <w:rPr>
          <w:rFonts w:cs="Calibri"/>
          <w:bCs/>
          <w:szCs w:val="20"/>
          <w:highlight w:val="green"/>
        </w:rPr>
        <w:t xml:space="preserve">, según la cláusula séptima del presente convenio, lo cual será informado por el </w:t>
      </w:r>
      <w:r w:rsidRPr="00F94CB9">
        <w:rPr>
          <w:rFonts w:cs="Calibri"/>
          <w:b/>
          <w:bCs/>
          <w:szCs w:val="20"/>
          <w:highlight w:val="green"/>
        </w:rPr>
        <w:t>“SERVICIO”</w:t>
      </w:r>
      <w:r w:rsidRPr="00F94CB9">
        <w:rPr>
          <w:rFonts w:cs="Calibri"/>
          <w:bCs/>
          <w:szCs w:val="20"/>
          <w:highlight w:val="green"/>
        </w:rPr>
        <w:t xml:space="preserve"> a través de l</w:t>
      </w:r>
      <w:r w:rsidR="00DA26DC">
        <w:rPr>
          <w:rFonts w:cs="Calibri"/>
          <w:bCs/>
          <w:szCs w:val="20"/>
          <w:highlight w:val="green"/>
        </w:rPr>
        <w:t>os oficios</w:t>
      </w:r>
      <w:r w:rsidRPr="00F94CB9">
        <w:rPr>
          <w:rFonts w:cs="Calibri"/>
          <w:bCs/>
          <w:szCs w:val="20"/>
          <w:highlight w:val="green"/>
        </w:rPr>
        <w:t xml:space="preserve"> </w:t>
      </w:r>
      <w:r w:rsidR="00DA26DC">
        <w:rPr>
          <w:rFonts w:cs="Calibri"/>
          <w:bCs/>
          <w:szCs w:val="20"/>
          <w:highlight w:val="green"/>
        </w:rPr>
        <w:t>correspondientes a la</w:t>
      </w:r>
      <w:r w:rsidRPr="00F94CB9">
        <w:rPr>
          <w:rFonts w:cs="Calibri"/>
          <w:bCs/>
          <w:szCs w:val="20"/>
          <w:highlight w:val="green"/>
        </w:rPr>
        <w:t xml:space="preserve"> </w:t>
      </w:r>
      <w:r w:rsidRPr="00F94CB9">
        <w:rPr>
          <w:rFonts w:cs="Calibri"/>
          <w:b/>
          <w:bCs/>
          <w:szCs w:val="20"/>
          <w:highlight w:val="green"/>
        </w:rPr>
        <w:t>“MUNICIPALIDAD”,</w:t>
      </w:r>
      <w:r w:rsidRPr="00F94CB9">
        <w:rPr>
          <w:rFonts w:cs="Calibri"/>
          <w:bCs/>
          <w:szCs w:val="20"/>
          <w:highlight w:val="green"/>
        </w:rPr>
        <w:t xml:space="preserve"> posterior a los cortes de evaluación indicados en la misma cláusula.   </w:t>
      </w:r>
    </w:p>
    <w:p w14:paraId="7E87D7DD" w14:textId="5B7145CD" w:rsidR="00E367D0" w:rsidRPr="00A150FC" w:rsidRDefault="00E367D0" w:rsidP="00E367D0">
      <w:pPr>
        <w:pStyle w:val="Prrafodelista"/>
        <w:tabs>
          <w:tab w:val="left" w:pos="4395"/>
        </w:tabs>
        <w:spacing w:after="240"/>
        <w:jc w:val="both"/>
        <w:rPr>
          <w:rFonts w:cs="Calibri"/>
          <w:bCs/>
          <w:szCs w:val="20"/>
        </w:rPr>
      </w:pPr>
      <w:r w:rsidRPr="00F94CB9">
        <w:rPr>
          <w:rFonts w:cs="Calibri"/>
          <w:b/>
          <w:bCs/>
          <w:szCs w:val="20"/>
          <w:highlight w:val="green"/>
        </w:rPr>
        <w:t>2° Evaluación Financiera del Programa:</w:t>
      </w:r>
      <w:r w:rsidRPr="00F94CB9">
        <w:rPr>
          <w:rFonts w:cs="Calibri"/>
          <w:bCs/>
          <w:szCs w:val="20"/>
          <w:highlight w:val="green"/>
        </w:rPr>
        <w:t xml:space="preserve"> Evaluación realizada por el Departamento de Finanzas del </w:t>
      </w:r>
      <w:r w:rsidRPr="00F94CB9">
        <w:rPr>
          <w:rFonts w:cs="Calibri"/>
          <w:b/>
          <w:bCs/>
          <w:szCs w:val="20"/>
          <w:highlight w:val="green"/>
        </w:rPr>
        <w:t>“SERVICIO”</w:t>
      </w:r>
      <w:r w:rsidRPr="00F94CB9">
        <w:rPr>
          <w:rFonts w:cs="Calibri"/>
          <w:bCs/>
          <w:szCs w:val="20"/>
          <w:highlight w:val="green"/>
        </w:rPr>
        <w:t>, a través de la plataforma habilitada para estos fines</w:t>
      </w:r>
      <w:r w:rsidR="00DA26DC">
        <w:rPr>
          <w:rFonts w:cs="Calibri"/>
          <w:bCs/>
          <w:szCs w:val="20"/>
          <w:highlight w:val="green"/>
        </w:rPr>
        <w:t xml:space="preserve"> </w:t>
      </w:r>
      <w:r w:rsidR="00DA26DC" w:rsidRPr="00DA26DC">
        <w:rPr>
          <w:rFonts w:cs="Calibri"/>
          <w:b/>
          <w:szCs w:val="20"/>
          <w:highlight w:val="green"/>
        </w:rPr>
        <w:t>“SISREC”</w:t>
      </w:r>
      <w:r w:rsidRPr="00F94CB9">
        <w:rPr>
          <w:rFonts w:cs="Calibri"/>
          <w:bCs/>
          <w:szCs w:val="20"/>
          <w:highlight w:val="green"/>
        </w:rPr>
        <w:t xml:space="preserve">, </w:t>
      </w:r>
      <w:r w:rsidR="00DA26DC">
        <w:rPr>
          <w:rFonts w:cs="Calibri"/>
          <w:bCs/>
          <w:szCs w:val="20"/>
          <w:highlight w:val="green"/>
        </w:rPr>
        <w:t xml:space="preserve"> </w:t>
      </w:r>
      <w:r w:rsidRPr="00F94CB9">
        <w:rPr>
          <w:rFonts w:cs="Calibri"/>
          <w:bCs/>
          <w:szCs w:val="20"/>
          <w:highlight w:val="green"/>
        </w:rPr>
        <w:t xml:space="preserve">donde la </w:t>
      </w:r>
      <w:r w:rsidRPr="00F94CB9">
        <w:rPr>
          <w:rFonts w:cs="Calibri"/>
          <w:b/>
          <w:bCs/>
          <w:szCs w:val="20"/>
          <w:highlight w:val="green"/>
        </w:rPr>
        <w:t>“MUNICIPALIDAD”</w:t>
      </w:r>
      <w:r w:rsidRPr="00F94CB9">
        <w:rPr>
          <w:rFonts w:cs="Calibri"/>
          <w:bCs/>
          <w:szCs w:val="20"/>
          <w:highlight w:val="green"/>
        </w:rPr>
        <w:t xml:space="preserve"> debe dar cuenta de los recursos otorgados por el </w:t>
      </w:r>
      <w:r w:rsidRPr="00F94CB9">
        <w:rPr>
          <w:rFonts w:cs="Calibri"/>
          <w:b/>
          <w:bCs/>
          <w:szCs w:val="20"/>
          <w:highlight w:val="green"/>
        </w:rPr>
        <w:t>“SERVICIO”,</w:t>
      </w:r>
      <w:r w:rsidRPr="00F94CB9">
        <w:rPr>
          <w:rFonts w:cs="Calibri"/>
          <w:bCs/>
          <w:szCs w:val="20"/>
          <w:highlight w:val="green"/>
        </w:rPr>
        <w:t xml:space="preserve"> de forma mensual, según lo dispuesto en la </w:t>
      </w:r>
      <w:r w:rsidRPr="00F94CB9">
        <w:rPr>
          <w:rFonts w:cs="Calibri"/>
          <w:b/>
          <w:bCs/>
          <w:szCs w:val="20"/>
          <w:highlight w:val="green"/>
        </w:rPr>
        <w:t xml:space="preserve">Resolución N°30/2015 de Contraloría General de la República, </w:t>
      </w:r>
      <w:r w:rsidRPr="00F94CB9">
        <w:rPr>
          <w:rFonts w:cs="Calibri"/>
          <w:szCs w:val="20"/>
          <w:highlight w:val="green"/>
        </w:rPr>
        <w:t>que Fija Normas de Procedimiento sobre Rendición de Cuentas.</w:t>
      </w:r>
    </w:p>
    <w:p w14:paraId="088CFA46" w14:textId="5FE136D0" w:rsidR="00355860" w:rsidRPr="00B3741D" w:rsidRDefault="00B3741D" w:rsidP="00C96706">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Pr>
          <w:rFonts w:ascii="Calibri" w:hAnsi="Calibri" w:cs="Calibri"/>
          <w:bCs/>
          <w:color w:val="000000" w:themeColor="text1"/>
          <w:sz w:val="22"/>
          <w:szCs w:val="20"/>
        </w:rPr>
        <w:t>/</w:t>
      </w:r>
      <w:r w:rsidR="005145F7">
        <w:rPr>
          <w:rFonts w:ascii="Calibri" w:hAnsi="Calibri" w:cs="Calibri"/>
          <w:bCs/>
          <w:color w:val="000000" w:themeColor="text1"/>
          <w:sz w:val="22"/>
          <w:szCs w:val="20"/>
        </w:rPr>
        <w:t>TWELVE</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236A1471" w14:textId="77777777" w:rsidR="00355860" w:rsidRPr="00156A8D" w:rsidRDefault="00355860" w:rsidP="00C96706">
      <w:pPr>
        <w:pStyle w:val="Textoindependiente"/>
        <w:spacing w:after="240"/>
        <w:rPr>
          <w:rFonts w:ascii="Menlo" w:hAnsi="Menlo" w:cs="Menlo"/>
          <w:color w:val="404040"/>
          <w:sz w:val="18"/>
          <w:szCs w:val="18"/>
          <w:highlight w:val="green"/>
          <w:lang w:val="es-CL" w:eastAsia="es-ES_tradnl"/>
        </w:rPr>
      </w:pPr>
    </w:p>
    <w:p w14:paraId="0BE93B5E" w14:textId="58021EA9" w:rsidR="00907925" w:rsidRPr="002271DC" w:rsidRDefault="00907925" w:rsidP="00907925">
      <w:pPr>
        <w:tabs>
          <w:tab w:val="left" w:pos="4395"/>
        </w:tabs>
        <w:spacing w:after="240"/>
        <w:jc w:val="both"/>
        <w:rPr>
          <w:rFonts w:ascii="Calibri" w:hAnsi="Calibri" w:cs="Calibri"/>
          <w:bCs/>
          <w:sz w:val="22"/>
          <w:szCs w:val="20"/>
        </w:rPr>
      </w:pPr>
      <w:r w:rsidRPr="002271DC">
        <w:rPr>
          <w:rFonts w:ascii="Calibri" w:hAnsi="Calibri" w:cs="Calibri"/>
          <w:b/>
          <w:sz w:val="22"/>
          <w:szCs w:val="20"/>
        </w:rPr>
        <w:t xml:space="preserve">NOVENA: </w:t>
      </w:r>
      <w:r w:rsidRPr="002271DC">
        <w:rPr>
          <w:rFonts w:ascii="Calibri" w:hAnsi="Calibri" w:cs="Calibri"/>
          <w:sz w:val="22"/>
          <w:szCs w:val="20"/>
        </w:rPr>
        <w:t xml:space="preserve">El </w:t>
      </w:r>
      <w:r w:rsidRPr="002271DC">
        <w:rPr>
          <w:rFonts w:ascii="Calibri" w:hAnsi="Calibri" w:cs="Calibri"/>
          <w:b/>
          <w:sz w:val="22"/>
          <w:szCs w:val="20"/>
        </w:rPr>
        <w:t>“SERVICIO”</w:t>
      </w:r>
      <w:r w:rsidRPr="002271DC">
        <w:rPr>
          <w:rFonts w:ascii="Calibri" w:hAnsi="Calibri" w:cs="Calibri"/>
          <w:sz w:val="22"/>
          <w:szCs w:val="20"/>
        </w:rPr>
        <w:t xml:space="preserve"> no asume responsabilidad financiera mayor que la que en este convenio se señala. Por ello, en el caso que la </w:t>
      </w:r>
      <w:r w:rsidRPr="002271DC">
        <w:rPr>
          <w:rFonts w:ascii="Calibri" w:hAnsi="Calibri" w:cs="Calibri"/>
          <w:b/>
          <w:sz w:val="22"/>
          <w:szCs w:val="20"/>
        </w:rPr>
        <w:t>“MUNICIPALIDAD”</w:t>
      </w:r>
      <w:r w:rsidRPr="002271DC">
        <w:rPr>
          <w:rFonts w:ascii="Calibri" w:hAnsi="Calibri" w:cs="Calibri"/>
          <w:sz w:val="22"/>
          <w:szCs w:val="20"/>
        </w:rPr>
        <w:t xml:space="preserve"> se exceda de los fondos destinados por el </w:t>
      </w:r>
      <w:r w:rsidRPr="002271DC">
        <w:rPr>
          <w:rFonts w:ascii="Calibri" w:hAnsi="Calibri" w:cs="Calibri"/>
          <w:b/>
          <w:sz w:val="22"/>
          <w:szCs w:val="20"/>
        </w:rPr>
        <w:t>“SERVICIO”</w:t>
      </w:r>
      <w:r w:rsidRPr="002271DC">
        <w:rPr>
          <w:rFonts w:ascii="Calibri" w:hAnsi="Calibri" w:cs="Calibri"/>
          <w:sz w:val="22"/>
          <w:szCs w:val="20"/>
        </w:rPr>
        <w:t xml:space="preserve"> para los efectos de este convenio, esta asumirá el gasto excedente, lo que no debe afectar el cumplimiento, ni los plazos de ejecución dispuestos</w:t>
      </w:r>
      <w:r w:rsidR="002271DC">
        <w:rPr>
          <w:rFonts w:ascii="Calibri" w:hAnsi="Calibri" w:cs="Calibri"/>
          <w:sz w:val="22"/>
          <w:szCs w:val="20"/>
        </w:rPr>
        <w:t xml:space="preserve"> por este medio</w:t>
      </w:r>
      <w:r w:rsidRPr="002271DC">
        <w:rPr>
          <w:rFonts w:ascii="Calibri" w:hAnsi="Calibri" w:cs="Calibri"/>
          <w:sz w:val="22"/>
          <w:szCs w:val="20"/>
        </w:rPr>
        <w:t xml:space="preserve"> para otorgar las prestaciones y/o acciones propias del </w:t>
      </w:r>
      <w:r w:rsidRPr="002271DC">
        <w:rPr>
          <w:rFonts w:ascii="Calibri" w:hAnsi="Calibri" w:cs="Calibri"/>
          <w:b/>
          <w:sz w:val="22"/>
          <w:szCs w:val="20"/>
        </w:rPr>
        <w:t>“PROGRAMA”.</w:t>
      </w:r>
    </w:p>
    <w:p w14:paraId="379EF1B1" w14:textId="77777777" w:rsidR="00355860" w:rsidRDefault="00355860" w:rsidP="00964ABA">
      <w:pPr>
        <w:tabs>
          <w:tab w:val="left" w:pos="4395"/>
        </w:tabs>
        <w:spacing w:after="240"/>
        <w:jc w:val="both"/>
        <w:rPr>
          <w:rFonts w:ascii="Calibri" w:hAnsi="Calibri" w:cs="Calibri"/>
          <w:b/>
          <w:sz w:val="22"/>
          <w:szCs w:val="20"/>
        </w:rPr>
      </w:pPr>
    </w:p>
    <w:p w14:paraId="433E863E" w14:textId="74FDD071" w:rsidR="00964ABA" w:rsidRPr="00964ABA" w:rsidRDefault="009721B3" w:rsidP="00964ABA">
      <w:pPr>
        <w:tabs>
          <w:tab w:val="left" w:pos="4395"/>
        </w:tabs>
        <w:spacing w:after="240"/>
        <w:jc w:val="both"/>
        <w:rPr>
          <w:rFonts w:ascii="Calibri" w:hAnsi="Calibri" w:cs="Calibri"/>
          <w:sz w:val="22"/>
          <w:szCs w:val="20"/>
        </w:rPr>
      </w:pPr>
      <w:r w:rsidRPr="003D53A1">
        <w:rPr>
          <w:rFonts w:ascii="Calibri" w:hAnsi="Calibri" w:cs="Calibri"/>
          <w:b/>
          <w:sz w:val="22"/>
          <w:szCs w:val="20"/>
        </w:rPr>
        <w:t xml:space="preserve">DÉCIMA: </w:t>
      </w:r>
      <w:bookmarkStart w:id="4" w:name="_Hlk2348759"/>
      <w:r w:rsidR="00964ABA" w:rsidRPr="00964ABA">
        <w:rPr>
          <w:rFonts w:ascii="Calibri" w:hAnsi="Calibri" w:cs="Calibri"/>
          <w:sz w:val="22"/>
          <w:szCs w:val="20"/>
        </w:rPr>
        <w:t xml:space="preserve">La Municipalidad deberá rendir los gastos del Programa, únicamente utilizando el Sistema de Rendición Electrónica de cuentas de la Contraloría General de la </w:t>
      </w:r>
      <w:r w:rsidR="000672F7" w:rsidRPr="00964ABA">
        <w:rPr>
          <w:rFonts w:ascii="Calibri" w:hAnsi="Calibri" w:cs="Calibri"/>
          <w:sz w:val="22"/>
          <w:szCs w:val="20"/>
        </w:rPr>
        <w:t>República</w:t>
      </w:r>
      <w:r w:rsidR="005F7A95">
        <w:rPr>
          <w:rFonts w:ascii="Calibri" w:hAnsi="Calibri" w:cs="Calibri"/>
          <w:sz w:val="22"/>
          <w:szCs w:val="20"/>
        </w:rPr>
        <w:t>,</w:t>
      </w:r>
      <w:r w:rsidR="00964ABA" w:rsidRPr="00964ABA">
        <w:rPr>
          <w:rFonts w:ascii="Calibri" w:hAnsi="Calibri" w:cs="Calibri"/>
          <w:sz w:val="22"/>
          <w:szCs w:val="20"/>
        </w:rPr>
        <w:t xml:space="preserve"> en adelante</w:t>
      </w:r>
      <w:r w:rsidR="005F7A95">
        <w:rPr>
          <w:rFonts w:ascii="Calibri" w:hAnsi="Calibri" w:cs="Calibri"/>
          <w:sz w:val="22"/>
          <w:szCs w:val="20"/>
        </w:rPr>
        <w:t>,</w:t>
      </w:r>
      <w:r w:rsidR="00964ABA" w:rsidRPr="00964ABA">
        <w:rPr>
          <w:rFonts w:ascii="Calibri" w:hAnsi="Calibri" w:cs="Calibri"/>
          <w:sz w:val="22"/>
          <w:szCs w:val="20"/>
        </w:rPr>
        <w:t xml:space="preserve"> </w:t>
      </w:r>
      <w:r w:rsidR="00B82AFD" w:rsidRPr="00AD5805">
        <w:rPr>
          <w:rFonts w:ascii="Calibri" w:hAnsi="Calibri" w:cs="Calibri"/>
          <w:sz w:val="22"/>
          <w:szCs w:val="20"/>
        </w:rPr>
        <w:t>“</w:t>
      </w:r>
      <w:r w:rsidR="00964ABA" w:rsidRPr="00AD5805">
        <w:rPr>
          <w:rFonts w:ascii="Calibri" w:hAnsi="Calibri" w:cs="Calibri"/>
          <w:b/>
          <w:bCs/>
          <w:sz w:val="22"/>
          <w:szCs w:val="20"/>
        </w:rPr>
        <w:t>SISREC</w:t>
      </w:r>
      <w:r w:rsidR="00B82AFD" w:rsidRPr="00AD5805">
        <w:rPr>
          <w:rFonts w:ascii="Calibri" w:hAnsi="Calibri" w:cs="Calibri"/>
          <w:b/>
          <w:bCs/>
          <w:sz w:val="22"/>
          <w:szCs w:val="20"/>
        </w:rPr>
        <w:t>”</w:t>
      </w:r>
      <w:r w:rsidR="00964ABA" w:rsidRPr="00964ABA">
        <w:rPr>
          <w:rFonts w:ascii="Calibri" w:hAnsi="Calibri" w:cs="Calibri"/>
          <w:sz w:val="22"/>
          <w:szCs w:val="20"/>
        </w:rPr>
        <w:t xml:space="preserve"> y </w:t>
      </w:r>
      <w:r w:rsidR="000F2060">
        <w:rPr>
          <w:rFonts w:ascii="Calibri" w:hAnsi="Calibri" w:cs="Calibri"/>
          <w:sz w:val="22"/>
          <w:szCs w:val="20"/>
        </w:rPr>
        <w:t>de conformidad con</w:t>
      </w:r>
      <w:r w:rsidR="00EE68AE">
        <w:rPr>
          <w:rFonts w:ascii="Calibri" w:hAnsi="Calibri" w:cs="Calibri"/>
          <w:sz w:val="22"/>
          <w:szCs w:val="20"/>
        </w:rPr>
        <w:t xml:space="preserve"> lo establecido en la </w:t>
      </w:r>
      <w:r w:rsidR="00EE68AE" w:rsidRPr="00EE68AE">
        <w:rPr>
          <w:rFonts w:ascii="Calibri" w:hAnsi="Calibri" w:cs="Calibri"/>
          <w:b/>
          <w:sz w:val="22"/>
          <w:szCs w:val="20"/>
        </w:rPr>
        <w:t>R</w:t>
      </w:r>
      <w:r w:rsidR="00964ABA" w:rsidRPr="00EE68AE">
        <w:rPr>
          <w:rFonts w:ascii="Calibri" w:hAnsi="Calibri" w:cs="Calibri"/>
          <w:b/>
          <w:sz w:val="22"/>
          <w:szCs w:val="20"/>
        </w:rPr>
        <w:t>esolución N° 30</w:t>
      </w:r>
      <w:r w:rsidR="00A5067C" w:rsidRPr="00EE68AE">
        <w:rPr>
          <w:rFonts w:ascii="Calibri" w:hAnsi="Calibri" w:cs="Calibri"/>
          <w:b/>
          <w:sz w:val="22"/>
          <w:szCs w:val="20"/>
        </w:rPr>
        <w:t>/2015</w:t>
      </w:r>
      <w:r w:rsidR="00964ABA" w:rsidRPr="00EE68AE">
        <w:rPr>
          <w:rFonts w:ascii="Calibri" w:hAnsi="Calibri" w:cs="Calibri"/>
          <w:b/>
          <w:sz w:val="22"/>
          <w:szCs w:val="20"/>
        </w:rPr>
        <w:t>, de la Contraloría General de la República,</w:t>
      </w:r>
      <w:r w:rsidR="00964ABA" w:rsidRPr="00964ABA">
        <w:rPr>
          <w:rFonts w:ascii="Calibri" w:hAnsi="Calibri" w:cs="Calibri"/>
          <w:sz w:val="22"/>
          <w:szCs w:val="20"/>
        </w:rPr>
        <w:t xml:space="preserve"> o de las resoluciones que la modifiquen o la reemplacen.</w:t>
      </w:r>
    </w:p>
    <w:p w14:paraId="2BB3BDC0" w14:textId="6C8BC349" w:rsidR="00964ABA" w:rsidRDefault="004F0545" w:rsidP="004247E9">
      <w:pPr>
        <w:jc w:val="both"/>
        <w:rPr>
          <w:rFonts w:ascii="Calibri" w:hAnsi="Calibri" w:cs="Calibri"/>
          <w:sz w:val="22"/>
          <w:szCs w:val="22"/>
        </w:rPr>
      </w:pPr>
      <w:r>
        <w:rPr>
          <w:rFonts w:ascii="Calibri" w:hAnsi="Calibri" w:cs="Calibri"/>
          <w:sz w:val="22"/>
          <w:szCs w:val="22"/>
        </w:rPr>
        <w:t xml:space="preserve">En </w:t>
      </w:r>
      <w:r w:rsidR="002C478B">
        <w:rPr>
          <w:rFonts w:ascii="Calibri" w:hAnsi="Calibri" w:cs="Calibri"/>
          <w:sz w:val="22"/>
          <w:szCs w:val="22"/>
        </w:rPr>
        <w:t xml:space="preserve">plataforma </w:t>
      </w:r>
      <w:r w:rsidRPr="004F0545">
        <w:rPr>
          <w:rFonts w:ascii="Calibri" w:hAnsi="Calibri" w:cs="Calibri"/>
          <w:b/>
          <w:sz w:val="22"/>
          <w:szCs w:val="22"/>
        </w:rPr>
        <w:t>“SISREC”,</w:t>
      </w:r>
      <w:r>
        <w:rPr>
          <w:rFonts w:ascii="Calibri" w:hAnsi="Calibri" w:cs="Calibri"/>
          <w:sz w:val="22"/>
          <w:szCs w:val="22"/>
        </w:rPr>
        <w:t xml:space="preserve"> l</w:t>
      </w:r>
      <w:r w:rsidR="00964ABA" w:rsidRPr="004247E9">
        <w:rPr>
          <w:rFonts w:ascii="Calibri" w:hAnsi="Calibri" w:cs="Calibri"/>
          <w:sz w:val="22"/>
          <w:szCs w:val="22"/>
        </w:rPr>
        <w:t>a rendición</w:t>
      </w:r>
      <w:r w:rsidR="00AD5805">
        <w:rPr>
          <w:rFonts w:ascii="Calibri" w:hAnsi="Calibri" w:cs="Calibri"/>
          <w:sz w:val="22"/>
          <w:szCs w:val="22"/>
        </w:rPr>
        <w:t xml:space="preserve"> debe presentar</w:t>
      </w:r>
      <w:r w:rsidR="00964ABA" w:rsidRPr="004247E9">
        <w:rPr>
          <w:rFonts w:ascii="Calibri" w:hAnsi="Calibri" w:cs="Calibri"/>
          <w:sz w:val="22"/>
          <w:szCs w:val="22"/>
        </w:rPr>
        <w:t xml:space="preserve"> documentos auténticos digitalizados y documentos electrónicos, previa validación del </w:t>
      </w:r>
      <w:r w:rsidR="000F2060">
        <w:rPr>
          <w:rFonts w:ascii="Calibri" w:hAnsi="Calibri" w:cs="Calibri"/>
          <w:sz w:val="22"/>
          <w:szCs w:val="22"/>
        </w:rPr>
        <w:t>m</w:t>
      </w:r>
      <w:r w:rsidR="00EE68AE">
        <w:rPr>
          <w:rFonts w:ascii="Calibri" w:hAnsi="Calibri" w:cs="Calibri"/>
          <w:sz w:val="22"/>
          <w:szCs w:val="22"/>
        </w:rPr>
        <w:t xml:space="preserve">inistro de </w:t>
      </w:r>
      <w:r w:rsidR="000F2060">
        <w:rPr>
          <w:rFonts w:ascii="Calibri" w:hAnsi="Calibri" w:cs="Calibri"/>
          <w:sz w:val="22"/>
          <w:szCs w:val="22"/>
        </w:rPr>
        <w:t>e</w:t>
      </w:r>
      <w:r>
        <w:rPr>
          <w:rFonts w:ascii="Calibri" w:hAnsi="Calibri" w:cs="Calibri"/>
          <w:sz w:val="22"/>
          <w:szCs w:val="22"/>
        </w:rPr>
        <w:t xml:space="preserve"> de la </w:t>
      </w:r>
      <w:r w:rsidRPr="004F0545">
        <w:rPr>
          <w:rFonts w:ascii="Calibri" w:hAnsi="Calibri" w:cs="Calibri"/>
          <w:b/>
          <w:sz w:val="22"/>
          <w:szCs w:val="22"/>
        </w:rPr>
        <w:t>“MUNICIPALIDAD”</w:t>
      </w:r>
      <w:r w:rsidR="00964ABA" w:rsidRPr="004F0545">
        <w:rPr>
          <w:rFonts w:ascii="Calibri" w:hAnsi="Calibri" w:cs="Calibri"/>
          <w:b/>
          <w:sz w:val="22"/>
          <w:szCs w:val="22"/>
        </w:rPr>
        <w:t xml:space="preserve">, </w:t>
      </w:r>
      <w:r w:rsidR="00964ABA" w:rsidRPr="004247E9">
        <w:rPr>
          <w:rFonts w:ascii="Calibri" w:hAnsi="Calibri" w:cs="Calibri"/>
          <w:sz w:val="22"/>
          <w:szCs w:val="22"/>
        </w:rPr>
        <w:t>que justifiquen cada uno de los gastos realizados en el mes correspondiente</w:t>
      </w:r>
      <w:r>
        <w:rPr>
          <w:rFonts w:ascii="Calibri" w:hAnsi="Calibri" w:cs="Calibri"/>
          <w:sz w:val="22"/>
          <w:szCs w:val="22"/>
        </w:rPr>
        <w:t>.</w:t>
      </w:r>
    </w:p>
    <w:p w14:paraId="571A9ACC" w14:textId="77777777" w:rsidR="004247E9" w:rsidRDefault="004247E9" w:rsidP="004247E9">
      <w:pPr>
        <w:jc w:val="both"/>
        <w:rPr>
          <w:rFonts w:ascii="Calibri" w:hAnsi="Calibri" w:cs="Calibri"/>
          <w:sz w:val="22"/>
          <w:szCs w:val="22"/>
        </w:rPr>
      </w:pPr>
    </w:p>
    <w:p w14:paraId="101096E4" w14:textId="77777777" w:rsidR="00155EBD" w:rsidRDefault="00155EBD" w:rsidP="00964ABA">
      <w:pPr>
        <w:jc w:val="both"/>
        <w:rPr>
          <w:rFonts w:asciiTheme="minorHAnsi" w:hAnsiTheme="minorHAnsi" w:cstheme="minorHAnsi"/>
          <w:bCs/>
          <w:sz w:val="22"/>
          <w:szCs w:val="22"/>
        </w:rPr>
      </w:pPr>
    </w:p>
    <w:p w14:paraId="2983394E" w14:textId="64279BE6" w:rsidR="00964ABA" w:rsidRPr="004247E9" w:rsidRDefault="00964ABA" w:rsidP="00964ABA">
      <w:pPr>
        <w:jc w:val="both"/>
        <w:rPr>
          <w:rFonts w:asciiTheme="minorHAnsi" w:hAnsiTheme="minorHAnsi" w:cstheme="minorHAnsi"/>
          <w:sz w:val="22"/>
          <w:szCs w:val="22"/>
        </w:rPr>
      </w:pPr>
      <w:r w:rsidRPr="004F0545">
        <w:rPr>
          <w:rFonts w:asciiTheme="minorHAnsi" w:hAnsiTheme="minorHAnsi" w:cstheme="minorHAnsi"/>
          <w:bCs/>
          <w:sz w:val="22"/>
          <w:szCs w:val="22"/>
        </w:rPr>
        <w:t>La</w:t>
      </w:r>
      <w:r w:rsidRPr="00A81D69">
        <w:rPr>
          <w:rFonts w:asciiTheme="minorHAnsi" w:hAnsiTheme="minorHAnsi" w:cstheme="minorHAnsi"/>
          <w:b/>
          <w:bCs/>
          <w:sz w:val="22"/>
          <w:szCs w:val="22"/>
        </w:rPr>
        <w:t xml:space="preserve"> </w:t>
      </w:r>
      <w:r w:rsidR="004F0545">
        <w:rPr>
          <w:rFonts w:asciiTheme="minorHAnsi" w:hAnsiTheme="minorHAnsi" w:cstheme="minorHAnsi"/>
          <w:b/>
          <w:bCs/>
          <w:sz w:val="22"/>
          <w:szCs w:val="22"/>
        </w:rPr>
        <w:t>“</w:t>
      </w:r>
      <w:r w:rsidRPr="00A81D69">
        <w:rPr>
          <w:rFonts w:asciiTheme="minorHAnsi" w:hAnsiTheme="minorHAnsi" w:cstheme="minorHAnsi"/>
          <w:b/>
          <w:bCs/>
          <w:sz w:val="22"/>
          <w:szCs w:val="22"/>
        </w:rPr>
        <w:t>M</w:t>
      </w:r>
      <w:r w:rsidR="004F0545">
        <w:rPr>
          <w:rFonts w:asciiTheme="minorHAnsi" w:hAnsiTheme="minorHAnsi" w:cstheme="minorHAnsi"/>
          <w:b/>
          <w:bCs/>
          <w:sz w:val="22"/>
          <w:szCs w:val="22"/>
        </w:rPr>
        <w:t>UNICIPALIDAD”</w:t>
      </w:r>
      <w:r w:rsidR="004F0545" w:rsidRPr="004F0545">
        <w:rPr>
          <w:rFonts w:asciiTheme="minorHAnsi" w:hAnsiTheme="minorHAnsi" w:cstheme="minorHAnsi"/>
          <w:bCs/>
          <w:sz w:val="22"/>
          <w:szCs w:val="22"/>
        </w:rPr>
        <w:t xml:space="preserve"> por su parte</w:t>
      </w:r>
      <w:r w:rsidR="004F0545">
        <w:rPr>
          <w:rFonts w:asciiTheme="minorHAnsi" w:hAnsiTheme="minorHAnsi" w:cstheme="minorHAnsi"/>
          <w:b/>
          <w:bCs/>
          <w:sz w:val="22"/>
          <w:szCs w:val="22"/>
        </w:rPr>
        <w:t>,</w:t>
      </w:r>
      <w:r w:rsidRPr="004247E9">
        <w:rPr>
          <w:rFonts w:asciiTheme="minorHAnsi" w:hAnsiTheme="minorHAnsi" w:cstheme="minorHAnsi"/>
          <w:sz w:val="22"/>
          <w:szCs w:val="22"/>
        </w:rPr>
        <w:t xml:space="preserve"> quedará obligada</w:t>
      </w:r>
      <w:r w:rsidR="00155EBD">
        <w:rPr>
          <w:rFonts w:asciiTheme="minorHAnsi" w:hAnsiTheme="minorHAnsi" w:cstheme="minorHAnsi"/>
          <w:sz w:val="22"/>
          <w:szCs w:val="22"/>
        </w:rPr>
        <w:t>,</w:t>
      </w:r>
      <w:r w:rsidRPr="004247E9">
        <w:rPr>
          <w:rFonts w:asciiTheme="minorHAnsi" w:hAnsiTheme="minorHAnsi" w:cstheme="minorHAnsi"/>
          <w:sz w:val="22"/>
          <w:szCs w:val="22"/>
        </w:rPr>
        <w:t xml:space="preserve"> en su calidad de ejecutor, a lo siguiente:</w:t>
      </w:r>
    </w:p>
    <w:p w14:paraId="2A3A34E9" w14:textId="77777777" w:rsidR="00964ABA" w:rsidRPr="004247E9" w:rsidRDefault="00964ABA" w:rsidP="00964ABA">
      <w:pPr>
        <w:jc w:val="both"/>
        <w:rPr>
          <w:rFonts w:asciiTheme="minorHAnsi" w:hAnsiTheme="minorHAnsi" w:cstheme="minorHAnsi"/>
          <w:sz w:val="22"/>
          <w:szCs w:val="22"/>
        </w:rPr>
      </w:pPr>
    </w:p>
    <w:p w14:paraId="160CA4BD" w14:textId="193247FB" w:rsidR="00964ABA" w:rsidRPr="004247E9" w:rsidRDefault="00964ABA" w:rsidP="00964ABA">
      <w:pPr>
        <w:jc w:val="both"/>
        <w:rPr>
          <w:rFonts w:asciiTheme="minorHAnsi" w:hAnsiTheme="minorHAnsi" w:cstheme="minorHAnsi"/>
          <w:sz w:val="22"/>
          <w:szCs w:val="22"/>
        </w:rPr>
      </w:pPr>
      <w:r w:rsidRPr="002C478B">
        <w:rPr>
          <w:rFonts w:asciiTheme="minorHAnsi" w:hAnsiTheme="minorHAnsi" w:cstheme="minorHAnsi"/>
          <w:b/>
          <w:sz w:val="22"/>
          <w:szCs w:val="22"/>
        </w:rPr>
        <w:t>a)</w:t>
      </w:r>
      <w:r w:rsidRPr="004247E9">
        <w:rPr>
          <w:rFonts w:asciiTheme="minorHAnsi" w:hAnsiTheme="minorHAnsi" w:cstheme="minorHAnsi"/>
          <w:sz w:val="22"/>
          <w:szCs w:val="22"/>
        </w:rPr>
        <w:t xml:space="preserve"> Utilizar </w:t>
      </w:r>
      <w:r w:rsidR="004A21AB" w:rsidRPr="002C478B">
        <w:rPr>
          <w:rFonts w:asciiTheme="minorHAnsi" w:hAnsiTheme="minorHAnsi" w:cstheme="minorHAnsi"/>
          <w:sz w:val="22"/>
          <w:szCs w:val="22"/>
        </w:rPr>
        <w:t>la plataforma</w:t>
      </w:r>
      <w:r w:rsidRPr="002C478B">
        <w:rPr>
          <w:rFonts w:asciiTheme="minorHAnsi" w:hAnsiTheme="minorHAnsi" w:cstheme="minorHAnsi"/>
          <w:sz w:val="22"/>
          <w:szCs w:val="22"/>
        </w:rPr>
        <w:t xml:space="preserve"> </w:t>
      </w:r>
      <w:r w:rsidR="004A21AB" w:rsidRPr="002C478B">
        <w:rPr>
          <w:rFonts w:asciiTheme="minorHAnsi" w:hAnsiTheme="minorHAnsi" w:cstheme="minorHAnsi"/>
          <w:b/>
          <w:sz w:val="22"/>
          <w:szCs w:val="22"/>
        </w:rPr>
        <w:t>“</w:t>
      </w:r>
      <w:r w:rsidRPr="002C478B">
        <w:rPr>
          <w:rFonts w:asciiTheme="minorHAnsi" w:hAnsiTheme="minorHAnsi" w:cstheme="minorHAnsi"/>
          <w:b/>
          <w:bCs/>
          <w:sz w:val="22"/>
          <w:szCs w:val="22"/>
        </w:rPr>
        <w:t>SISREC</w:t>
      </w:r>
      <w:r w:rsidR="004A21AB" w:rsidRPr="002C478B">
        <w:rPr>
          <w:rFonts w:asciiTheme="minorHAnsi" w:hAnsiTheme="minorHAnsi" w:cstheme="minorHAnsi"/>
          <w:b/>
          <w:bCs/>
          <w:sz w:val="22"/>
          <w:szCs w:val="22"/>
        </w:rPr>
        <w:t>”</w:t>
      </w:r>
      <w:r w:rsidRPr="004247E9">
        <w:rPr>
          <w:rFonts w:asciiTheme="minorHAnsi" w:hAnsiTheme="minorHAnsi" w:cstheme="minorHAnsi"/>
          <w:sz w:val="22"/>
          <w:szCs w:val="22"/>
        </w:rPr>
        <w:t xml:space="preserve"> para la rendi</w:t>
      </w:r>
      <w:r w:rsidR="002C478B">
        <w:rPr>
          <w:rFonts w:asciiTheme="minorHAnsi" w:hAnsiTheme="minorHAnsi" w:cstheme="minorHAnsi"/>
          <w:sz w:val="22"/>
          <w:szCs w:val="22"/>
        </w:rPr>
        <w:t>ción de cuentas a que dé lugar al</w:t>
      </w:r>
      <w:r w:rsidRPr="004247E9">
        <w:rPr>
          <w:rFonts w:asciiTheme="minorHAnsi" w:hAnsiTheme="minorHAnsi" w:cstheme="minorHAnsi"/>
          <w:sz w:val="22"/>
          <w:szCs w:val="22"/>
        </w:rPr>
        <w:t xml:space="preserve"> presente convenio, ocupando las funcionalidades que otorga el perfil </w:t>
      </w:r>
      <w:r w:rsidR="002C478B" w:rsidRPr="002C478B">
        <w:rPr>
          <w:rFonts w:asciiTheme="minorHAnsi" w:hAnsiTheme="minorHAnsi" w:cstheme="minorHAnsi"/>
          <w:b/>
          <w:sz w:val="22"/>
          <w:szCs w:val="22"/>
        </w:rPr>
        <w:t>“EJECUTOR”</w:t>
      </w:r>
      <w:r w:rsidRPr="002C478B">
        <w:rPr>
          <w:rFonts w:asciiTheme="minorHAnsi" w:hAnsiTheme="minorHAnsi" w:cstheme="minorHAnsi"/>
          <w:b/>
          <w:sz w:val="22"/>
          <w:szCs w:val="22"/>
        </w:rPr>
        <w:t>,</w:t>
      </w:r>
      <w:r w:rsidRPr="004247E9">
        <w:rPr>
          <w:rFonts w:asciiTheme="minorHAnsi" w:hAnsiTheme="minorHAnsi" w:cstheme="minorHAnsi"/>
          <w:sz w:val="22"/>
          <w:szCs w:val="22"/>
        </w:rPr>
        <w:t xml:space="preserve"> dando cumplimient</w:t>
      </w:r>
      <w:r w:rsidR="002C478B">
        <w:rPr>
          <w:rFonts w:asciiTheme="minorHAnsi" w:hAnsiTheme="minorHAnsi" w:cstheme="minorHAnsi"/>
          <w:sz w:val="22"/>
          <w:szCs w:val="22"/>
        </w:rPr>
        <w:t>o al marco normativo aplicable que instruye</w:t>
      </w:r>
      <w:r w:rsidRPr="004247E9">
        <w:rPr>
          <w:rFonts w:asciiTheme="minorHAnsi" w:hAnsiTheme="minorHAnsi" w:cstheme="minorHAnsi"/>
          <w:sz w:val="22"/>
          <w:szCs w:val="22"/>
        </w:rPr>
        <w:t xml:space="preserve"> la Contraloría General de la </w:t>
      </w:r>
      <w:r w:rsidR="002C478B" w:rsidRPr="004247E9">
        <w:rPr>
          <w:rFonts w:asciiTheme="minorHAnsi" w:hAnsiTheme="minorHAnsi" w:cstheme="minorHAnsi"/>
          <w:sz w:val="22"/>
          <w:szCs w:val="22"/>
        </w:rPr>
        <w:t>República</w:t>
      </w:r>
      <w:r w:rsidR="002C478B">
        <w:rPr>
          <w:rFonts w:asciiTheme="minorHAnsi" w:hAnsiTheme="minorHAnsi" w:cstheme="minorHAnsi"/>
          <w:sz w:val="22"/>
          <w:szCs w:val="22"/>
        </w:rPr>
        <w:t xml:space="preserve"> en </w:t>
      </w:r>
      <w:r w:rsidR="002C478B" w:rsidRPr="002C478B">
        <w:rPr>
          <w:rFonts w:asciiTheme="minorHAnsi" w:hAnsiTheme="minorHAnsi" w:cstheme="minorHAnsi"/>
          <w:sz w:val="22"/>
          <w:szCs w:val="22"/>
        </w:rPr>
        <w:t>la</w:t>
      </w:r>
      <w:r w:rsidR="000F2060">
        <w:rPr>
          <w:rFonts w:asciiTheme="minorHAnsi" w:hAnsiTheme="minorHAnsi" w:cstheme="minorHAnsi"/>
          <w:sz w:val="22"/>
          <w:szCs w:val="22"/>
        </w:rPr>
        <w:t xml:space="preserve"> </w:t>
      </w:r>
      <w:r w:rsidR="002C478B" w:rsidRPr="002C478B">
        <w:rPr>
          <w:rFonts w:asciiTheme="minorHAnsi" w:hAnsiTheme="minorHAnsi" w:cstheme="minorHAnsi"/>
          <w:sz w:val="22"/>
          <w:szCs w:val="22"/>
        </w:rPr>
        <w:t>R</w:t>
      </w:r>
      <w:r w:rsidR="002C478B" w:rsidRPr="004247E9">
        <w:rPr>
          <w:rFonts w:asciiTheme="minorHAnsi" w:hAnsiTheme="minorHAnsi" w:cstheme="minorHAnsi"/>
          <w:sz w:val="22"/>
          <w:szCs w:val="22"/>
        </w:rPr>
        <w:t>esolución N°30</w:t>
      </w:r>
      <w:r w:rsidR="00A5067C">
        <w:rPr>
          <w:rFonts w:asciiTheme="minorHAnsi" w:hAnsiTheme="minorHAnsi" w:cstheme="minorHAnsi"/>
          <w:sz w:val="22"/>
          <w:szCs w:val="22"/>
        </w:rPr>
        <w:t>/2015</w:t>
      </w:r>
      <w:r w:rsidR="002C478B">
        <w:rPr>
          <w:rFonts w:asciiTheme="minorHAnsi" w:hAnsiTheme="minorHAnsi" w:cstheme="minorHAnsi"/>
          <w:sz w:val="22"/>
          <w:szCs w:val="22"/>
        </w:rPr>
        <w:t>.</w:t>
      </w:r>
    </w:p>
    <w:p w14:paraId="7E18B52E" w14:textId="77777777" w:rsidR="00964ABA" w:rsidRPr="004247E9" w:rsidRDefault="00964ABA" w:rsidP="00964ABA">
      <w:pPr>
        <w:rPr>
          <w:rFonts w:asciiTheme="minorHAnsi" w:hAnsiTheme="minorHAnsi" w:cstheme="minorHAnsi"/>
          <w:sz w:val="22"/>
          <w:szCs w:val="22"/>
        </w:rPr>
      </w:pPr>
    </w:p>
    <w:p w14:paraId="14EBB3B4" w14:textId="6043F0AA" w:rsidR="00964ABA" w:rsidRPr="004247E9" w:rsidRDefault="00964ABA" w:rsidP="00964ABA">
      <w:pPr>
        <w:jc w:val="both"/>
        <w:rPr>
          <w:rFonts w:asciiTheme="minorHAnsi" w:hAnsiTheme="minorHAnsi" w:cstheme="minorHAnsi"/>
          <w:sz w:val="22"/>
          <w:szCs w:val="22"/>
        </w:rPr>
      </w:pPr>
      <w:r w:rsidRPr="00CF3030">
        <w:rPr>
          <w:rFonts w:asciiTheme="minorHAnsi" w:hAnsiTheme="minorHAnsi" w:cstheme="minorHAnsi"/>
          <w:b/>
          <w:sz w:val="22"/>
          <w:szCs w:val="22"/>
        </w:rPr>
        <w:t>b)</w:t>
      </w:r>
      <w:r w:rsidRPr="004247E9">
        <w:rPr>
          <w:rFonts w:asciiTheme="minorHAnsi" w:hAnsiTheme="minorHAnsi" w:cstheme="minorHAnsi"/>
          <w:sz w:val="22"/>
          <w:szCs w:val="22"/>
        </w:rPr>
        <w:t xml:space="preserve"> </w:t>
      </w:r>
      <w:r w:rsidR="00A81D69">
        <w:rPr>
          <w:rFonts w:asciiTheme="minorHAnsi" w:hAnsiTheme="minorHAnsi" w:cstheme="minorHAnsi"/>
          <w:sz w:val="22"/>
          <w:szCs w:val="22"/>
        </w:rPr>
        <w:t>Asignar</w:t>
      </w:r>
      <w:r w:rsidRPr="004247E9">
        <w:rPr>
          <w:rFonts w:asciiTheme="minorHAnsi" w:hAnsiTheme="minorHAnsi" w:cstheme="minorHAnsi"/>
          <w:sz w:val="22"/>
          <w:szCs w:val="22"/>
        </w:rPr>
        <w:t xml:space="preserve"> a los funcionarios que cuenten con las competencias técnicas y atribuciones necesarias para perfilarse en calidad de titular, y al menos un subrogante, en los roles de enca</w:t>
      </w:r>
      <w:r w:rsidR="00EE68AE">
        <w:rPr>
          <w:rFonts w:asciiTheme="minorHAnsi" w:hAnsiTheme="minorHAnsi" w:cstheme="minorHAnsi"/>
          <w:sz w:val="22"/>
          <w:szCs w:val="22"/>
        </w:rPr>
        <w:t xml:space="preserve">rgado, analista y ministro de </w:t>
      </w:r>
      <w:r w:rsidR="00502860">
        <w:rPr>
          <w:rFonts w:asciiTheme="minorHAnsi" w:hAnsiTheme="minorHAnsi" w:cstheme="minorHAnsi"/>
          <w:sz w:val="22"/>
          <w:szCs w:val="22"/>
        </w:rPr>
        <w:t>fe</w:t>
      </w:r>
      <w:r w:rsidR="00CF3030">
        <w:rPr>
          <w:rFonts w:asciiTheme="minorHAnsi" w:hAnsiTheme="minorHAnsi" w:cstheme="minorHAnsi"/>
          <w:sz w:val="22"/>
          <w:szCs w:val="22"/>
        </w:rPr>
        <w:t>,</w:t>
      </w:r>
      <w:r w:rsidRPr="004247E9">
        <w:rPr>
          <w:rFonts w:asciiTheme="minorHAnsi" w:hAnsiTheme="minorHAnsi" w:cstheme="minorHAnsi"/>
          <w:sz w:val="22"/>
          <w:szCs w:val="22"/>
        </w:rPr>
        <w:t xml:space="preserve"> </w:t>
      </w:r>
      <w:r w:rsidRPr="00CF3030">
        <w:rPr>
          <w:rFonts w:asciiTheme="minorHAnsi" w:hAnsiTheme="minorHAnsi" w:cstheme="minorHAnsi"/>
          <w:sz w:val="22"/>
          <w:szCs w:val="22"/>
        </w:rPr>
        <w:t xml:space="preserve">en </w:t>
      </w:r>
      <w:r w:rsidR="000F4D50" w:rsidRPr="00CF3030">
        <w:rPr>
          <w:rFonts w:asciiTheme="minorHAnsi" w:hAnsiTheme="minorHAnsi" w:cstheme="minorHAnsi"/>
          <w:b/>
          <w:bCs/>
          <w:sz w:val="22"/>
          <w:szCs w:val="22"/>
        </w:rPr>
        <w:t>“</w:t>
      </w:r>
      <w:r w:rsidRPr="00CF3030">
        <w:rPr>
          <w:rFonts w:asciiTheme="minorHAnsi" w:hAnsiTheme="minorHAnsi" w:cstheme="minorHAnsi"/>
          <w:b/>
          <w:bCs/>
          <w:sz w:val="22"/>
          <w:szCs w:val="22"/>
        </w:rPr>
        <w:t>SISREC</w:t>
      </w:r>
      <w:r w:rsidR="000F4D50" w:rsidRPr="00CF3030">
        <w:rPr>
          <w:rFonts w:asciiTheme="minorHAnsi" w:hAnsiTheme="minorHAnsi" w:cstheme="minorHAnsi"/>
          <w:b/>
          <w:bCs/>
          <w:sz w:val="22"/>
          <w:szCs w:val="22"/>
        </w:rPr>
        <w:t>”</w:t>
      </w:r>
      <w:r w:rsidRPr="00CF3030">
        <w:rPr>
          <w:rFonts w:asciiTheme="minorHAnsi" w:hAnsiTheme="minorHAnsi" w:cstheme="minorHAnsi"/>
          <w:b/>
          <w:bCs/>
          <w:sz w:val="22"/>
          <w:szCs w:val="22"/>
        </w:rPr>
        <w:t>.</w:t>
      </w:r>
    </w:p>
    <w:p w14:paraId="3159BBF6" w14:textId="77777777" w:rsidR="00964ABA" w:rsidRPr="004247E9" w:rsidRDefault="00964ABA" w:rsidP="00964ABA">
      <w:pPr>
        <w:jc w:val="both"/>
        <w:rPr>
          <w:rFonts w:asciiTheme="minorHAnsi" w:hAnsiTheme="minorHAnsi" w:cstheme="minorHAnsi"/>
          <w:sz w:val="22"/>
          <w:szCs w:val="22"/>
        </w:rPr>
      </w:pPr>
    </w:p>
    <w:p w14:paraId="5A8C8F5A" w14:textId="22C9A5BC" w:rsidR="00964ABA" w:rsidRPr="004247E9" w:rsidRDefault="00964ABA" w:rsidP="00964ABA">
      <w:pPr>
        <w:jc w:val="both"/>
        <w:rPr>
          <w:rFonts w:asciiTheme="minorHAnsi" w:hAnsiTheme="minorHAnsi" w:cstheme="minorHAnsi"/>
          <w:sz w:val="22"/>
          <w:szCs w:val="22"/>
        </w:rPr>
      </w:pPr>
      <w:r w:rsidRPr="00CB7B0E">
        <w:rPr>
          <w:rFonts w:asciiTheme="minorHAnsi" w:hAnsiTheme="minorHAnsi" w:cstheme="minorHAnsi"/>
          <w:b/>
          <w:sz w:val="22"/>
          <w:szCs w:val="22"/>
        </w:rPr>
        <w:t>c)</w:t>
      </w:r>
      <w:r w:rsidRPr="004247E9">
        <w:rPr>
          <w:rFonts w:asciiTheme="minorHAnsi" w:hAnsiTheme="minorHAnsi" w:cstheme="minorHAnsi"/>
          <w:sz w:val="22"/>
          <w:szCs w:val="22"/>
        </w:rPr>
        <w:t xml:space="preserve"> Disponer de medios tecnológicos de hardware y software para realizar la rendición de cuentas con documentación electrónica y digital a través del </w:t>
      </w:r>
      <w:r w:rsidR="00CB7B0E" w:rsidRPr="00CB7B0E">
        <w:rPr>
          <w:rFonts w:asciiTheme="minorHAnsi" w:hAnsiTheme="minorHAnsi" w:cstheme="minorHAnsi"/>
          <w:b/>
          <w:sz w:val="22"/>
          <w:szCs w:val="22"/>
        </w:rPr>
        <w:t>“</w:t>
      </w:r>
      <w:r w:rsidRPr="00CB7B0E">
        <w:rPr>
          <w:rFonts w:asciiTheme="minorHAnsi" w:hAnsiTheme="minorHAnsi" w:cstheme="minorHAnsi"/>
          <w:b/>
          <w:sz w:val="22"/>
          <w:szCs w:val="22"/>
        </w:rPr>
        <w:t>SISREC</w:t>
      </w:r>
      <w:r w:rsidR="00CB7B0E" w:rsidRPr="00CB7B0E">
        <w:rPr>
          <w:rFonts w:asciiTheme="minorHAnsi" w:hAnsiTheme="minorHAnsi" w:cstheme="minorHAnsi"/>
          <w:b/>
          <w:sz w:val="22"/>
          <w:szCs w:val="22"/>
        </w:rPr>
        <w:t>”</w:t>
      </w:r>
      <w:r w:rsidRPr="00CB7B0E">
        <w:rPr>
          <w:rFonts w:asciiTheme="minorHAnsi" w:hAnsiTheme="minorHAnsi" w:cstheme="minorHAnsi"/>
          <w:b/>
          <w:sz w:val="22"/>
          <w:szCs w:val="22"/>
        </w:rPr>
        <w:t>.</w:t>
      </w:r>
      <w:r w:rsidR="00CB7B0E">
        <w:rPr>
          <w:rFonts w:asciiTheme="minorHAnsi" w:hAnsiTheme="minorHAnsi" w:cstheme="minorHAnsi"/>
          <w:sz w:val="22"/>
          <w:szCs w:val="22"/>
        </w:rPr>
        <w:t xml:space="preserve"> Lo anterior incluye:</w:t>
      </w:r>
      <w:r w:rsidRPr="004247E9">
        <w:rPr>
          <w:rFonts w:asciiTheme="minorHAnsi" w:hAnsiTheme="minorHAnsi" w:cstheme="minorHAnsi"/>
          <w:sz w:val="22"/>
          <w:szCs w:val="22"/>
        </w:rPr>
        <w:t xml:space="preserve"> la adquisición de token para firma electrónica avanzada del encargado ejecutor, scanner para digitalización de documentos en papel, contar con casilla de correo electrónico e internet.</w:t>
      </w:r>
    </w:p>
    <w:p w14:paraId="5D64585E" w14:textId="77777777" w:rsidR="00964ABA" w:rsidRPr="004247E9" w:rsidRDefault="00964ABA" w:rsidP="00964ABA">
      <w:pPr>
        <w:jc w:val="both"/>
        <w:rPr>
          <w:rFonts w:asciiTheme="minorHAnsi" w:hAnsiTheme="minorHAnsi" w:cstheme="minorHAnsi"/>
          <w:sz w:val="22"/>
          <w:szCs w:val="22"/>
        </w:rPr>
      </w:pPr>
    </w:p>
    <w:p w14:paraId="6D9F04D5" w14:textId="137FB7E6" w:rsidR="00964ABA" w:rsidRDefault="00964ABA" w:rsidP="00964ABA">
      <w:pPr>
        <w:jc w:val="both"/>
        <w:rPr>
          <w:rFonts w:asciiTheme="minorHAnsi" w:hAnsiTheme="minorHAnsi" w:cstheme="minorHAnsi"/>
          <w:sz w:val="22"/>
          <w:szCs w:val="22"/>
        </w:rPr>
      </w:pPr>
      <w:r w:rsidRPr="005F5753">
        <w:rPr>
          <w:rFonts w:asciiTheme="minorHAnsi" w:hAnsiTheme="minorHAnsi" w:cstheme="minorHAnsi"/>
          <w:b/>
          <w:sz w:val="22"/>
          <w:szCs w:val="22"/>
        </w:rPr>
        <w:lastRenderedPageBreak/>
        <w:t>d)</w:t>
      </w:r>
      <w:r w:rsidRPr="004247E9">
        <w:rPr>
          <w:rFonts w:asciiTheme="minorHAnsi" w:hAnsiTheme="minorHAnsi" w:cstheme="minorHAnsi"/>
          <w:sz w:val="22"/>
          <w:szCs w:val="22"/>
        </w:rPr>
        <w:t xml:space="preserve"> Custodiar adecuadamente los documentos originales de la rendición garantizando su autenticidad, integridad y disponibilidad para las revisiones de la Contraloría General de la República, en el marco de la normativa legal pertinente.</w:t>
      </w:r>
    </w:p>
    <w:p w14:paraId="25BEB2EC" w14:textId="1CA5629A" w:rsidR="00502860" w:rsidRDefault="00502860" w:rsidP="00964ABA">
      <w:pPr>
        <w:jc w:val="both"/>
        <w:rPr>
          <w:rFonts w:asciiTheme="minorHAnsi" w:hAnsiTheme="minorHAnsi" w:cstheme="minorHAnsi"/>
          <w:sz w:val="22"/>
          <w:szCs w:val="22"/>
        </w:rPr>
      </w:pPr>
    </w:p>
    <w:p w14:paraId="7CE591E0" w14:textId="77777777" w:rsidR="00502860" w:rsidRPr="008533D6" w:rsidRDefault="00502860" w:rsidP="00502860">
      <w:pPr>
        <w:jc w:val="both"/>
        <w:rPr>
          <w:rFonts w:asciiTheme="minorHAnsi" w:hAnsiTheme="minorHAnsi" w:cstheme="minorHAnsi"/>
          <w:b/>
          <w:sz w:val="22"/>
          <w:szCs w:val="22"/>
        </w:rPr>
      </w:pPr>
      <w:r w:rsidRPr="00285433">
        <w:rPr>
          <w:rFonts w:asciiTheme="minorHAnsi" w:hAnsiTheme="minorHAnsi" w:cstheme="minorHAnsi"/>
          <w:b/>
          <w:sz w:val="22"/>
          <w:szCs w:val="22"/>
        </w:rPr>
        <w:t xml:space="preserve">e)  </w:t>
      </w:r>
      <w:r w:rsidRPr="00285433">
        <w:rPr>
          <w:rFonts w:asciiTheme="minorHAnsi" w:hAnsiTheme="minorHAnsi" w:cstheme="minorHAnsi"/>
          <w:sz w:val="22"/>
          <w:szCs w:val="22"/>
        </w:rPr>
        <w:t xml:space="preserve">Solicitar el cierre de Proyecto en </w:t>
      </w:r>
      <w:r w:rsidRPr="005943F1">
        <w:rPr>
          <w:rFonts w:asciiTheme="minorHAnsi" w:hAnsiTheme="minorHAnsi" w:cstheme="minorHAnsi"/>
          <w:b/>
          <w:sz w:val="22"/>
          <w:szCs w:val="22"/>
        </w:rPr>
        <w:t>“SISREC”.</w:t>
      </w:r>
    </w:p>
    <w:p w14:paraId="088954CC" w14:textId="77777777" w:rsidR="00964ABA" w:rsidRPr="004247E9" w:rsidRDefault="00964ABA" w:rsidP="00964ABA">
      <w:pPr>
        <w:jc w:val="both"/>
        <w:rPr>
          <w:rFonts w:asciiTheme="minorHAnsi" w:hAnsiTheme="minorHAnsi" w:cstheme="minorHAnsi"/>
          <w:sz w:val="22"/>
          <w:szCs w:val="22"/>
        </w:rPr>
      </w:pPr>
    </w:p>
    <w:p w14:paraId="1786BB80" w14:textId="0E4E127A" w:rsidR="00964ABA" w:rsidRPr="004247E9" w:rsidRDefault="00A81D69" w:rsidP="00964ABA">
      <w:pPr>
        <w:jc w:val="both"/>
        <w:rPr>
          <w:rFonts w:asciiTheme="minorHAnsi" w:hAnsiTheme="minorHAnsi" w:cstheme="minorHAnsi"/>
          <w:sz w:val="22"/>
          <w:szCs w:val="22"/>
        </w:rPr>
      </w:pPr>
      <w:r w:rsidRPr="00A81D69">
        <w:rPr>
          <w:rFonts w:asciiTheme="minorHAnsi" w:hAnsiTheme="minorHAnsi" w:cstheme="minorHAnsi"/>
          <w:b/>
          <w:bCs/>
          <w:sz w:val="22"/>
          <w:szCs w:val="22"/>
        </w:rPr>
        <w:t xml:space="preserve">El </w:t>
      </w:r>
      <w:r w:rsidR="00155EBD">
        <w:rPr>
          <w:rFonts w:asciiTheme="minorHAnsi" w:hAnsiTheme="minorHAnsi" w:cstheme="minorHAnsi"/>
          <w:b/>
          <w:bCs/>
          <w:sz w:val="22"/>
          <w:szCs w:val="22"/>
        </w:rPr>
        <w:t>“SERVICIO”</w:t>
      </w:r>
      <w:r>
        <w:rPr>
          <w:rFonts w:asciiTheme="minorHAnsi" w:hAnsiTheme="minorHAnsi" w:cstheme="minorHAnsi"/>
          <w:sz w:val="22"/>
          <w:szCs w:val="22"/>
        </w:rPr>
        <w:t>,</w:t>
      </w:r>
      <w:r w:rsidR="00964ABA" w:rsidRPr="004247E9">
        <w:rPr>
          <w:rFonts w:asciiTheme="minorHAnsi" w:hAnsiTheme="minorHAnsi" w:cstheme="minorHAnsi"/>
          <w:sz w:val="22"/>
          <w:szCs w:val="22"/>
        </w:rPr>
        <w:t xml:space="preserve"> </w:t>
      </w:r>
      <w:r w:rsidR="00155EBD">
        <w:rPr>
          <w:rFonts w:asciiTheme="minorHAnsi" w:hAnsiTheme="minorHAnsi" w:cstheme="minorHAnsi"/>
          <w:sz w:val="22"/>
          <w:szCs w:val="22"/>
        </w:rPr>
        <w:t xml:space="preserve">por su parte, </w:t>
      </w:r>
      <w:r w:rsidR="00964ABA" w:rsidRPr="004247E9">
        <w:rPr>
          <w:rFonts w:asciiTheme="minorHAnsi" w:hAnsiTheme="minorHAnsi" w:cstheme="minorHAnsi"/>
          <w:sz w:val="22"/>
          <w:szCs w:val="22"/>
        </w:rPr>
        <w:t>quedará obligad</w:t>
      </w:r>
      <w:r>
        <w:rPr>
          <w:rFonts w:asciiTheme="minorHAnsi" w:hAnsiTheme="minorHAnsi" w:cstheme="minorHAnsi"/>
          <w:sz w:val="22"/>
          <w:szCs w:val="22"/>
        </w:rPr>
        <w:t>o</w:t>
      </w:r>
      <w:r w:rsidR="00155EBD">
        <w:rPr>
          <w:rFonts w:asciiTheme="minorHAnsi" w:hAnsiTheme="minorHAnsi" w:cstheme="minorHAnsi"/>
          <w:sz w:val="22"/>
          <w:szCs w:val="22"/>
        </w:rPr>
        <w:t>,</w:t>
      </w:r>
      <w:r w:rsidR="00964ABA" w:rsidRPr="004247E9">
        <w:rPr>
          <w:rFonts w:asciiTheme="minorHAnsi" w:hAnsiTheme="minorHAnsi" w:cstheme="minorHAnsi"/>
          <w:sz w:val="22"/>
          <w:szCs w:val="22"/>
        </w:rPr>
        <w:t xml:space="preserve"> en su calidad de otorgante, a lo siguiente:</w:t>
      </w:r>
    </w:p>
    <w:p w14:paraId="26D3E97B" w14:textId="77777777" w:rsidR="00964ABA" w:rsidRPr="004247E9" w:rsidRDefault="00964ABA" w:rsidP="00964ABA">
      <w:pPr>
        <w:jc w:val="both"/>
        <w:rPr>
          <w:rFonts w:asciiTheme="minorHAnsi" w:hAnsiTheme="minorHAnsi" w:cstheme="minorHAnsi"/>
          <w:sz w:val="22"/>
          <w:szCs w:val="22"/>
        </w:rPr>
      </w:pPr>
    </w:p>
    <w:p w14:paraId="2AB0CE34" w14:textId="6D400182" w:rsidR="00964ABA" w:rsidRPr="004247E9" w:rsidRDefault="00964ABA" w:rsidP="00964ABA">
      <w:pPr>
        <w:jc w:val="both"/>
        <w:rPr>
          <w:rFonts w:asciiTheme="minorHAnsi" w:hAnsiTheme="minorHAnsi" w:cstheme="minorHAnsi"/>
          <w:sz w:val="22"/>
          <w:szCs w:val="22"/>
        </w:rPr>
      </w:pPr>
      <w:r w:rsidRPr="00EB4BD8">
        <w:rPr>
          <w:rFonts w:asciiTheme="minorHAnsi" w:hAnsiTheme="minorHAnsi" w:cstheme="minorHAnsi"/>
          <w:b/>
          <w:sz w:val="22"/>
          <w:szCs w:val="22"/>
        </w:rPr>
        <w:t>a)</w:t>
      </w:r>
      <w:r w:rsidRPr="004247E9">
        <w:rPr>
          <w:rFonts w:asciiTheme="minorHAnsi" w:hAnsiTheme="minorHAnsi" w:cstheme="minorHAnsi"/>
          <w:sz w:val="22"/>
          <w:szCs w:val="22"/>
        </w:rPr>
        <w:t xml:space="preserve"> </w:t>
      </w:r>
      <w:r w:rsidR="00A81D69">
        <w:rPr>
          <w:rFonts w:asciiTheme="minorHAnsi" w:hAnsiTheme="minorHAnsi" w:cstheme="minorHAnsi"/>
          <w:sz w:val="22"/>
          <w:szCs w:val="22"/>
        </w:rPr>
        <w:t>Asignar</w:t>
      </w:r>
      <w:r w:rsidRPr="004247E9">
        <w:rPr>
          <w:rFonts w:asciiTheme="minorHAnsi" w:hAnsiTheme="minorHAnsi" w:cstheme="minorHAnsi"/>
          <w:sz w:val="22"/>
          <w:szCs w:val="22"/>
        </w:rPr>
        <w:t xml:space="preserve"> a los funcionarios que cuenten con las competencias técnicas y las atribuciones necesarias para perfilarse en calidad de titular, y al menos un subrogante, en los roles de encargado y analista </w:t>
      </w:r>
      <w:r w:rsidRPr="00EB4BD8">
        <w:rPr>
          <w:rFonts w:asciiTheme="minorHAnsi" w:hAnsiTheme="minorHAnsi" w:cstheme="minorHAnsi"/>
          <w:sz w:val="22"/>
          <w:szCs w:val="22"/>
        </w:rPr>
        <w:t>de</w:t>
      </w:r>
      <w:r w:rsidR="00707324" w:rsidRPr="00EB4BD8">
        <w:rPr>
          <w:rFonts w:asciiTheme="minorHAnsi" w:hAnsiTheme="minorHAnsi" w:cstheme="minorHAnsi"/>
          <w:sz w:val="22"/>
          <w:szCs w:val="22"/>
        </w:rPr>
        <w:t xml:space="preserve"> la plataforma</w:t>
      </w:r>
      <w:r w:rsidRPr="00EB4BD8">
        <w:rPr>
          <w:rFonts w:asciiTheme="minorHAnsi" w:hAnsiTheme="minorHAnsi" w:cstheme="minorHAnsi"/>
          <w:sz w:val="22"/>
          <w:szCs w:val="22"/>
        </w:rPr>
        <w:t xml:space="preserve"> </w:t>
      </w:r>
      <w:r w:rsidR="00707324" w:rsidRPr="00EB4BD8">
        <w:rPr>
          <w:rFonts w:asciiTheme="minorHAnsi" w:hAnsiTheme="minorHAnsi" w:cstheme="minorHAnsi"/>
          <w:b/>
          <w:bCs/>
          <w:sz w:val="22"/>
          <w:szCs w:val="22"/>
        </w:rPr>
        <w:t>“</w:t>
      </w:r>
      <w:r w:rsidRPr="00EB4BD8">
        <w:rPr>
          <w:rFonts w:asciiTheme="minorHAnsi" w:hAnsiTheme="minorHAnsi" w:cstheme="minorHAnsi"/>
          <w:b/>
          <w:bCs/>
          <w:sz w:val="22"/>
          <w:szCs w:val="22"/>
        </w:rPr>
        <w:t>SISREC</w:t>
      </w:r>
      <w:r w:rsidR="00707324" w:rsidRPr="00EB4BD8">
        <w:rPr>
          <w:rFonts w:asciiTheme="minorHAnsi" w:hAnsiTheme="minorHAnsi" w:cstheme="minorHAnsi"/>
          <w:b/>
          <w:bCs/>
          <w:sz w:val="22"/>
          <w:szCs w:val="22"/>
        </w:rPr>
        <w:t>”</w:t>
      </w:r>
      <w:r w:rsidRPr="00EB4BD8">
        <w:rPr>
          <w:rFonts w:asciiTheme="minorHAnsi" w:hAnsiTheme="minorHAnsi" w:cstheme="minorHAnsi"/>
          <w:sz w:val="22"/>
          <w:szCs w:val="22"/>
        </w:rPr>
        <w:t>.</w:t>
      </w:r>
    </w:p>
    <w:p w14:paraId="5BE37569" w14:textId="77777777" w:rsidR="00964ABA" w:rsidRPr="004247E9" w:rsidRDefault="00964ABA" w:rsidP="00964ABA">
      <w:pPr>
        <w:jc w:val="both"/>
        <w:rPr>
          <w:rFonts w:asciiTheme="minorHAnsi" w:hAnsiTheme="minorHAnsi" w:cstheme="minorHAnsi"/>
          <w:sz w:val="22"/>
          <w:szCs w:val="22"/>
        </w:rPr>
      </w:pPr>
    </w:p>
    <w:p w14:paraId="10099A77" w14:textId="50B8D4FB" w:rsidR="00964ABA" w:rsidRDefault="00964ABA" w:rsidP="00FE5749">
      <w:pPr>
        <w:jc w:val="both"/>
        <w:rPr>
          <w:rFonts w:asciiTheme="minorHAnsi" w:hAnsiTheme="minorHAnsi" w:cstheme="minorHAnsi"/>
          <w:sz w:val="22"/>
          <w:szCs w:val="22"/>
        </w:rPr>
      </w:pPr>
      <w:r w:rsidRPr="00EB4BD8">
        <w:rPr>
          <w:rFonts w:asciiTheme="minorHAnsi" w:hAnsiTheme="minorHAnsi" w:cstheme="minorHAnsi"/>
          <w:b/>
          <w:sz w:val="22"/>
          <w:szCs w:val="22"/>
        </w:rPr>
        <w:t>b)</w:t>
      </w:r>
      <w:r w:rsidRPr="004247E9">
        <w:rPr>
          <w:rFonts w:asciiTheme="minorHAnsi" w:hAnsiTheme="minorHAnsi" w:cstheme="minorHAnsi"/>
          <w:sz w:val="22"/>
          <w:szCs w:val="22"/>
        </w:rPr>
        <w:t xml:space="preserve"> Disponer de medios tecnológicos de hardware y software para realizar la rendición de cuentas del proyecto</w:t>
      </w:r>
      <w:r w:rsidR="00EB4BD8">
        <w:rPr>
          <w:rFonts w:asciiTheme="minorHAnsi" w:hAnsiTheme="minorHAnsi" w:cstheme="minorHAnsi"/>
          <w:sz w:val="22"/>
          <w:szCs w:val="22"/>
        </w:rPr>
        <w:t>,</w:t>
      </w:r>
      <w:r w:rsidRPr="004247E9">
        <w:rPr>
          <w:rFonts w:asciiTheme="minorHAnsi" w:hAnsiTheme="minorHAnsi" w:cstheme="minorHAnsi"/>
          <w:sz w:val="22"/>
          <w:szCs w:val="22"/>
        </w:rPr>
        <w:t xml:space="preserve"> con documentación electrónica y digital a través </w:t>
      </w:r>
      <w:r w:rsidRPr="00EB4BD8">
        <w:rPr>
          <w:rFonts w:asciiTheme="minorHAnsi" w:hAnsiTheme="minorHAnsi" w:cstheme="minorHAnsi"/>
          <w:sz w:val="22"/>
          <w:szCs w:val="22"/>
        </w:rPr>
        <w:t>de</w:t>
      </w:r>
      <w:r w:rsidR="00707324" w:rsidRPr="00EB4BD8">
        <w:rPr>
          <w:rFonts w:asciiTheme="minorHAnsi" w:hAnsiTheme="minorHAnsi" w:cstheme="minorHAnsi"/>
          <w:sz w:val="22"/>
          <w:szCs w:val="22"/>
        </w:rPr>
        <w:t xml:space="preserve"> la plataforma</w:t>
      </w:r>
      <w:r w:rsidRPr="00EB4BD8">
        <w:rPr>
          <w:rFonts w:asciiTheme="minorHAnsi" w:hAnsiTheme="minorHAnsi" w:cstheme="minorHAnsi"/>
          <w:sz w:val="22"/>
          <w:szCs w:val="22"/>
        </w:rPr>
        <w:t xml:space="preserve"> </w:t>
      </w:r>
      <w:r w:rsidR="00707324" w:rsidRPr="00EB4BD8">
        <w:rPr>
          <w:rFonts w:asciiTheme="minorHAnsi" w:hAnsiTheme="minorHAnsi" w:cstheme="minorHAnsi"/>
          <w:b/>
          <w:bCs/>
          <w:sz w:val="22"/>
          <w:szCs w:val="22"/>
        </w:rPr>
        <w:t>“</w:t>
      </w:r>
      <w:r w:rsidRPr="00EB4BD8">
        <w:rPr>
          <w:rFonts w:asciiTheme="minorHAnsi" w:hAnsiTheme="minorHAnsi" w:cstheme="minorHAnsi"/>
          <w:b/>
          <w:bCs/>
          <w:sz w:val="22"/>
          <w:szCs w:val="22"/>
        </w:rPr>
        <w:t>SISREC</w:t>
      </w:r>
      <w:r w:rsidR="00707324" w:rsidRPr="00EB4BD8">
        <w:rPr>
          <w:rFonts w:asciiTheme="minorHAnsi" w:hAnsiTheme="minorHAnsi" w:cstheme="minorHAnsi"/>
          <w:b/>
          <w:bCs/>
          <w:sz w:val="22"/>
          <w:szCs w:val="22"/>
        </w:rPr>
        <w:t>”</w:t>
      </w:r>
      <w:r w:rsidR="00EB4BD8">
        <w:rPr>
          <w:rFonts w:asciiTheme="minorHAnsi" w:hAnsiTheme="minorHAnsi" w:cstheme="minorHAnsi"/>
          <w:b/>
          <w:bCs/>
          <w:sz w:val="22"/>
          <w:szCs w:val="22"/>
        </w:rPr>
        <w:t>,</w:t>
      </w:r>
      <w:r w:rsidRPr="004247E9">
        <w:rPr>
          <w:rFonts w:asciiTheme="minorHAnsi" w:hAnsiTheme="minorHAnsi" w:cstheme="minorHAnsi"/>
          <w:sz w:val="22"/>
          <w:szCs w:val="22"/>
        </w:rPr>
        <w:t xml:space="preserve"> durante el período de rendición de la totalidad de los recursos transferidos para la ejecución del proyecto. Lo</w:t>
      </w:r>
      <w:r w:rsidR="00AD4AC5">
        <w:rPr>
          <w:rFonts w:asciiTheme="minorHAnsi" w:hAnsiTheme="minorHAnsi" w:cstheme="minorHAnsi"/>
          <w:sz w:val="22"/>
          <w:szCs w:val="22"/>
        </w:rPr>
        <w:t xml:space="preserve"> anterior incluye: </w:t>
      </w:r>
      <w:r w:rsidRPr="004247E9">
        <w:rPr>
          <w:rFonts w:asciiTheme="minorHAnsi" w:hAnsiTheme="minorHAnsi" w:cstheme="minorHAnsi"/>
          <w:sz w:val="22"/>
          <w:szCs w:val="22"/>
        </w:rPr>
        <w:t>la adquisición de token para la firma electrónica avanzada del encargado otorgante, scanner para digitalización de documentos en papel, contar con casilla de correo electrónico e internet.</w:t>
      </w:r>
    </w:p>
    <w:p w14:paraId="32C2A04D" w14:textId="77777777" w:rsidR="00FE5749" w:rsidRPr="00FE5749" w:rsidRDefault="00FE5749" w:rsidP="00FE5749">
      <w:pPr>
        <w:jc w:val="both"/>
        <w:rPr>
          <w:rFonts w:asciiTheme="minorHAnsi" w:hAnsiTheme="minorHAnsi" w:cstheme="minorHAnsi"/>
          <w:sz w:val="22"/>
          <w:szCs w:val="22"/>
        </w:rPr>
      </w:pPr>
    </w:p>
    <w:p w14:paraId="5B777ADB" w14:textId="64FAAA2F" w:rsidR="00964ABA" w:rsidRDefault="00964ABA" w:rsidP="00964ABA">
      <w:pPr>
        <w:tabs>
          <w:tab w:val="left" w:pos="4395"/>
        </w:tabs>
        <w:spacing w:after="240"/>
        <w:jc w:val="both"/>
        <w:rPr>
          <w:rFonts w:asciiTheme="minorHAnsi" w:hAnsiTheme="minorHAnsi" w:cstheme="minorHAnsi"/>
          <w:sz w:val="22"/>
          <w:szCs w:val="22"/>
        </w:rPr>
      </w:pPr>
      <w:r w:rsidRPr="004247E9">
        <w:rPr>
          <w:rFonts w:asciiTheme="minorHAnsi" w:hAnsiTheme="minorHAnsi" w:cstheme="minorHAnsi"/>
          <w:sz w:val="22"/>
          <w:szCs w:val="22"/>
        </w:rPr>
        <w:t xml:space="preserve">La </w:t>
      </w:r>
      <w:r w:rsidR="00502860" w:rsidRPr="00EF0425">
        <w:rPr>
          <w:rFonts w:asciiTheme="minorHAnsi" w:hAnsiTheme="minorHAnsi" w:cstheme="minorHAnsi"/>
          <w:b/>
          <w:sz w:val="22"/>
          <w:szCs w:val="22"/>
        </w:rPr>
        <w:t>“MUNICIPALIDAD”</w:t>
      </w:r>
      <w:r w:rsidR="00502860" w:rsidRPr="004247E9">
        <w:rPr>
          <w:rFonts w:asciiTheme="minorHAnsi" w:hAnsiTheme="minorHAnsi" w:cstheme="minorHAnsi"/>
          <w:sz w:val="22"/>
          <w:szCs w:val="22"/>
        </w:rPr>
        <w:t xml:space="preserve"> </w:t>
      </w:r>
      <w:r w:rsidRPr="004247E9">
        <w:rPr>
          <w:rFonts w:asciiTheme="minorHAnsi" w:hAnsiTheme="minorHAnsi" w:cstheme="minorHAnsi"/>
          <w:sz w:val="22"/>
          <w:szCs w:val="22"/>
        </w:rPr>
        <w:t xml:space="preserve">deberá rendir los gastos mensuales del Programa una vez realizada la primera remesa, utilizando la plataforma </w:t>
      </w:r>
      <w:r w:rsidR="00707324" w:rsidRPr="00C65C07">
        <w:rPr>
          <w:rFonts w:asciiTheme="minorHAnsi" w:hAnsiTheme="minorHAnsi" w:cstheme="minorHAnsi"/>
          <w:b/>
          <w:bCs/>
          <w:sz w:val="22"/>
          <w:szCs w:val="22"/>
        </w:rPr>
        <w:t>“</w:t>
      </w:r>
      <w:r w:rsidRPr="00C65C07">
        <w:rPr>
          <w:rFonts w:asciiTheme="minorHAnsi" w:hAnsiTheme="minorHAnsi" w:cstheme="minorHAnsi"/>
          <w:b/>
          <w:bCs/>
          <w:sz w:val="22"/>
          <w:szCs w:val="22"/>
        </w:rPr>
        <w:t>SISREC</w:t>
      </w:r>
      <w:r w:rsidR="00707324" w:rsidRPr="00C65C07">
        <w:rPr>
          <w:rFonts w:asciiTheme="minorHAnsi" w:hAnsiTheme="minorHAnsi" w:cstheme="minorHAnsi"/>
          <w:b/>
          <w:bCs/>
          <w:sz w:val="22"/>
          <w:szCs w:val="22"/>
        </w:rPr>
        <w:t>”</w:t>
      </w:r>
      <w:r w:rsidRPr="004247E9">
        <w:rPr>
          <w:rFonts w:asciiTheme="minorHAnsi" w:hAnsiTheme="minorHAnsi" w:cstheme="minorHAnsi"/>
          <w:sz w:val="22"/>
          <w:szCs w:val="22"/>
        </w:rPr>
        <w:t xml:space="preserve"> y sujetándose a lo establecido en la </w:t>
      </w:r>
      <w:r w:rsidR="00707324">
        <w:rPr>
          <w:rFonts w:asciiTheme="minorHAnsi" w:hAnsiTheme="minorHAnsi" w:cstheme="minorHAnsi"/>
          <w:sz w:val="22"/>
          <w:szCs w:val="22"/>
        </w:rPr>
        <w:t>R</w:t>
      </w:r>
      <w:r w:rsidRPr="004247E9">
        <w:rPr>
          <w:rFonts w:asciiTheme="minorHAnsi" w:hAnsiTheme="minorHAnsi" w:cstheme="minorHAnsi"/>
          <w:sz w:val="22"/>
          <w:szCs w:val="22"/>
        </w:rPr>
        <w:t>esolución N</w:t>
      </w:r>
      <w:r w:rsidR="00D2093E">
        <w:rPr>
          <w:rFonts w:asciiTheme="minorHAnsi" w:hAnsiTheme="minorHAnsi" w:cstheme="minorHAnsi"/>
          <w:sz w:val="22"/>
          <w:szCs w:val="22"/>
        </w:rPr>
        <w:t>°</w:t>
      </w:r>
      <w:r w:rsidRPr="004247E9">
        <w:rPr>
          <w:rFonts w:asciiTheme="minorHAnsi" w:hAnsiTheme="minorHAnsi" w:cstheme="minorHAnsi"/>
          <w:sz w:val="22"/>
          <w:szCs w:val="22"/>
        </w:rPr>
        <w:t>30</w:t>
      </w:r>
      <w:r w:rsidR="008F1511">
        <w:rPr>
          <w:rFonts w:asciiTheme="minorHAnsi" w:hAnsiTheme="minorHAnsi" w:cstheme="minorHAnsi"/>
          <w:sz w:val="22"/>
          <w:szCs w:val="22"/>
        </w:rPr>
        <w:t>/2015</w:t>
      </w:r>
      <w:r w:rsidRPr="004247E9">
        <w:rPr>
          <w:rFonts w:asciiTheme="minorHAnsi" w:hAnsiTheme="minorHAnsi" w:cstheme="minorHAnsi"/>
          <w:sz w:val="22"/>
          <w:szCs w:val="22"/>
        </w:rPr>
        <w:t xml:space="preserve"> de la Contraloría General de la República</w:t>
      </w:r>
      <w:r w:rsidR="008F1511">
        <w:rPr>
          <w:rFonts w:asciiTheme="minorHAnsi" w:hAnsiTheme="minorHAnsi" w:cstheme="minorHAnsi"/>
          <w:sz w:val="22"/>
          <w:szCs w:val="22"/>
        </w:rPr>
        <w:t>, según las siguientes fechas</w:t>
      </w:r>
      <w:r w:rsidRPr="004247E9">
        <w:rPr>
          <w:rFonts w:asciiTheme="minorHAnsi" w:hAnsiTheme="minorHAnsi" w:cstheme="minorHAnsi"/>
          <w:sz w:val="22"/>
          <w:szCs w:val="22"/>
        </w:rPr>
        <w:t>:</w:t>
      </w:r>
    </w:p>
    <w:p w14:paraId="67AAE771" w14:textId="77777777" w:rsidR="00355860" w:rsidRPr="004247E9" w:rsidRDefault="00355860" w:rsidP="00964ABA">
      <w:pPr>
        <w:tabs>
          <w:tab w:val="left" w:pos="4395"/>
        </w:tabs>
        <w:spacing w:after="240"/>
        <w:jc w:val="both"/>
        <w:rPr>
          <w:rFonts w:asciiTheme="minorHAnsi" w:hAnsiTheme="minorHAnsi" w:cstheme="minorHAnsi"/>
          <w:color w:val="FF6600"/>
          <w:sz w:val="20"/>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9"/>
        <w:gridCol w:w="3219"/>
      </w:tblGrid>
      <w:tr w:rsidR="00964ABA" w:rsidRPr="00964ABA" w14:paraId="1D27A98B" w14:textId="77777777" w:rsidTr="00223437">
        <w:trPr>
          <w:jc w:val="center"/>
        </w:trPr>
        <w:tc>
          <w:tcPr>
            <w:tcW w:w="2309" w:type="dxa"/>
            <w:shd w:val="clear" w:color="auto" w:fill="F2F2F2"/>
          </w:tcPr>
          <w:p w14:paraId="11B1032C" w14:textId="77777777" w:rsidR="00964ABA" w:rsidRPr="00964ABA" w:rsidRDefault="00964ABA" w:rsidP="00223437">
            <w:pPr>
              <w:jc w:val="both"/>
              <w:rPr>
                <w:rFonts w:ascii="Calibri" w:hAnsi="Calibri" w:cs="Calibri"/>
                <w:b/>
                <w:sz w:val="22"/>
                <w:szCs w:val="18"/>
              </w:rPr>
            </w:pPr>
            <w:bookmarkStart w:id="5" w:name="_Hlk2347492"/>
            <w:r w:rsidRPr="00964ABA">
              <w:rPr>
                <w:rFonts w:ascii="Calibri" w:hAnsi="Calibri" w:cs="Calibri"/>
                <w:b/>
                <w:sz w:val="22"/>
                <w:szCs w:val="18"/>
              </w:rPr>
              <w:t>MES PARA RENDIR</w:t>
            </w:r>
          </w:p>
        </w:tc>
        <w:tc>
          <w:tcPr>
            <w:tcW w:w="3219" w:type="dxa"/>
            <w:shd w:val="clear" w:color="auto" w:fill="F2F2F2"/>
          </w:tcPr>
          <w:p w14:paraId="4ED359C5" w14:textId="77777777" w:rsidR="00964ABA" w:rsidRPr="00964ABA" w:rsidRDefault="00964ABA" w:rsidP="00223437">
            <w:pPr>
              <w:jc w:val="both"/>
              <w:rPr>
                <w:rFonts w:ascii="Calibri" w:hAnsi="Calibri" w:cs="Calibri"/>
                <w:b/>
                <w:sz w:val="22"/>
                <w:szCs w:val="18"/>
              </w:rPr>
            </w:pPr>
            <w:r w:rsidRPr="00964ABA">
              <w:rPr>
                <w:rFonts w:ascii="Calibri" w:hAnsi="Calibri" w:cs="Calibri"/>
                <w:b/>
                <w:sz w:val="22"/>
                <w:szCs w:val="18"/>
              </w:rPr>
              <w:t>PLAZO ENVÍO RENDICIÓN</w:t>
            </w:r>
          </w:p>
        </w:tc>
      </w:tr>
      <w:tr w:rsidR="00964ABA" w:rsidRPr="00964ABA" w14:paraId="2063943C" w14:textId="77777777" w:rsidTr="00223437">
        <w:trPr>
          <w:jc w:val="center"/>
        </w:trPr>
        <w:tc>
          <w:tcPr>
            <w:tcW w:w="2309" w:type="dxa"/>
            <w:shd w:val="clear" w:color="auto" w:fill="auto"/>
          </w:tcPr>
          <w:p w14:paraId="159FFE35" w14:textId="21A4B53F" w:rsidR="00964ABA" w:rsidRPr="00964ABA" w:rsidRDefault="00964ABA" w:rsidP="00223437">
            <w:pPr>
              <w:jc w:val="both"/>
              <w:rPr>
                <w:rFonts w:ascii="Calibri" w:hAnsi="Calibri" w:cs="Calibri"/>
                <w:sz w:val="22"/>
                <w:szCs w:val="18"/>
              </w:rPr>
            </w:pPr>
            <w:r w:rsidRPr="00964ABA">
              <w:rPr>
                <w:rFonts w:ascii="Calibri" w:hAnsi="Calibri" w:cs="Calibri"/>
                <w:sz w:val="22"/>
                <w:szCs w:val="18"/>
              </w:rPr>
              <w:t>Enero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35E80063" w14:textId="4A3D34C9" w:rsidR="00964ABA" w:rsidRPr="00964ABA" w:rsidRDefault="00EE68AE" w:rsidP="00223437">
            <w:pPr>
              <w:jc w:val="both"/>
              <w:rPr>
                <w:rFonts w:ascii="Calibri" w:hAnsi="Calibri" w:cs="Calibri"/>
                <w:sz w:val="22"/>
                <w:szCs w:val="18"/>
              </w:rPr>
            </w:pPr>
            <w:r>
              <w:rPr>
                <w:rFonts w:ascii="Calibri" w:hAnsi="Calibri" w:cs="Calibri"/>
                <w:sz w:val="22"/>
                <w:szCs w:val="18"/>
              </w:rPr>
              <w:t xml:space="preserve"> F</w:t>
            </w:r>
            <w:r w:rsidR="00AE64C7">
              <w:rPr>
                <w:rFonts w:ascii="Calibri" w:hAnsi="Calibri" w:cs="Calibri"/>
                <w:sz w:val="22"/>
                <w:szCs w:val="18"/>
              </w:rPr>
              <w:t>ebrero 202</w:t>
            </w:r>
            <w:r w:rsidR="00502860">
              <w:rPr>
                <w:rFonts w:ascii="Calibri" w:hAnsi="Calibri" w:cs="Calibri"/>
                <w:sz w:val="22"/>
                <w:szCs w:val="18"/>
              </w:rPr>
              <w:t>3</w:t>
            </w:r>
          </w:p>
        </w:tc>
      </w:tr>
      <w:tr w:rsidR="00964ABA" w:rsidRPr="00964ABA" w14:paraId="2A8F5002" w14:textId="77777777" w:rsidTr="00223437">
        <w:trPr>
          <w:jc w:val="center"/>
        </w:trPr>
        <w:tc>
          <w:tcPr>
            <w:tcW w:w="2309" w:type="dxa"/>
            <w:shd w:val="clear" w:color="auto" w:fill="auto"/>
          </w:tcPr>
          <w:p w14:paraId="273A731A" w14:textId="1F98BAC5" w:rsidR="00964ABA" w:rsidRPr="00964ABA" w:rsidRDefault="00964ABA" w:rsidP="00223437">
            <w:pPr>
              <w:jc w:val="both"/>
              <w:rPr>
                <w:rFonts w:ascii="Calibri" w:hAnsi="Calibri" w:cs="Calibri"/>
                <w:sz w:val="22"/>
                <w:szCs w:val="18"/>
              </w:rPr>
            </w:pPr>
            <w:r w:rsidRPr="00964ABA">
              <w:rPr>
                <w:rFonts w:ascii="Calibri" w:hAnsi="Calibri" w:cs="Calibri"/>
                <w:sz w:val="22"/>
                <w:szCs w:val="18"/>
              </w:rPr>
              <w:t>Febrero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085E73DB" w14:textId="15BAE3CA" w:rsidR="00964ABA" w:rsidRPr="00964ABA" w:rsidRDefault="00EE68AE" w:rsidP="00223437">
            <w:pPr>
              <w:jc w:val="both"/>
              <w:rPr>
                <w:rFonts w:ascii="Calibri" w:hAnsi="Calibri" w:cs="Calibri"/>
                <w:sz w:val="22"/>
                <w:szCs w:val="18"/>
              </w:rPr>
            </w:pPr>
            <w:r>
              <w:rPr>
                <w:rFonts w:ascii="Calibri" w:hAnsi="Calibri" w:cs="Calibri"/>
                <w:sz w:val="22"/>
                <w:szCs w:val="18"/>
              </w:rPr>
              <w:t xml:space="preserve"> M</w:t>
            </w:r>
            <w:r w:rsidR="00AE64C7">
              <w:rPr>
                <w:rFonts w:ascii="Calibri" w:hAnsi="Calibri" w:cs="Calibri"/>
                <w:sz w:val="22"/>
                <w:szCs w:val="18"/>
              </w:rPr>
              <w:t>arzo 202</w:t>
            </w:r>
            <w:r w:rsidR="00502860">
              <w:rPr>
                <w:rFonts w:ascii="Calibri" w:hAnsi="Calibri" w:cs="Calibri"/>
                <w:sz w:val="22"/>
                <w:szCs w:val="18"/>
              </w:rPr>
              <w:t>3</w:t>
            </w:r>
          </w:p>
        </w:tc>
      </w:tr>
      <w:tr w:rsidR="00964ABA" w:rsidRPr="00964ABA" w14:paraId="64985A85" w14:textId="77777777" w:rsidTr="00223437">
        <w:trPr>
          <w:jc w:val="center"/>
        </w:trPr>
        <w:tc>
          <w:tcPr>
            <w:tcW w:w="2309" w:type="dxa"/>
            <w:shd w:val="clear" w:color="auto" w:fill="auto"/>
          </w:tcPr>
          <w:p w14:paraId="56FD2016" w14:textId="42AD886B" w:rsidR="00964ABA" w:rsidRPr="00964ABA" w:rsidRDefault="00964ABA" w:rsidP="00223437">
            <w:pPr>
              <w:jc w:val="both"/>
              <w:rPr>
                <w:rFonts w:ascii="Calibri" w:hAnsi="Calibri" w:cs="Calibri"/>
                <w:sz w:val="22"/>
                <w:szCs w:val="18"/>
              </w:rPr>
            </w:pPr>
            <w:r w:rsidRPr="00964ABA">
              <w:rPr>
                <w:rFonts w:ascii="Calibri" w:hAnsi="Calibri" w:cs="Calibri"/>
                <w:sz w:val="22"/>
                <w:szCs w:val="18"/>
              </w:rPr>
              <w:t>Marzo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47C4D125" w14:textId="2F2D2A88" w:rsidR="00964ABA" w:rsidRPr="00964ABA" w:rsidRDefault="00964ABA" w:rsidP="0024027C">
            <w:pPr>
              <w:jc w:val="both"/>
              <w:rPr>
                <w:rFonts w:ascii="Calibri" w:hAnsi="Calibri" w:cs="Calibri"/>
                <w:sz w:val="22"/>
                <w:szCs w:val="18"/>
              </w:rPr>
            </w:pPr>
            <w:r w:rsidRPr="00964ABA">
              <w:rPr>
                <w:rFonts w:ascii="Calibri" w:hAnsi="Calibri" w:cs="Calibri"/>
                <w:sz w:val="22"/>
                <w:szCs w:val="18"/>
              </w:rPr>
              <w:t xml:space="preserve"> </w:t>
            </w:r>
            <w:r w:rsidR="00EE68AE">
              <w:rPr>
                <w:rFonts w:ascii="Calibri" w:hAnsi="Calibri" w:cs="Calibri"/>
                <w:sz w:val="22"/>
                <w:szCs w:val="18"/>
              </w:rPr>
              <w:t>A</w:t>
            </w:r>
            <w:r w:rsidR="00AE64C7">
              <w:rPr>
                <w:rFonts w:ascii="Calibri" w:hAnsi="Calibri" w:cs="Calibri"/>
                <w:sz w:val="22"/>
                <w:szCs w:val="18"/>
              </w:rPr>
              <w:t>bril 202</w:t>
            </w:r>
            <w:r w:rsidR="00502860">
              <w:rPr>
                <w:rFonts w:ascii="Calibri" w:hAnsi="Calibri" w:cs="Calibri"/>
                <w:sz w:val="22"/>
                <w:szCs w:val="18"/>
              </w:rPr>
              <w:t>3</w:t>
            </w:r>
          </w:p>
        </w:tc>
      </w:tr>
      <w:tr w:rsidR="00964ABA" w:rsidRPr="00964ABA" w14:paraId="69918D4F" w14:textId="77777777" w:rsidTr="00223437">
        <w:trPr>
          <w:jc w:val="center"/>
        </w:trPr>
        <w:tc>
          <w:tcPr>
            <w:tcW w:w="2309" w:type="dxa"/>
            <w:shd w:val="clear" w:color="auto" w:fill="auto"/>
          </w:tcPr>
          <w:p w14:paraId="43D5979A" w14:textId="196ED915" w:rsidR="00964ABA" w:rsidRPr="00964ABA" w:rsidRDefault="00964ABA" w:rsidP="00223437">
            <w:pPr>
              <w:jc w:val="both"/>
              <w:rPr>
                <w:rFonts w:ascii="Calibri" w:hAnsi="Calibri" w:cs="Calibri"/>
                <w:sz w:val="22"/>
                <w:szCs w:val="18"/>
              </w:rPr>
            </w:pPr>
            <w:r w:rsidRPr="00964ABA">
              <w:rPr>
                <w:rFonts w:ascii="Calibri" w:hAnsi="Calibri" w:cs="Calibri"/>
                <w:sz w:val="22"/>
                <w:szCs w:val="18"/>
              </w:rPr>
              <w:t>Abril</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7425CF60" w14:textId="03E65E34" w:rsidR="00964ABA" w:rsidRPr="00964ABA" w:rsidRDefault="00EE68AE" w:rsidP="00223437">
            <w:pPr>
              <w:jc w:val="both"/>
              <w:rPr>
                <w:rFonts w:ascii="Calibri" w:hAnsi="Calibri" w:cs="Calibri"/>
                <w:sz w:val="22"/>
                <w:szCs w:val="18"/>
              </w:rPr>
            </w:pPr>
            <w:r>
              <w:rPr>
                <w:rFonts w:ascii="Calibri" w:hAnsi="Calibri" w:cs="Calibri"/>
                <w:sz w:val="22"/>
                <w:szCs w:val="18"/>
              </w:rPr>
              <w:t xml:space="preserve"> M</w:t>
            </w:r>
            <w:r w:rsidR="00AE64C7">
              <w:rPr>
                <w:rFonts w:ascii="Calibri" w:hAnsi="Calibri" w:cs="Calibri"/>
                <w:sz w:val="22"/>
                <w:szCs w:val="18"/>
              </w:rPr>
              <w:t>ayo 202</w:t>
            </w:r>
            <w:r w:rsidR="00502860">
              <w:rPr>
                <w:rFonts w:ascii="Calibri" w:hAnsi="Calibri" w:cs="Calibri"/>
                <w:sz w:val="22"/>
                <w:szCs w:val="18"/>
              </w:rPr>
              <w:t>3</w:t>
            </w:r>
          </w:p>
        </w:tc>
      </w:tr>
      <w:tr w:rsidR="00964ABA" w:rsidRPr="00964ABA" w14:paraId="206CF60D" w14:textId="77777777" w:rsidTr="00223437">
        <w:trPr>
          <w:jc w:val="center"/>
        </w:trPr>
        <w:tc>
          <w:tcPr>
            <w:tcW w:w="2309" w:type="dxa"/>
            <w:shd w:val="clear" w:color="auto" w:fill="auto"/>
          </w:tcPr>
          <w:p w14:paraId="0FE6FE39" w14:textId="3FF9CDAB" w:rsidR="00964ABA" w:rsidRPr="00964ABA" w:rsidRDefault="00964ABA" w:rsidP="00223437">
            <w:pPr>
              <w:jc w:val="both"/>
              <w:rPr>
                <w:rFonts w:ascii="Calibri" w:hAnsi="Calibri" w:cs="Calibri"/>
                <w:sz w:val="22"/>
                <w:szCs w:val="18"/>
              </w:rPr>
            </w:pPr>
            <w:r w:rsidRPr="00964ABA">
              <w:rPr>
                <w:rFonts w:ascii="Calibri" w:hAnsi="Calibri" w:cs="Calibri"/>
                <w:sz w:val="22"/>
                <w:szCs w:val="18"/>
              </w:rPr>
              <w:t>Mayo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2BB3811D" w14:textId="4788A574" w:rsidR="00964ABA" w:rsidRPr="00964ABA" w:rsidRDefault="00EE68AE" w:rsidP="0024027C">
            <w:pPr>
              <w:jc w:val="both"/>
              <w:rPr>
                <w:rFonts w:ascii="Calibri" w:hAnsi="Calibri" w:cs="Calibri"/>
                <w:sz w:val="22"/>
                <w:szCs w:val="18"/>
              </w:rPr>
            </w:pPr>
            <w:r>
              <w:rPr>
                <w:rFonts w:ascii="Calibri" w:hAnsi="Calibri" w:cs="Calibri"/>
                <w:sz w:val="22"/>
                <w:szCs w:val="18"/>
              </w:rPr>
              <w:t xml:space="preserve"> J</w:t>
            </w:r>
            <w:r w:rsidR="00AE64C7">
              <w:rPr>
                <w:rFonts w:ascii="Calibri" w:hAnsi="Calibri" w:cs="Calibri"/>
                <w:sz w:val="22"/>
                <w:szCs w:val="18"/>
              </w:rPr>
              <w:t>unio 202</w:t>
            </w:r>
            <w:r w:rsidR="00502860">
              <w:rPr>
                <w:rFonts w:ascii="Calibri" w:hAnsi="Calibri" w:cs="Calibri"/>
                <w:sz w:val="22"/>
                <w:szCs w:val="18"/>
              </w:rPr>
              <w:t>3</w:t>
            </w:r>
          </w:p>
        </w:tc>
      </w:tr>
      <w:tr w:rsidR="00964ABA" w:rsidRPr="00964ABA" w14:paraId="7DAFA3F0" w14:textId="77777777" w:rsidTr="00223437">
        <w:trPr>
          <w:jc w:val="center"/>
        </w:trPr>
        <w:tc>
          <w:tcPr>
            <w:tcW w:w="2309" w:type="dxa"/>
            <w:shd w:val="clear" w:color="auto" w:fill="auto"/>
          </w:tcPr>
          <w:p w14:paraId="0F281343" w14:textId="33F41423" w:rsidR="00964ABA" w:rsidRPr="00964ABA" w:rsidRDefault="00964ABA" w:rsidP="00223437">
            <w:pPr>
              <w:jc w:val="both"/>
              <w:rPr>
                <w:rFonts w:ascii="Calibri" w:hAnsi="Calibri" w:cs="Calibri"/>
                <w:sz w:val="22"/>
                <w:szCs w:val="18"/>
              </w:rPr>
            </w:pPr>
            <w:r w:rsidRPr="00964ABA">
              <w:rPr>
                <w:rFonts w:ascii="Calibri" w:hAnsi="Calibri" w:cs="Calibri"/>
                <w:sz w:val="22"/>
                <w:szCs w:val="18"/>
              </w:rPr>
              <w:t>Junio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0F77B035" w14:textId="05B8B2C9" w:rsidR="00964ABA" w:rsidRPr="00964ABA" w:rsidRDefault="00B46391" w:rsidP="00223437">
            <w:pPr>
              <w:jc w:val="both"/>
              <w:rPr>
                <w:rFonts w:ascii="Calibri" w:hAnsi="Calibri" w:cs="Calibri"/>
                <w:sz w:val="22"/>
                <w:szCs w:val="18"/>
              </w:rPr>
            </w:pPr>
            <w:r>
              <w:rPr>
                <w:rFonts w:ascii="Calibri" w:hAnsi="Calibri" w:cs="Calibri"/>
                <w:sz w:val="22"/>
                <w:szCs w:val="18"/>
              </w:rPr>
              <w:t xml:space="preserve"> </w:t>
            </w:r>
            <w:r w:rsidR="00EE68AE">
              <w:rPr>
                <w:rFonts w:ascii="Calibri" w:hAnsi="Calibri" w:cs="Calibri"/>
                <w:sz w:val="22"/>
                <w:szCs w:val="18"/>
              </w:rPr>
              <w:t>J</w:t>
            </w:r>
            <w:r w:rsidR="00AE64C7">
              <w:rPr>
                <w:rFonts w:ascii="Calibri" w:hAnsi="Calibri" w:cs="Calibri"/>
                <w:sz w:val="22"/>
                <w:szCs w:val="18"/>
              </w:rPr>
              <w:t>ulio 202</w:t>
            </w:r>
            <w:r w:rsidR="00502860">
              <w:rPr>
                <w:rFonts w:ascii="Calibri" w:hAnsi="Calibri" w:cs="Calibri"/>
                <w:sz w:val="22"/>
                <w:szCs w:val="18"/>
              </w:rPr>
              <w:t>3</w:t>
            </w:r>
          </w:p>
        </w:tc>
      </w:tr>
      <w:tr w:rsidR="00964ABA" w:rsidRPr="00964ABA" w14:paraId="6E74B448" w14:textId="77777777" w:rsidTr="00223437">
        <w:trPr>
          <w:jc w:val="center"/>
        </w:trPr>
        <w:tc>
          <w:tcPr>
            <w:tcW w:w="2309" w:type="dxa"/>
            <w:shd w:val="clear" w:color="auto" w:fill="auto"/>
          </w:tcPr>
          <w:p w14:paraId="5631215A" w14:textId="7B22B2FF" w:rsidR="00964ABA" w:rsidRPr="00964ABA" w:rsidRDefault="00964ABA" w:rsidP="00223437">
            <w:pPr>
              <w:jc w:val="both"/>
              <w:rPr>
                <w:rFonts w:ascii="Calibri" w:hAnsi="Calibri" w:cs="Calibri"/>
                <w:sz w:val="22"/>
                <w:szCs w:val="18"/>
              </w:rPr>
            </w:pPr>
            <w:r w:rsidRPr="00964ABA">
              <w:rPr>
                <w:rFonts w:ascii="Calibri" w:hAnsi="Calibri" w:cs="Calibri"/>
                <w:sz w:val="22"/>
                <w:szCs w:val="18"/>
              </w:rPr>
              <w:t>Julio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35D95A94" w14:textId="3022ED7A" w:rsidR="00964ABA" w:rsidRPr="00964ABA" w:rsidRDefault="00EE68AE" w:rsidP="0024027C">
            <w:pPr>
              <w:jc w:val="both"/>
              <w:rPr>
                <w:rFonts w:ascii="Calibri" w:hAnsi="Calibri" w:cs="Calibri"/>
                <w:sz w:val="22"/>
                <w:szCs w:val="18"/>
              </w:rPr>
            </w:pPr>
            <w:r>
              <w:rPr>
                <w:rFonts w:ascii="Calibri" w:hAnsi="Calibri" w:cs="Calibri"/>
                <w:sz w:val="22"/>
                <w:szCs w:val="18"/>
              </w:rPr>
              <w:t xml:space="preserve"> A</w:t>
            </w:r>
            <w:r w:rsidR="00AE64C7">
              <w:rPr>
                <w:rFonts w:ascii="Calibri" w:hAnsi="Calibri" w:cs="Calibri"/>
                <w:sz w:val="22"/>
                <w:szCs w:val="18"/>
              </w:rPr>
              <w:t>gosto 202</w:t>
            </w:r>
            <w:r w:rsidR="00502860">
              <w:rPr>
                <w:rFonts w:ascii="Calibri" w:hAnsi="Calibri" w:cs="Calibri"/>
                <w:sz w:val="22"/>
                <w:szCs w:val="18"/>
              </w:rPr>
              <w:t>3</w:t>
            </w:r>
          </w:p>
        </w:tc>
      </w:tr>
      <w:tr w:rsidR="00964ABA" w:rsidRPr="00964ABA" w14:paraId="040F951B" w14:textId="77777777" w:rsidTr="00223437">
        <w:trPr>
          <w:jc w:val="center"/>
        </w:trPr>
        <w:tc>
          <w:tcPr>
            <w:tcW w:w="2309" w:type="dxa"/>
            <w:shd w:val="clear" w:color="auto" w:fill="auto"/>
          </w:tcPr>
          <w:p w14:paraId="0E352A2A" w14:textId="771C1BE1" w:rsidR="00964ABA" w:rsidRPr="00964ABA" w:rsidRDefault="00964ABA" w:rsidP="00223437">
            <w:pPr>
              <w:jc w:val="both"/>
              <w:rPr>
                <w:rFonts w:ascii="Calibri" w:hAnsi="Calibri" w:cs="Calibri"/>
                <w:sz w:val="22"/>
                <w:szCs w:val="18"/>
              </w:rPr>
            </w:pPr>
            <w:r w:rsidRPr="00964ABA">
              <w:rPr>
                <w:rFonts w:ascii="Calibri" w:hAnsi="Calibri" w:cs="Calibri"/>
                <w:sz w:val="22"/>
                <w:szCs w:val="18"/>
              </w:rPr>
              <w:t>Agosto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289F586A" w14:textId="5860D26F" w:rsidR="00964ABA" w:rsidRPr="00964ABA" w:rsidRDefault="00EE68AE" w:rsidP="00223437">
            <w:pPr>
              <w:jc w:val="both"/>
              <w:rPr>
                <w:rFonts w:ascii="Calibri" w:hAnsi="Calibri" w:cs="Calibri"/>
                <w:sz w:val="22"/>
                <w:szCs w:val="18"/>
              </w:rPr>
            </w:pPr>
            <w:r>
              <w:rPr>
                <w:rFonts w:ascii="Calibri" w:hAnsi="Calibri" w:cs="Calibri"/>
                <w:sz w:val="22"/>
                <w:szCs w:val="18"/>
              </w:rPr>
              <w:t xml:space="preserve"> S</w:t>
            </w:r>
            <w:r w:rsidR="00FE5749" w:rsidRPr="00964ABA">
              <w:rPr>
                <w:rFonts w:ascii="Calibri" w:hAnsi="Calibri" w:cs="Calibri"/>
                <w:sz w:val="22"/>
                <w:szCs w:val="18"/>
              </w:rPr>
              <w:t>eptiembre</w:t>
            </w:r>
            <w:r w:rsidR="00AE64C7">
              <w:rPr>
                <w:rFonts w:ascii="Calibri" w:hAnsi="Calibri" w:cs="Calibri"/>
                <w:sz w:val="22"/>
                <w:szCs w:val="18"/>
              </w:rPr>
              <w:t xml:space="preserve"> 202</w:t>
            </w:r>
            <w:r w:rsidR="00502860">
              <w:rPr>
                <w:rFonts w:ascii="Calibri" w:hAnsi="Calibri" w:cs="Calibri"/>
                <w:sz w:val="22"/>
                <w:szCs w:val="18"/>
              </w:rPr>
              <w:t>3</w:t>
            </w:r>
          </w:p>
        </w:tc>
      </w:tr>
      <w:tr w:rsidR="00964ABA" w:rsidRPr="00964ABA" w14:paraId="216DA4C9" w14:textId="77777777" w:rsidTr="00223437">
        <w:trPr>
          <w:jc w:val="center"/>
        </w:trPr>
        <w:tc>
          <w:tcPr>
            <w:tcW w:w="2309" w:type="dxa"/>
            <w:shd w:val="clear" w:color="auto" w:fill="auto"/>
          </w:tcPr>
          <w:p w14:paraId="64D7E1EE" w14:textId="63E0D82D" w:rsidR="00964ABA" w:rsidRPr="00964ABA" w:rsidRDefault="00964ABA" w:rsidP="00223437">
            <w:pPr>
              <w:jc w:val="both"/>
              <w:rPr>
                <w:rFonts w:ascii="Calibri" w:hAnsi="Calibri" w:cs="Calibri"/>
                <w:sz w:val="22"/>
                <w:szCs w:val="18"/>
              </w:rPr>
            </w:pPr>
            <w:r w:rsidRPr="00964ABA">
              <w:rPr>
                <w:rFonts w:ascii="Calibri" w:hAnsi="Calibri" w:cs="Calibri"/>
                <w:sz w:val="22"/>
                <w:szCs w:val="18"/>
              </w:rPr>
              <w:t>Septiembre</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49035F59" w14:textId="6F2257D2" w:rsidR="00964ABA" w:rsidRPr="00964ABA" w:rsidRDefault="00B46391" w:rsidP="00223437">
            <w:pPr>
              <w:jc w:val="both"/>
              <w:rPr>
                <w:rFonts w:ascii="Calibri" w:hAnsi="Calibri" w:cs="Calibri"/>
                <w:sz w:val="22"/>
                <w:szCs w:val="18"/>
              </w:rPr>
            </w:pPr>
            <w:r>
              <w:rPr>
                <w:rFonts w:ascii="Calibri" w:hAnsi="Calibri" w:cs="Calibri"/>
                <w:sz w:val="22"/>
                <w:szCs w:val="18"/>
              </w:rPr>
              <w:t xml:space="preserve"> </w:t>
            </w:r>
            <w:r w:rsidR="00EE68AE">
              <w:rPr>
                <w:rFonts w:ascii="Calibri" w:hAnsi="Calibri" w:cs="Calibri"/>
                <w:sz w:val="22"/>
                <w:szCs w:val="18"/>
              </w:rPr>
              <w:t>O</w:t>
            </w:r>
            <w:r w:rsidR="00B226DA">
              <w:rPr>
                <w:rFonts w:ascii="Calibri" w:hAnsi="Calibri" w:cs="Calibri"/>
                <w:sz w:val="22"/>
                <w:szCs w:val="18"/>
              </w:rPr>
              <w:t>ctubre 202</w:t>
            </w:r>
            <w:r w:rsidR="00502860">
              <w:rPr>
                <w:rFonts w:ascii="Calibri" w:hAnsi="Calibri" w:cs="Calibri"/>
                <w:sz w:val="22"/>
                <w:szCs w:val="18"/>
              </w:rPr>
              <w:t>3</w:t>
            </w:r>
          </w:p>
        </w:tc>
      </w:tr>
      <w:tr w:rsidR="00964ABA" w:rsidRPr="00964ABA" w14:paraId="7553F487" w14:textId="77777777" w:rsidTr="00223437">
        <w:trPr>
          <w:jc w:val="center"/>
        </w:trPr>
        <w:tc>
          <w:tcPr>
            <w:tcW w:w="2309" w:type="dxa"/>
            <w:shd w:val="clear" w:color="auto" w:fill="auto"/>
          </w:tcPr>
          <w:p w14:paraId="0657897E" w14:textId="7C7F5905" w:rsidR="00964ABA" w:rsidRPr="00964ABA" w:rsidRDefault="00964ABA" w:rsidP="00223437">
            <w:pPr>
              <w:jc w:val="both"/>
              <w:rPr>
                <w:rFonts w:ascii="Calibri" w:hAnsi="Calibri" w:cs="Calibri"/>
                <w:sz w:val="22"/>
                <w:szCs w:val="18"/>
              </w:rPr>
            </w:pPr>
            <w:r w:rsidRPr="00964ABA">
              <w:rPr>
                <w:rFonts w:ascii="Calibri" w:hAnsi="Calibri" w:cs="Calibri"/>
                <w:sz w:val="22"/>
                <w:szCs w:val="18"/>
              </w:rPr>
              <w:t>Octubre</w:t>
            </w:r>
            <w:r w:rsidR="00A81D69">
              <w:rPr>
                <w:rFonts w:ascii="Calibri" w:hAnsi="Calibri" w:cs="Calibri"/>
                <w:sz w:val="22"/>
                <w:szCs w:val="18"/>
              </w:rPr>
              <w:t xml:space="preserve"> 202</w:t>
            </w:r>
            <w:r w:rsidR="004B580F">
              <w:rPr>
                <w:rFonts w:ascii="Calibri" w:hAnsi="Calibri" w:cs="Calibri"/>
                <w:sz w:val="22"/>
                <w:szCs w:val="18"/>
              </w:rPr>
              <w:t>3</w:t>
            </w:r>
          </w:p>
        </w:tc>
        <w:tc>
          <w:tcPr>
            <w:tcW w:w="3219" w:type="dxa"/>
            <w:shd w:val="clear" w:color="auto" w:fill="auto"/>
          </w:tcPr>
          <w:p w14:paraId="67424B69" w14:textId="2646A6AB" w:rsidR="00964ABA" w:rsidRPr="00964ABA" w:rsidRDefault="00B46391" w:rsidP="00223437">
            <w:pPr>
              <w:jc w:val="both"/>
              <w:rPr>
                <w:rFonts w:ascii="Calibri" w:hAnsi="Calibri" w:cs="Calibri"/>
                <w:sz w:val="22"/>
                <w:szCs w:val="18"/>
              </w:rPr>
            </w:pPr>
            <w:r>
              <w:rPr>
                <w:rFonts w:ascii="Calibri" w:hAnsi="Calibri" w:cs="Calibri"/>
                <w:sz w:val="22"/>
                <w:szCs w:val="18"/>
              </w:rPr>
              <w:t xml:space="preserve"> </w:t>
            </w:r>
            <w:r w:rsidR="00EE68AE">
              <w:rPr>
                <w:rFonts w:ascii="Calibri" w:hAnsi="Calibri" w:cs="Calibri"/>
                <w:sz w:val="22"/>
                <w:szCs w:val="18"/>
              </w:rPr>
              <w:t>N</w:t>
            </w:r>
            <w:r w:rsidR="00B226DA">
              <w:rPr>
                <w:rFonts w:ascii="Calibri" w:hAnsi="Calibri" w:cs="Calibri"/>
                <w:sz w:val="22"/>
                <w:szCs w:val="18"/>
              </w:rPr>
              <w:t>oviembre 202</w:t>
            </w:r>
            <w:r w:rsidR="004B580F">
              <w:rPr>
                <w:rFonts w:ascii="Calibri" w:hAnsi="Calibri" w:cs="Calibri"/>
                <w:sz w:val="22"/>
                <w:szCs w:val="18"/>
              </w:rPr>
              <w:t>3</w:t>
            </w:r>
          </w:p>
        </w:tc>
      </w:tr>
      <w:tr w:rsidR="00964ABA" w:rsidRPr="00964ABA" w14:paraId="676C09C1" w14:textId="77777777" w:rsidTr="00223437">
        <w:trPr>
          <w:jc w:val="center"/>
        </w:trPr>
        <w:tc>
          <w:tcPr>
            <w:tcW w:w="2309" w:type="dxa"/>
            <w:shd w:val="clear" w:color="auto" w:fill="auto"/>
          </w:tcPr>
          <w:p w14:paraId="30D8C2C6" w14:textId="3A0EC93E" w:rsidR="00964ABA" w:rsidRPr="00964ABA" w:rsidRDefault="00964ABA" w:rsidP="00223437">
            <w:pPr>
              <w:jc w:val="both"/>
              <w:rPr>
                <w:rFonts w:ascii="Calibri" w:hAnsi="Calibri" w:cs="Calibri"/>
                <w:sz w:val="22"/>
                <w:szCs w:val="18"/>
              </w:rPr>
            </w:pPr>
            <w:r w:rsidRPr="00964ABA">
              <w:rPr>
                <w:rFonts w:ascii="Calibri" w:hAnsi="Calibri" w:cs="Calibri"/>
                <w:sz w:val="22"/>
                <w:szCs w:val="18"/>
              </w:rPr>
              <w:t>Noviembre</w:t>
            </w:r>
            <w:r w:rsidR="00A81D69">
              <w:rPr>
                <w:rFonts w:ascii="Calibri" w:hAnsi="Calibri" w:cs="Calibri"/>
                <w:sz w:val="22"/>
                <w:szCs w:val="18"/>
              </w:rPr>
              <w:t xml:space="preserve"> 202</w:t>
            </w:r>
            <w:r w:rsidR="004B580F">
              <w:rPr>
                <w:rFonts w:ascii="Calibri" w:hAnsi="Calibri" w:cs="Calibri"/>
                <w:sz w:val="22"/>
                <w:szCs w:val="18"/>
              </w:rPr>
              <w:t>3</w:t>
            </w:r>
          </w:p>
        </w:tc>
        <w:tc>
          <w:tcPr>
            <w:tcW w:w="3219" w:type="dxa"/>
            <w:shd w:val="clear" w:color="auto" w:fill="auto"/>
          </w:tcPr>
          <w:p w14:paraId="06B4F6C8" w14:textId="33A3D944" w:rsidR="00964ABA" w:rsidRPr="00964ABA" w:rsidRDefault="00B46391" w:rsidP="00223437">
            <w:pPr>
              <w:jc w:val="both"/>
              <w:rPr>
                <w:rFonts w:ascii="Calibri" w:hAnsi="Calibri" w:cs="Calibri"/>
                <w:sz w:val="22"/>
                <w:szCs w:val="18"/>
              </w:rPr>
            </w:pPr>
            <w:r>
              <w:rPr>
                <w:rFonts w:ascii="Calibri" w:hAnsi="Calibri" w:cs="Calibri"/>
                <w:sz w:val="22"/>
                <w:szCs w:val="18"/>
              </w:rPr>
              <w:t xml:space="preserve"> </w:t>
            </w:r>
            <w:r w:rsidR="00EE68AE">
              <w:rPr>
                <w:rFonts w:ascii="Calibri" w:hAnsi="Calibri" w:cs="Calibri"/>
                <w:sz w:val="22"/>
                <w:szCs w:val="18"/>
              </w:rPr>
              <w:t>D</w:t>
            </w:r>
            <w:r w:rsidR="00B226DA">
              <w:rPr>
                <w:rFonts w:ascii="Calibri" w:hAnsi="Calibri" w:cs="Calibri"/>
                <w:sz w:val="22"/>
                <w:szCs w:val="18"/>
              </w:rPr>
              <w:t>iciembre 202</w:t>
            </w:r>
            <w:r w:rsidR="004B580F">
              <w:rPr>
                <w:rFonts w:ascii="Calibri" w:hAnsi="Calibri" w:cs="Calibri"/>
                <w:sz w:val="22"/>
                <w:szCs w:val="18"/>
              </w:rPr>
              <w:t>3</w:t>
            </w:r>
          </w:p>
        </w:tc>
      </w:tr>
      <w:tr w:rsidR="00964ABA" w:rsidRPr="00964ABA" w14:paraId="24BC6D41" w14:textId="77777777" w:rsidTr="00223437">
        <w:trPr>
          <w:jc w:val="center"/>
        </w:trPr>
        <w:tc>
          <w:tcPr>
            <w:tcW w:w="2309" w:type="dxa"/>
            <w:shd w:val="clear" w:color="auto" w:fill="auto"/>
          </w:tcPr>
          <w:p w14:paraId="36BF2CAC" w14:textId="419D2B44" w:rsidR="00964ABA" w:rsidRPr="00964ABA" w:rsidRDefault="00964ABA" w:rsidP="00223437">
            <w:pPr>
              <w:jc w:val="both"/>
              <w:rPr>
                <w:rFonts w:ascii="Calibri" w:hAnsi="Calibri" w:cs="Calibri"/>
                <w:sz w:val="22"/>
                <w:szCs w:val="18"/>
              </w:rPr>
            </w:pPr>
            <w:r w:rsidRPr="00964ABA">
              <w:rPr>
                <w:rFonts w:ascii="Calibri" w:hAnsi="Calibri" w:cs="Calibri"/>
                <w:sz w:val="22"/>
                <w:szCs w:val="18"/>
              </w:rPr>
              <w:t>Diciembre</w:t>
            </w:r>
            <w:r w:rsidR="00A81D69">
              <w:rPr>
                <w:rFonts w:ascii="Calibri" w:hAnsi="Calibri" w:cs="Calibri"/>
                <w:sz w:val="22"/>
                <w:szCs w:val="18"/>
              </w:rPr>
              <w:t xml:space="preserve"> 202</w:t>
            </w:r>
            <w:r w:rsidR="004B580F">
              <w:rPr>
                <w:rFonts w:ascii="Calibri" w:hAnsi="Calibri" w:cs="Calibri"/>
                <w:sz w:val="22"/>
                <w:szCs w:val="18"/>
              </w:rPr>
              <w:t>3</w:t>
            </w:r>
          </w:p>
        </w:tc>
        <w:tc>
          <w:tcPr>
            <w:tcW w:w="3219" w:type="dxa"/>
            <w:shd w:val="clear" w:color="auto" w:fill="auto"/>
          </w:tcPr>
          <w:p w14:paraId="5F218A1D" w14:textId="7C46348E" w:rsidR="00964ABA" w:rsidRPr="00964ABA" w:rsidRDefault="00B46391" w:rsidP="0024027C">
            <w:pPr>
              <w:jc w:val="both"/>
              <w:rPr>
                <w:rFonts w:ascii="Calibri" w:hAnsi="Calibri" w:cs="Calibri"/>
                <w:sz w:val="22"/>
                <w:szCs w:val="18"/>
              </w:rPr>
            </w:pPr>
            <w:r>
              <w:rPr>
                <w:rFonts w:ascii="Calibri" w:hAnsi="Calibri" w:cs="Calibri"/>
                <w:sz w:val="22"/>
                <w:szCs w:val="18"/>
              </w:rPr>
              <w:t xml:space="preserve"> </w:t>
            </w:r>
            <w:r w:rsidR="00EE68AE">
              <w:rPr>
                <w:rFonts w:ascii="Calibri" w:hAnsi="Calibri" w:cs="Calibri"/>
                <w:sz w:val="22"/>
                <w:szCs w:val="18"/>
              </w:rPr>
              <w:t>E</w:t>
            </w:r>
            <w:r w:rsidR="0024027C">
              <w:rPr>
                <w:rFonts w:ascii="Calibri" w:hAnsi="Calibri" w:cs="Calibri"/>
                <w:sz w:val="22"/>
                <w:szCs w:val="18"/>
              </w:rPr>
              <w:t xml:space="preserve">nero </w:t>
            </w:r>
            <w:r w:rsidR="00B226DA">
              <w:rPr>
                <w:rFonts w:ascii="Calibri" w:hAnsi="Calibri" w:cs="Calibri"/>
                <w:sz w:val="22"/>
                <w:szCs w:val="18"/>
              </w:rPr>
              <w:t>202</w:t>
            </w:r>
            <w:r w:rsidR="004B580F">
              <w:rPr>
                <w:rFonts w:ascii="Calibri" w:hAnsi="Calibri" w:cs="Calibri"/>
                <w:sz w:val="22"/>
                <w:szCs w:val="18"/>
              </w:rPr>
              <w:t>4</w:t>
            </w:r>
          </w:p>
        </w:tc>
      </w:tr>
      <w:tr w:rsidR="008154CA" w:rsidRPr="00964ABA" w14:paraId="33309869" w14:textId="77777777" w:rsidTr="00223437">
        <w:trPr>
          <w:jc w:val="center"/>
        </w:trPr>
        <w:tc>
          <w:tcPr>
            <w:tcW w:w="2309" w:type="dxa"/>
            <w:shd w:val="clear" w:color="auto" w:fill="auto"/>
          </w:tcPr>
          <w:p w14:paraId="4F1C92FF" w14:textId="00F9A179" w:rsidR="008154CA" w:rsidRPr="00B77199" w:rsidRDefault="008154CA" w:rsidP="00223437">
            <w:pPr>
              <w:jc w:val="both"/>
              <w:rPr>
                <w:rFonts w:ascii="Calibri" w:hAnsi="Calibri" w:cs="Calibri"/>
                <w:b/>
                <w:sz w:val="22"/>
                <w:szCs w:val="18"/>
              </w:rPr>
            </w:pPr>
            <w:r w:rsidRPr="00B77199">
              <w:rPr>
                <w:rFonts w:ascii="Calibri" w:hAnsi="Calibri" w:cs="Calibri"/>
                <w:b/>
                <w:sz w:val="22"/>
                <w:szCs w:val="18"/>
              </w:rPr>
              <w:t>Enero 202</w:t>
            </w:r>
            <w:r w:rsidR="004B580F">
              <w:rPr>
                <w:rFonts w:ascii="Calibri" w:hAnsi="Calibri" w:cs="Calibri"/>
                <w:b/>
                <w:sz w:val="22"/>
                <w:szCs w:val="18"/>
              </w:rPr>
              <w:t>4</w:t>
            </w:r>
          </w:p>
        </w:tc>
        <w:tc>
          <w:tcPr>
            <w:tcW w:w="3219" w:type="dxa"/>
            <w:shd w:val="clear" w:color="auto" w:fill="auto"/>
          </w:tcPr>
          <w:p w14:paraId="16401349" w14:textId="3766A286" w:rsidR="008154CA" w:rsidRPr="00B77199" w:rsidRDefault="00B46391" w:rsidP="00B77199">
            <w:pPr>
              <w:jc w:val="both"/>
              <w:rPr>
                <w:rFonts w:ascii="Calibri" w:hAnsi="Calibri" w:cs="Calibri"/>
                <w:b/>
                <w:sz w:val="22"/>
                <w:szCs w:val="18"/>
              </w:rPr>
            </w:pPr>
            <w:r w:rsidRPr="00B77199">
              <w:rPr>
                <w:rFonts w:ascii="Calibri" w:hAnsi="Calibri" w:cs="Calibri"/>
                <w:b/>
                <w:sz w:val="22"/>
                <w:szCs w:val="18"/>
              </w:rPr>
              <w:t xml:space="preserve"> </w:t>
            </w:r>
            <w:r w:rsidR="00EE68AE">
              <w:rPr>
                <w:rFonts w:ascii="Calibri" w:hAnsi="Calibri" w:cs="Calibri"/>
                <w:b/>
                <w:sz w:val="22"/>
                <w:szCs w:val="18"/>
              </w:rPr>
              <w:t>F</w:t>
            </w:r>
            <w:r w:rsidR="008154CA" w:rsidRPr="00B77199">
              <w:rPr>
                <w:rFonts w:ascii="Calibri" w:hAnsi="Calibri" w:cs="Calibri"/>
                <w:b/>
                <w:sz w:val="22"/>
                <w:szCs w:val="18"/>
              </w:rPr>
              <w:t>ebrero 202</w:t>
            </w:r>
            <w:r w:rsidR="004B580F">
              <w:rPr>
                <w:rFonts w:ascii="Calibri" w:hAnsi="Calibri" w:cs="Calibri"/>
                <w:b/>
                <w:sz w:val="22"/>
                <w:szCs w:val="18"/>
              </w:rPr>
              <w:t>4</w:t>
            </w:r>
          </w:p>
        </w:tc>
      </w:tr>
    </w:tbl>
    <w:p w14:paraId="6BB80D9C" w14:textId="77777777" w:rsidR="00964ABA" w:rsidRPr="00964ABA" w:rsidRDefault="00964ABA" w:rsidP="00964ABA">
      <w:bookmarkStart w:id="6" w:name="_Hlk2581357"/>
      <w:bookmarkEnd w:id="5"/>
    </w:p>
    <w:p w14:paraId="53B7AEA8" w14:textId="77777777" w:rsidR="000B08ED" w:rsidRDefault="000B08ED" w:rsidP="00964ABA">
      <w:pPr>
        <w:jc w:val="both"/>
        <w:rPr>
          <w:rFonts w:asciiTheme="minorHAnsi" w:hAnsiTheme="minorHAnsi"/>
          <w:i/>
          <w:iCs/>
          <w:sz w:val="22"/>
          <w:szCs w:val="22"/>
        </w:rPr>
      </w:pPr>
    </w:p>
    <w:p w14:paraId="38312C39" w14:textId="7FA55D1D" w:rsidR="008154CA" w:rsidRPr="00D202D7" w:rsidRDefault="001D60A8" w:rsidP="00964ABA">
      <w:pPr>
        <w:jc w:val="both"/>
        <w:rPr>
          <w:rFonts w:asciiTheme="minorHAnsi" w:hAnsiTheme="minorHAnsi"/>
          <w:i/>
          <w:iCs/>
          <w:sz w:val="22"/>
          <w:szCs w:val="22"/>
        </w:rPr>
      </w:pPr>
      <w:r w:rsidRPr="00D202D7">
        <w:rPr>
          <w:rFonts w:asciiTheme="minorHAnsi" w:hAnsiTheme="minorHAnsi"/>
          <w:i/>
          <w:iCs/>
          <w:sz w:val="22"/>
          <w:szCs w:val="22"/>
        </w:rPr>
        <w:t>El periodo a rendir del mes de enero 2024, corresponde únicamente a boletas de honorarios y liquidaciones de remuneraciones cuyos montos líquidos son devengados o pagados antes del 31 de diciembre de 202</w:t>
      </w:r>
      <w:r w:rsidR="00BD5A19">
        <w:rPr>
          <w:rFonts w:asciiTheme="minorHAnsi" w:hAnsiTheme="minorHAnsi"/>
          <w:i/>
          <w:iCs/>
          <w:sz w:val="22"/>
          <w:szCs w:val="22"/>
        </w:rPr>
        <w:t>3</w:t>
      </w:r>
      <w:r w:rsidRPr="00D202D7">
        <w:rPr>
          <w:rFonts w:asciiTheme="minorHAnsi" w:hAnsiTheme="minorHAnsi"/>
          <w:i/>
          <w:iCs/>
          <w:sz w:val="22"/>
          <w:szCs w:val="22"/>
        </w:rPr>
        <w:t xml:space="preserve"> y que sus pagos de impuestos e imposiciones son efectuados en enero de 2024, considerando que, por proceso tributario, éstos últimos terminan siendo enterados al fisco al mes siguiente. Esto no implica, bajo ningún aspecto, que la ejecución del programa sea hasta el mes de enero de 2024, por lo que no se aceptará la rendición de otros gastos efectuados.</w:t>
      </w:r>
    </w:p>
    <w:p w14:paraId="01DDE4DF" w14:textId="43CEB2D6" w:rsidR="00964ABA" w:rsidRPr="00964ABA" w:rsidRDefault="00964ABA" w:rsidP="00964ABA">
      <w:pPr>
        <w:tabs>
          <w:tab w:val="left" w:pos="4395"/>
        </w:tabs>
        <w:spacing w:before="240" w:after="240"/>
        <w:jc w:val="both"/>
        <w:rPr>
          <w:rFonts w:ascii="Calibri" w:hAnsi="Calibri" w:cs="Calibri"/>
          <w:sz w:val="22"/>
          <w:szCs w:val="20"/>
        </w:rPr>
      </w:pPr>
      <w:r w:rsidRPr="00964ABA">
        <w:rPr>
          <w:rFonts w:ascii="Calibri" w:hAnsi="Calibri" w:cs="Calibri"/>
          <w:sz w:val="22"/>
          <w:szCs w:val="20"/>
        </w:rPr>
        <w:t xml:space="preserve">Dichos informes mensuales, deberán contar con documentación de respaldo, la que deberá encontrarse en estado devengado y pagado. Los antecedentes de respaldo deben ser </w:t>
      </w:r>
      <w:r w:rsidR="00BC2054">
        <w:rPr>
          <w:rFonts w:ascii="Calibri" w:hAnsi="Calibri" w:cs="Calibri"/>
          <w:sz w:val="22"/>
          <w:szCs w:val="20"/>
        </w:rPr>
        <w:t xml:space="preserve">original </w:t>
      </w:r>
      <w:r w:rsidR="0008057E">
        <w:rPr>
          <w:rFonts w:ascii="Calibri" w:hAnsi="Calibri" w:cs="Calibri"/>
          <w:sz w:val="22"/>
          <w:szCs w:val="20"/>
        </w:rPr>
        <w:t>digitalizado o electrónico</w:t>
      </w:r>
      <w:r w:rsidR="0008057E" w:rsidRPr="00964ABA">
        <w:rPr>
          <w:rFonts w:ascii="Calibri" w:hAnsi="Calibri" w:cs="Calibri"/>
          <w:sz w:val="22"/>
          <w:szCs w:val="20"/>
        </w:rPr>
        <w:t xml:space="preserve"> y deben incluir lo que señala a continuación</w:t>
      </w:r>
      <w:r w:rsidR="0008057E">
        <w:rPr>
          <w:rFonts w:ascii="Calibri" w:hAnsi="Calibri" w:cs="Calibri"/>
          <w:sz w:val="22"/>
          <w:szCs w:val="20"/>
        </w:rPr>
        <w:t>, según corresponda en cada programa de salud</w:t>
      </w:r>
      <w:r w:rsidR="0008057E" w:rsidRPr="00964ABA">
        <w:rPr>
          <w:rFonts w:ascii="Calibri" w:hAnsi="Calibri" w:cs="Calibri"/>
          <w:sz w:val="22"/>
          <w:szCs w:val="20"/>
        </w:rPr>
        <w:t>:</w:t>
      </w:r>
    </w:p>
    <w:bookmarkEnd w:id="6"/>
    <w:p w14:paraId="64BF5939" w14:textId="77777777" w:rsidR="0008057E" w:rsidRPr="00964ABA" w:rsidRDefault="0008057E" w:rsidP="0008057E">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de comprobantes de ingreso</w:t>
      </w:r>
      <w:r>
        <w:rPr>
          <w:rFonts w:ascii="Calibri" w:hAnsi="Calibri" w:cs="Calibri"/>
          <w:noProof/>
          <w:sz w:val="22"/>
          <w:szCs w:val="20"/>
        </w:rPr>
        <w:t xml:space="preserve"> </w:t>
      </w:r>
      <w:r>
        <w:rPr>
          <w:rFonts w:ascii="Calibri" w:hAnsi="Calibri" w:cs="Calibri"/>
          <w:sz w:val="22"/>
          <w:szCs w:val="20"/>
        </w:rPr>
        <w:t>digitalizado o electrónico</w:t>
      </w:r>
      <w:r w:rsidRPr="00964ABA">
        <w:rPr>
          <w:rFonts w:ascii="Calibri" w:hAnsi="Calibri" w:cs="Calibri"/>
          <w:noProof/>
          <w:sz w:val="22"/>
          <w:szCs w:val="20"/>
        </w:rPr>
        <w:t>.</w:t>
      </w:r>
    </w:p>
    <w:p w14:paraId="1BCED233" w14:textId="77777777" w:rsidR="0008057E" w:rsidRPr="00964ABA" w:rsidRDefault="0008057E" w:rsidP="0008057E">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 xml:space="preserve">Copia de </w:t>
      </w:r>
      <w:r>
        <w:rPr>
          <w:rFonts w:ascii="Calibri" w:hAnsi="Calibri" w:cs="Calibri"/>
          <w:noProof/>
          <w:sz w:val="22"/>
          <w:szCs w:val="20"/>
        </w:rPr>
        <w:t>c</w:t>
      </w:r>
      <w:r w:rsidRPr="00964ABA">
        <w:rPr>
          <w:rFonts w:ascii="Calibri" w:hAnsi="Calibri" w:cs="Calibri"/>
          <w:noProof/>
          <w:sz w:val="22"/>
          <w:szCs w:val="20"/>
        </w:rPr>
        <w:t xml:space="preserve">omprobantes de </w:t>
      </w:r>
      <w:r>
        <w:rPr>
          <w:rFonts w:ascii="Calibri" w:hAnsi="Calibri" w:cs="Calibri"/>
          <w:noProof/>
          <w:sz w:val="22"/>
          <w:szCs w:val="20"/>
        </w:rPr>
        <w:t>e</w:t>
      </w:r>
      <w:r w:rsidRPr="00964ABA">
        <w:rPr>
          <w:rFonts w:ascii="Calibri" w:hAnsi="Calibri" w:cs="Calibri"/>
          <w:noProof/>
          <w:sz w:val="22"/>
          <w:szCs w:val="20"/>
        </w:rPr>
        <w:t>greso</w:t>
      </w:r>
      <w:r>
        <w:rPr>
          <w:rFonts w:ascii="Calibri" w:hAnsi="Calibri" w:cs="Calibri"/>
          <w:noProof/>
          <w:sz w:val="22"/>
          <w:szCs w:val="20"/>
        </w:rPr>
        <w:t xml:space="preserve"> </w:t>
      </w:r>
      <w:r>
        <w:rPr>
          <w:rFonts w:ascii="Calibri" w:hAnsi="Calibri" w:cs="Calibri"/>
          <w:sz w:val="22"/>
          <w:szCs w:val="20"/>
        </w:rPr>
        <w:t>digitalizado o electrónico.</w:t>
      </w:r>
    </w:p>
    <w:p w14:paraId="6862B6FB" w14:textId="77777777" w:rsidR="0008057E" w:rsidRPr="00964ABA" w:rsidRDefault="0008057E" w:rsidP="0008057E">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boletas de honorario de RRHH</w:t>
      </w:r>
      <w:r>
        <w:rPr>
          <w:rFonts w:ascii="Calibri" w:hAnsi="Calibri" w:cs="Calibri"/>
          <w:noProof/>
          <w:sz w:val="22"/>
          <w:szCs w:val="20"/>
        </w:rPr>
        <w:t xml:space="preserve"> </w:t>
      </w:r>
      <w:r>
        <w:rPr>
          <w:rFonts w:ascii="Calibri" w:hAnsi="Calibri" w:cs="Calibri"/>
          <w:sz w:val="22"/>
          <w:szCs w:val="20"/>
        </w:rPr>
        <w:t>digitalizado o electrónico.</w:t>
      </w:r>
    </w:p>
    <w:p w14:paraId="2E12ADD3" w14:textId="77777777" w:rsidR="0008057E" w:rsidRDefault="0008057E" w:rsidP="0008057E">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Contrato de personal RRHH</w:t>
      </w:r>
      <w:r>
        <w:rPr>
          <w:rFonts w:ascii="Calibri" w:hAnsi="Calibri" w:cs="Calibri"/>
          <w:noProof/>
          <w:sz w:val="22"/>
          <w:szCs w:val="20"/>
        </w:rPr>
        <w:t xml:space="preserve"> </w:t>
      </w:r>
      <w:r>
        <w:rPr>
          <w:rFonts w:ascii="Calibri" w:hAnsi="Calibri" w:cs="Calibri"/>
          <w:sz w:val="22"/>
          <w:szCs w:val="20"/>
        </w:rPr>
        <w:t>digitalizado o electrónico.</w:t>
      </w:r>
    </w:p>
    <w:p w14:paraId="1CF5E666" w14:textId="77777777" w:rsidR="0008057E" w:rsidRPr="00964ABA" w:rsidRDefault="0008057E" w:rsidP="0008057E">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Facturas y/o boletas compras de insumos o equipamiento</w:t>
      </w:r>
      <w:r>
        <w:rPr>
          <w:rFonts w:ascii="Calibri" w:hAnsi="Calibri" w:cs="Calibri"/>
          <w:noProof/>
          <w:sz w:val="22"/>
          <w:szCs w:val="20"/>
        </w:rPr>
        <w:t xml:space="preserve"> </w:t>
      </w:r>
      <w:r>
        <w:rPr>
          <w:rFonts w:ascii="Calibri" w:hAnsi="Calibri" w:cs="Calibri"/>
          <w:sz w:val="22"/>
          <w:szCs w:val="20"/>
        </w:rPr>
        <w:t>digitalizado o electrónico.</w:t>
      </w:r>
    </w:p>
    <w:p w14:paraId="209487D6" w14:textId="77777777" w:rsidR="0008057E" w:rsidRPr="00964ABA" w:rsidRDefault="0008057E" w:rsidP="0008057E">
      <w:pPr>
        <w:pStyle w:val="Sinespaciado"/>
        <w:numPr>
          <w:ilvl w:val="0"/>
          <w:numId w:val="8"/>
        </w:numPr>
        <w:tabs>
          <w:tab w:val="left" w:pos="4395"/>
        </w:tabs>
        <w:spacing w:after="240"/>
        <w:rPr>
          <w:rFonts w:ascii="Calibri" w:hAnsi="Calibri" w:cs="Calibri"/>
          <w:noProof/>
          <w:sz w:val="22"/>
          <w:szCs w:val="20"/>
        </w:rPr>
      </w:pPr>
      <w:r w:rsidRPr="00964ABA">
        <w:rPr>
          <w:rFonts w:ascii="Calibri" w:hAnsi="Calibri" w:cs="Calibri"/>
          <w:noProof/>
          <w:sz w:val="22"/>
          <w:szCs w:val="20"/>
        </w:rPr>
        <w:t>Boletas de respaldo en caso de tener caja chica</w:t>
      </w:r>
      <w:bookmarkStart w:id="7" w:name="_Hlk2347542"/>
      <w:r>
        <w:rPr>
          <w:rFonts w:ascii="Calibri" w:hAnsi="Calibri" w:cs="Calibri"/>
          <w:noProof/>
          <w:sz w:val="22"/>
          <w:szCs w:val="20"/>
        </w:rPr>
        <w:t xml:space="preserve"> o fondo por rendir </w:t>
      </w:r>
      <w:r>
        <w:rPr>
          <w:rFonts w:ascii="Calibri" w:hAnsi="Calibri" w:cs="Calibri"/>
          <w:sz w:val="22"/>
          <w:szCs w:val="20"/>
        </w:rPr>
        <w:t>digitalizado o electrónico.</w:t>
      </w:r>
    </w:p>
    <w:bookmarkEnd w:id="7"/>
    <w:p w14:paraId="3BE6629A" w14:textId="5188721E" w:rsidR="009721B3" w:rsidRPr="009F0A3A" w:rsidRDefault="00964ABA" w:rsidP="00964ABA">
      <w:pPr>
        <w:tabs>
          <w:tab w:val="left" w:pos="4395"/>
        </w:tabs>
        <w:spacing w:after="240"/>
        <w:jc w:val="both"/>
        <w:rPr>
          <w:rFonts w:ascii="Calibri" w:hAnsi="Calibri" w:cs="Calibri"/>
          <w:sz w:val="22"/>
          <w:szCs w:val="22"/>
        </w:rPr>
      </w:pPr>
      <w:r w:rsidRPr="00964ABA">
        <w:rPr>
          <w:rFonts w:ascii="Calibri" w:hAnsi="Calibri" w:cs="Calibri"/>
          <w:sz w:val="22"/>
          <w:szCs w:val="22"/>
        </w:rPr>
        <w:lastRenderedPageBreak/>
        <w:t>Asimismo, toda la documentación original de</w:t>
      </w:r>
      <w:r w:rsidR="000672F7">
        <w:rPr>
          <w:rFonts w:ascii="Calibri" w:hAnsi="Calibri" w:cs="Calibri"/>
          <w:sz w:val="22"/>
          <w:szCs w:val="22"/>
        </w:rPr>
        <w:t xml:space="preserve"> </w:t>
      </w:r>
      <w:r w:rsidRPr="00964ABA">
        <w:rPr>
          <w:rFonts w:ascii="Calibri" w:hAnsi="Calibri" w:cs="Calibri"/>
          <w:sz w:val="22"/>
          <w:szCs w:val="22"/>
        </w:rPr>
        <w:t>respaldo</w:t>
      </w:r>
      <w:r w:rsidR="00ED3F1F">
        <w:rPr>
          <w:rFonts w:ascii="Calibri" w:hAnsi="Calibri" w:cs="Calibri"/>
          <w:sz w:val="22"/>
          <w:szCs w:val="22"/>
        </w:rPr>
        <w:t>,</w:t>
      </w:r>
      <w:r w:rsidRPr="00964ABA">
        <w:rPr>
          <w:rFonts w:ascii="Calibri" w:hAnsi="Calibri" w:cs="Calibri"/>
          <w:sz w:val="22"/>
          <w:szCs w:val="22"/>
        </w:rPr>
        <w:t xml:space="preserve"> deberá estar disponible en la </w:t>
      </w:r>
      <w:r w:rsidRPr="00964ABA">
        <w:rPr>
          <w:rFonts w:ascii="Calibri" w:hAnsi="Calibri" w:cs="Calibri"/>
          <w:b/>
          <w:sz w:val="22"/>
          <w:szCs w:val="22"/>
        </w:rPr>
        <w:t xml:space="preserve">“MUNICIPALIDAD" </w:t>
      </w:r>
      <w:r w:rsidRPr="00964ABA">
        <w:rPr>
          <w:rFonts w:ascii="Calibri" w:hAnsi="Calibri" w:cs="Calibri"/>
          <w:sz w:val="22"/>
          <w:szCs w:val="22"/>
        </w:rPr>
        <w:t xml:space="preserve">para cuando el </w:t>
      </w:r>
      <w:r w:rsidRPr="00964ABA">
        <w:rPr>
          <w:rFonts w:ascii="Calibri" w:hAnsi="Calibri" w:cs="Calibri"/>
          <w:b/>
          <w:sz w:val="22"/>
          <w:szCs w:val="22"/>
        </w:rPr>
        <w:t>“SERVICIO”</w:t>
      </w:r>
      <w:r w:rsidRPr="00964ABA">
        <w:rPr>
          <w:rFonts w:ascii="Calibri" w:hAnsi="Calibri" w:cs="Calibri"/>
          <w:sz w:val="22"/>
          <w:szCs w:val="22"/>
        </w:rPr>
        <w:t xml:space="preserve"> así lo requiera</w:t>
      </w:r>
      <w:r w:rsidR="00ED3F1F">
        <w:rPr>
          <w:rFonts w:ascii="Calibri" w:hAnsi="Calibri" w:cs="Calibri"/>
          <w:sz w:val="22"/>
          <w:szCs w:val="22"/>
        </w:rPr>
        <w:t>,</w:t>
      </w:r>
      <w:r w:rsidRPr="00964ABA">
        <w:rPr>
          <w:rFonts w:ascii="Calibri" w:hAnsi="Calibri" w:cs="Calibri"/>
          <w:sz w:val="22"/>
          <w:szCs w:val="22"/>
        </w:rPr>
        <w:t xml:space="preserve"> para su fiscalización</w:t>
      </w:r>
      <w:r w:rsidR="00ED3F1F">
        <w:rPr>
          <w:rFonts w:ascii="Calibri" w:hAnsi="Calibri" w:cs="Calibri"/>
          <w:sz w:val="22"/>
          <w:szCs w:val="22"/>
        </w:rPr>
        <w:t>,</w:t>
      </w:r>
      <w:r w:rsidRPr="00964ABA">
        <w:rPr>
          <w:rFonts w:ascii="Calibri" w:hAnsi="Calibri" w:cs="Calibri"/>
          <w:sz w:val="22"/>
          <w:szCs w:val="22"/>
        </w:rPr>
        <w:t xml:space="preserve"> en caso de ser necesario.</w:t>
      </w:r>
    </w:p>
    <w:p w14:paraId="0FCC2DE5" w14:textId="77777777" w:rsidR="00355860" w:rsidRDefault="00355860" w:rsidP="009721B3">
      <w:pPr>
        <w:jc w:val="both"/>
        <w:rPr>
          <w:rFonts w:ascii="Calibri" w:hAnsi="Calibri" w:cs="Calibri"/>
          <w:b/>
          <w:bCs/>
          <w:iCs/>
          <w:color w:val="FF0000"/>
          <w:sz w:val="22"/>
        </w:rPr>
      </w:pPr>
    </w:p>
    <w:p w14:paraId="6B31E09F" w14:textId="77777777" w:rsidR="0008057E" w:rsidRPr="004B59E4" w:rsidRDefault="0008057E" w:rsidP="0008057E">
      <w:pPr>
        <w:jc w:val="both"/>
        <w:rPr>
          <w:rFonts w:ascii="Calibri" w:hAnsi="Calibri" w:cs="Calibri"/>
          <w:sz w:val="20"/>
          <w:szCs w:val="22"/>
          <w:lang w:val="es-CL" w:eastAsia="en-US"/>
        </w:rPr>
      </w:pPr>
      <w:r w:rsidRPr="003E49E6">
        <w:rPr>
          <w:rFonts w:ascii="Calibri" w:hAnsi="Calibri" w:cs="Calibri"/>
          <w:b/>
          <w:bCs/>
          <w:iCs/>
          <w:sz w:val="22"/>
        </w:rPr>
        <w:t>DÉCIMA PRIMERA:</w:t>
      </w:r>
      <w:r w:rsidRPr="003E49E6">
        <w:rPr>
          <w:rFonts w:ascii="Calibri" w:hAnsi="Calibri" w:cs="Calibri"/>
          <w:sz w:val="22"/>
        </w:rPr>
        <w:t xml:space="preserve"> En el caso que se registren excedentes de los recursos financieros en el ítem de Recursos Humanos del programa, la “</w:t>
      </w:r>
      <w:r w:rsidRPr="003E49E6">
        <w:rPr>
          <w:rFonts w:ascii="Calibri" w:hAnsi="Calibri" w:cs="Calibri"/>
          <w:b/>
          <w:sz w:val="22"/>
        </w:rPr>
        <w:t>MUNICIPALIDAD”</w:t>
      </w:r>
      <w:r w:rsidRPr="003E49E6">
        <w:rPr>
          <w:rFonts w:ascii="Calibri" w:hAnsi="Calibri" w:cs="Calibri"/>
          <w:sz w:val="22"/>
        </w:rPr>
        <w:t xml:space="preserve"> podrá redestinarlos para el pago de extensión u horas extras de los recursos humanos contratados para la ejecución del </w:t>
      </w:r>
      <w:r w:rsidRPr="003E49E6">
        <w:rPr>
          <w:rFonts w:ascii="Calibri" w:hAnsi="Calibri" w:cs="Calibri"/>
          <w:b/>
          <w:sz w:val="22"/>
        </w:rPr>
        <w:t>“PROGRAMA”</w:t>
      </w:r>
      <w:r w:rsidRPr="003E49E6">
        <w:rPr>
          <w:rFonts w:ascii="Calibri" w:hAnsi="Calibri" w:cs="Calibri"/>
          <w:sz w:val="22"/>
        </w:rPr>
        <w:t xml:space="preserve"> y/o contratar recurso humano de acuerdo al convenio y a las necesidades del </w:t>
      </w:r>
      <w:r w:rsidRPr="003E49E6">
        <w:rPr>
          <w:rFonts w:ascii="Calibri" w:hAnsi="Calibri" w:cs="Calibri"/>
          <w:b/>
          <w:sz w:val="22"/>
        </w:rPr>
        <w:t>“PROGRAMA”</w:t>
      </w:r>
      <w:r w:rsidRPr="003E49E6">
        <w:rPr>
          <w:rFonts w:ascii="Calibri" w:hAnsi="Calibri" w:cs="Calibri"/>
          <w:sz w:val="22"/>
        </w:rPr>
        <w:t xml:space="preserve"> para su eficiente ejecución, siempre con previa autorización del Referente Técnico del Servicio, encargado/a del </w:t>
      </w:r>
      <w:r w:rsidRPr="003E49E6">
        <w:rPr>
          <w:rFonts w:ascii="Calibri" w:hAnsi="Calibri" w:cs="Calibri"/>
          <w:b/>
          <w:sz w:val="22"/>
        </w:rPr>
        <w:t>“PROGRAMA”.</w:t>
      </w:r>
    </w:p>
    <w:p w14:paraId="227DD995" w14:textId="75C39F42" w:rsidR="00355860" w:rsidRDefault="00355860" w:rsidP="0001651F">
      <w:pPr>
        <w:tabs>
          <w:tab w:val="left" w:pos="4395"/>
        </w:tabs>
        <w:spacing w:after="240"/>
        <w:jc w:val="both"/>
        <w:rPr>
          <w:rFonts w:ascii="Calibri" w:hAnsi="Calibri" w:cs="Calibri"/>
          <w:b/>
          <w:sz w:val="22"/>
          <w:szCs w:val="22"/>
        </w:rPr>
      </w:pPr>
    </w:p>
    <w:p w14:paraId="5C4E606C" w14:textId="77777777" w:rsidR="0008057E" w:rsidRPr="0001651F" w:rsidRDefault="0008057E" w:rsidP="0008057E">
      <w:pPr>
        <w:tabs>
          <w:tab w:val="left" w:pos="4395"/>
        </w:tabs>
        <w:spacing w:after="240"/>
        <w:jc w:val="both"/>
        <w:rPr>
          <w:rFonts w:ascii="Calibri" w:hAnsi="Calibri" w:cs="Calibri"/>
          <w:sz w:val="22"/>
          <w:szCs w:val="22"/>
        </w:rPr>
      </w:pPr>
      <w:r w:rsidRPr="00926961">
        <w:rPr>
          <w:rFonts w:ascii="Calibri" w:hAnsi="Calibri" w:cs="Calibri"/>
          <w:b/>
          <w:sz w:val="22"/>
          <w:szCs w:val="22"/>
        </w:rPr>
        <w:t xml:space="preserve">DÉCIMA SEGUNDA: </w:t>
      </w:r>
      <w:r w:rsidRPr="0001651F">
        <w:rPr>
          <w:rFonts w:ascii="Calibri" w:hAnsi="Calibri" w:cs="Calibri"/>
          <w:sz w:val="22"/>
          <w:szCs w:val="22"/>
        </w:rPr>
        <w:t xml:space="preserve">La </w:t>
      </w:r>
      <w:r w:rsidRPr="0001651F">
        <w:rPr>
          <w:rFonts w:ascii="Calibri" w:hAnsi="Calibri" w:cs="Calibri"/>
          <w:b/>
          <w:bCs/>
          <w:sz w:val="22"/>
          <w:szCs w:val="22"/>
        </w:rPr>
        <w:t>“MUNICIPALIDAD”</w:t>
      </w:r>
      <w:r w:rsidRPr="0001651F">
        <w:rPr>
          <w:rFonts w:ascii="Calibri" w:hAnsi="Calibri" w:cs="Calibri"/>
          <w:sz w:val="22"/>
          <w:szCs w:val="22"/>
        </w:rPr>
        <w:t>, deberá dar cumplimiento a las normas de procedimientos establecidos</w:t>
      </w:r>
      <w:r>
        <w:rPr>
          <w:rFonts w:ascii="Calibri" w:hAnsi="Calibri" w:cs="Calibri"/>
          <w:sz w:val="22"/>
          <w:szCs w:val="22"/>
        </w:rPr>
        <w:t xml:space="preserve">, </w:t>
      </w:r>
      <w:r w:rsidRPr="0001651F">
        <w:rPr>
          <w:rFonts w:ascii="Calibri" w:hAnsi="Calibri" w:cs="Calibri"/>
          <w:sz w:val="22"/>
          <w:szCs w:val="22"/>
        </w:rPr>
        <w:t>de manera que el Organismo Público receptor estará obligado a enviar a la Unidad otorgante un comprobante de ingreso por los recursos percibidos y un informe mensual de su inversión, que deberá señalar, el monto de los recursos recibidos en el mes, el monto detallado de la inversión realizada y el saldo disponible para el mes siguiente</w:t>
      </w:r>
      <w:r>
        <w:rPr>
          <w:rFonts w:ascii="Calibri" w:hAnsi="Calibri" w:cs="Calibri"/>
          <w:sz w:val="22"/>
          <w:szCs w:val="22"/>
        </w:rPr>
        <w:t xml:space="preserve">. </w:t>
      </w:r>
    </w:p>
    <w:p w14:paraId="00EA1B4F" w14:textId="77777777" w:rsidR="0008057E" w:rsidRPr="0001651F" w:rsidRDefault="0008057E" w:rsidP="0008057E">
      <w:pPr>
        <w:tabs>
          <w:tab w:val="left" w:pos="4395"/>
        </w:tabs>
        <w:spacing w:after="240"/>
        <w:jc w:val="both"/>
        <w:rPr>
          <w:rFonts w:ascii="Calibri" w:hAnsi="Calibri" w:cs="Calibri"/>
          <w:sz w:val="22"/>
          <w:szCs w:val="22"/>
        </w:rPr>
      </w:pPr>
      <w:r w:rsidRPr="0001651F">
        <w:rPr>
          <w:rFonts w:ascii="Calibri" w:hAnsi="Calibri" w:cs="Calibri"/>
          <w:sz w:val="22"/>
          <w:szCs w:val="22"/>
        </w:rPr>
        <w:t xml:space="preserve">Por lo anterior, y con el fin de monitorear, controlar y asegurar la oportuna entrega de recursos al Departamento de Salud, la </w:t>
      </w:r>
      <w:r w:rsidRPr="0001651F">
        <w:rPr>
          <w:rFonts w:ascii="Calibri" w:hAnsi="Calibri" w:cs="Calibri"/>
          <w:b/>
          <w:bCs/>
          <w:sz w:val="22"/>
          <w:szCs w:val="22"/>
        </w:rPr>
        <w:t>“MUNICIPALIDAD”</w:t>
      </w:r>
      <w:r w:rsidRPr="0001651F">
        <w:rPr>
          <w:rFonts w:ascii="Calibri" w:hAnsi="Calibri" w:cs="Calibri"/>
          <w:sz w:val="22"/>
          <w:szCs w:val="22"/>
        </w:rPr>
        <w:t xml:space="preserve"> deberá re</w:t>
      </w:r>
      <w:r>
        <w:rPr>
          <w:rFonts w:ascii="Calibri" w:hAnsi="Calibri" w:cs="Calibri"/>
          <w:sz w:val="22"/>
          <w:szCs w:val="22"/>
        </w:rPr>
        <w:t>ndir</w:t>
      </w:r>
      <w:r w:rsidRPr="0001651F">
        <w:rPr>
          <w:rFonts w:ascii="Calibri" w:hAnsi="Calibri" w:cs="Calibri"/>
          <w:sz w:val="22"/>
          <w:szCs w:val="22"/>
        </w:rPr>
        <w:t xml:space="preserve"> el informe mensual</w:t>
      </w:r>
      <w:r>
        <w:rPr>
          <w:rFonts w:ascii="Calibri" w:hAnsi="Calibri" w:cs="Calibri"/>
          <w:sz w:val="22"/>
          <w:szCs w:val="22"/>
        </w:rPr>
        <w:t xml:space="preserve"> en </w:t>
      </w:r>
      <w:r w:rsidRPr="0086274B">
        <w:rPr>
          <w:rFonts w:ascii="Calibri" w:hAnsi="Calibri" w:cs="Calibri"/>
          <w:b/>
          <w:sz w:val="22"/>
          <w:szCs w:val="22"/>
        </w:rPr>
        <w:t>“SISREC”,</w:t>
      </w:r>
      <w:r w:rsidRPr="0001651F">
        <w:rPr>
          <w:rFonts w:ascii="Calibri" w:hAnsi="Calibri" w:cs="Calibri"/>
          <w:sz w:val="22"/>
          <w:szCs w:val="22"/>
        </w:rPr>
        <w:t xml:space="preserve"> </w:t>
      </w:r>
      <w:r w:rsidRPr="00CF14AE">
        <w:rPr>
          <w:rFonts w:ascii="Calibri" w:hAnsi="Calibri" w:cs="Calibri"/>
          <w:sz w:val="22"/>
          <w:szCs w:val="22"/>
        </w:rPr>
        <w:t xml:space="preserve">dentro de </w:t>
      </w:r>
      <w:r w:rsidRPr="00CF14AE">
        <w:rPr>
          <w:rFonts w:ascii="Calibri" w:hAnsi="Calibri" w:cs="Calibri"/>
          <w:b/>
          <w:bCs/>
          <w:sz w:val="22"/>
          <w:szCs w:val="22"/>
        </w:rPr>
        <w:t>los quince primeros días hábiles administrativos siguientes al que se informa</w:t>
      </w:r>
      <w:r w:rsidRPr="0001651F">
        <w:rPr>
          <w:rFonts w:ascii="Calibri" w:hAnsi="Calibri" w:cs="Calibri"/>
          <w:sz w:val="22"/>
          <w:szCs w:val="22"/>
        </w:rPr>
        <w:t xml:space="preserve">, incluso en aquellos meses en que no exista inversión de los fondos traspasados, y deberá señalar, el monto de los recursos recibidos en el mes, el monto detallado de la inversión y el saldo disponible para el mes siguiente. Cuando el organismo receptor, esto es, la </w:t>
      </w:r>
      <w:r w:rsidRPr="0001651F">
        <w:rPr>
          <w:rFonts w:ascii="Calibri" w:hAnsi="Calibri" w:cs="Calibri"/>
          <w:b/>
          <w:bCs/>
          <w:sz w:val="22"/>
          <w:szCs w:val="22"/>
        </w:rPr>
        <w:t>“MUNICIPALIDAD”</w:t>
      </w:r>
      <w:r w:rsidRPr="0001651F">
        <w:rPr>
          <w:rFonts w:ascii="Calibri" w:hAnsi="Calibri" w:cs="Calibri"/>
          <w:sz w:val="22"/>
          <w:szCs w:val="22"/>
        </w:rPr>
        <w:t xml:space="preserve"> tenga la calidad de ejecutor, deberá proporcionar información sobre el avance de las actividades realizadas.</w:t>
      </w:r>
    </w:p>
    <w:p w14:paraId="007984E2" w14:textId="66A4C19C" w:rsidR="008074A5"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Asimismo, la </w:t>
      </w:r>
      <w:r w:rsidRPr="0001651F">
        <w:rPr>
          <w:rFonts w:ascii="Calibri" w:hAnsi="Calibri" w:cs="Calibri"/>
          <w:b/>
          <w:bCs/>
          <w:sz w:val="22"/>
          <w:szCs w:val="22"/>
        </w:rPr>
        <w:t>“MUNICIPALIDAD”</w:t>
      </w:r>
      <w:r w:rsidRPr="0001651F">
        <w:rPr>
          <w:rFonts w:ascii="Calibri" w:hAnsi="Calibri" w:cs="Calibri"/>
          <w:sz w:val="22"/>
          <w:szCs w:val="22"/>
        </w:rPr>
        <w:t xml:space="preserve">, </w:t>
      </w:r>
      <w:r w:rsidR="0086274B">
        <w:rPr>
          <w:rFonts w:ascii="Calibri" w:hAnsi="Calibri" w:cs="Calibri"/>
          <w:sz w:val="22"/>
          <w:szCs w:val="22"/>
        </w:rPr>
        <w:t>deberá</w:t>
      </w:r>
      <w:r w:rsidR="0017320F" w:rsidRPr="00CF14AE">
        <w:rPr>
          <w:rFonts w:ascii="Calibri" w:hAnsi="Calibri" w:cs="Calibri"/>
          <w:sz w:val="22"/>
          <w:szCs w:val="22"/>
        </w:rPr>
        <w:t xml:space="preserve"> registra</w:t>
      </w:r>
      <w:r w:rsidR="0086274B">
        <w:rPr>
          <w:rFonts w:ascii="Calibri" w:hAnsi="Calibri" w:cs="Calibri"/>
          <w:sz w:val="22"/>
          <w:szCs w:val="22"/>
        </w:rPr>
        <w:t xml:space="preserve">r </w:t>
      </w:r>
      <w:r w:rsidR="0017320F" w:rsidRPr="00CF14AE">
        <w:rPr>
          <w:rFonts w:ascii="Calibri" w:hAnsi="Calibri" w:cs="Calibri"/>
          <w:sz w:val="22"/>
          <w:szCs w:val="22"/>
        </w:rPr>
        <w:t xml:space="preserve">en plataforma </w:t>
      </w:r>
      <w:r w:rsidR="0017320F" w:rsidRPr="00CF14AE">
        <w:rPr>
          <w:rFonts w:ascii="Calibri" w:hAnsi="Calibri" w:cs="Calibri"/>
          <w:b/>
          <w:bCs/>
          <w:sz w:val="22"/>
          <w:szCs w:val="22"/>
        </w:rPr>
        <w:t>“SISREC”</w:t>
      </w:r>
      <w:r w:rsidR="0086274B">
        <w:rPr>
          <w:rFonts w:ascii="Calibri" w:hAnsi="Calibri" w:cs="Calibri"/>
          <w:b/>
          <w:bCs/>
          <w:sz w:val="22"/>
          <w:szCs w:val="22"/>
        </w:rPr>
        <w:t>,</w:t>
      </w:r>
      <w:r w:rsidRPr="0001651F">
        <w:rPr>
          <w:rFonts w:ascii="Calibri" w:hAnsi="Calibri" w:cs="Calibri"/>
          <w:sz w:val="22"/>
          <w:szCs w:val="22"/>
        </w:rPr>
        <w:t xml:space="preserve"> en un periodo </w:t>
      </w:r>
      <w:r w:rsidR="0086274B">
        <w:rPr>
          <w:rFonts w:ascii="Calibri" w:hAnsi="Calibri" w:cs="Calibri"/>
          <w:sz w:val="22"/>
          <w:szCs w:val="22"/>
        </w:rPr>
        <w:t>no superior a</w:t>
      </w:r>
      <w:r w:rsidRPr="0001651F">
        <w:rPr>
          <w:rFonts w:ascii="Calibri" w:hAnsi="Calibri" w:cs="Calibri"/>
          <w:sz w:val="22"/>
          <w:szCs w:val="22"/>
        </w:rPr>
        <w:t xml:space="preserve"> 07 días hábiles, al </w:t>
      </w:r>
      <w:r w:rsidRPr="0001651F">
        <w:rPr>
          <w:rFonts w:ascii="Calibri" w:hAnsi="Calibri" w:cs="Calibri"/>
          <w:b/>
          <w:bCs/>
          <w:sz w:val="22"/>
          <w:szCs w:val="22"/>
        </w:rPr>
        <w:t>“SERVICIO”</w:t>
      </w:r>
      <w:r w:rsidRPr="0001651F">
        <w:rPr>
          <w:rFonts w:ascii="Calibri" w:hAnsi="Calibri" w:cs="Calibri"/>
          <w:sz w:val="22"/>
          <w:szCs w:val="22"/>
        </w:rPr>
        <w:t xml:space="preserve">, el comprobante de ingreso municipal que acredita que la </w:t>
      </w:r>
      <w:r w:rsidRPr="0001651F">
        <w:rPr>
          <w:rFonts w:ascii="Calibri" w:hAnsi="Calibri" w:cs="Calibri"/>
          <w:b/>
          <w:bCs/>
          <w:sz w:val="22"/>
          <w:szCs w:val="22"/>
        </w:rPr>
        <w:t>“MUNICIPALIDAD”</w:t>
      </w:r>
      <w:r w:rsidRPr="0001651F">
        <w:rPr>
          <w:rFonts w:ascii="Calibri" w:hAnsi="Calibri" w:cs="Calibri"/>
          <w:sz w:val="22"/>
          <w:szCs w:val="22"/>
        </w:rPr>
        <w:t>, recibió la transferencia de fondos, materia de este convenio.</w:t>
      </w:r>
    </w:p>
    <w:p w14:paraId="09B6EF48" w14:textId="3EB7D5FF" w:rsidR="009721B3" w:rsidRPr="009F0A3A"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El </w:t>
      </w:r>
      <w:r w:rsidRPr="0001651F">
        <w:rPr>
          <w:rFonts w:ascii="Calibri" w:hAnsi="Calibri" w:cs="Calibri"/>
          <w:b/>
          <w:bCs/>
          <w:sz w:val="22"/>
          <w:szCs w:val="22"/>
        </w:rPr>
        <w:t>“PROGRAMA”</w:t>
      </w:r>
      <w:r w:rsidRPr="0001651F">
        <w:rPr>
          <w:rFonts w:ascii="Calibri" w:hAnsi="Calibri" w:cs="Calibri"/>
          <w:sz w:val="22"/>
          <w:szCs w:val="22"/>
        </w:rPr>
        <w:t xml:space="preserve"> estará sujeto a que el Departamento de </w:t>
      </w:r>
      <w:r w:rsidR="0017320F" w:rsidRPr="00CF14AE">
        <w:rPr>
          <w:rFonts w:ascii="Calibri" w:hAnsi="Calibri" w:cs="Calibri"/>
          <w:sz w:val="22"/>
          <w:szCs w:val="22"/>
        </w:rPr>
        <w:t>Atención Primaria</w:t>
      </w:r>
      <w:r w:rsidR="006C26F8">
        <w:rPr>
          <w:rFonts w:ascii="Calibri" w:hAnsi="Calibri" w:cs="Calibri"/>
          <w:sz w:val="22"/>
          <w:szCs w:val="22"/>
        </w:rPr>
        <w:t xml:space="preserve"> de Salud</w:t>
      </w:r>
      <w:r w:rsidR="00BA1D16">
        <w:rPr>
          <w:rFonts w:ascii="Calibri" w:hAnsi="Calibri" w:cs="Calibri"/>
          <w:sz w:val="22"/>
          <w:szCs w:val="22"/>
        </w:rPr>
        <w:t>, Departamento de finanzas y/o las respectivas Subdirecciones</w:t>
      </w:r>
      <w:r w:rsidRPr="0001651F">
        <w:rPr>
          <w:rFonts w:ascii="Calibri" w:hAnsi="Calibri" w:cs="Calibri"/>
          <w:sz w:val="22"/>
          <w:szCs w:val="22"/>
        </w:rPr>
        <w:t xml:space="preserve"> del </w:t>
      </w:r>
      <w:r w:rsidRPr="0001651F">
        <w:rPr>
          <w:rFonts w:ascii="Calibri" w:hAnsi="Calibri" w:cs="Calibri"/>
          <w:b/>
          <w:bCs/>
          <w:sz w:val="22"/>
          <w:szCs w:val="22"/>
        </w:rPr>
        <w:t>“SERVICIO”</w:t>
      </w:r>
      <w:r w:rsidR="00BA1D16">
        <w:rPr>
          <w:rFonts w:ascii="Calibri" w:hAnsi="Calibri" w:cs="Calibri"/>
          <w:sz w:val="22"/>
          <w:szCs w:val="22"/>
        </w:rPr>
        <w:t>, valide</w:t>
      </w:r>
      <w:r w:rsidRPr="0001651F">
        <w:rPr>
          <w:rFonts w:ascii="Calibri" w:hAnsi="Calibri" w:cs="Calibri"/>
          <w:sz w:val="22"/>
          <w:szCs w:val="22"/>
        </w:rPr>
        <w:t xml:space="preserve"> en terreno las rendiciones financieras para lo cual, la </w:t>
      </w:r>
      <w:r w:rsidRPr="0001651F">
        <w:rPr>
          <w:rFonts w:ascii="Calibri" w:hAnsi="Calibri" w:cs="Calibri"/>
          <w:b/>
          <w:bCs/>
          <w:sz w:val="22"/>
          <w:szCs w:val="22"/>
        </w:rPr>
        <w:t>“MUNICIPALIDAD”</w:t>
      </w:r>
      <w:r w:rsidRPr="0001651F">
        <w:rPr>
          <w:rFonts w:ascii="Calibri" w:hAnsi="Calibri" w:cs="Calibri"/>
          <w:sz w:val="22"/>
          <w:szCs w:val="22"/>
        </w:rPr>
        <w:t xml:space="preserve"> se compromete a tener </w:t>
      </w:r>
      <w:r w:rsidR="00BA1D16">
        <w:rPr>
          <w:rFonts w:ascii="Calibri" w:hAnsi="Calibri" w:cs="Calibri"/>
          <w:sz w:val="22"/>
          <w:szCs w:val="22"/>
        </w:rPr>
        <w:t xml:space="preserve">la </w:t>
      </w:r>
      <w:r w:rsidRPr="0001651F">
        <w:rPr>
          <w:rFonts w:ascii="Calibri" w:hAnsi="Calibri" w:cs="Calibri"/>
          <w:sz w:val="22"/>
          <w:szCs w:val="22"/>
        </w:rPr>
        <w:t xml:space="preserve">documentación original que respalde su gasto en función del </w:t>
      </w:r>
      <w:r w:rsidRPr="0001651F">
        <w:rPr>
          <w:rFonts w:ascii="Calibri" w:hAnsi="Calibri" w:cs="Calibri"/>
          <w:b/>
          <w:bCs/>
          <w:sz w:val="22"/>
          <w:szCs w:val="22"/>
        </w:rPr>
        <w:t>“PROGRAMA”</w:t>
      </w:r>
      <w:r w:rsidRPr="0001651F">
        <w:rPr>
          <w:rFonts w:ascii="Calibri" w:hAnsi="Calibri" w:cs="Calibri"/>
          <w:sz w:val="22"/>
          <w:szCs w:val="22"/>
        </w:rPr>
        <w:t>.</w:t>
      </w:r>
      <w:r w:rsidRPr="00A82740">
        <w:rPr>
          <w:rFonts w:ascii="Calibri" w:hAnsi="Calibri" w:cs="Calibri"/>
          <w:sz w:val="22"/>
          <w:szCs w:val="22"/>
        </w:rPr>
        <w:t xml:space="preserve"> </w:t>
      </w:r>
      <w:r>
        <w:rPr>
          <w:rFonts w:ascii="Calibri" w:hAnsi="Calibri" w:cs="Calibri"/>
          <w:sz w:val="22"/>
          <w:szCs w:val="22"/>
        </w:rPr>
        <w:t xml:space="preserve"> </w:t>
      </w:r>
    </w:p>
    <w:p w14:paraId="2709750C" w14:textId="77777777" w:rsidR="00355860" w:rsidRDefault="00355860" w:rsidP="007C1ACA">
      <w:pPr>
        <w:tabs>
          <w:tab w:val="left" w:pos="4395"/>
        </w:tabs>
        <w:spacing w:after="240"/>
        <w:jc w:val="both"/>
        <w:rPr>
          <w:rFonts w:ascii="Calibri" w:hAnsi="Calibri" w:cs="Calibri"/>
          <w:b/>
          <w:bCs/>
          <w:sz w:val="22"/>
          <w:szCs w:val="22"/>
        </w:rPr>
      </w:pPr>
    </w:p>
    <w:p w14:paraId="58C5D97B" w14:textId="42CC7638" w:rsidR="007C1ACA" w:rsidRPr="007C1ACA" w:rsidRDefault="009721B3" w:rsidP="007C1ACA">
      <w:pPr>
        <w:tabs>
          <w:tab w:val="left" w:pos="4395"/>
        </w:tabs>
        <w:spacing w:after="240"/>
        <w:jc w:val="both"/>
        <w:rPr>
          <w:rFonts w:ascii="Calibri" w:hAnsi="Calibri" w:cs="Calibri"/>
          <w:sz w:val="22"/>
          <w:szCs w:val="22"/>
        </w:rPr>
      </w:pPr>
      <w:r>
        <w:rPr>
          <w:rFonts w:ascii="Calibri" w:hAnsi="Calibri" w:cs="Calibri"/>
          <w:b/>
          <w:bCs/>
          <w:sz w:val="22"/>
          <w:szCs w:val="22"/>
        </w:rPr>
        <w:t>DÉCIMA TERCERA</w:t>
      </w:r>
      <w:r w:rsidRPr="009F0A3A">
        <w:rPr>
          <w:rFonts w:ascii="Calibri" w:hAnsi="Calibri" w:cs="Calibri"/>
          <w:b/>
          <w:bCs/>
          <w:sz w:val="22"/>
          <w:szCs w:val="22"/>
        </w:rPr>
        <w:t>:</w:t>
      </w:r>
      <w:r>
        <w:rPr>
          <w:rFonts w:ascii="Calibri" w:hAnsi="Calibri" w:cs="Calibri"/>
          <w:sz w:val="22"/>
          <w:szCs w:val="22"/>
        </w:rPr>
        <w:t xml:space="preserve"> </w:t>
      </w:r>
      <w:r w:rsidR="007C1ACA" w:rsidRPr="007C1ACA">
        <w:rPr>
          <w:rFonts w:ascii="Calibri" w:hAnsi="Calibri" w:cs="Calibri"/>
          <w:sz w:val="22"/>
          <w:szCs w:val="22"/>
        </w:rPr>
        <w:t xml:space="preserve">Será responsabilidad de la </w:t>
      </w:r>
      <w:r w:rsidR="007C1ACA" w:rsidRPr="007C1ACA">
        <w:rPr>
          <w:rFonts w:ascii="Calibri" w:hAnsi="Calibri" w:cs="Calibri"/>
          <w:b/>
          <w:bCs/>
          <w:sz w:val="22"/>
          <w:szCs w:val="22"/>
        </w:rPr>
        <w:t>“MUNICIPALIDAD”</w:t>
      </w:r>
      <w:r w:rsidR="007C1ACA" w:rsidRPr="007C1ACA">
        <w:rPr>
          <w:rFonts w:ascii="Calibri" w:hAnsi="Calibri" w:cs="Calibri"/>
          <w:sz w:val="22"/>
          <w:szCs w:val="22"/>
        </w:rPr>
        <w:t xml:space="preserve">, velar por la correcta administración de los fondos recibidos, gastados e invertidos en las diferentes unidades de Salud. Lo anterior, independientemente de las atribuciones que le competen al </w:t>
      </w:r>
      <w:r w:rsidR="007C1ACA" w:rsidRPr="007C1ACA">
        <w:rPr>
          <w:rFonts w:ascii="Calibri" w:hAnsi="Calibri" w:cs="Calibri"/>
          <w:b/>
          <w:bCs/>
          <w:sz w:val="22"/>
          <w:szCs w:val="22"/>
        </w:rPr>
        <w:t>“SERVICIO”</w:t>
      </w:r>
      <w:r w:rsidR="007C1ACA" w:rsidRPr="007C1ACA">
        <w:rPr>
          <w:rFonts w:ascii="Calibri" w:hAnsi="Calibri" w:cs="Calibri"/>
          <w:sz w:val="22"/>
          <w:szCs w:val="22"/>
        </w:rPr>
        <w:t xml:space="preserve">, en el sentido de exigir oportunamente la rendición de cuentas de los fondos entregados y de las revisiones que pudiese efectuar, </w:t>
      </w:r>
      <w:r w:rsidR="00436315">
        <w:rPr>
          <w:rFonts w:ascii="Calibri" w:hAnsi="Calibri" w:cs="Calibri"/>
          <w:sz w:val="22"/>
          <w:szCs w:val="22"/>
        </w:rPr>
        <w:t>e</w:t>
      </w:r>
      <w:r w:rsidR="007C1ACA" w:rsidRPr="00CF14AE">
        <w:rPr>
          <w:rFonts w:ascii="Calibri" w:hAnsi="Calibri" w:cs="Calibri"/>
          <w:sz w:val="22"/>
          <w:szCs w:val="22"/>
        </w:rPr>
        <w:t xml:space="preserve">l Departamento de </w:t>
      </w:r>
      <w:r w:rsidR="0017320F" w:rsidRPr="00CF14AE">
        <w:rPr>
          <w:rFonts w:ascii="Calibri" w:hAnsi="Calibri" w:cs="Calibri"/>
          <w:sz w:val="22"/>
          <w:szCs w:val="22"/>
        </w:rPr>
        <w:t>Atención Primaria, Subdirección Médica</w:t>
      </w:r>
      <w:r w:rsidR="007C1ACA" w:rsidRPr="00CF14AE">
        <w:rPr>
          <w:rFonts w:ascii="Calibri" w:hAnsi="Calibri" w:cs="Calibri"/>
          <w:sz w:val="22"/>
          <w:szCs w:val="22"/>
        </w:rPr>
        <w:t xml:space="preserve"> y/o </w:t>
      </w:r>
      <w:r w:rsidR="0017320F" w:rsidRPr="00CF14AE">
        <w:rPr>
          <w:rFonts w:ascii="Calibri" w:hAnsi="Calibri" w:cs="Calibri"/>
          <w:sz w:val="22"/>
          <w:szCs w:val="22"/>
        </w:rPr>
        <w:t>el Departamento de Gestión Financiera, o Subdirección Administrativa</w:t>
      </w:r>
      <w:r w:rsidR="007C1ACA" w:rsidRPr="007C1ACA">
        <w:rPr>
          <w:rFonts w:ascii="Calibri" w:hAnsi="Calibri" w:cs="Calibri"/>
          <w:sz w:val="22"/>
          <w:szCs w:val="22"/>
        </w:rPr>
        <w:t xml:space="preserve"> del </w:t>
      </w:r>
      <w:r w:rsidR="007C1ACA" w:rsidRPr="007C1ACA">
        <w:rPr>
          <w:rFonts w:ascii="Calibri" w:hAnsi="Calibri" w:cs="Calibri"/>
          <w:b/>
          <w:bCs/>
          <w:sz w:val="22"/>
          <w:szCs w:val="22"/>
        </w:rPr>
        <w:t>“SERVICIO”</w:t>
      </w:r>
      <w:r w:rsidR="007C1ACA" w:rsidRPr="007C1ACA">
        <w:rPr>
          <w:rFonts w:ascii="Calibri" w:hAnsi="Calibri" w:cs="Calibri"/>
          <w:sz w:val="22"/>
          <w:szCs w:val="22"/>
        </w:rPr>
        <w:t>.</w:t>
      </w:r>
    </w:p>
    <w:bookmarkEnd w:id="4"/>
    <w:p w14:paraId="66C675C1" w14:textId="77777777" w:rsidR="001C131D" w:rsidRPr="009F0A3A" w:rsidRDefault="001C131D" w:rsidP="001C131D">
      <w:pPr>
        <w:tabs>
          <w:tab w:val="left" w:pos="4395"/>
        </w:tabs>
        <w:spacing w:after="240"/>
        <w:jc w:val="both"/>
        <w:rPr>
          <w:rFonts w:ascii="Calibri" w:hAnsi="Calibri" w:cs="Calibri"/>
          <w:sz w:val="22"/>
          <w:szCs w:val="22"/>
        </w:rPr>
      </w:pPr>
      <w:r w:rsidRPr="007C1ACA">
        <w:rPr>
          <w:rFonts w:ascii="Calibri" w:hAnsi="Calibri" w:cs="Calibri"/>
          <w:sz w:val="22"/>
          <w:szCs w:val="22"/>
        </w:rPr>
        <w:t xml:space="preserve">Por su parte, la </w:t>
      </w:r>
      <w:r w:rsidRPr="007C1ACA">
        <w:rPr>
          <w:rFonts w:ascii="Calibri" w:hAnsi="Calibri" w:cs="Calibri"/>
          <w:b/>
          <w:bCs/>
          <w:sz w:val="22"/>
          <w:szCs w:val="22"/>
        </w:rPr>
        <w:t>“MUNICIPALIDAD”</w:t>
      </w:r>
      <w:r w:rsidRPr="007C1ACA">
        <w:rPr>
          <w:rFonts w:ascii="Calibri" w:hAnsi="Calibri" w:cs="Calibri"/>
          <w:sz w:val="22"/>
          <w:szCs w:val="22"/>
        </w:rPr>
        <w:t xml:space="preserve"> se compromete a facilitar al </w:t>
      </w:r>
      <w:r w:rsidRPr="007C1ACA">
        <w:rPr>
          <w:rFonts w:ascii="Calibri" w:hAnsi="Calibri" w:cs="Calibri"/>
          <w:b/>
          <w:bCs/>
          <w:sz w:val="22"/>
          <w:szCs w:val="22"/>
        </w:rPr>
        <w:t>“SERVICIO”</w:t>
      </w:r>
      <w:r w:rsidRPr="007C1ACA">
        <w:rPr>
          <w:rFonts w:ascii="Calibri" w:hAnsi="Calibri" w:cs="Calibri"/>
          <w:sz w:val="22"/>
          <w:szCs w:val="22"/>
        </w:rPr>
        <w:t xml:space="preserve"> todos los informes y datos que sean requeridos para la evaluación del cumplimiento de las actividades y ejecución de los recursos en su formato original. El incumplimiento de la entrega de cualquier documento a que se refiere esta cláusula, requerido por el </w:t>
      </w:r>
      <w:r w:rsidRPr="007C1ACA">
        <w:rPr>
          <w:rFonts w:ascii="Calibri" w:hAnsi="Calibri" w:cs="Calibri"/>
          <w:b/>
          <w:bCs/>
          <w:sz w:val="22"/>
          <w:szCs w:val="22"/>
        </w:rPr>
        <w:t>“SERVICIO”</w:t>
      </w:r>
      <w:r w:rsidRPr="007C1ACA">
        <w:rPr>
          <w:rFonts w:ascii="Calibri" w:hAnsi="Calibri" w:cs="Calibri"/>
          <w:sz w:val="22"/>
          <w:szCs w:val="22"/>
        </w:rPr>
        <w:t>, se pondrá en conocimiento de las autoridades de control, tanto interno como externo de la Administración del Estado, para que adopten las medidas consignadas en la normativa vigente.</w:t>
      </w:r>
    </w:p>
    <w:p w14:paraId="5C752E92" w14:textId="77777777" w:rsidR="00372653" w:rsidRDefault="00372653" w:rsidP="009721B3">
      <w:pPr>
        <w:tabs>
          <w:tab w:val="left" w:pos="4395"/>
        </w:tabs>
        <w:spacing w:after="240"/>
        <w:jc w:val="both"/>
        <w:rPr>
          <w:rFonts w:ascii="Calibri" w:hAnsi="Calibri" w:cs="Calibri"/>
          <w:b/>
          <w:sz w:val="22"/>
          <w:szCs w:val="22"/>
        </w:rPr>
      </w:pPr>
    </w:p>
    <w:p w14:paraId="28F6DE0B" w14:textId="77777777" w:rsidR="001C131D" w:rsidRDefault="001C131D" w:rsidP="001C131D">
      <w:pPr>
        <w:tabs>
          <w:tab w:val="left" w:pos="4395"/>
        </w:tabs>
        <w:spacing w:after="240"/>
        <w:jc w:val="both"/>
        <w:rPr>
          <w:rFonts w:ascii="Calibri" w:hAnsi="Calibri" w:cs="Calibri"/>
          <w:sz w:val="22"/>
          <w:szCs w:val="22"/>
        </w:rPr>
      </w:pPr>
      <w:bookmarkStart w:id="8" w:name="_Hlk2348851"/>
      <w:r>
        <w:rPr>
          <w:rFonts w:ascii="Calibri" w:hAnsi="Calibri" w:cs="Calibri"/>
          <w:b/>
          <w:sz w:val="22"/>
          <w:szCs w:val="22"/>
        </w:rPr>
        <w:t>DÉCIMA</w:t>
      </w:r>
      <w:r w:rsidRPr="009F0A3A">
        <w:rPr>
          <w:rFonts w:ascii="Calibri" w:hAnsi="Calibri" w:cs="Calibri"/>
          <w:b/>
          <w:sz w:val="22"/>
          <w:szCs w:val="22"/>
        </w:rPr>
        <w:t xml:space="preserve"> </w:t>
      </w:r>
      <w:r>
        <w:rPr>
          <w:rFonts w:ascii="Calibri" w:hAnsi="Calibri" w:cs="Calibri"/>
          <w:b/>
          <w:sz w:val="22"/>
          <w:szCs w:val="22"/>
        </w:rPr>
        <w:t>CUARTA</w:t>
      </w:r>
      <w:r w:rsidRPr="009F0A3A">
        <w:rPr>
          <w:rFonts w:ascii="Calibri" w:hAnsi="Calibri" w:cs="Calibri"/>
          <w:b/>
          <w:sz w:val="22"/>
          <w:szCs w:val="22"/>
        </w:rPr>
        <w:t>:</w:t>
      </w:r>
      <w:r w:rsidRPr="009F0A3A">
        <w:rPr>
          <w:rFonts w:ascii="Calibri" w:hAnsi="Calibri" w:cs="Calibri"/>
          <w:sz w:val="22"/>
          <w:szCs w:val="22"/>
        </w:rPr>
        <w:t xml:space="preserve"> El presente convenio tendrá vigencia a partir del </w:t>
      </w:r>
      <w:r w:rsidRPr="005943F1">
        <w:rPr>
          <w:rFonts w:ascii="Calibri" w:hAnsi="Calibri" w:cs="Calibri"/>
          <w:b/>
          <w:sz w:val="22"/>
          <w:szCs w:val="22"/>
        </w:rPr>
        <w:t>01 de enero del año 2023 al 31 de diciembre del año 2023</w:t>
      </w:r>
      <w:r w:rsidRPr="009F0A3A">
        <w:rPr>
          <w:rFonts w:ascii="Calibri" w:hAnsi="Calibri" w:cs="Calibri"/>
          <w:b/>
          <w:sz w:val="22"/>
          <w:szCs w:val="22"/>
        </w:rPr>
        <w:t xml:space="preserve"> </w:t>
      </w:r>
      <w:r w:rsidRPr="009F0A3A">
        <w:rPr>
          <w:rFonts w:ascii="Calibri" w:hAnsi="Calibri" w:cs="Calibri"/>
          <w:sz w:val="22"/>
          <w:szCs w:val="22"/>
        </w:rPr>
        <w:t>para la ejecución de las actividades comprendidas en este convenio.</w:t>
      </w:r>
    </w:p>
    <w:p w14:paraId="0F2FDD73" w14:textId="77777777" w:rsidR="00D202D7" w:rsidRPr="00D202D7" w:rsidRDefault="00D202D7" w:rsidP="00D202D7">
      <w:pPr>
        <w:tabs>
          <w:tab w:val="left" w:pos="4395"/>
        </w:tabs>
        <w:spacing w:after="240"/>
        <w:jc w:val="both"/>
        <w:rPr>
          <w:rFonts w:ascii="Calibri" w:hAnsi="Calibri" w:cs="Calibri"/>
          <w:sz w:val="22"/>
          <w:szCs w:val="22"/>
        </w:rPr>
      </w:pPr>
      <w:r w:rsidRPr="00D202D7">
        <w:rPr>
          <w:rFonts w:ascii="Calibri" w:hAnsi="Calibri" w:cs="Calibri"/>
          <w:sz w:val="22"/>
          <w:szCs w:val="22"/>
        </w:rPr>
        <w:t>Sin perjuicio de lo anterior, las partes acuerdan que el presente convenio se prorrogará de forma automática y sucesiva, siempre que el programa a ejecutar cuente con la disponibilidad presupuestaria según la ley de presupuestos del sector público del año respectivo, salvo que las partes decidan ponerle termino por motivos fundados.</w:t>
      </w:r>
    </w:p>
    <w:p w14:paraId="3A4F4956" w14:textId="77777777" w:rsidR="00D202D7" w:rsidRPr="00D202D7" w:rsidRDefault="00D202D7" w:rsidP="00D202D7">
      <w:pPr>
        <w:tabs>
          <w:tab w:val="left" w:pos="4395"/>
        </w:tabs>
        <w:spacing w:after="240"/>
        <w:jc w:val="both"/>
        <w:rPr>
          <w:rFonts w:ascii="Calibri" w:hAnsi="Calibri" w:cs="Calibri"/>
          <w:sz w:val="22"/>
          <w:szCs w:val="22"/>
        </w:rPr>
      </w:pPr>
      <w:r w:rsidRPr="00D202D7">
        <w:rPr>
          <w:rFonts w:ascii="Calibri" w:hAnsi="Calibri" w:cs="Calibri"/>
          <w:sz w:val="22"/>
          <w:szCs w:val="22"/>
        </w:rPr>
        <w:lastRenderedPageBreak/>
        <w:t>La prórroga del convenio comenzará a regir desde el 01 de enero del año presupuestario siguiente y su duración se extenderá hasta el 31 de diciembre del mismo.</w:t>
      </w:r>
    </w:p>
    <w:p w14:paraId="30DC1272" w14:textId="3E445BD9" w:rsidR="00355860" w:rsidRDefault="00D202D7" w:rsidP="00D202D7">
      <w:pPr>
        <w:tabs>
          <w:tab w:val="left" w:pos="4395"/>
        </w:tabs>
        <w:spacing w:after="240"/>
        <w:jc w:val="both"/>
        <w:rPr>
          <w:rFonts w:ascii="Calibri" w:hAnsi="Calibri" w:cs="Calibri"/>
          <w:sz w:val="22"/>
          <w:szCs w:val="22"/>
        </w:rPr>
      </w:pPr>
      <w:r w:rsidRPr="00D202D7">
        <w:rPr>
          <w:rFonts w:ascii="Calibri" w:hAnsi="Calibri" w:cs="Calibri"/>
          <w:sz w:val="22"/>
          <w:szCs w:val="22"/>
        </w:rPr>
        <w:t>Para todos los efectos legales, la prórroga automática</w:t>
      </w:r>
      <w:r>
        <w:rPr>
          <w:rFonts w:ascii="Calibri" w:hAnsi="Calibri" w:cs="Calibri"/>
          <w:sz w:val="22"/>
          <w:szCs w:val="22"/>
        </w:rPr>
        <w:t xml:space="preserve"> </w:t>
      </w:r>
      <w:r w:rsidRPr="00D202D7">
        <w:rPr>
          <w:rFonts w:ascii="Calibri" w:hAnsi="Calibri" w:cs="Calibri"/>
          <w:sz w:val="22"/>
          <w:szCs w:val="22"/>
        </w:rPr>
        <w:t xml:space="preserve">da inicio a un nuevo convenio de transferencia, cuyo monto a transferir se establecerá mediante Resolución Exenta del </w:t>
      </w:r>
      <w:r w:rsidRPr="00D202D7">
        <w:rPr>
          <w:rFonts w:ascii="Calibri" w:hAnsi="Calibri" w:cs="Calibri"/>
          <w:b/>
          <w:bCs/>
          <w:sz w:val="22"/>
          <w:szCs w:val="22"/>
        </w:rPr>
        <w:t>“SERVICIO”</w:t>
      </w:r>
      <w:r w:rsidRPr="00D202D7">
        <w:rPr>
          <w:rFonts w:ascii="Calibri" w:hAnsi="Calibri" w:cs="Calibri"/>
          <w:sz w:val="22"/>
          <w:szCs w:val="22"/>
        </w:rPr>
        <w:t>, de conformidad a lo que se disponga en la Ley de Presupuestos del Sector Público respectiva.</w:t>
      </w:r>
    </w:p>
    <w:p w14:paraId="37368B1A" w14:textId="77777777" w:rsidR="00D202D7" w:rsidRDefault="00D202D7" w:rsidP="00D202D7">
      <w:pPr>
        <w:tabs>
          <w:tab w:val="left" w:pos="4395"/>
        </w:tabs>
        <w:spacing w:after="240"/>
        <w:jc w:val="both"/>
        <w:rPr>
          <w:rFonts w:ascii="Calibri" w:hAnsi="Calibri" w:cs="Calibri"/>
          <w:b/>
          <w:sz w:val="22"/>
          <w:szCs w:val="22"/>
        </w:rPr>
      </w:pPr>
    </w:p>
    <w:p w14:paraId="792B2203" w14:textId="7BE4A64F"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 xml:space="preserve">DÉCIMA </w:t>
      </w:r>
      <w:r w:rsidR="00D5317E">
        <w:rPr>
          <w:rFonts w:ascii="Calibri" w:hAnsi="Calibri" w:cs="Calibri"/>
          <w:b/>
          <w:sz w:val="22"/>
          <w:szCs w:val="22"/>
        </w:rPr>
        <w:t>QUINTA</w:t>
      </w:r>
      <w:r>
        <w:rPr>
          <w:rFonts w:ascii="Calibri" w:hAnsi="Calibri" w:cs="Calibri"/>
          <w:b/>
          <w:sz w:val="22"/>
          <w:szCs w:val="22"/>
        </w:rPr>
        <w:t xml:space="preserve">: </w:t>
      </w:r>
      <w:r w:rsidRPr="009F0A3A">
        <w:rPr>
          <w:rFonts w:ascii="Calibri" w:hAnsi="Calibri" w:cs="Calibri"/>
          <w:sz w:val="22"/>
          <w:szCs w:val="22"/>
        </w:rPr>
        <w:t xml:space="preserve">Considerando la necesidad de asegurar la continuidad de la atención y prestaciones de salud, las partes dejan constancia que por tratarse de un </w:t>
      </w:r>
      <w:r w:rsidRPr="00E85731">
        <w:rPr>
          <w:rFonts w:ascii="Calibri" w:hAnsi="Calibri" w:cs="Calibri"/>
          <w:b/>
          <w:sz w:val="22"/>
          <w:szCs w:val="22"/>
        </w:rPr>
        <w:t>“PROGRAMA”</w:t>
      </w:r>
      <w:r w:rsidRPr="009F0A3A">
        <w:rPr>
          <w:rFonts w:ascii="Calibri" w:hAnsi="Calibri" w:cs="Calibri"/>
          <w:sz w:val="22"/>
          <w:szCs w:val="22"/>
        </w:rPr>
        <w:t xml:space="preserve"> ministerial que se ejecuta todos los años, las prestaciones descritas en éste se comenzaron a otorgar desde el </w:t>
      </w:r>
      <w:r w:rsidRPr="00CF14AE">
        <w:rPr>
          <w:rFonts w:ascii="Calibri" w:hAnsi="Calibri" w:cs="Calibri"/>
          <w:b/>
          <w:bCs/>
          <w:sz w:val="22"/>
          <w:szCs w:val="22"/>
        </w:rPr>
        <w:t>01 de enero de</w:t>
      </w:r>
      <w:r w:rsidR="00926C44" w:rsidRPr="00CF14AE">
        <w:rPr>
          <w:rFonts w:ascii="Calibri" w:hAnsi="Calibri" w:cs="Calibri"/>
          <w:b/>
          <w:bCs/>
          <w:sz w:val="22"/>
          <w:szCs w:val="22"/>
        </w:rPr>
        <w:t>l año</w:t>
      </w:r>
      <w:r w:rsidRPr="00CF14AE">
        <w:rPr>
          <w:rFonts w:ascii="Calibri" w:hAnsi="Calibri" w:cs="Calibri"/>
          <w:b/>
          <w:bCs/>
          <w:sz w:val="22"/>
          <w:szCs w:val="22"/>
        </w:rPr>
        <w:t xml:space="preserve"> 202</w:t>
      </w:r>
      <w:r w:rsidR="001E216E">
        <w:rPr>
          <w:rFonts w:ascii="Calibri" w:hAnsi="Calibri" w:cs="Calibri"/>
          <w:b/>
          <w:bCs/>
          <w:sz w:val="22"/>
          <w:szCs w:val="22"/>
        </w:rPr>
        <w:t>3</w:t>
      </w:r>
      <w:r w:rsidRPr="00CF14AE">
        <w:rPr>
          <w:rFonts w:ascii="Calibri" w:hAnsi="Calibri" w:cs="Calibri"/>
          <w:sz w:val="22"/>
          <w:szCs w:val="22"/>
        </w:rPr>
        <w:t>,</w:t>
      </w:r>
      <w:r w:rsidRPr="009F0A3A">
        <w:rPr>
          <w:rFonts w:ascii="Calibri" w:hAnsi="Calibri" w:cs="Calibri"/>
          <w:sz w:val="22"/>
          <w:szCs w:val="22"/>
        </w:rPr>
        <w:t xml:space="preserve"> razón por la cual dichas atenciones se imputarán a los recursos que se transferirán en conformidad a lo señalado en el presente convenio. Lo anterior según se establece en la Ley de Bases N°19.880</w:t>
      </w:r>
      <w:r w:rsidR="00E85731">
        <w:rPr>
          <w:rFonts w:ascii="Calibri" w:hAnsi="Calibri" w:cs="Calibri"/>
          <w:sz w:val="22"/>
          <w:szCs w:val="22"/>
        </w:rPr>
        <w:t xml:space="preserve"> en su</w:t>
      </w:r>
      <w:r w:rsidRPr="009F0A3A">
        <w:rPr>
          <w:rFonts w:ascii="Calibri" w:hAnsi="Calibri" w:cs="Calibri"/>
          <w:sz w:val="22"/>
          <w:szCs w:val="22"/>
        </w:rPr>
        <w:t xml:space="preserve"> artículo </w:t>
      </w:r>
      <w:r w:rsidRPr="00963B76">
        <w:rPr>
          <w:rFonts w:ascii="Calibri" w:hAnsi="Calibri" w:cs="Calibri"/>
          <w:sz w:val="22"/>
          <w:szCs w:val="22"/>
        </w:rPr>
        <w:t>52.</w:t>
      </w:r>
    </w:p>
    <w:bookmarkEnd w:id="8"/>
    <w:p w14:paraId="05BC6507" w14:textId="77777777" w:rsidR="00355860" w:rsidRDefault="00355860" w:rsidP="009721B3">
      <w:pPr>
        <w:tabs>
          <w:tab w:val="left" w:pos="4395"/>
        </w:tabs>
        <w:spacing w:after="240"/>
        <w:jc w:val="both"/>
        <w:rPr>
          <w:rFonts w:ascii="Calibri" w:hAnsi="Calibri" w:cs="Calibri"/>
          <w:b/>
          <w:sz w:val="22"/>
          <w:szCs w:val="22"/>
        </w:rPr>
      </w:pPr>
    </w:p>
    <w:p w14:paraId="6CF88E82" w14:textId="2DD1CF5E" w:rsidR="001E216E" w:rsidRPr="009F0A3A" w:rsidRDefault="009C4095" w:rsidP="001E216E">
      <w:pPr>
        <w:tabs>
          <w:tab w:val="left" w:pos="4395"/>
        </w:tabs>
        <w:spacing w:after="240"/>
        <w:jc w:val="both"/>
        <w:rPr>
          <w:rFonts w:ascii="Calibri" w:hAnsi="Calibri" w:cs="Calibri"/>
          <w:bCs/>
          <w:sz w:val="22"/>
          <w:szCs w:val="22"/>
        </w:rPr>
      </w:pPr>
      <w:bookmarkStart w:id="9" w:name="_Hlk2348924"/>
      <w:r w:rsidRPr="009C4095">
        <w:rPr>
          <w:rFonts w:ascii="Calibri" w:hAnsi="Calibri" w:cs="Calibri"/>
          <w:b/>
          <w:bCs/>
          <w:sz w:val="22"/>
          <w:szCs w:val="22"/>
        </w:rPr>
        <w:t>DÉCIMA SEXTA</w:t>
      </w:r>
      <w:r w:rsidRPr="009C4095">
        <w:rPr>
          <w:rFonts w:ascii="Calibri" w:hAnsi="Calibri" w:cs="Calibri"/>
          <w:b/>
          <w:bCs/>
          <w:i/>
          <w:iCs/>
          <w:sz w:val="22"/>
          <w:szCs w:val="22"/>
        </w:rPr>
        <w:t>:</w:t>
      </w:r>
      <w:r w:rsidRPr="009C4095">
        <w:rPr>
          <w:rFonts w:ascii="Calibri" w:hAnsi="Calibri" w:cs="Calibri"/>
          <w:b/>
          <w:bCs/>
          <w:sz w:val="22"/>
          <w:szCs w:val="22"/>
        </w:rPr>
        <w:t> </w:t>
      </w:r>
      <w:r w:rsidRPr="009C4095">
        <w:rPr>
          <w:rFonts w:ascii="Calibri" w:hAnsi="Calibri" w:cs="Calibri"/>
          <w:bCs/>
          <w:sz w:val="22"/>
          <w:szCs w:val="22"/>
        </w:rPr>
        <w:t>Finalizado el período de vigencia del presente convenio, los saldos transferidos no utilizados, deberán ser reintegrados por la </w:t>
      </w:r>
      <w:r w:rsidRPr="009C4095">
        <w:rPr>
          <w:rFonts w:ascii="Calibri" w:hAnsi="Calibri" w:cs="Calibri"/>
          <w:b/>
          <w:sz w:val="22"/>
          <w:szCs w:val="22"/>
        </w:rPr>
        <w:t>“MUNICIPALIDAD”</w:t>
      </w:r>
      <w:r w:rsidRPr="009C4095">
        <w:rPr>
          <w:rFonts w:ascii="Calibri" w:hAnsi="Calibri" w:cs="Calibri"/>
          <w:bCs/>
          <w:sz w:val="22"/>
          <w:szCs w:val="22"/>
        </w:rPr>
        <w:t>, a Rentas Generales de la nación, a más tardar </w:t>
      </w:r>
      <w:r w:rsidRPr="009C4095">
        <w:rPr>
          <w:rFonts w:ascii="Calibri" w:hAnsi="Calibri" w:cs="Calibri"/>
          <w:b/>
          <w:sz w:val="22"/>
          <w:szCs w:val="22"/>
        </w:rPr>
        <w:t>el 31 de enero del año 2024</w:t>
      </w:r>
      <w:r w:rsidRPr="009C4095">
        <w:rPr>
          <w:rFonts w:ascii="Calibri" w:hAnsi="Calibri" w:cs="Calibri"/>
          <w:bCs/>
          <w:sz w:val="22"/>
          <w:szCs w:val="22"/>
        </w:rPr>
        <w:t>, según señala el artículo 7° de la Ley N°21.516 de Presupuesto para el sector público, correspondiente al año 2023, salvo casos excepcionales debidamente fundados.</w:t>
      </w:r>
    </w:p>
    <w:p w14:paraId="1680096A" w14:textId="77777777" w:rsidR="001E216E" w:rsidRPr="009F0A3A" w:rsidRDefault="001E216E" w:rsidP="001E216E">
      <w:pPr>
        <w:tabs>
          <w:tab w:val="left" w:pos="4395"/>
        </w:tabs>
        <w:spacing w:after="240"/>
        <w:jc w:val="both"/>
        <w:rPr>
          <w:rFonts w:ascii="Calibri" w:hAnsi="Calibri" w:cs="Calibri"/>
          <w:sz w:val="22"/>
          <w:szCs w:val="22"/>
        </w:rPr>
      </w:pPr>
      <w:r w:rsidRPr="009F0A3A">
        <w:rPr>
          <w:rFonts w:ascii="Calibri" w:hAnsi="Calibri" w:cs="Calibri"/>
          <w:bCs/>
          <w:sz w:val="22"/>
          <w:szCs w:val="22"/>
        </w:rPr>
        <w:t>Los fondos transferidos a la “</w:t>
      </w:r>
      <w:r w:rsidRPr="009F0A3A">
        <w:rPr>
          <w:rFonts w:ascii="Calibri" w:hAnsi="Calibri" w:cs="Calibri"/>
          <w:b/>
          <w:bCs/>
          <w:sz w:val="22"/>
          <w:szCs w:val="22"/>
        </w:rPr>
        <w:t xml:space="preserve">MUNICIPALIDAD”, </w:t>
      </w:r>
      <w:r w:rsidRPr="009F0A3A">
        <w:rPr>
          <w:rFonts w:ascii="Calibri" w:hAnsi="Calibri" w:cs="Calibri"/>
          <w:bCs/>
          <w:sz w:val="22"/>
          <w:szCs w:val="22"/>
        </w:rPr>
        <w:t>solo podrán ser destinados a los objetivos y actividades que determine el programa en las cláusulas</w:t>
      </w:r>
      <w:r w:rsidRPr="009F0A3A">
        <w:rPr>
          <w:rFonts w:ascii="Calibri" w:hAnsi="Calibri" w:cs="Calibri"/>
          <w:sz w:val="22"/>
          <w:szCs w:val="22"/>
        </w:rPr>
        <w:t xml:space="preserve"> sexta y séptima del presente convenio. </w:t>
      </w:r>
    </w:p>
    <w:p w14:paraId="277C6734" w14:textId="15DB765E" w:rsidR="00355860" w:rsidRPr="009D3224" w:rsidRDefault="001E216E" w:rsidP="009721B3">
      <w:pPr>
        <w:tabs>
          <w:tab w:val="left" w:pos="4395"/>
        </w:tabs>
        <w:spacing w:after="240"/>
        <w:jc w:val="both"/>
        <w:rPr>
          <w:rFonts w:ascii="Calibri" w:hAnsi="Calibri" w:cs="Calibri"/>
          <w:sz w:val="22"/>
          <w:szCs w:val="22"/>
        </w:rPr>
      </w:pPr>
      <w:r w:rsidRPr="009F0A3A">
        <w:rPr>
          <w:rFonts w:ascii="Calibri" w:hAnsi="Calibri" w:cs="Calibri"/>
          <w:sz w:val="22"/>
          <w:szCs w:val="22"/>
        </w:rPr>
        <w:t xml:space="preserve">En el caso que la </w:t>
      </w:r>
      <w:r w:rsidRPr="009F0A3A">
        <w:rPr>
          <w:rFonts w:ascii="Calibri" w:hAnsi="Calibri" w:cs="Calibri"/>
          <w:b/>
          <w:sz w:val="22"/>
          <w:szCs w:val="22"/>
        </w:rPr>
        <w:t>“MUNICIPALIDAD”</w:t>
      </w:r>
      <w:r w:rsidRPr="009F0A3A">
        <w:rPr>
          <w:rFonts w:ascii="Calibri" w:hAnsi="Calibri" w:cs="Calibri"/>
          <w:sz w:val="22"/>
          <w:szCs w:val="22"/>
        </w:rPr>
        <w:t xml:space="preserve"> por razones debidamente fundadas, no cumpla con las acciones y ejecuciones presupuestarias establecidas en el convenio, puede solicitar una modificación a través de O</w:t>
      </w:r>
      <w:r>
        <w:rPr>
          <w:rFonts w:ascii="Calibri" w:hAnsi="Calibri" w:cs="Calibri"/>
          <w:sz w:val="22"/>
          <w:szCs w:val="22"/>
        </w:rPr>
        <w:t>ficio</w:t>
      </w:r>
      <w:r w:rsidRPr="009F0A3A">
        <w:rPr>
          <w:rFonts w:ascii="Calibri" w:hAnsi="Calibri" w:cs="Calibri"/>
          <w:sz w:val="22"/>
          <w:szCs w:val="22"/>
        </w:rPr>
        <w:t xml:space="preserve"> </w:t>
      </w:r>
      <w:r w:rsidRPr="00060EB1">
        <w:rPr>
          <w:rFonts w:ascii="Calibri" w:hAnsi="Calibri" w:cs="Calibri"/>
          <w:sz w:val="22"/>
          <w:szCs w:val="22"/>
        </w:rPr>
        <w:t>dirigido a Director</w:t>
      </w:r>
      <w:r>
        <w:rPr>
          <w:rFonts w:ascii="Calibri" w:hAnsi="Calibri" w:cs="Calibri"/>
          <w:sz w:val="22"/>
          <w:szCs w:val="22"/>
        </w:rPr>
        <w:t>(a)</w:t>
      </w:r>
      <w:r w:rsidRPr="009F0A3A">
        <w:rPr>
          <w:rFonts w:ascii="Calibri" w:hAnsi="Calibri" w:cs="Calibri"/>
          <w:sz w:val="22"/>
          <w:szCs w:val="22"/>
        </w:rPr>
        <w:t xml:space="preserve"> del </w:t>
      </w:r>
      <w:r w:rsidRPr="009F0A3A">
        <w:rPr>
          <w:rFonts w:ascii="Calibri" w:hAnsi="Calibri" w:cs="Calibri"/>
          <w:b/>
          <w:sz w:val="22"/>
          <w:szCs w:val="22"/>
        </w:rPr>
        <w:t>“SERVICIO”</w:t>
      </w:r>
      <w:r w:rsidRPr="009F0A3A">
        <w:rPr>
          <w:rFonts w:ascii="Calibri" w:hAnsi="Calibri" w:cs="Calibri"/>
          <w:sz w:val="22"/>
          <w:szCs w:val="22"/>
        </w:rPr>
        <w:t xml:space="preserve"> para su aprobación, exponiendo los fundamentos pertinentes y respaldos hasta el </w:t>
      </w:r>
      <w:r w:rsidRPr="00CF14AE">
        <w:rPr>
          <w:rFonts w:ascii="Calibri" w:hAnsi="Calibri" w:cs="Calibri"/>
          <w:b/>
          <w:sz w:val="22"/>
          <w:szCs w:val="22"/>
        </w:rPr>
        <w:t>30 de octubre del año 202</w:t>
      </w:r>
      <w:r>
        <w:rPr>
          <w:rFonts w:ascii="Calibri" w:hAnsi="Calibri" w:cs="Calibri"/>
          <w:b/>
          <w:sz w:val="22"/>
          <w:szCs w:val="22"/>
        </w:rPr>
        <w:t>3</w:t>
      </w:r>
      <w:r w:rsidRPr="009F0A3A">
        <w:rPr>
          <w:rFonts w:ascii="Calibri" w:hAnsi="Calibri" w:cs="Calibri"/>
          <w:sz w:val="22"/>
          <w:szCs w:val="22"/>
        </w:rPr>
        <w:t xml:space="preserve">. </w:t>
      </w:r>
      <w:r>
        <w:rPr>
          <w:rFonts w:ascii="Calibri" w:hAnsi="Calibri" w:cs="Calibri"/>
          <w:sz w:val="22"/>
          <w:szCs w:val="22"/>
        </w:rPr>
        <w:t xml:space="preserve"> El Referente T</w:t>
      </w:r>
      <w:r w:rsidRPr="009F0A3A">
        <w:rPr>
          <w:rFonts w:ascii="Calibri" w:hAnsi="Calibri" w:cs="Calibri"/>
          <w:sz w:val="22"/>
          <w:szCs w:val="22"/>
        </w:rPr>
        <w:t xml:space="preserve">écnico del </w:t>
      </w:r>
      <w:r>
        <w:rPr>
          <w:rFonts w:ascii="Calibri" w:hAnsi="Calibri" w:cs="Calibri"/>
          <w:b/>
          <w:sz w:val="22"/>
          <w:szCs w:val="22"/>
        </w:rPr>
        <w:t>“PROGRAMA”</w:t>
      </w:r>
      <w:r w:rsidRPr="009F0A3A">
        <w:rPr>
          <w:rFonts w:ascii="Calibri" w:hAnsi="Calibri" w:cs="Calibri"/>
          <w:sz w:val="22"/>
          <w:szCs w:val="22"/>
        </w:rPr>
        <w:t xml:space="preserve"> del </w:t>
      </w:r>
      <w:r w:rsidRPr="009F0A3A">
        <w:rPr>
          <w:rFonts w:ascii="Calibri" w:hAnsi="Calibri" w:cs="Calibri"/>
          <w:b/>
          <w:sz w:val="22"/>
          <w:szCs w:val="22"/>
        </w:rPr>
        <w:t>“SERVICIO”</w:t>
      </w:r>
      <w:r w:rsidRPr="009F0A3A">
        <w:rPr>
          <w:rFonts w:ascii="Calibri" w:hAnsi="Calibri" w:cs="Calibri"/>
          <w:sz w:val="22"/>
          <w:szCs w:val="22"/>
        </w:rPr>
        <w:t xml:space="preserve"> es el encargado de ponderar esta solicitud, considerando que la destinación de estos recursos es solo para acciones atingentes al programa</w:t>
      </w:r>
      <w:r>
        <w:rPr>
          <w:rFonts w:ascii="Calibri" w:hAnsi="Calibri" w:cs="Calibri"/>
          <w:sz w:val="22"/>
          <w:szCs w:val="22"/>
        </w:rPr>
        <w:t>. Excepcionalmente y en la medida que se reciban nuevos recursos se</w:t>
      </w:r>
      <w:r w:rsidRPr="00DA4415">
        <w:rPr>
          <w:rFonts w:ascii="Calibri" w:hAnsi="Calibri" w:cs="Calibri"/>
          <w:color w:val="FF0000"/>
          <w:sz w:val="22"/>
          <w:szCs w:val="22"/>
        </w:rPr>
        <w:t xml:space="preserve"> </w:t>
      </w:r>
      <w:r w:rsidRPr="00FE23A4">
        <w:rPr>
          <w:rFonts w:ascii="Calibri" w:hAnsi="Calibri" w:cs="Calibri"/>
          <w:sz w:val="22"/>
          <w:szCs w:val="22"/>
        </w:rPr>
        <w:t>procederá a elaborar addendum correspondiente.</w:t>
      </w:r>
    </w:p>
    <w:bookmarkEnd w:id="9"/>
    <w:p w14:paraId="46C2261F" w14:textId="77777777" w:rsidR="009D3224" w:rsidRPr="0045739B" w:rsidRDefault="009D3224" w:rsidP="009D3224">
      <w:pPr>
        <w:tabs>
          <w:tab w:val="left" w:pos="4395"/>
        </w:tabs>
        <w:spacing w:after="240"/>
        <w:jc w:val="both"/>
        <w:rPr>
          <w:rFonts w:ascii="Calibri" w:hAnsi="Calibri" w:cs="Calibri"/>
          <w:sz w:val="22"/>
          <w:szCs w:val="22"/>
        </w:rPr>
      </w:pPr>
      <w:r>
        <w:rPr>
          <w:rFonts w:ascii="Calibri" w:hAnsi="Calibri" w:cs="Calibri"/>
          <w:b/>
          <w:sz w:val="22"/>
          <w:szCs w:val="22"/>
        </w:rPr>
        <w:t>DÉCIMA SÉPTIMA</w:t>
      </w:r>
      <w:r w:rsidRPr="009F0A3A">
        <w:rPr>
          <w:rFonts w:ascii="Calibri" w:hAnsi="Calibri" w:cs="Calibri"/>
          <w:b/>
          <w:sz w:val="22"/>
          <w:szCs w:val="22"/>
        </w:rPr>
        <w:t xml:space="preserve">: </w:t>
      </w:r>
      <w:r w:rsidRPr="00480260">
        <w:rPr>
          <w:rFonts w:ascii="Calibri" w:hAnsi="Calibri" w:cs="Calibri"/>
          <w:sz w:val="22"/>
          <w:szCs w:val="22"/>
        </w:rPr>
        <w:t xml:space="preserve">El envío de información financiera e informes </w:t>
      </w:r>
      <w:r>
        <w:rPr>
          <w:rFonts w:ascii="Calibri" w:hAnsi="Calibri" w:cs="Calibri"/>
          <w:sz w:val="22"/>
          <w:szCs w:val="22"/>
        </w:rPr>
        <w:t>t</w:t>
      </w:r>
      <w:r w:rsidRPr="00480260">
        <w:rPr>
          <w:rFonts w:ascii="Calibri" w:hAnsi="Calibri" w:cs="Calibri"/>
          <w:sz w:val="22"/>
          <w:szCs w:val="22"/>
        </w:rPr>
        <w:t xml:space="preserve">écnicos solicitados en el presente convenio, deberán realizarse en sistema de Rendiciones </w:t>
      </w:r>
      <w:r w:rsidRPr="00480260">
        <w:rPr>
          <w:rFonts w:ascii="Calibri" w:hAnsi="Calibri" w:cs="Calibri"/>
          <w:b/>
          <w:sz w:val="22"/>
          <w:szCs w:val="22"/>
        </w:rPr>
        <w:t>“SISREC”</w:t>
      </w:r>
      <w:r>
        <w:rPr>
          <w:rFonts w:ascii="Calibri" w:hAnsi="Calibri" w:cs="Calibri"/>
          <w:b/>
          <w:sz w:val="22"/>
          <w:szCs w:val="22"/>
        </w:rPr>
        <w:t>,</w:t>
      </w:r>
      <w:r w:rsidRPr="00C877F1">
        <w:rPr>
          <w:rFonts w:ascii="Calibri" w:hAnsi="Calibri" w:cs="Calibri"/>
          <w:sz w:val="22"/>
          <w:szCs w:val="22"/>
        </w:rPr>
        <w:t xml:space="preserve"> único medio habilitado para estos fines</w:t>
      </w:r>
      <w:r w:rsidRPr="00C877F1">
        <w:rPr>
          <w:rFonts w:ascii="Calibri" w:hAnsi="Calibri" w:cs="Calibri"/>
          <w:bCs/>
          <w:sz w:val="22"/>
          <w:szCs w:val="22"/>
        </w:rPr>
        <w:t>.</w:t>
      </w:r>
      <w:r w:rsidRPr="00C877F1">
        <w:rPr>
          <w:rFonts w:ascii="Calibri" w:hAnsi="Calibri" w:cs="Calibri"/>
          <w:sz w:val="22"/>
          <w:szCs w:val="22"/>
        </w:rPr>
        <w:t xml:space="preserve"> </w:t>
      </w:r>
      <w:r w:rsidRPr="009F0A3A">
        <w:rPr>
          <w:rFonts w:ascii="Calibri" w:hAnsi="Calibri" w:cs="Calibri"/>
          <w:sz w:val="22"/>
          <w:szCs w:val="22"/>
        </w:rPr>
        <w:t>Para efectos de prestaciones y solicitud</w:t>
      </w:r>
      <w:r>
        <w:rPr>
          <w:rFonts w:ascii="Calibri" w:hAnsi="Calibri" w:cs="Calibri"/>
          <w:sz w:val="22"/>
          <w:szCs w:val="22"/>
        </w:rPr>
        <w:t>es</w:t>
      </w:r>
      <w:r w:rsidRPr="009F0A3A">
        <w:rPr>
          <w:rFonts w:ascii="Calibri" w:hAnsi="Calibri" w:cs="Calibri"/>
          <w:sz w:val="22"/>
          <w:szCs w:val="22"/>
        </w:rPr>
        <w:t xml:space="preserve"> u órdenes de atención, deberán realizarse en sistema de registro </w:t>
      </w:r>
      <w:r w:rsidRPr="00C877F1">
        <w:rPr>
          <w:rFonts w:ascii="Calibri" w:hAnsi="Calibri" w:cs="Calibri"/>
          <w:b/>
          <w:sz w:val="22"/>
          <w:szCs w:val="22"/>
        </w:rPr>
        <w:t>REM, RAYEN,</w:t>
      </w:r>
      <w:r>
        <w:rPr>
          <w:rFonts w:ascii="Calibri" w:hAnsi="Calibri" w:cs="Calibri"/>
          <w:sz w:val="22"/>
          <w:szCs w:val="22"/>
        </w:rPr>
        <w:t xml:space="preserve"> </w:t>
      </w:r>
      <w:r w:rsidRPr="00020FD7">
        <w:rPr>
          <w:rFonts w:ascii="Calibri" w:hAnsi="Calibri" w:cs="Calibri"/>
          <w:sz w:val="22"/>
          <w:szCs w:val="22"/>
        </w:rPr>
        <w:t>plataformas</w:t>
      </w:r>
      <w:r w:rsidRPr="0045739B">
        <w:rPr>
          <w:rFonts w:ascii="Calibri" w:hAnsi="Calibri" w:cs="Calibri"/>
          <w:color w:val="FF0000"/>
          <w:sz w:val="22"/>
          <w:szCs w:val="22"/>
        </w:rPr>
        <w:t xml:space="preserve"> </w:t>
      </w:r>
      <w:r w:rsidRPr="009F0A3A">
        <w:rPr>
          <w:rFonts w:ascii="Calibri" w:hAnsi="Calibri" w:cs="Calibri"/>
          <w:sz w:val="22"/>
          <w:szCs w:val="22"/>
        </w:rPr>
        <w:t>y planillas normadas según corresponda, medio</w:t>
      </w:r>
      <w:r>
        <w:rPr>
          <w:rFonts w:ascii="Calibri" w:hAnsi="Calibri" w:cs="Calibri"/>
          <w:sz w:val="22"/>
          <w:szCs w:val="22"/>
        </w:rPr>
        <w:t>s</w:t>
      </w:r>
      <w:r w:rsidRPr="009F0A3A">
        <w:rPr>
          <w:rFonts w:ascii="Calibri" w:hAnsi="Calibri" w:cs="Calibri"/>
          <w:sz w:val="22"/>
          <w:szCs w:val="22"/>
        </w:rPr>
        <w:t xml:space="preserve"> de verificación de atención de pacientes </w:t>
      </w:r>
      <w:r w:rsidRPr="00C877F1">
        <w:rPr>
          <w:rFonts w:ascii="Calibri" w:hAnsi="Calibri" w:cs="Calibri"/>
          <w:b/>
          <w:sz w:val="22"/>
          <w:szCs w:val="22"/>
        </w:rPr>
        <w:t>FONASA.</w:t>
      </w:r>
    </w:p>
    <w:p w14:paraId="33ACCB20" w14:textId="2DA2347B" w:rsidR="00355860" w:rsidRPr="009D3224" w:rsidRDefault="009D3224" w:rsidP="009721B3">
      <w:pPr>
        <w:tabs>
          <w:tab w:val="left" w:pos="4395"/>
        </w:tabs>
        <w:spacing w:after="240"/>
        <w:jc w:val="both"/>
        <w:rPr>
          <w:rFonts w:ascii="Calibri" w:hAnsi="Calibri" w:cs="Calibri"/>
          <w:sz w:val="22"/>
          <w:szCs w:val="22"/>
        </w:rPr>
      </w:pPr>
      <w:r>
        <w:rPr>
          <w:rFonts w:ascii="Calibri" w:hAnsi="Calibri" w:cs="Calibri"/>
          <w:b/>
          <w:bCs/>
          <w:sz w:val="22"/>
          <w:szCs w:val="22"/>
        </w:rPr>
        <w:t>DÉCIMA OCTAVA</w:t>
      </w:r>
      <w:r w:rsidRPr="009F0A3A">
        <w:rPr>
          <w:rFonts w:ascii="Calibri" w:hAnsi="Calibri" w:cs="Calibri"/>
          <w:b/>
          <w:bCs/>
          <w:sz w:val="22"/>
          <w:szCs w:val="22"/>
        </w:rPr>
        <w:t>:</w:t>
      </w:r>
      <w:r w:rsidRPr="009F0A3A">
        <w:rPr>
          <w:rFonts w:ascii="Calibri" w:hAnsi="Calibri" w:cs="Calibri"/>
          <w:sz w:val="22"/>
          <w:szCs w:val="22"/>
        </w:rPr>
        <w:t xml:space="preserve"> Las partes </w:t>
      </w:r>
      <w:r>
        <w:rPr>
          <w:rFonts w:ascii="Calibri" w:hAnsi="Calibri" w:cs="Calibri"/>
          <w:sz w:val="22"/>
          <w:szCs w:val="22"/>
        </w:rPr>
        <w:t>fijan su domicilio en la Primera Región,</w:t>
      </w:r>
      <w:r w:rsidRPr="009F0A3A">
        <w:rPr>
          <w:rFonts w:ascii="Calibri" w:hAnsi="Calibri" w:cs="Calibri"/>
          <w:sz w:val="22"/>
          <w:szCs w:val="22"/>
        </w:rPr>
        <w:t xml:space="preserve"> sometiéndose a la competencia de sus tribunales de Justicia.</w:t>
      </w:r>
    </w:p>
    <w:p w14:paraId="3C16F9A5" w14:textId="2168316F" w:rsidR="00695ECC" w:rsidRPr="00161DC4" w:rsidRDefault="00F25754" w:rsidP="00695ECC">
      <w:pPr>
        <w:jc w:val="both"/>
        <w:rPr>
          <w:rFonts w:asciiTheme="minorHAnsi" w:hAnsiTheme="minorHAnsi" w:cstheme="minorHAnsi"/>
          <w:bCs/>
          <w:sz w:val="22"/>
          <w:szCs w:val="22"/>
        </w:rPr>
      </w:pPr>
      <w:r w:rsidRPr="00161DC4">
        <w:rPr>
          <w:rFonts w:asciiTheme="minorHAnsi" w:hAnsiTheme="minorHAnsi" w:cstheme="minorHAnsi"/>
          <w:b/>
          <w:sz w:val="22"/>
          <w:szCs w:val="22"/>
        </w:rPr>
        <w:t>DÉCIMA NOVENA</w:t>
      </w:r>
      <w:r w:rsidR="009721B3" w:rsidRPr="00161DC4">
        <w:rPr>
          <w:rFonts w:asciiTheme="minorHAnsi" w:hAnsiTheme="minorHAnsi" w:cstheme="minorHAnsi"/>
          <w:b/>
          <w:sz w:val="22"/>
          <w:szCs w:val="22"/>
        </w:rPr>
        <w:t>:</w:t>
      </w:r>
      <w:r w:rsidR="009721B3" w:rsidRPr="00161DC4">
        <w:rPr>
          <w:rFonts w:asciiTheme="minorHAnsi" w:hAnsiTheme="minorHAnsi" w:cstheme="minorHAnsi"/>
          <w:sz w:val="22"/>
          <w:szCs w:val="22"/>
        </w:rPr>
        <w:t xml:space="preserve"> </w:t>
      </w:r>
      <w:r w:rsidR="009721B3" w:rsidRPr="00161DC4">
        <w:rPr>
          <w:rFonts w:asciiTheme="minorHAnsi" w:hAnsiTheme="minorHAnsi" w:cstheme="minorHAnsi"/>
          <w:bCs/>
          <w:sz w:val="22"/>
          <w:szCs w:val="22"/>
        </w:rPr>
        <w:t xml:space="preserve">Déjese constancia que la personería de </w:t>
      </w:r>
      <w:r w:rsidR="009721B3" w:rsidRPr="00161DC4">
        <w:rPr>
          <w:rFonts w:asciiTheme="minorHAnsi" w:hAnsiTheme="minorHAnsi" w:cstheme="minorHAnsi"/>
          <w:b/>
          <w:sz w:val="22"/>
          <w:szCs w:val="22"/>
          <w:highlight w:val="green"/>
        </w:rPr>
        <w:t>D.</w:t>
      </w:r>
      <w:r w:rsidR="00695ECC" w:rsidRPr="00161DC4">
        <w:rPr>
          <w:rFonts w:asciiTheme="minorHAnsi" w:hAnsiTheme="minorHAnsi" w:cstheme="minorHAnsi"/>
          <w:b/>
          <w:sz w:val="22"/>
          <w:szCs w:val="22"/>
          <w:highlight w:val="green"/>
        </w:rPr>
        <w:t xml:space="preserve"> </w:t>
      </w:r>
      <w:r w:rsidR="00D47517" w:rsidRPr="00046EF6">
        <w:rPr>
          <w:rFonts w:ascii="Calibri" w:hAnsi="Calibri" w:cs="Calibri"/>
          <w:b/>
          <w:sz w:val="22"/>
          <w:szCs w:val="22"/>
          <w:highlight w:val="green"/>
        </w:rPr>
        <w:t>${director}</w:t>
      </w:r>
      <w:r w:rsidR="00D47517">
        <w:rPr>
          <w:rFonts w:ascii="Calibri" w:hAnsi="Calibri" w:cs="Calibri"/>
          <w:b/>
          <w:sz w:val="22"/>
          <w:szCs w:val="22"/>
        </w:rPr>
        <w:t xml:space="preserve"> </w:t>
      </w:r>
      <w:r w:rsidR="009721B3" w:rsidRPr="00161DC4">
        <w:rPr>
          <w:rFonts w:asciiTheme="minorHAnsi" w:hAnsiTheme="minorHAnsi" w:cstheme="minorHAnsi"/>
          <w:bCs/>
          <w:sz w:val="22"/>
          <w:szCs w:val="22"/>
        </w:rPr>
        <w:t>para representar al Servicio de Salud de Iquique, consta en el</w:t>
      </w:r>
      <w:r w:rsidR="005877A8" w:rsidRPr="00161DC4">
        <w:rPr>
          <w:rFonts w:asciiTheme="minorHAnsi" w:hAnsiTheme="minorHAnsi" w:cstheme="minorHAnsi"/>
          <w:bCs/>
          <w:sz w:val="22"/>
          <w:szCs w:val="22"/>
        </w:rPr>
        <w:t xml:space="preserve"> </w:t>
      </w:r>
      <w:r w:rsidR="00F24F63" w:rsidRPr="00046EF6">
        <w:rPr>
          <w:rFonts w:ascii="Calibri" w:hAnsi="Calibri" w:cs="Calibri"/>
          <w:bCs/>
          <w:sz w:val="22"/>
          <w:szCs w:val="22"/>
          <w:highlight w:val="green"/>
        </w:rPr>
        <w:t>${directorDecreto}</w:t>
      </w:r>
      <w:r w:rsidR="00695ECC" w:rsidRPr="00161DC4">
        <w:rPr>
          <w:rFonts w:asciiTheme="minorHAnsi" w:hAnsiTheme="minorHAnsi" w:cstheme="minorHAnsi"/>
          <w:bCs/>
          <w:sz w:val="22"/>
          <w:szCs w:val="22"/>
        </w:rPr>
        <w:t xml:space="preserve">. La representación de D. </w:t>
      </w:r>
      <w:r w:rsidR="00F24F63" w:rsidRPr="003B7121">
        <w:rPr>
          <w:rFonts w:ascii="Calibri" w:hAnsi="Calibri" w:cs="Calibri"/>
          <w:b/>
          <w:bCs/>
          <w:sz w:val="22"/>
          <w:szCs w:val="22"/>
          <w:highlight w:val="green"/>
        </w:rPr>
        <w:t>${alcalde}</w:t>
      </w:r>
      <w:r w:rsidR="00F24F63">
        <w:rPr>
          <w:rFonts w:asciiTheme="minorHAnsi" w:hAnsiTheme="minorHAnsi" w:cstheme="minorHAnsi"/>
          <w:bCs/>
          <w:sz w:val="22"/>
          <w:szCs w:val="22"/>
        </w:rPr>
        <w:t xml:space="preserve"> </w:t>
      </w:r>
      <w:r w:rsidR="00695ECC" w:rsidRPr="00161DC4">
        <w:rPr>
          <w:rFonts w:asciiTheme="minorHAnsi" w:hAnsiTheme="minorHAnsi" w:cstheme="minorHAnsi"/>
          <w:bCs/>
          <w:sz w:val="22"/>
          <w:szCs w:val="22"/>
        </w:rPr>
        <w:t>para actuar en nombre de la</w:t>
      </w:r>
      <w:r w:rsidR="00F24F63">
        <w:rPr>
          <w:rFonts w:asciiTheme="minorHAnsi" w:hAnsiTheme="minorHAnsi" w:cstheme="minorHAnsi"/>
          <w:bCs/>
          <w:sz w:val="22"/>
          <w:szCs w:val="22"/>
        </w:rPr>
        <w:t xml:space="preserve"> </w:t>
      </w:r>
      <w:r w:rsidR="00F24F63" w:rsidRPr="000716E5">
        <w:rPr>
          <w:rFonts w:ascii="Calibri" w:hAnsi="Calibri" w:cs="Calibri"/>
          <w:bCs/>
          <w:sz w:val="22"/>
          <w:szCs w:val="22"/>
          <w:highlight w:val="yellow"/>
        </w:rPr>
        <w:t>${ilustre}</w:t>
      </w:r>
      <w:r w:rsidR="00F24F63">
        <w:rPr>
          <w:rFonts w:ascii="Calibri" w:hAnsi="Calibri" w:cs="Calibri"/>
          <w:bCs/>
          <w:sz w:val="22"/>
          <w:szCs w:val="22"/>
        </w:rPr>
        <w:t xml:space="preserve"> </w:t>
      </w:r>
      <w:r w:rsidR="00695ECC" w:rsidRPr="00161DC4">
        <w:rPr>
          <w:rFonts w:asciiTheme="minorHAnsi" w:hAnsiTheme="minorHAnsi" w:cstheme="minorHAnsi"/>
          <w:bCs/>
          <w:sz w:val="22"/>
          <w:szCs w:val="22"/>
        </w:rPr>
        <w:t xml:space="preserve">Municipalidad de </w:t>
      </w:r>
      <w:r w:rsidR="00F24F63" w:rsidRPr="003B7121">
        <w:rPr>
          <w:rFonts w:ascii="Calibri" w:hAnsi="Calibri" w:cs="Calibri"/>
          <w:bCs/>
          <w:sz w:val="22"/>
          <w:szCs w:val="22"/>
          <w:highlight w:val="green"/>
        </w:rPr>
        <w:t>${comuna}</w:t>
      </w:r>
      <w:r w:rsidR="00695ECC" w:rsidRPr="00161DC4">
        <w:rPr>
          <w:rFonts w:asciiTheme="minorHAnsi" w:hAnsiTheme="minorHAnsi" w:cstheme="minorHAnsi"/>
          <w:bCs/>
          <w:sz w:val="22"/>
          <w:szCs w:val="22"/>
        </w:rPr>
        <w:t xml:space="preserve">, emana del </w:t>
      </w:r>
      <w:r w:rsidR="00BF72C3" w:rsidRPr="00934844">
        <w:rPr>
          <w:rFonts w:ascii="Calibri" w:hAnsi="Calibri" w:cs="Calibri"/>
          <w:bCs/>
          <w:sz w:val="22"/>
          <w:szCs w:val="22"/>
          <w:highlight w:val="green"/>
        </w:rPr>
        <w:t>${alcaldeDecreto}</w:t>
      </w:r>
      <w:r w:rsidR="00BF72C3">
        <w:rPr>
          <w:rFonts w:ascii="Calibri" w:hAnsi="Calibri" w:cs="Calibri"/>
          <w:bCs/>
          <w:sz w:val="22"/>
          <w:szCs w:val="22"/>
        </w:rPr>
        <w:t xml:space="preserve"> </w:t>
      </w:r>
      <w:r w:rsidR="00695ECC" w:rsidRPr="00161DC4">
        <w:rPr>
          <w:rFonts w:asciiTheme="minorHAnsi" w:hAnsiTheme="minorHAnsi" w:cstheme="minorHAnsi"/>
          <w:bCs/>
          <w:sz w:val="22"/>
          <w:szCs w:val="22"/>
        </w:rPr>
        <w:t xml:space="preserve">de la </w:t>
      </w:r>
      <w:r w:rsidR="00BF72C3" w:rsidRPr="000B775A">
        <w:rPr>
          <w:rFonts w:ascii="Calibri" w:hAnsi="Calibri" w:cs="Calibri"/>
          <w:bCs/>
          <w:sz w:val="22"/>
          <w:szCs w:val="22"/>
          <w:highlight w:val="yellow"/>
        </w:rPr>
        <w:t>${ilustre}</w:t>
      </w:r>
      <w:r w:rsidR="00BF72C3">
        <w:rPr>
          <w:rFonts w:ascii="Calibri" w:hAnsi="Calibri" w:cs="Calibri"/>
          <w:bCs/>
          <w:sz w:val="22"/>
          <w:szCs w:val="22"/>
        </w:rPr>
        <w:t xml:space="preserve"> </w:t>
      </w:r>
      <w:r w:rsidR="00695ECC" w:rsidRPr="00161DC4">
        <w:rPr>
          <w:rFonts w:asciiTheme="minorHAnsi" w:hAnsiTheme="minorHAnsi" w:cstheme="minorHAnsi"/>
          <w:bCs/>
          <w:sz w:val="22"/>
          <w:szCs w:val="22"/>
        </w:rPr>
        <w:t xml:space="preserve">Municipalidad de </w:t>
      </w:r>
      <w:r w:rsidR="00BF72C3" w:rsidRPr="003B7121">
        <w:rPr>
          <w:rFonts w:ascii="Calibri" w:hAnsi="Calibri" w:cs="Calibri"/>
          <w:bCs/>
          <w:sz w:val="22"/>
          <w:szCs w:val="22"/>
          <w:highlight w:val="green"/>
        </w:rPr>
        <w:t>${comuna}</w:t>
      </w:r>
      <w:r w:rsidR="00BF72C3">
        <w:rPr>
          <w:rFonts w:ascii="Calibri" w:hAnsi="Calibri" w:cs="Calibri"/>
          <w:bCs/>
          <w:sz w:val="22"/>
          <w:szCs w:val="22"/>
        </w:rPr>
        <w:t>.</w:t>
      </w:r>
    </w:p>
    <w:p w14:paraId="5874009D" w14:textId="77777777" w:rsidR="00695ECC" w:rsidRDefault="00695ECC" w:rsidP="00695ECC">
      <w:pPr>
        <w:jc w:val="both"/>
        <w:rPr>
          <w:rFonts w:ascii="Calibri" w:hAnsi="Calibri" w:cs="Arial"/>
          <w:bCs/>
          <w:sz w:val="20"/>
          <w:szCs w:val="20"/>
        </w:rPr>
      </w:pPr>
    </w:p>
    <w:p w14:paraId="443CD64C" w14:textId="77777777" w:rsidR="00161DC4" w:rsidRDefault="00161DC4" w:rsidP="009721B3">
      <w:pPr>
        <w:tabs>
          <w:tab w:val="left" w:pos="4395"/>
        </w:tabs>
        <w:spacing w:after="240"/>
        <w:jc w:val="both"/>
        <w:rPr>
          <w:rFonts w:ascii="Calibri" w:hAnsi="Calibri" w:cs="Calibri"/>
          <w:b/>
          <w:sz w:val="22"/>
          <w:szCs w:val="22"/>
        </w:rPr>
      </w:pPr>
    </w:p>
    <w:p w14:paraId="209298E0" w14:textId="699ED0AB" w:rsidR="009721B3" w:rsidRPr="009F0A3A" w:rsidRDefault="009721B3" w:rsidP="009721B3">
      <w:pPr>
        <w:tabs>
          <w:tab w:val="left" w:pos="4395"/>
        </w:tabs>
        <w:spacing w:after="240"/>
        <w:jc w:val="both"/>
        <w:rPr>
          <w:rFonts w:ascii="Calibri" w:hAnsi="Calibri" w:cs="Calibri"/>
          <w:b/>
          <w:sz w:val="22"/>
          <w:szCs w:val="22"/>
        </w:rPr>
      </w:pPr>
      <w:r>
        <w:rPr>
          <w:rFonts w:ascii="Calibri" w:hAnsi="Calibri" w:cs="Calibri"/>
          <w:b/>
          <w:sz w:val="22"/>
          <w:szCs w:val="22"/>
        </w:rPr>
        <w:t>VIGÉSIM</w:t>
      </w:r>
      <w:r w:rsidR="00527A07">
        <w:rPr>
          <w:rFonts w:ascii="Calibri" w:hAnsi="Calibri" w:cs="Calibri"/>
          <w:b/>
          <w:sz w:val="22"/>
          <w:szCs w:val="22"/>
        </w:rPr>
        <w:t>A</w:t>
      </w:r>
      <w:r w:rsidRPr="009A7D68">
        <w:rPr>
          <w:rFonts w:ascii="Calibri" w:hAnsi="Calibri" w:cs="Calibri"/>
          <w:b/>
          <w:sz w:val="22"/>
          <w:szCs w:val="22"/>
        </w:rPr>
        <w:t>:</w:t>
      </w:r>
      <w:r w:rsidRPr="009A7D68">
        <w:rPr>
          <w:rFonts w:ascii="Calibri" w:hAnsi="Calibri" w:cs="Calibri"/>
          <w:bCs/>
          <w:sz w:val="22"/>
          <w:szCs w:val="22"/>
        </w:rPr>
        <w:t xml:space="preserve"> </w:t>
      </w:r>
      <w:r w:rsidR="00D70B4C" w:rsidRPr="009A7D68">
        <w:rPr>
          <w:rFonts w:ascii="Calibri" w:hAnsi="Calibri" w:cs="Calibri"/>
          <w:bCs/>
          <w:sz w:val="22"/>
          <w:szCs w:val="22"/>
        </w:rPr>
        <w:t xml:space="preserve">El presente Convenio se firma digitalmente en un ejemplar, quedando este en poder del </w:t>
      </w:r>
      <w:r w:rsidR="00D70B4C" w:rsidRPr="009A7D68">
        <w:rPr>
          <w:rFonts w:ascii="Calibri" w:hAnsi="Calibri" w:cs="Calibri"/>
          <w:b/>
          <w:bCs/>
          <w:sz w:val="22"/>
          <w:szCs w:val="22"/>
        </w:rPr>
        <w:t xml:space="preserve">“SERVICIO”. </w:t>
      </w:r>
      <w:r w:rsidR="00D70B4C" w:rsidRPr="009A7D68">
        <w:rPr>
          <w:rFonts w:ascii="Calibri" w:hAnsi="Calibri" w:cs="Calibri"/>
          <w:bCs/>
          <w:sz w:val="22"/>
          <w:szCs w:val="22"/>
        </w:rPr>
        <w:t>Por su parte,</w:t>
      </w:r>
      <w:r w:rsidR="00D70B4C" w:rsidRPr="009A7D68">
        <w:rPr>
          <w:rFonts w:ascii="Calibri" w:hAnsi="Calibri" w:cs="Calibri"/>
          <w:b/>
          <w:bCs/>
          <w:sz w:val="22"/>
          <w:szCs w:val="22"/>
        </w:rPr>
        <w:t xml:space="preserve"> </w:t>
      </w:r>
      <w:r w:rsidR="00D70B4C" w:rsidRPr="009A7D68">
        <w:rPr>
          <w:rFonts w:ascii="Calibri" w:hAnsi="Calibri" w:cs="Calibri"/>
          <w:bCs/>
          <w:sz w:val="22"/>
          <w:szCs w:val="22"/>
        </w:rPr>
        <w:t xml:space="preserve">la </w:t>
      </w:r>
      <w:r w:rsidR="00D70B4C" w:rsidRPr="009A7D68">
        <w:rPr>
          <w:rFonts w:ascii="Calibri" w:hAnsi="Calibri" w:cs="Calibri"/>
          <w:b/>
          <w:bCs/>
          <w:sz w:val="22"/>
          <w:szCs w:val="22"/>
        </w:rPr>
        <w:t xml:space="preserve">“MUNICIPALIDAD” </w:t>
      </w:r>
      <w:r w:rsidR="00D70B4C" w:rsidRPr="009A7D68">
        <w:rPr>
          <w:rFonts w:ascii="Calibri" w:hAnsi="Calibri" w:cs="Calibri"/>
          <w:bCs/>
          <w:sz w:val="22"/>
          <w:szCs w:val="22"/>
        </w:rPr>
        <w:t>contraparte de este convenio y la División de Atención Primaria de Ministerio de Salud e involucrados, recibirán el documento original digitalizado.</w:t>
      </w:r>
      <w:r w:rsidRPr="009F0A3A">
        <w:rPr>
          <w:rFonts w:ascii="Calibri" w:hAnsi="Calibri" w:cs="Calibri"/>
          <w:bCs/>
          <w:sz w:val="22"/>
          <w:szCs w:val="22"/>
        </w:rPr>
        <w:t xml:space="preserve"> </w:t>
      </w:r>
    </w:p>
    <w:p w14:paraId="25376172" w14:textId="77777777" w:rsidR="00355860" w:rsidRDefault="00355860" w:rsidP="009721B3">
      <w:pPr>
        <w:tabs>
          <w:tab w:val="left" w:pos="4395"/>
        </w:tabs>
        <w:spacing w:after="240"/>
        <w:jc w:val="both"/>
        <w:rPr>
          <w:rFonts w:ascii="Calibri" w:hAnsi="Calibri" w:cs="Calibri"/>
          <w:b/>
          <w:sz w:val="22"/>
          <w:szCs w:val="22"/>
        </w:rPr>
      </w:pPr>
    </w:p>
    <w:p w14:paraId="31D6F9CB" w14:textId="1379B591" w:rsidR="00E156B5" w:rsidRPr="00046EF6" w:rsidRDefault="009721B3" w:rsidP="009721B3">
      <w:pPr>
        <w:tabs>
          <w:tab w:val="left" w:pos="4395"/>
        </w:tabs>
        <w:spacing w:after="240"/>
        <w:jc w:val="both"/>
        <w:rPr>
          <w:rFonts w:ascii="Calibri" w:hAnsi="Calibri" w:cs="Calibri"/>
          <w:bCs/>
          <w:sz w:val="22"/>
          <w:szCs w:val="22"/>
        </w:rPr>
      </w:pPr>
      <w:r w:rsidRPr="00AD689B">
        <w:rPr>
          <w:rFonts w:ascii="Calibri" w:hAnsi="Calibri" w:cs="Calibri"/>
          <w:b/>
          <w:sz w:val="22"/>
          <w:szCs w:val="22"/>
        </w:rPr>
        <w:t xml:space="preserve">VIGÉSIMA </w:t>
      </w:r>
      <w:r w:rsidR="00E156B5">
        <w:rPr>
          <w:rFonts w:ascii="Calibri" w:hAnsi="Calibri" w:cs="Calibri"/>
          <w:b/>
          <w:sz w:val="22"/>
          <w:szCs w:val="22"/>
        </w:rPr>
        <w:t>PRIMERA</w:t>
      </w:r>
      <w:r w:rsidRPr="00AD689B">
        <w:rPr>
          <w:rFonts w:ascii="Calibri" w:hAnsi="Calibri" w:cs="Calibri"/>
          <w:b/>
          <w:sz w:val="22"/>
          <w:szCs w:val="22"/>
        </w:rPr>
        <w:t>:</w:t>
      </w:r>
      <w:r w:rsidR="00836EB6">
        <w:rPr>
          <w:rFonts w:ascii="Calibri" w:hAnsi="Calibri" w:cs="Calibri"/>
          <w:bCs/>
          <w:sz w:val="22"/>
          <w:szCs w:val="22"/>
        </w:rPr>
        <w:t xml:space="preserve"> Los bienes, equipos </w:t>
      </w:r>
      <w:r w:rsidRPr="00AD689B">
        <w:rPr>
          <w:rFonts w:ascii="Calibri" w:hAnsi="Calibri" w:cs="Calibri"/>
          <w:bCs/>
          <w:sz w:val="22"/>
          <w:szCs w:val="22"/>
        </w:rPr>
        <w:t>e infraestructura adquiridos con los fondos del presente convenio</w:t>
      </w:r>
      <w:r w:rsidR="009A7D68">
        <w:rPr>
          <w:rFonts w:ascii="Calibri" w:hAnsi="Calibri" w:cs="Calibri"/>
          <w:bCs/>
          <w:sz w:val="22"/>
          <w:szCs w:val="22"/>
        </w:rPr>
        <w:t>,</w:t>
      </w:r>
      <w:r w:rsidRPr="00AD689B">
        <w:rPr>
          <w:rFonts w:ascii="Calibri" w:hAnsi="Calibri" w:cs="Calibri"/>
          <w:bCs/>
          <w:sz w:val="22"/>
          <w:szCs w:val="22"/>
        </w:rPr>
        <w:t xml:space="preserve"> </w:t>
      </w:r>
      <w:r w:rsidR="00533C3A" w:rsidRPr="00AD689B">
        <w:rPr>
          <w:rFonts w:ascii="Calibri" w:hAnsi="Calibri" w:cs="Calibri"/>
          <w:bCs/>
          <w:sz w:val="22"/>
          <w:szCs w:val="22"/>
        </w:rPr>
        <w:t>deberán contar con un log</w:t>
      </w:r>
      <w:r w:rsidR="00533C3A">
        <w:rPr>
          <w:rFonts w:ascii="Calibri" w:hAnsi="Calibri" w:cs="Calibri"/>
          <w:bCs/>
          <w:sz w:val="22"/>
          <w:szCs w:val="22"/>
        </w:rPr>
        <w:t>o del Servicio de Salud Iquique</w:t>
      </w:r>
      <w:r w:rsidR="00836EB6">
        <w:rPr>
          <w:rFonts w:ascii="Calibri" w:hAnsi="Calibri" w:cs="Calibri"/>
          <w:bCs/>
          <w:sz w:val="22"/>
          <w:szCs w:val="22"/>
        </w:rPr>
        <w:t xml:space="preserve"> y</w:t>
      </w:r>
      <w:r w:rsidR="00533C3A">
        <w:rPr>
          <w:rFonts w:ascii="Calibri" w:hAnsi="Calibri" w:cs="Calibri"/>
          <w:bCs/>
          <w:sz w:val="22"/>
          <w:szCs w:val="22"/>
        </w:rPr>
        <w:t xml:space="preserve"> </w:t>
      </w:r>
      <w:r w:rsidR="00836EB6">
        <w:rPr>
          <w:rFonts w:ascii="Calibri" w:hAnsi="Calibri" w:cs="Calibri"/>
          <w:bCs/>
          <w:sz w:val="22"/>
          <w:szCs w:val="22"/>
        </w:rPr>
        <w:t>deberán</w:t>
      </w:r>
      <w:r w:rsidRPr="00AD689B">
        <w:rPr>
          <w:rFonts w:ascii="Calibri" w:hAnsi="Calibri" w:cs="Calibri"/>
          <w:bCs/>
          <w:sz w:val="22"/>
          <w:szCs w:val="22"/>
        </w:rPr>
        <w:t xml:space="preserve"> mantener su destino conforme a los objetivos del presente programa</w:t>
      </w:r>
      <w:r w:rsidR="009A7D68">
        <w:rPr>
          <w:rFonts w:ascii="Calibri" w:hAnsi="Calibri" w:cs="Calibri"/>
          <w:bCs/>
          <w:sz w:val="22"/>
          <w:szCs w:val="22"/>
        </w:rPr>
        <w:t>,</w:t>
      </w:r>
      <w:r w:rsidRPr="00AD689B">
        <w:rPr>
          <w:rFonts w:ascii="Calibri" w:hAnsi="Calibri" w:cs="Calibri"/>
          <w:bCs/>
          <w:sz w:val="22"/>
          <w:szCs w:val="22"/>
        </w:rPr>
        <w:t xml:space="preserve"> no pud</w:t>
      </w:r>
      <w:r w:rsidR="00836EB6">
        <w:rPr>
          <w:rFonts w:ascii="Calibri" w:hAnsi="Calibri" w:cs="Calibri"/>
          <w:bCs/>
          <w:sz w:val="22"/>
          <w:szCs w:val="22"/>
        </w:rPr>
        <w:t>iendo destinarse a otros fines.</w:t>
      </w:r>
    </w:p>
    <w:p w14:paraId="58A205E3" w14:textId="77777777" w:rsidR="00355860" w:rsidRDefault="00355860" w:rsidP="009721B3">
      <w:pPr>
        <w:tabs>
          <w:tab w:val="left" w:pos="4395"/>
        </w:tabs>
        <w:spacing w:after="240"/>
        <w:jc w:val="both"/>
        <w:rPr>
          <w:rFonts w:ascii="Calibri" w:hAnsi="Calibri" w:cs="Calibri"/>
          <w:b/>
          <w:bCs/>
          <w:sz w:val="22"/>
          <w:szCs w:val="22"/>
        </w:rPr>
      </w:pPr>
    </w:p>
    <w:p w14:paraId="41F952EC" w14:textId="78E499C2" w:rsidR="001978F9" w:rsidRPr="00DD5649" w:rsidRDefault="001978F9" w:rsidP="001978F9">
      <w:pPr>
        <w:tabs>
          <w:tab w:val="left" w:pos="4395"/>
        </w:tabs>
        <w:spacing w:after="240"/>
        <w:jc w:val="both"/>
        <w:rPr>
          <w:rFonts w:ascii="Calibri" w:hAnsi="Calibri" w:cs="Calibri"/>
          <w:sz w:val="22"/>
          <w:szCs w:val="22"/>
        </w:rPr>
      </w:pPr>
      <w:r>
        <w:rPr>
          <w:rFonts w:ascii="Calibri" w:hAnsi="Calibri" w:cs="Calibri"/>
          <w:b/>
          <w:bCs/>
          <w:sz w:val="22"/>
          <w:szCs w:val="22"/>
        </w:rPr>
        <w:lastRenderedPageBreak/>
        <w:t>VIGÉSIMA SEGUNDA</w:t>
      </w:r>
      <w:r w:rsidRPr="009F0A3A">
        <w:rPr>
          <w:rFonts w:ascii="Calibri" w:hAnsi="Calibri" w:cs="Calibri"/>
          <w:b/>
          <w:bCs/>
          <w:sz w:val="22"/>
          <w:szCs w:val="22"/>
        </w:rPr>
        <w:t>:</w:t>
      </w:r>
      <w:r w:rsidRPr="009F0A3A">
        <w:rPr>
          <w:rFonts w:ascii="Calibri" w:hAnsi="Calibri" w:cs="Calibri"/>
          <w:sz w:val="22"/>
          <w:szCs w:val="22"/>
        </w:rPr>
        <w:t xml:space="preserve"> El gasto que irrogue el presente convenio se imputará al Ítem </w:t>
      </w:r>
      <w:r w:rsidRPr="00011BD2">
        <w:rPr>
          <w:rFonts w:ascii="Calibri" w:hAnsi="Calibri" w:cs="Calibri"/>
          <w:sz w:val="22"/>
          <w:szCs w:val="22"/>
          <w:highlight w:val="yellow"/>
        </w:rPr>
        <w:t>N°24-03 298-002</w:t>
      </w:r>
      <w:r w:rsidRPr="009F0A3A">
        <w:rPr>
          <w:rFonts w:ascii="Calibri" w:hAnsi="Calibri" w:cs="Calibri"/>
          <w:sz w:val="22"/>
          <w:szCs w:val="22"/>
        </w:rPr>
        <w:t xml:space="preserve"> </w:t>
      </w:r>
      <w:r w:rsidRPr="00614374">
        <w:rPr>
          <w:rFonts w:ascii="Calibri" w:hAnsi="Calibri" w:cs="Calibri"/>
          <w:b/>
          <w:bCs/>
          <w:sz w:val="22"/>
          <w:szCs w:val="22"/>
        </w:rPr>
        <w:t>“Presupuesto vigente del Servicio de Salud Iquique año 202</w:t>
      </w:r>
      <w:r w:rsidR="009D3224">
        <w:rPr>
          <w:rFonts w:ascii="Calibri" w:hAnsi="Calibri" w:cs="Calibri"/>
          <w:b/>
          <w:bCs/>
          <w:sz w:val="22"/>
          <w:szCs w:val="22"/>
        </w:rPr>
        <w:t>3</w:t>
      </w:r>
      <w:r w:rsidRPr="00614374">
        <w:rPr>
          <w:rFonts w:ascii="Calibri" w:hAnsi="Calibri" w:cs="Calibri"/>
          <w:b/>
          <w:bCs/>
          <w:sz w:val="22"/>
          <w:szCs w:val="22"/>
        </w:rPr>
        <w:t>”.</w:t>
      </w:r>
    </w:p>
    <w:p w14:paraId="0B949527" w14:textId="77777777" w:rsidR="009721B3" w:rsidRPr="00DD5649" w:rsidRDefault="009721B3" w:rsidP="009721B3">
      <w:pPr>
        <w:tabs>
          <w:tab w:val="left" w:pos="4395"/>
        </w:tabs>
        <w:spacing w:after="240"/>
        <w:jc w:val="both"/>
        <w:rPr>
          <w:rFonts w:ascii="Calibri" w:hAnsi="Calibri" w:cs="Calibri"/>
          <w:sz w:val="20"/>
          <w:szCs w:val="20"/>
        </w:rPr>
      </w:pPr>
    </w:p>
    <w:p w14:paraId="5E2AB8A1" w14:textId="77777777" w:rsidR="009721B3" w:rsidRPr="00DD5649" w:rsidRDefault="009721B3" w:rsidP="009721B3">
      <w:pPr>
        <w:tabs>
          <w:tab w:val="left" w:pos="4395"/>
        </w:tabs>
        <w:spacing w:after="240"/>
        <w:jc w:val="both"/>
        <w:rPr>
          <w:rFonts w:ascii="Calibri" w:hAnsi="Calibri" w:cs="Calibri"/>
          <w:sz w:val="20"/>
          <w:szCs w:val="20"/>
        </w:rPr>
      </w:pPr>
    </w:p>
    <w:p w14:paraId="27F9F2EC" w14:textId="1E43CC2E" w:rsidR="009721B3" w:rsidRDefault="009721B3" w:rsidP="009721B3">
      <w:pPr>
        <w:tabs>
          <w:tab w:val="left" w:pos="4395"/>
        </w:tabs>
        <w:spacing w:after="240"/>
        <w:jc w:val="both"/>
        <w:rPr>
          <w:rFonts w:ascii="Calibri" w:hAnsi="Calibri" w:cs="Calibri"/>
          <w:b/>
          <w:bCs/>
          <w:sz w:val="20"/>
          <w:szCs w:val="20"/>
        </w:rPr>
      </w:pPr>
    </w:p>
    <w:p w14:paraId="29FCBEAE" w14:textId="77777777" w:rsidR="00DD5649" w:rsidRPr="00DD5649" w:rsidRDefault="00DD5649" w:rsidP="009721B3">
      <w:pPr>
        <w:tabs>
          <w:tab w:val="left" w:pos="4395"/>
        </w:tabs>
        <w:spacing w:after="240"/>
        <w:jc w:val="both"/>
        <w:rPr>
          <w:rFonts w:ascii="Calibri" w:hAnsi="Calibri" w:cs="Calibri"/>
          <w:b/>
          <w:bCs/>
          <w:sz w:val="20"/>
          <w:szCs w:val="20"/>
        </w:rPr>
      </w:pPr>
    </w:p>
    <w:tbl>
      <w:tblPr>
        <w:tblW w:w="4395" w:type="dxa"/>
        <w:jc w:val="center"/>
        <w:tblLayout w:type="fixed"/>
        <w:tblCellMar>
          <w:left w:w="0" w:type="dxa"/>
          <w:right w:w="0" w:type="dxa"/>
        </w:tblCellMar>
        <w:tblLook w:val="0000" w:firstRow="0" w:lastRow="0" w:firstColumn="0" w:lastColumn="0" w:noHBand="0" w:noVBand="0"/>
      </w:tblPr>
      <w:tblGrid>
        <w:gridCol w:w="4395"/>
      </w:tblGrid>
      <w:tr w:rsidR="00690EE7" w:rsidRPr="004D5F3C" w14:paraId="73145A7E" w14:textId="77777777" w:rsidTr="00690EE7">
        <w:trPr>
          <w:trHeight w:val="501"/>
          <w:jc w:val="center"/>
        </w:trPr>
        <w:tc>
          <w:tcPr>
            <w:tcW w:w="4395" w:type="dxa"/>
          </w:tcPr>
          <w:p w14:paraId="3AE919EE" w14:textId="317DD0C4" w:rsidR="00690EE7" w:rsidRDefault="00AE5EB9" w:rsidP="00AE5EB9">
            <w:pPr>
              <w:ind w:left="142" w:right="42"/>
              <w:jc w:val="center"/>
              <w:rPr>
                <w:rFonts w:ascii="Calibri" w:hAnsi="Calibri" w:cs="Calibri"/>
                <w:b/>
                <w:bCs/>
                <w:sz w:val="22"/>
                <w:szCs w:val="22"/>
              </w:rPr>
            </w:pPr>
            <w:r w:rsidRPr="003B7121">
              <w:rPr>
                <w:rFonts w:ascii="Calibri" w:hAnsi="Calibri" w:cs="Calibri"/>
                <w:b/>
                <w:bCs/>
                <w:sz w:val="22"/>
                <w:szCs w:val="22"/>
                <w:highlight w:val="green"/>
              </w:rPr>
              <w:t>${alcalde}</w:t>
            </w:r>
          </w:p>
          <w:p w14:paraId="09AEFC4C" w14:textId="4714625A" w:rsidR="00836FB8" w:rsidRDefault="00836FB8" w:rsidP="00836FB8">
            <w:pPr>
              <w:ind w:left="142" w:right="42"/>
              <w:jc w:val="center"/>
              <w:rPr>
                <w:rFonts w:ascii="Calibri" w:hAnsi="Calibri" w:cs="Calibri"/>
                <w:b/>
                <w:bCs/>
                <w:sz w:val="22"/>
                <w:szCs w:val="22"/>
              </w:rPr>
            </w:pPr>
            <w:r w:rsidRPr="003B7121">
              <w:rPr>
                <w:rFonts w:ascii="Calibri" w:hAnsi="Calibri" w:cs="Calibri"/>
                <w:b/>
                <w:bCs/>
                <w:sz w:val="22"/>
                <w:szCs w:val="22"/>
                <w:highlight w:val="green"/>
              </w:rPr>
              <w:t>${alcalde</w:t>
            </w:r>
            <w:r>
              <w:rPr>
                <w:rFonts w:ascii="Calibri" w:hAnsi="Calibri" w:cs="Calibri"/>
                <w:b/>
                <w:bCs/>
                <w:sz w:val="22"/>
                <w:szCs w:val="22"/>
                <w:highlight w:val="green"/>
              </w:rPr>
              <w:t>Apelativo</w:t>
            </w:r>
            <w:r w:rsidR="00916DF2">
              <w:rPr>
                <w:rFonts w:ascii="Calibri" w:hAnsi="Calibri" w:cs="Calibri"/>
                <w:b/>
                <w:bCs/>
                <w:sz w:val="22"/>
                <w:szCs w:val="22"/>
                <w:highlight w:val="green"/>
              </w:rPr>
              <w:t>Firma</w:t>
            </w:r>
            <w:r w:rsidRPr="003B7121">
              <w:rPr>
                <w:rFonts w:ascii="Calibri" w:hAnsi="Calibri" w:cs="Calibri"/>
                <w:b/>
                <w:bCs/>
                <w:sz w:val="22"/>
                <w:szCs w:val="22"/>
                <w:highlight w:val="green"/>
              </w:rPr>
              <w:t>}</w:t>
            </w:r>
          </w:p>
          <w:p w14:paraId="24F50D13" w14:textId="167DBC0C" w:rsidR="00690EE7" w:rsidRPr="00A656B6" w:rsidRDefault="00AE5EB9" w:rsidP="00A656B6">
            <w:pPr>
              <w:ind w:left="142" w:right="42"/>
              <w:jc w:val="center"/>
              <w:rPr>
                <w:rFonts w:ascii="Calibri" w:hAnsi="Calibri" w:cs="Calibri"/>
                <w:b/>
                <w:sz w:val="20"/>
                <w:szCs w:val="20"/>
              </w:rPr>
            </w:pPr>
            <w:r w:rsidRPr="006F207B">
              <w:rPr>
                <w:rFonts w:ascii="Calibri" w:hAnsi="Calibri" w:cs="Calibri"/>
                <w:b/>
                <w:bCs/>
                <w:sz w:val="22"/>
                <w:szCs w:val="20"/>
                <w:highlight w:val="green"/>
              </w:rPr>
              <w:t>${ilustreTitulo} ${municipalidad}</w:t>
            </w:r>
          </w:p>
        </w:tc>
      </w:tr>
    </w:tbl>
    <w:p w14:paraId="29FDC77C" w14:textId="77777777" w:rsidR="00195B7B" w:rsidRPr="009721B3" w:rsidRDefault="00195B7B" w:rsidP="00A656B6"/>
    <w:sectPr w:rsidR="00195B7B" w:rsidRPr="009721B3" w:rsidSect="008074A5">
      <w:headerReference w:type="even" r:id="rId8"/>
      <w:headerReference w:type="default" r:id="rId9"/>
      <w:footerReference w:type="even" r:id="rId10"/>
      <w:footerReference w:type="default" r:id="rId11"/>
      <w:headerReference w:type="first" r:id="rId12"/>
      <w:footerReference w:type="first" r:id="rId13"/>
      <w:pgSz w:w="12240" w:h="20160" w:code="5"/>
      <w:pgMar w:top="1418" w:right="1701" w:bottom="1135" w:left="1701" w:header="720" w:footer="24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666F0" w14:textId="77777777" w:rsidR="006A0939" w:rsidRDefault="006A0939" w:rsidP="00A4547F">
      <w:r>
        <w:separator/>
      </w:r>
    </w:p>
  </w:endnote>
  <w:endnote w:type="continuationSeparator" w:id="0">
    <w:p w14:paraId="332C95A2" w14:textId="77777777" w:rsidR="006A0939" w:rsidRDefault="006A0939" w:rsidP="00A45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enlo">
    <w:altName w:val="Arial"/>
    <w:charset w:val="00"/>
    <w:family w:val="modern"/>
    <w:pitch w:val="fixed"/>
    <w:sig w:usb0="00000000"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CC5A5" w14:textId="77777777" w:rsidR="00F0144F" w:rsidRDefault="00F0144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6ACC7" w14:textId="36E1BB03" w:rsidR="00223437" w:rsidRPr="00AA70D1" w:rsidRDefault="00F0144F" w:rsidP="00AA70D1">
    <w:pPr>
      <w:pStyle w:val="Piedepgina"/>
      <w:jc w:val="right"/>
      <w:rPr>
        <w:rFonts w:ascii="Calibri" w:hAnsi="Calibri" w:cs="Calibri"/>
        <w:b/>
        <w:sz w:val="16"/>
        <w:szCs w:val="16"/>
      </w:rPr>
    </w:pPr>
    <w:r w:rsidRPr="00892B00">
      <w:rPr>
        <w:rFonts w:ascii="Calibri" w:hAnsi="Calibri" w:cs="Calibri"/>
        <w:b/>
        <w:sz w:val="16"/>
        <w:szCs w:val="16"/>
      </w:rPr>
      <w:t xml:space="preserve">Página | </w:t>
    </w:r>
    <w:r w:rsidRPr="00892B00">
      <w:rPr>
        <w:rFonts w:ascii="Calibri" w:hAnsi="Calibri" w:cs="Calibri"/>
        <w:b/>
        <w:sz w:val="16"/>
        <w:szCs w:val="16"/>
      </w:rPr>
      <w:fldChar w:fldCharType="begin"/>
    </w:r>
    <w:r w:rsidRPr="00892B00">
      <w:rPr>
        <w:rFonts w:ascii="Calibri" w:hAnsi="Calibri" w:cs="Calibri"/>
        <w:b/>
        <w:sz w:val="16"/>
        <w:szCs w:val="16"/>
      </w:rPr>
      <w:instrText>PAGE   \* MERGEFORMAT</w:instrText>
    </w:r>
    <w:r w:rsidRPr="00892B00">
      <w:rPr>
        <w:rFonts w:ascii="Calibri" w:hAnsi="Calibri" w:cs="Calibri"/>
        <w:b/>
        <w:sz w:val="16"/>
        <w:szCs w:val="16"/>
      </w:rPr>
      <w:fldChar w:fldCharType="separate"/>
    </w:r>
    <w:r>
      <w:rPr>
        <w:rFonts w:ascii="Calibri" w:hAnsi="Calibri" w:cs="Calibri"/>
        <w:b/>
        <w:sz w:val="16"/>
        <w:szCs w:val="16"/>
      </w:rPr>
      <w:t>1</w:t>
    </w:r>
    <w:r w:rsidRPr="00892B00">
      <w:rPr>
        <w:rFonts w:ascii="Calibri" w:hAnsi="Calibri" w:cs="Calibri"/>
        <w:b/>
        <w:sz w:val="16"/>
        <w:szCs w:val="16"/>
      </w:rPr>
      <w:fldChar w:fldCharType="end"/>
    </w:r>
    <w:r w:rsidRPr="00892B00">
      <w:rPr>
        <w:rFonts w:ascii="Calibri" w:hAnsi="Calibri" w:cs="Calibri"/>
        <w:b/>
        <w:sz w:val="16"/>
        <w:szCs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24E56" w14:textId="77777777" w:rsidR="00F0144F" w:rsidRDefault="00F0144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15273" w14:textId="77777777" w:rsidR="006A0939" w:rsidRDefault="006A0939" w:rsidP="00A4547F">
      <w:r>
        <w:separator/>
      </w:r>
    </w:p>
  </w:footnote>
  <w:footnote w:type="continuationSeparator" w:id="0">
    <w:p w14:paraId="03CAB0CD" w14:textId="77777777" w:rsidR="006A0939" w:rsidRDefault="006A0939" w:rsidP="00A45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CD179" w14:textId="77777777" w:rsidR="00F0144F" w:rsidRDefault="00F0144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F82E2" w14:textId="77777777" w:rsidR="00223437" w:rsidRDefault="00223437">
    <w:pPr>
      <w:pStyle w:val="Encabezado"/>
    </w:pPr>
    <w:r>
      <w:rPr>
        <w:noProof/>
        <w:lang w:val="es-CL" w:eastAsia="es-CL"/>
      </w:rPr>
      <w:drawing>
        <wp:inline distT="0" distB="0" distL="0" distR="0" wp14:anchorId="2B31D844" wp14:editId="32427894">
          <wp:extent cx="771525" cy="695325"/>
          <wp:effectExtent l="0" t="0" r="9525" b="9525"/>
          <wp:docPr id="3" name="Imagen 3" descr="logo SSI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SSI 20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95325"/>
                  </a:xfrm>
                  <a:prstGeom prst="rect">
                    <a:avLst/>
                  </a:prstGeom>
                  <a:noFill/>
                  <a:ln>
                    <a:noFill/>
                  </a:ln>
                </pic:spPr>
              </pic:pic>
            </a:graphicData>
          </a:graphic>
        </wp:inline>
      </w:drawing>
    </w:r>
  </w:p>
  <w:p w14:paraId="24BD14EF" w14:textId="77777777" w:rsidR="00223437" w:rsidRPr="001B5296" w:rsidRDefault="00223437">
    <w:pPr>
      <w:pStyle w:val="Encabezado"/>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27F1C" w14:textId="77777777" w:rsidR="00F0144F" w:rsidRDefault="00F0144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45E124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062A4"/>
    <w:multiLevelType w:val="hybridMultilevel"/>
    <w:tmpl w:val="8320E2D4"/>
    <w:lvl w:ilvl="0" w:tplc="9C5297F8">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1E308D3"/>
    <w:multiLevelType w:val="hybridMultilevel"/>
    <w:tmpl w:val="905A680C"/>
    <w:lvl w:ilvl="0" w:tplc="4B80E40E">
      <w:start w:val="1"/>
      <w:numFmt w:val="bullet"/>
      <w:lvlText w:val=""/>
      <w:lvlJc w:val="left"/>
      <w:pPr>
        <w:ind w:left="720" w:hanging="360"/>
      </w:pPr>
      <w:rPr>
        <w:rFonts w:ascii="Symbol" w:eastAsia="Times New Roman" w:hAnsi="Symbol" w:cs="Arial" w:hint="default"/>
        <w:i w:val="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25E0BDB"/>
    <w:multiLevelType w:val="hybridMultilevel"/>
    <w:tmpl w:val="8FBEDE82"/>
    <w:lvl w:ilvl="0" w:tplc="6A64E396">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4636F1E"/>
    <w:multiLevelType w:val="multilevel"/>
    <w:tmpl w:val="0090E7AA"/>
    <w:lvl w:ilvl="0">
      <w:start w:val="1"/>
      <w:numFmt w:val="upperLetter"/>
      <w:pStyle w:val="Ttulo8"/>
      <w:lvlText w:val="%1)"/>
      <w:lvlJc w:val="left"/>
      <w:pPr>
        <w:tabs>
          <w:tab w:val="num" w:pos="700"/>
        </w:tabs>
        <w:ind w:left="624" w:hanging="284"/>
      </w:pPr>
      <w:rPr>
        <w:rFonts w:ascii="Trebuchet MS" w:hAnsi="Trebuchet MS" w:hint="default"/>
        <w:b/>
        <w:color w:val="auto"/>
        <w:sz w:val="20"/>
        <w:szCs w:val="20"/>
      </w:rPr>
    </w:lvl>
    <w:lvl w:ilvl="1">
      <w:start w:val="1"/>
      <w:numFmt w:val="bullet"/>
      <w:lvlText w:val=""/>
      <w:lvlJc w:val="left"/>
      <w:pPr>
        <w:tabs>
          <w:tab w:val="num" w:pos="1440"/>
        </w:tabs>
        <w:ind w:left="1440" w:hanging="360"/>
      </w:pPr>
      <w:rPr>
        <w:rFonts w:ascii="Wingdings" w:hAnsi="Wingdings" w:hint="default"/>
        <w:b/>
        <w:color w:val="auto"/>
        <w:sz w:val="2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0A480D8D"/>
    <w:multiLevelType w:val="hybridMultilevel"/>
    <w:tmpl w:val="1FD0B99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25458C1"/>
    <w:multiLevelType w:val="hybridMultilevel"/>
    <w:tmpl w:val="A1FE3D0E"/>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8A81177"/>
    <w:multiLevelType w:val="hybridMultilevel"/>
    <w:tmpl w:val="D208F494"/>
    <w:lvl w:ilvl="0" w:tplc="67FCC99A">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31B693F"/>
    <w:multiLevelType w:val="hybridMultilevel"/>
    <w:tmpl w:val="AB903A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31B7895"/>
    <w:multiLevelType w:val="hybridMultilevel"/>
    <w:tmpl w:val="5F0E1FF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756555E"/>
    <w:multiLevelType w:val="hybridMultilevel"/>
    <w:tmpl w:val="6150D6C2"/>
    <w:lvl w:ilvl="0" w:tplc="34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AC3623"/>
    <w:multiLevelType w:val="hybridMultilevel"/>
    <w:tmpl w:val="71AC3CC6"/>
    <w:lvl w:ilvl="0" w:tplc="340A0001">
      <w:start w:val="1"/>
      <w:numFmt w:val="bullet"/>
      <w:lvlText w:val=""/>
      <w:lvlJc w:val="left"/>
      <w:pPr>
        <w:ind w:left="1177" w:hanging="360"/>
      </w:pPr>
      <w:rPr>
        <w:rFonts w:ascii="Symbol" w:hAnsi="Symbol" w:hint="default"/>
      </w:rPr>
    </w:lvl>
    <w:lvl w:ilvl="1" w:tplc="340A0003" w:tentative="1">
      <w:start w:val="1"/>
      <w:numFmt w:val="bullet"/>
      <w:lvlText w:val="o"/>
      <w:lvlJc w:val="left"/>
      <w:pPr>
        <w:ind w:left="1897" w:hanging="360"/>
      </w:pPr>
      <w:rPr>
        <w:rFonts w:ascii="Courier New" w:hAnsi="Courier New" w:cs="Courier New" w:hint="default"/>
      </w:rPr>
    </w:lvl>
    <w:lvl w:ilvl="2" w:tplc="340A0005" w:tentative="1">
      <w:start w:val="1"/>
      <w:numFmt w:val="bullet"/>
      <w:lvlText w:val=""/>
      <w:lvlJc w:val="left"/>
      <w:pPr>
        <w:ind w:left="2617" w:hanging="360"/>
      </w:pPr>
      <w:rPr>
        <w:rFonts w:ascii="Wingdings" w:hAnsi="Wingdings" w:hint="default"/>
      </w:rPr>
    </w:lvl>
    <w:lvl w:ilvl="3" w:tplc="340A0001" w:tentative="1">
      <w:start w:val="1"/>
      <w:numFmt w:val="bullet"/>
      <w:lvlText w:val=""/>
      <w:lvlJc w:val="left"/>
      <w:pPr>
        <w:ind w:left="3337" w:hanging="360"/>
      </w:pPr>
      <w:rPr>
        <w:rFonts w:ascii="Symbol" w:hAnsi="Symbol" w:hint="default"/>
      </w:rPr>
    </w:lvl>
    <w:lvl w:ilvl="4" w:tplc="340A0003" w:tentative="1">
      <w:start w:val="1"/>
      <w:numFmt w:val="bullet"/>
      <w:lvlText w:val="o"/>
      <w:lvlJc w:val="left"/>
      <w:pPr>
        <w:ind w:left="4057" w:hanging="360"/>
      </w:pPr>
      <w:rPr>
        <w:rFonts w:ascii="Courier New" w:hAnsi="Courier New" w:cs="Courier New" w:hint="default"/>
      </w:rPr>
    </w:lvl>
    <w:lvl w:ilvl="5" w:tplc="340A0005" w:tentative="1">
      <w:start w:val="1"/>
      <w:numFmt w:val="bullet"/>
      <w:lvlText w:val=""/>
      <w:lvlJc w:val="left"/>
      <w:pPr>
        <w:ind w:left="4777" w:hanging="360"/>
      </w:pPr>
      <w:rPr>
        <w:rFonts w:ascii="Wingdings" w:hAnsi="Wingdings" w:hint="default"/>
      </w:rPr>
    </w:lvl>
    <w:lvl w:ilvl="6" w:tplc="340A0001" w:tentative="1">
      <w:start w:val="1"/>
      <w:numFmt w:val="bullet"/>
      <w:lvlText w:val=""/>
      <w:lvlJc w:val="left"/>
      <w:pPr>
        <w:ind w:left="5497" w:hanging="360"/>
      </w:pPr>
      <w:rPr>
        <w:rFonts w:ascii="Symbol" w:hAnsi="Symbol" w:hint="default"/>
      </w:rPr>
    </w:lvl>
    <w:lvl w:ilvl="7" w:tplc="340A0003" w:tentative="1">
      <w:start w:val="1"/>
      <w:numFmt w:val="bullet"/>
      <w:lvlText w:val="o"/>
      <w:lvlJc w:val="left"/>
      <w:pPr>
        <w:ind w:left="6217" w:hanging="360"/>
      </w:pPr>
      <w:rPr>
        <w:rFonts w:ascii="Courier New" w:hAnsi="Courier New" w:cs="Courier New" w:hint="default"/>
      </w:rPr>
    </w:lvl>
    <w:lvl w:ilvl="8" w:tplc="340A0005" w:tentative="1">
      <w:start w:val="1"/>
      <w:numFmt w:val="bullet"/>
      <w:lvlText w:val=""/>
      <w:lvlJc w:val="left"/>
      <w:pPr>
        <w:ind w:left="6937" w:hanging="360"/>
      </w:pPr>
      <w:rPr>
        <w:rFonts w:ascii="Wingdings" w:hAnsi="Wingdings" w:hint="default"/>
      </w:rPr>
    </w:lvl>
  </w:abstractNum>
  <w:abstractNum w:abstractNumId="12" w15:restartNumberingAfterBreak="0">
    <w:nsid w:val="2FBC010A"/>
    <w:multiLevelType w:val="hybridMultilevel"/>
    <w:tmpl w:val="019ADE34"/>
    <w:lvl w:ilvl="0" w:tplc="340A0001">
      <w:start w:val="1"/>
      <w:numFmt w:val="bullet"/>
      <w:lvlText w:val=""/>
      <w:lvlJc w:val="left"/>
      <w:pPr>
        <w:ind w:left="1547" w:hanging="360"/>
      </w:pPr>
      <w:rPr>
        <w:rFonts w:ascii="Symbol" w:hAnsi="Symbol" w:hint="default"/>
      </w:rPr>
    </w:lvl>
    <w:lvl w:ilvl="1" w:tplc="0C0A0003">
      <w:start w:val="1"/>
      <w:numFmt w:val="bullet"/>
      <w:lvlText w:val="o"/>
      <w:lvlJc w:val="left"/>
      <w:pPr>
        <w:ind w:left="2267" w:hanging="360"/>
      </w:pPr>
      <w:rPr>
        <w:rFonts w:ascii="Courier New" w:hAnsi="Courier New" w:cs="Courier New" w:hint="default"/>
      </w:rPr>
    </w:lvl>
    <w:lvl w:ilvl="2" w:tplc="0C0A0005">
      <w:start w:val="1"/>
      <w:numFmt w:val="bullet"/>
      <w:lvlText w:val=""/>
      <w:lvlJc w:val="left"/>
      <w:pPr>
        <w:ind w:left="2987" w:hanging="360"/>
      </w:pPr>
      <w:rPr>
        <w:rFonts w:ascii="Wingdings" w:hAnsi="Wingdings" w:hint="default"/>
      </w:rPr>
    </w:lvl>
    <w:lvl w:ilvl="3" w:tplc="0C0A0001">
      <w:start w:val="1"/>
      <w:numFmt w:val="bullet"/>
      <w:lvlText w:val=""/>
      <w:lvlJc w:val="left"/>
      <w:pPr>
        <w:ind w:left="3707" w:hanging="360"/>
      </w:pPr>
      <w:rPr>
        <w:rFonts w:ascii="Symbol" w:hAnsi="Symbol" w:hint="default"/>
      </w:rPr>
    </w:lvl>
    <w:lvl w:ilvl="4" w:tplc="0C0A0003">
      <w:start w:val="1"/>
      <w:numFmt w:val="bullet"/>
      <w:lvlText w:val="o"/>
      <w:lvlJc w:val="left"/>
      <w:pPr>
        <w:ind w:left="4427" w:hanging="360"/>
      </w:pPr>
      <w:rPr>
        <w:rFonts w:ascii="Courier New" w:hAnsi="Courier New" w:cs="Courier New" w:hint="default"/>
      </w:rPr>
    </w:lvl>
    <w:lvl w:ilvl="5" w:tplc="0C0A0005">
      <w:start w:val="1"/>
      <w:numFmt w:val="bullet"/>
      <w:lvlText w:val=""/>
      <w:lvlJc w:val="left"/>
      <w:pPr>
        <w:ind w:left="5147" w:hanging="360"/>
      </w:pPr>
      <w:rPr>
        <w:rFonts w:ascii="Wingdings" w:hAnsi="Wingdings" w:hint="default"/>
      </w:rPr>
    </w:lvl>
    <w:lvl w:ilvl="6" w:tplc="0C0A0001">
      <w:start w:val="1"/>
      <w:numFmt w:val="bullet"/>
      <w:lvlText w:val=""/>
      <w:lvlJc w:val="left"/>
      <w:pPr>
        <w:ind w:left="5867" w:hanging="360"/>
      </w:pPr>
      <w:rPr>
        <w:rFonts w:ascii="Symbol" w:hAnsi="Symbol" w:hint="default"/>
      </w:rPr>
    </w:lvl>
    <w:lvl w:ilvl="7" w:tplc="0C0A0003">
      <w:start w:val="1"/>
      <w:numFmt w:val="bullet"/>
      <w:lvlText w:val="o"/>
      <w:lvlJc w:val="left"/>
      <w:pPr>
        <w:ind w:left="6587" w:hanging="360"/>
      </w:pPr>
      <w:rPr>
        <w:rFonts w:ascii="Courier New" w:hAnsi="Courier New" w:cs="Courier New" w:hint="default"/>
      </w:rPr>
    </w:lvl>
    <w:lvl w:ilvl="8" w:tplc="0C0A0005">
      <w:start w:val="1"/>
      <w:numFmt w:val="bullet"/>
      <w:lvlText w:val=""/>
      <w:lvlJc w:val="left"/>
      <w:pPr>
        <w:ind w:left="7307" w:hanging="360"/>
      </w:pPr>
      <w:rPr>
        <w:rFonts w:ascii="Wingdings" w:hAnsi="Wingdings" w:hint="default"/>
      </w:rPr>
    </w:lvl>
  </w:abstractNum>
  <w:abstractNum w:abstractNumId="13" w15:restartNumberingAfterBreak="0">
    <w:nsid w:val="37C07CCE"/>
    <w:multiLevelType w:val="hybridMultilevel"/>
    <w:tmpl w:val="95E863F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AFF0509"/>
    <w:multiLevelType w:val="hybridMultilevel"/>
    <w:tmpl w:val="8FB230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EAE66D5"/>
    <w:multiLevelType w:val="hybridMultilevel"/>
    <w:tmpl w:val="7AE65868"/>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16" w15:restartNumberingAfterBreak="0">
    <w:nsid w:val="3F520006"/>
    <w:multiLevelType w:val="hybridMultilevel"/>
    <w:tmpl w:val="41F00924"/>
    <w:lvl w:ilvl="0" w:tplc="34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15:restartNumberingAfterBreak="0">
    <w:nsid w:val="44897732"/>
    <w:multiLevelType w:val="hybridMultilevel"/>
    <w:tmpl w:val="C12AF33C"/>
    <w:lvl w:ilvl="0" w:tplc="340A0017">
      <w:start w:val="1"/>
      <w:numFmt w:val="lowerLetter"/>
      <w:lvlText w:val="%1)"/>
      <w:lvlJc w:val="left"/>
      <w:pPr>
        <w:ind w:left="720" w:hanging="360"/>
      </w:pPr>
      <w:rPr>
        <w:rFonts w:hint="default"/>
        <w:b w:val="0"/>
        <w:color w:val="auto"/>
        <w:sz w:val="2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45D4231F"/>
    <w:multiLevelType w:val="hybridMultilevel"/>
    <w:tmpl w:val="02EEB44C"/>
    <w:lvl w:ilvl="0" w:tplc="E8189A82">
      <w:start w:val="1"/>
      <w:numFmt w:val="lowerLetter"/>
      <w:lvlText w:val="%1)"/>
      <w:lvlJc w:val="left"/>
      <w:pPr>
        <w:ind w:left="720" w:hanging="360"/>
      </w:pPr>
      <w:rPr>
        <w:rFonts w:cs="Times New Roman"/>
        <w:b/>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9" w15:restartNumberingAfterBreak="0">
    <w:nsid w:val="46335518"/>
    <w:multiLevelType w:val="hybridMultilevel"/>
    <w:tmpl w:val="A43AC2D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0" w15:restartNumberingAfterBreak="0">
    <w:nsid w:val="47D15EBC"/>
    <w:multiLevelType w:val="hybridMultilevel"/>
    <w:tmpl w:val="4016DF5A"/>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hint="default"/>
      </w:rPr>
    </w:lvl>
  </w:abstractNum>
  <w:abstractNum w:abstractNumId="21" w15:restartNumberingAfterBreak="0">
    <w:nsid w:val="491560A0"/>
    <w:multiLevelType w:val="hybridMultilevel"/>
    <w:tmpl w:val="62D050FE"/>
    <w:lvl w:ilvl="0" w:tplc="3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FB944F8"/>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5E1A62DF"/>
    <w:multiLevelType w:val="hybridMultilevel"/>
    <w:tmpl w:val="A6EA0D5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611E77DB"/>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68670AA3"/>
    <w:multiLevelType w:val="hybridMultilevel"/>
    <w:tmpl w:val="80FE2842"/>
    <w:lvl w:ilvl="0" w:tplc="3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6AC269DE"/>
    <w:multiLevelType w:val="hybridMultilevel"/>
    <w:tmpl w:val="585C4BA4"/>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27" w15:restartNumberingAfterBreak="0">
    <w:nsid w:val="6C2773E2"/>
    <w:multiLevelType w:val="hybridMultilevel"/>
    <w:tmpl w:val="0AD02DCC"/>
    <w:lvl w:ilvl="0" w:tplc="8098E2A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71FD4D6D"/>
    <w:multiLevelType w:val="hybridMultilevel"/>
    <w:tmpl w:val="78CEF68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72A57073"/>
    <w:multiLevelType w:val="hybridMultilevel"/>
    <w:tmpl w:val="89DC3798"/>
    <w:lvl w:ilvl="0" w:tplc="CFAC88F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75662453"/>
    <w:multiLevelType w:val="hybridMultilevel"/>
    <w:tmpl w:val="728E5586"/>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num w:numId="1" w16cid:durableId="285088341">
    <w:abstractNumId w:val="4"/>
  </w:num>
  <w:num w:numId="2" w16cid:durableId="206190376">
    <w:abstractNumId w:val="6"/>
  </w:num>
  <w:num w:numId="3" w16cid:durableId="1992129383">
    <w:abstractNumId w:val="20"/>
  </w:num>
  <w:num w:numId="4" w16cid:durableId="1551652745">
    <w:abstractNumId w:val="12"/>
  </w:num>
  <w:num w:numId="5" w16cid:durableId="1597713347">
    <w:abstractNumId w:val="16"/>
  </w:num>
  <w:num w:numId="6" w16cid:durableId="1155999632">
    <w:abstractNumId w:val="30"/>
  </w:num>
  <w:num w:numId="7" w16cid:durableId="58276139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69129548">
    <w:abstractNumId w:val="10"/>
  </w:num>
  <w:num w:numId="9" w16cid:durableId="1893930543">
    <w:abstractNumId w:val="19"/>
  </w:num>
  <w:num w:numId="10" w16cid:durableId="1006981038">
    <w:abstractNumId w:val="6"/>
  </w:num>
  <w:num w:numId="11" w16cid:durableId="581376474">
    <w:abstractNumId w:val="18"/>
  </w:num>
  <w:num w:numId="12" w16cid:durableId="285352705">
    <w:abstractNumId w:val="9"/>
  </w:num>
  <w:num w:numId="13" w16cid:durableId="1872494690">
    <w:abstractNumId w:val="1"/>
  </w:num>
  <w:num w:numId="14" w16cid:durableId="1173105523">
    <w:abstractNumId w:val="2"/>
  </w:num>
  <w:num w:numId="15" w16cid:durableId="2058969142">
    <w:abstractNumId w:val="28"/>
  </w:num>
  <w:num w:numId="16" w16cid:durableId="2107653652">
    <w:abstractNumId w:val="27"/>
  </w:num>
  <w:num w:numId="17" w16cid:durableId="1265842322">
    <w:abstractNumId w:val="5"/>
  </w:num>
  <w:num w:numId="18" w16cid:durableId="478302006">
    <w:abstractNumId w:val="22"/>
  </w:num>
  <w:num w:numId="19" w16cid:durableId="242876734">
    <w:abstractNumId w:val="26"/>
  </w:num>
  <w:num w:numId="20" w16cid:durableId="1071973130">
    <w:abstractNumId w:val="15"/>
  </w:num>
  <w:num w:numId="21" w16cid:durableId="99187965">
    <w:abstractNumId w:val="7"/>
  </w:num>
  <w:num w:numId="22" w16cid:durableId="1441103855">
    <w:abstractNumId w:val="0"/>
  </w:num>
  <w:num w:numId="23" w16cid:durableId="250630440">
    <w:abstractNumId w:val="16"/>
  </w:num>
  <w:num w:numId="24" w16cid:durableId="1213737402">
    <w:abstractNumId w:val="10"/>
  </w:num>
  <w:num w:numId="25" w16cid:durableId="1607926529">
    <w:abstractNumId w:val="23"/>
  </w:num>
  <w:num w:numId="26" w16cid:durableId="1952207121">
    <w:abstractNumId w:val="13"/>
  </w:num>
  <w:num w:numId="27" w16cid:durableId="140074800">
    <w:abstractNumId w:val="11"/>
  </w:num>
  <w:num w:numId="28" w16cid:durableId="1368215096">
    <w:abstractNumId w:val="29"/>
  </w:num>
  <w:num w:numId="29" w16cid:durableId="2057578371">
    <w:abstractNumId w:val="3"/>
  </w:num>
  <w:num w:numId="30" w16cid:durableId="1170635932">
    <w:abstractNumId w:val="24"/>
  </w:num>
  <w:num w:numId="31" w16cid:durableId="1772435113">
    <w:abstractNumId w:val="17"/>
  </w:num>
  <w:num w:numId="32" w16cid:durableId="755856941">
    <w:abstractNumId w:val="8"/>
  </w:num>
  <w:num w:numId="33" w16cid:durableId="75439696">
    <w:abstractNumId w:val="14"/>
  </w:num>
  <w:num w:numId="34" w16cid:durableId="108397827">
    <w:abstractNumId w:val="21"/>
  </w:num>
  <w:num w:numId="35" w16cid:durableId="320351287">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0870"/>
    <w:rsid w:val="000007DD"/>
    <w:rsid w:val="00001D25"/>
    <w:rsid w:val="00006CCE"/>
    <w:rsid w:val="000102B0"/>
    <w:rsid w:val="00011BD2"/>
    <w:rsid w:val="000120FD"/>
    <w:rsid w:val="00012EFA"/>
    <w:rsid w:val="000143A5"/>
    <w:rsid w:val="0001651F"/>
    <w:rsid w:val="00017021"/>
    <w:rsid w:val="00022049"/>
    <w:rsid w:val="000229C8"/>
    <w:rsid w:val="00022F04"/>
    <w:rsid w:val="0002409F"/>
    <w:rsid w:val="000268CE"/>
    <w:rsid w:val="000270E6"/>
    <w:rsid w:val="00027D6E"/>
    <w:rsid w:val="00031B37"/>
    <w:rsid w:val="00033487"/>
    <w:rsid w:val="00036223"/>
    <w:rsid w:val="00044781"/>
    <w:rsid w:val="00046EF6"/>
    <w:rsid w:val="000514BE"/>
    <w:rsid w:val="000522DE"/>
    <w:rsid w:val="000528AF"/>
    <w:rsid w:val="00055D2E"/>
    <w:rsid w:val="000672F7"/>
    <w:rsid w:val="00067430"/>
    <w:rsid w:val="000716E5"/>
    <w:rsid w:val="0007263B"/>
    <w:rsid w:val="00073762"/>
    <w:rsid w:val="000740C6"/>
    <w:rsid w:val="00074BC4"/>
    <w:rsid w:val="000763E2"/>
    <w:rsid w:val="00076B59"/>
    <w:rsid w:val="00076F00"/>
    <w:rsid w:val="00077186"/>
    <w:rsid w:val="0008057E"/>
    <w:rsid w:val="0008145F"/>
    <w:rsid w:val="00083112"/>
    <w:rsid w:val="00086263"/>
    <w:rsid w:val="00086E7B"/>
    <w:rsid w:val="00095188"/>
    <w:rsid w:val="0009599C"/>
    <w:rsid w:val="000A1D5D"/>
    <w:rsid w:val="000A1D73"/>
    <w:rsid w:val="000A225F"/>
    <w:rsid w:val="000A2F78"/>
    <w:rsid w:val="000A34C6"/>
    <w:rsid w:val="000A4BD8"/>
    <w:rsid w:val="000B08ED"/>
    <w:rsid w:val="000B0A9F"/>
    <w:rsid w:val="000B2251"/>
    <w:rsid w:val="000B775A"/>
    <w:rsid w:val="000D4936"/>
    <w:rsid w:val="000D6203"/>
    <w:rsid w:val="000D7107"/>
    <w:rsid w:val="000E2FFE"/>
    <w:rsid w:val="000E3B1E"/>
    <w:rsid w:val="000E4EFF"/>
    <w:rsid w:val="000F1AFC"/>
    <w:rsid w:val="000F2060"/>
    <w:rsid w:val="000F20E3"/>
    <w:rsid w:val="000F495A"/>
    <w:rsid w:val="000F4D50"/>
    <w:rsid w:val="000F71EE"/>
    <w:rsid w:val="000F76DB"/>
    <w:rsid w:val="0010093D"/>
    <w:rsid w:val="001036E1"/>
    <w:rsid w:val="00103EA2"/>
    <w:rsid w:val="001042C4"/>
    <w:rsid w:val="001057D8"/>
    <w:rsid w:val="00111C61"/>
    <w:rsid w:val="001128EF"/>
    <w:rsid w:val="001211A4"/>
    <w:rsid w:val="00121CA0"/>
    <w:rsid w:val="00121ED7"/>
    <w:rsid w:val="001235B3"/>
    <w:rsid w:val="00124CF8"/>
    <w:rsid w:val="001405A3"/>
    <w:rsid w:val="00140EC0"/>
    <w:rsid w:val="00142FD0"/>
    <w:rsid w:val="001457BF"/>
    <w:rsid w:val="00146C22"/>
    <w:rsid w:val="001477AC"/>
    <w:rsid w:val="001535E4"/>
    <w:rsid w:val="00154213"/>
    <w:rsid w:val="00154542"/>
    <w:rsid w:val="001554EF"/>
    <w:rsid w:val="00155EBD"/>
    <w:rsid w:val="00156A8D"/>
    <w:rsid w:val="00161DC4"/>
    <w:rsid w:val="00162E16"/>
    <w:rsid w:val="0016597A"/>
    <w:rsid w:val="001659A4"/>
    <w:rsid w:val="0017320F"/>
    <w:rsid w:val="001739CA"/>
    <w:rsid w:val="001806B4"/>
    <w:rsid w:val="001834F1"/>
    <w:rsid w:val="001859CD"/>
    <w:rsid w:val="00185FDC"/>
    <w:rsid w:val="00191E15"/>
    <w:rsid w:val="00192692"/>
    <w:rsid w:val="00193424"/>
    <w:rsid w:val="00194050"/>
    <w:rsid w:val="00195B7B"/>
    <w:rsid w:val="001964C3"/>
    <w:rsid w:val="00196504"/>
    <w:rsid w:val="001978F9"/>
    <w:rsid w:val="001A1B67"/>
    <w:rsid w:val="001A2EEC"/>
    <w:rsid w:val="001A3798"/>
    <w:rsid w:val="001A756C"/>
    <w:rsid w:val="001B5296"/>
    <w:rsid w:val="001B73B2"/>
    <w:rsid w:val="001C00FC"/>
    <w:rsid w:val="001C131D"/>
    <w:rsid w:val="001C3265"/>
    <w:rsid w:val="001C4FBF"/>
    <w:rsid w:val="001C52CE"/>
    <w:rsid w:val="001D1516"/>
    <w:rsid w:val="001D1A6C"/>
    <w:rsid w:val="001D4E5D"/>
    <w:rsid w:val="001D60A8"/>
    <w:rsid w:val="001D6817"/>
    <w:rsid w:val="001E0C2E"/>
    <w:rsid w:val="001E216E"/>
    <w:rsid w:val="001E6C56"/>
    <w:rsid w:val="001F01AC"/>
    <w:rsid w:val="001F0588"/>
    <w:rsid w:val="001F18A9"/>
    <w:rsid w:val="001F1DBC"/>
    <w:rsid w:val="001F2E48"/>
    <w:rsid w:val="001F303F"/>
    <w:rsid w:val="001F3B26"/>
    <w:rsid w:val="001F3EF6"/>
    <w:rsid w:val="001F66B1"/>
    <w:rsid w:val="00200E4B"/>
    <w:rsid w:val="00201673"/>
    <w:rsid w:val="00201EFB"/>
    <w:rsid w:val="00202553"/>
    <w:rsid w:val="002042FF"/>
    <w:rsid w:val="00204ECC"/>
    <w:rsid w:val="00206638"/>
    <w:rsid w:val="002067B9"/>
    <w:rsid w:val="00207AC8"/>
    <w:rsid w:val="00216754"/>
    <w:rsid w:val="00222399"/>
    <w:rsid w:val="002223AA"/>
    <w:rsid w:val="00222497"/>
    <w:rsid w:val="002233E1"/>
    <w:rsid w:val="00223437"/>
    <w:rsid w:val="00224566"/>
    <w:rsid w:val="002250C2"/>
    <w:rsid w:val="002256B0"/>
    <w:rsid w:val="002271DC"/>
    <w:rsid w:val="00227B82"/>
    <w:rsid w:val="002315FE"/>
    <w:rsid w:val="00232EAF"/>
    <w:rsid w:val="00233957"/>
    <w:rsid w:val="00234566"/>
    <w:rsid w:val="0024027C"/>
    <w:rsid w:val="00240A09"/>
    <w:rsid w:val="0024164B"/>
    <w:rsid w:val="002438C2"/>
    <w:rsid w:val="00245FA4"/>
    <w:rsid w:val="00246986"/>
    <w:rsid w:val="00252705"/>
    <w:rsid w:val="00252E09"/>
    <w:rsid w:val="0025380E"/>
    <w:rsid w:val="002543E1"/>
    <w:rsid w:val="00254A09"/>
    <w:rsid w:val="00264A94"/>
    <w:rsid w:val="0026598D"/>
    <w:rsid w:val="002673C5"/>
    <w:rsid w:val="00275435"/>
    <w:rsid w:val="00275BBC"/>
    <w:rsid w:val="0027748F"/>
    <w:rsid w:val="00277FF9"/>
    <w:rsid w:val="00281952"/>
    <w:rsid w:val="00285032"/>
    <w:rsid w:val="00292222"/>
    <w:rsid w:val="00292E27"/>
    <w:rsid w:val="0029696D"/>
    <w:rsid w:val="00296972"/>
    <w:rsid w:val="002A369B"/>
    <w:rsid w:val="002A49DD"/>
    <w:rsid w:val="002A4C76"/>
    <w:rsid w:val="002A5162"/>
    <w:rsid w:val="002A679F"/>
    <w:rsid w:val="002B02E6"/>
    <w:rsid w:val="002B0750"/>
    <w:rsid w:val="002B0C70"/>
    <w:rsid w:val="002B2797"/>
    <w:rsid w:val="002B3B83"/>
    <w:rsid w:val="002B57E7"/>
    <w:rsid w:val="002B7107"/>
    <w:rsid w:val="002B7AB9"/>
    <w:rsid w:val="002C03B7"/>
    <w:rsid w:val="002C263D"/>
    <w:rsid w:val="002C28C3"/>
    <w:rsid w:val="002C2E07"/>
    <w:rsid w:val="002C33A8"/>
    <w:rsid w:val="002C3A08"/>
    <w:rsid w:val="002C3FBE"/>
    <w:rsid w:val="002C478B"/>
    <w:rsid w:val="002D1C99"/>
    <w:rsid w:val="002D3669"/>
    <w:rsid w:val="002D3C8C"/>
    <w:rsid w:val="002D496B"/>
    <w:rsid w:val="002D4A5B"/>
    <w:rsid w:val="002E0581"/>
    <w:rsid w:val="002F51EE"/>
    <w:rsid w:val="00300BDB"/>
    <w:rsid w:val="00300E6D"/>
    <w:rsid w:val="00302FF6"/>
    <w:rsid w:val="0030482C"/>
    <w:rsid w:val="0030719D"/>
    <w:rsid w:val="00310EB9"/>
    <w:rsid w:val="00312453"/>
    <w:rsid w:val="00314131"/>
    <w:rsid w:val="00320449"/>
    <w:rsid w:val="003210AB"/>
    <w:rsid w:val="00326AF5"/>
    <w:rsid w:val="00326E06"/>
    <w:rsid w:val="0033232E"/>
    <w:rsid w:val="003335B2"/>
    <w:rsid w:val="00335A1D"/>
    <w:rsid w:val="00340341"/>
    <w:rsid w:val="00347D44"/>
    <w:rsid w:val="003504D6"/>
    <w:rsid w:val="00355860"/>
    <w:rsid w:val="00356B8F"/>
    <w:rsid w:val="0036068D"/>
    <w:rsid w:val="00361792"/>
    <w:rsid w:val="00363A47"/>
    <w:rsid w:val="00364C35"/>
    <w:rsid w:val="003651A6"/>
    <w:rsid w:val="00367510"/>
    <w:rsid w:val="00367BDD"/>
    <w:rsid w:val="00370299"/>
    <w:rsid w:val="00371725"/>
    <w:rsid w:val="00372653"/>
    <w:rsid w:val="00376D8E"/>
    <w:rsid w:val="00377AF2"/>
    <w:rsid w:val="00383BED"/>
    <w:rsid w:val="003854E4"/>
    <w:rsid w:val="003908B3"/>
    <w:rsid w:val="00391BDD"/>
    <w:rsid w:val="003A0509"/>
    <w:rsid w:val="003A0D53"/>
    <w:rsid w:val="003A3B45"/>
    <w:rsid w:val="003A4849"/>
    <w:rsid w:val="003B7121"/>
    <w:rsid w:val="003C1AA4"/>
    <w:rsid w:val="003C26C7"/>
    <w:rsid w:val="003C5866"/>
    <w:rsid w:val="003C6597"/>
    <w:rsid w:val="003D05BD"/>
    <w:rsid w:val="003D37BE"/>
    <w:rsid w:val="003D53A1"/>
    <w:rsid w:val="003D7B58"/>
    <w:rsid w:val="003E10E5"/>
    <w:rsid w:val="003F3144"/>
    <w:rsid w:val="003F4C57"/>
    <w:rsid w:val="003F5A07"/>
    <w:rsid w:val="003F7714"/>
    <w:rsid w:val="00400285"/>
    <w:rsid w:val="00401777"/>
    <w:rsid w:val="00401B25"/>
    <w:rsid w:val="00403494"/>
    <w:rsid w:val="004034DC"/>
    <w:rsid w:val="004036FB"/>
    <w:rsid w:val="00405ED5"/>
    <w:rsid w:val="00406B44"/>
    <w:rsid w:val="004073E9"/>
    <w:rsid w:val="00407E19"/>
    <w:rsid w:val="00410B83"/>
    <w:rsid w:val="00410EED"/>
    <w:rsid w:val="004121A1"/>
    <w:rsid w:val="004123BA"/>
    <w:rsid w:val="00413FE8"/>
    <w:rsid w:val="00414021"/>
    <w:rsid w:val="004140D2"/>
    <w:rsid w:val="004148A6"/>
    <w:rsid w:val="0041561E"/>
    <w:rsid w:val="004173C3"/>
    <w:rsid w:val="00417412"/>
    <w:rsid w:val="00417639"/>
    <w:rsid w:val="00423177"/>
    <w:rsid w:val="00423B4B"/>
    <w:rsid w:val="004247E9"/>
    <w:rsid w:val="00424948"/>
    <w:rsid w:val="00427CE2"/>
    <w:rsid w:val="00431D5E"/>
    <w:rsid w:val="00433194"/>
    <w:rsid w:val="00436315"/>
    <w:rsid w:val="00440DFB"/>
    <w:rsid w:val="00441FA2"/>
    <w:rsid w:val="00444872"/>
    <w:rsid w:val="004552DD"/>
    <w:rsid w:val="0045605A"/>
    <w:rsid w:val="00460493"/>
    <w:rsid w:val="00462663"/>
    <w:rsid w:val="00463ECF"/>
    <w:rsid w:val="00474D2C"/>
    <w:rsid w:val="00475022"/>
    <w:rsid w:val="004766CD"/>
    <w:rsid w:val="00480260"/>
    <w:rsid w:val="0048154D"/>
    <w:rsid w:val="00481CA9"/>
    <w:rsid w:val="004827DF"/>
    <w:rsid w:val="00483B20"/>
    <w:rsid w:val="004843FC"/>
    <w:rsid w:val="00484959"/>
    <w:rsid w:val="004850BA"/>
    <w:rsid w:val="004859C4"/>
    <w:rsid w:val="00491E69"/>
    <w:rsid w:val="00491ED4"/>
    <w:rsid w:val="004920FC"/>
    <w:rsid w:val="00493CE2"/>
    <w:rsid w:val="00493D68"/>
    <w:rsid w:val="00497EA6"/>
    <w:rsid w:val="004A21AB"/>
    <w:rsid w:val="004A483B"/>
    <w:rsid w:val="004A4BAF"/>
    <w:rsid w:val="004B029A"/>
    <w:rsid w:val="004B3406"/>
    <w:rsid w:val="004B4CBD"/>
    <w:rsid w:val="004B580F"/>
    <w:rsid w:val="004B76C9"/>
    <w:rsid w:val="004C0080"/>
    <w:rsid w:val="004C39CD"/>
    <w:rsid w:val="004C4932"/>
    <w:rsid w:val="004C66B6"/>
    <w:rsid w:val="004D14F6"/>
    <w:rsid w:val="004D24BD"/>
    <w:rsid w:val="004D35D9"/>
    <w:rsid w:val="004D5F3C"/>
    <w:rsid w:val="004E5BB6"/>
    <w:rsid w:val="004E72DA"/>
    <w:rsid w:val="004F0545"/>
    <w:rsid w:val="004F2B12"/>
    <w:rsid w:val="004F3C56"/>
    <w:rsid w:val="004F7F14"/>
    <w:rsid w:val="00502860"/>
    <w:rsid w:val="005063DB"/>
    <w:rsid w:val="0050739F"/>
    <w:rsid w:val="00507FB1"/>
    <w:rsid w:val="00512FB7"/>
    <w:rsid w:val="005137B3"/>
    <w:rsid w:val="005145F7"/>
    <w:rsid w:val="0051570D"/>
    <w:rsid w:val="00516844"/>
    <w:rsid w:val="00516B11"/>
    <w:rsid w:val="00516D6A"/>
    <w:rsid w:val="00521598"/>
    <w:rsid w:val="005225D4"/>
    <w:rsid w:val="0052418A"/>
    <w:rsid w:val="00524D38"/>
    <w:rsid w:val="00525407"/>
    <w:rsid w:val="00525FC5"/>
    <w:rsid w:val="00527A07"/>
    <w:rsid w:val="005312D0"/>
    <w:rsid w:val="00533C3A"/>
    <w:rsid w:val="00536D2C"/>
    <w:rsid w:val="00545AA1"/>
    <w:rsid w:val="0054679C"/>
    <w:rsid w:val="00546821"/>
    <w:rsid w:val="00552A59"/>
    <w:rsid w:val="00554178"/>
    <w:rsid w:val="00563F6C"/>
    <w:rsid w:val="0056522F"/>
    <w:rsid w:val="00570194"/>
    <w:rsid w:val="00570350"/>
    <w:rsid w:val="00576C2F"/>
    <w:rsid w:val="005810AE"/>
    <w:rsid w:val="00582244"/>
    <w:rsid w:val="00584B04"/>
    <w:rsid w:val="00587005"/>
    <w:rsid w:val="005877A8"/>
    <w:rsid w:val="005906E9"/>
    <w:rsid w:val="005915EB"/>
    <w:rsid w:val="005919BF"/>
    <w:rsid w:val="0059610D"/>
    <w:rsid w:val="005968A0"/>
    <w:rsid w:val="005A2A95"/>
    <w:rsid w:val="005B2ED4"/>
    <w:rsid w:val="005B7734"/>
    <w:rsid w:val="005C1557"/>
    <w:rsid w:val="005C1937"/>
    <w:rsid w:val="005C73BF"/>
    <w:rsid w:val="005D03AB"/>
    <w:rsid w:val="005D2F17"/>
    <w:rsid w:val="005E2002"/>
    <w:rsid w:val="005E2E4D"/>
    <w:rsid w:val="005E348A"/>
    <w:rsid w:val="005E49F6"/>
    <w:rsid w:val="005E5FBC"/>
    <w:rsid w:val="005F4F8F"/>
    <w:rsid w:val="005F5753"/>
    <w:rsid w:val="005F68E7"/>
    <w:rsid w:val="005F6AEE"/>
    <w:rsid w:val="005F6B50"/>
    <w:rsid w:val="005F7A95"/>
    <w:rsid w:val="00601684"/>
    <w:rsid w:val="00604B84"/>
    <w:rsid w:val="00606D78"/>
    <w:rsid w:val="0061104E"/>
    <w:rsid w:val="00613B51"/>
    <w:rsid w:val="00614374"/>
    <w:rsid w:val="00615627"/>
    <w:rsid w:val="00615EDD"/>
    <w:rsid w:val="00615FAF"/>
    <w:rsid w:val="00617822"/>
    <w:rsid w:val="0062619A"/>
    <w:rsid w:val="00631160"/>
    <w:rsid w:val="00632C47"/>
    <w:rsid w:val="00634ED3"/>
    <w:rsid w:val="006379C5"/>
    <w:rsid w:val="00652B6F"/>
    <w:rsid w:val="00657A46"/>
    <w:rsid w:val="006660D5"/>
    <w:rsid w:val="0067278D"/>
    <w:rsid w:val="00676BEE"/>
    <w:rsid w:val="00677786"/>
    <w:rsid w:val="00680D11"/>
    <w:rsid w:val="00682B0C"/>
    <w:rsid w:val="00682E57"/>
    <w:rsid w:val="00684404"/>
    <w:rsid w:val="00684C93"/>
    <w:rsid w:val="006861BF"/>
    <w:rsid w:val="006877C6"/>
    <w:rsid w:val="0068796D"/>
    <w:rsid w:val="00687A20"/>
    <w:rsid w:val="00690718"/>
    <w:rsid w:val="00690870"/>
    <w:rsid w:val="00690EE7"/>
    <w:rsid w:val="00691454"/>
    <w:rsid w:val="00692C0B"/>
    <w:rsid w:val="006933FF"/>
    <w:rsid w:val="00695ECC"/>
    <w:rsid w:val="0069683B"/>
    <w:rsid w:val="0069685B"/>
    <w:rsid w:val="0069690E"/>
    <w:rsid w:val="006A0939"/>
    <w:rsid w:val="006A1A28"/>
    <w:rsid w:val="006A2EC1"/>
    <w:rsid w:val="006A3E24"/>
    <w:rsid w:val="006A56A1"/>
    <w:rsid w:val="006A5ADC"/>
    <w:rsid w:val="006B106E"/>
    <w:rsid w:val="006B2B67"/>
    <w:rsid w:val="006B3D48"/>
    <w:rsid w:val="006B43CB"/>
    <w:rsid w:val="006C1FC6"/>
    <w:rsid w:val="006C26F8"/>
    <w:rsid w:val="006C6164"/>
    <w:rsid w:val="006C67BF"/>
    <w:rsid w:val="006D18CD"/>
    <w:rsid w:val="006E1DB9"/>
    <w:rsid w:val="006E22C3"/>
    <w:rsid w:val="006E26C6"/>
    <w:rsid w:val="006E7146"/>
    <w:rsid w:val="006F059E"/>
    <w:rsid w:val="006F0E8A"/>
    <w:rsid w:val="006F1E15"/>
    <w:rsid w:val="006F207B"/>
    <w:rsid w:val="006F2760"/>
    <w:rsid w:val="006F56F6"/>
    <w:rsid w:val="00700A80"/>
    <w:rsid w:val="007026FA"/>
    <w:rsid w:val="007064C8"/>
    <w:rsid w:val="00707324"/>
    <w:rsid w:val="007074EA"/>
    <w:rsid w:val="007104DF"/>
    <w:rsid w:val="007107D8"/>
    <w:rsid w:val="00710904"/>
    <w:rsid w:val="0071325B"/>
    <w:rsid w:val="00717F21"/>
    <w:rsid w:val="00722CF2"/>
    <w:rsid w:val="00723CF5"/>
    <w:rsid w:val="007300A0"/>
    <w:rsid w:val="007358C6"/>
    <w:rsid w:val="0073596B"/>
    <w:rsid w:val="00740369"/>
    <w:rsid w:val="007415AD"/>
    <w:rsid w:val="007456D1"/>
    <w:rsid w:val="00747A86"/>
    <w:rsid w:val="0076113B"/>
    <w:rsid w:val="00761F9E"/>
    <w:rsid w:val="007625DC"/>
    <w:rsid w:val="007658E7"/>
    <w:rsid w:val="00770E34"/>
    <w:rsid w:val="00771A81"/>
    <w:rsid w:val="00772CE3"/>
    <w:rsid w:val="007739B4"/>
    <w:rsid w:val="00773BF2"/>
    <w:rsid w:val="00777CC5"/>
    <w:rsid w:val="0078003C"/>
    <w:rsid w:val="00780B3E"/>
    <w:rsid w:val="00782B6B"/>
    <w:rsid w:val="0078517D"/>
    <w:rsid w:val="007861C8"/>
    <w:rsid w:val="00787417"/>
    <w:rsid w:val="00792B57"/>
    <w:rsid w:val="00792BD4"/>
    <w:rsid w:val="00792F56"/>
    <w:rsid w:val="00794D1F"/>
    <w:rsid w:val="007970D2"/>
    <w:rsid w:val="00797384"/>
    <w:rsid w:val="00797D0F"/>
    <w:rsid w:val="007A07EF"/>
    <w:rsid w:val="007A097E"/>
    <w:rsid w:val="007A738D"/>
    <w:rsid w:val="007A7405"/>
    <w:rsid w:val="007A77A3"/>
    <w:rsid w:val="007B0FC4"/>
    <w:rsid w:val="007B2263"/>
    <w:rsid w:val="007B6A55"/>
    <w:rsid w:val="007C1ACA"/>
    <w:rsid w:val="007C2B08"/>
    <w:rsid w:val="007D2CC8"/>
    <w:rsid w:val="007D388F"/>
    <w:rsid w:val="007D4821"/>
    <w:rsid w:val="007E0463"/>
    <w:rsid w:val="007E20F5"/>
    <w:rsid w:val="007E3006"/>
    <w:rsid w:val="007E6623"/>
    <w:rsid w:val="007E6DC2"/>
    <w:rsid w:val="007E7A90"/>
    <w:rsid w:val="007F1188"/>
    <w:rsid w:val="007F3503"/>
    <w:rsid w:val="007F7A22"/>
    <w:rsid w:val="00800609"/>
    <w:rsid w:val="00801BC8"/>
    <w:rsid w:val="00801D18"/>
    <w:rsid w:val="00802346"/>
    <w:rsid w:val="00803116"/>
    <w:rsid w:val="0080317D"/>
    <w:rsid w:val="008038CE"/>
    <w:rsid w:val="008047AC"/>
    <w:rsid w:val="00806275"/>
    <w:rsid w:val="008074A5"/>
    <w:rsid w:val="00810027"/>
    <w:rsid w:val="00814F4D"/>
    <w:rsid w:val="008154CA"/>
    <w:rsid w:val="00821FEB"/>
    <w:rsid w:val="00824F59"/>
    <w:rsid w:val="00826687"/>
    <w:rsid w:val="008270B5"/>
    <w:rsid w:val="008321CF"/>
    <w:rsid w:val="0083249D"/>
    <w:rsid w:val="0083657B"/>
    <w:rsid w:val="00836EB6"/>
    <w:rsid w:val="00836FB8"/>
    <w:rsid w:val="00841972"/>
    <w:rsid w:val="008500EB"/>
    <w:rsid w:val="0085097D"/>
    <w:rsid w:val="00850BE1"/>
    <w:rsid w:val="00852DCC"/>
    <w:rsid w:val="00854C2E"/>
    <w:rsid w:val="00855EAD"/>
    <w:rsid w:val="00861F3E"/>
    <w:rsid w:val="0086274B"/>
    <w:rsid w:val="0086527B"/>
    <w:rsid w:val="00865E46"/>
    <w:rsid w:val="00866385"/>
    <w:rsid w:val="00867108"/>
    <w:rsid w:val="00867D66"/>
    <w:rsid w:val="008727B9"/>
    <w:rsid w:val="008733CC"/>
    <w:rsid w:val="00874726"/>
    <w:rsid w:val="00876E2C"/>
    <w:rsid w:val="008773AA"/>
    <w:rsid w:val="008821FC"/>
    <w:rsid w:val="00882325"/>
    <w:rsid w:val="0088501F"/>
    <w:rsid w:val="00886F0B"/>
    <w:rsid w:val="008921CA"/>
    <w:rsid w:val="00892409"/>
    <w:rsid w:val="00892B00"/>
    <w:rsid w:val="00894DF9"/>
    <w:rsid w:val="00896AEC"/>
    <w:rsid w:val="008977D4"/>
    <w:rsid w:val="008A0420"/>
    <w:rsid w:val="008A0926"/>
    <w:rsid w:val="008A45C5"/>
    <w:rsid w:val="008A5BAC"/>
    <w:rsid w:val="008B0535"/>
    <w:rsid w:val="008B54E8"/>
    <w:rsid w:val="008C0AD1"/>
    <w:rsid w:val="008C1CFE"/>
    <w:rsid w:val="008C1F10"/>
    <w:rsid w:val="008C2334"/>
    <w:rsid w:val="008C3331"/>
    <w:rsid w:val="008C3379"/>
    <w:rsid w:val="008C4241"/>
    <w:rsid w:val="008D2C6D"/>
    <w:rsid w:val="008D6994"/>
    <w:rsid w:val="008D7278"/>
    <w:rsid w:val="008E3DD2"/>
    <w:rsid w:val="008E49F2"/>
    <w:rsid w:val="008E4B00"/>
    <w:rsid w:val="008E5B11"/>
    <w:rsid w:val="008E72A8"/>
    <w:rsid w:val="008E79C7"/>
    <w:rsid w:val="008F1511"/>
    <w:rsid w:val="008F1D6C"/>
    <w:rsid w:val="008F25A1"/>
    <w:rsid w:val="008F2ECE"/>
    <w:rsid w:val="008F4974"/>
    <w:rsid w:val="008F6C80"/>
    <w:rsid w:val="008F6FA8"/>
    <w:rsid w:val="008F70A2"/>
    <w:rsid w:val="008F72B7"/>
    <w:rsid w:val="008F7676"/>
    <w:rsid w:val="008F7E53"/>
    <w:rsid w:val="0090522D"/>
    <w:rsid w:val="00906701"/>
    <w:rsid w:val="00907925"/>
    <w:rsid w:val="00910A91"/>
    <w:rsid w:val="00911CFE"/>
    <w:rsid w:val="00915533"/>
    <w:rsid w:val="00916DF2"/>
    <w:rsid w:val="00920407"/>
    <w:rsid w:val="00920D43"/>
    <w:rsid w:val="00920FBB"/>
    <w:rsid w:val="0092173A"/>
    <w:rsid w:val="00921F18"/>
    <w:rsid w:val="00926961"/>
    <w:rsid w:val="00926C44"/>
    <w:rsid w:val="0092799F"/>
    <w:rsid w:val="00934200"/>
    <w:rsid w:val="009343D7"/>
    <w:rsid w:val="00934844"/>
    <w:rsid w:val="00935ABB"/>
    <w:rsid w:val="009370CB"/>
    <w:rsid w:val="00937CB4"/>
    <w:rsid w:val="009425BF"/>
    <w:rsid w:val="00942A22"/>
    <w:rsid w:val="00942B49"/>
    <w:rsid w:val="009471AD"/>
    <w:rsid w:val="00947AA9"/>
    <w:rsid w:val="00950E19"/>
    <w:rsid w:val="00951617"/>
    <w:rsid w:val="00951EF4"/>
    <w:rsid w:val="009523F9"/>
    <w:rsid w:val="00957A1D"/>
    <w:rsid w:val="00957B6E"/>
    <w:rsid w:val="00963B76"/>
    <w:rsid w:val="00964ABA"/>
    <w:rsid w:val="00964BD4"/>
    <w:rsid w:val="00966B39"/>
    <w:rsid w:val="009702E6"/>
    <w:rsid w:val="009721B3"/>
    <w:rsid w:val="0097387C"/>
    <w:rsid w:val="00974193"/>
    <w:rsid w:val="00975835"/>
    <w:rsid w:val="009775C4"/>
    <w:rsid w:val="00982F7E"/>
    <w:rsid w:val="00983A41"/>
    <w:rsid w:val="00983F1C"/>
    <w:rsid w:val="00984ED6"/>
    <w:rsid w:val="00985285"/>
    <w:rsid w:val="00986782"/>
    <w:rsid w:val="00987762"/>
    <w:rsid w:val="00993B85"/>
    <w:rsid w:val="0099650D"/>
    <w:rsid w:val="009975A6"/>
    <w:rsid w:val="009A28E9"/>
    <w:rsid w:val="009A2AF0"/>
    <w:rsid w:val="009A2B69"/>
    <w:rsid w:val="009A3B81"/>
    <w:rsid w:val="009A7D68"/>
    <w:rsid w:val="009B3776"/>
    <w:rsid w:val="009B4EDB"/>
    <w:rsid w:val="009C05F6"/>
    <w:rsid w:val="009C1A65"/>
    <w:rsid w:val="009C2258"/>
    <w:rsid w:val="009C4095"/>
    <w:rsid w:val="009C7822"/>
    <w:rsid w:val="009D02AC"/>
    <w:rsid w:val="009D0C04"/>
    <w:rsid w:val="009D12FF"/>
    <w:rsid w:val="009D1A88"/>
    <w:rsid w:val="009D3224"/>
    <w:rsid w:val="009D6E21"/>
    <w:rsid w:val="009E15BC"/>
    <w:rsid w:val="009E1DB4"/>
    <w:rsid w:val="009E2AC6"/>
    <w:rsid w:val="009E41E3"/>
    <w:rsid w:val="009F0A3A"/>
    <w:rsid w:val="009F13E9"/>
    <w:rsid w:val="009F1564"/>
    <w:rsid w:val="009F2314"/>
    <w:rsid w:val="009F26C3"/>
    <w:rsid w:val="009F3C3F"/>
    <w:rsid w:val="009F521A"/>
    <w:rsid w:val="009F5F30"/>
    <w:rsid w:val="00A01D52"/>
    <w:rsid w:val="00A02FBB"/>
    <w:rsid w:val="00A03487"/>
    <w:rsid w:val="00A05744"/>
    <w:rsid w:val="00A13F41"/>
    <w:rsid w:val="00A150FC"/>
    <w:rsid w:val="00A17A60"/>
    <w:rsid w:val="00A20AE4"/>
    <w:rsid w:val="00A243AD"/>
    <w:rsid w:val="00A24E00"/>
    <w:rsid w:val="00A2668A"/>
    <w:rsid w:val="00A313DD"/>
    <w:rsid w:val="00A332AD"/>
    <w:rsid w:val="00A406D3"/>
    <w:rsid w:val="00A45222"/>
    <w:rsid w:val="00A4547F"/>
    <w:rsid w:val="00A46984"/>
    <w:rsid w:val="00A474C8"/>
    <w:rsid w:val="00A5067C"/>
    <w:rsid w:val="00A53BB6"/>
    <w:rsid w:val="00A54E3A"/>
    <w:rsid w:val="00A56F81"/>
    <w:rsid w:val="00A60469"/>
    <w:rsid w:val="00A621F9"/>
    <w:rsid w:val="00A62369"/>
    <w:rsid w:val="00A6290F"/>
    <w:rsid w:val="00A637E2"/>
    <w:rsid w:val="00A64A8F"/>
    <w:rsid w:val="00A656B6"/>
    <w:rsid w:val="00A65F97"/>
    <w:rsid w:val="00A731B3"/>
    <w:rsid w:val="00A764DC"/>
    <w:rsid w:val="00A81D69"/>
    <w:rsid w:val="00A8397D"/>
    <w:rsid w:val="00A839AF"/>
    <w:rsid w:val="00A84713"/>
    <w:rsid w:val="00A85ED6"/>
    <w:rsid w:val="00A90317"/>
    <w:rsid w:val="00A91544"/>
    <w:rsid w:val="00A91DF9"/>
    <w:rsid w:val="00A93140"/>
    <w:rsid w:val="00A932AF"/>
    <w:rsid w:val="00A952C7"/>
    <w:rsid w:val="00A9629E"/>
    <w:rsid w:val="00A9663D"/>
    <w:rsid w:val="00AA1107"/>
    <w:rsid w:val="00AA1D9A"/>
    <w:rsid w:val="00AA70D1"/>
    <w:rsid w:val="00AA79EE"/>
    <w:rsid w:val="00AB1285"/>
    <w:rsid w:val="00AB1A1D"/>
    <w:rsid w:val="00AB2EA2"/>
    <w:rsid w:val="00AB60AC"/>
    <w:rsid w:val="00AC2719"/>
    <w:rsid w:val="00AC3168"/>
    <w:rsid w:val="00AC4418"/>
    <w:rsid w:val="00AC5B33"/>
    <w:rsid w:val="00AC644D"/>
    <w:rsid w:val="00AD1410"/>
    <w:rsid w:val="00AD4AC5"/>
    <w:rsid w:val="00AD56EE"/>
    <w:rsid w:val="00AD5805"/>
    <w:rsid w:val="00AD689B"/>
    <w:rsid w:val="00AE08E2"/>
    <w:rsid w:val="00AE2B29"/>
    <w:rsid w:val="00AE3418"/>
    <w:rsid w:val="00AE4AD6"/>
    <w:rsid w:val="00AE5000"/>
    <w:rsid w:val="00AE5EB9"/>
    <w:rsid w:val="00AE64C7"/>
    <w:rsid w:val="00AE719D"/>
    <w:rsid w:val="00AF230A"/>
    <w:rsid w:val="00AF656D"/>
    <w:rsid w:val="00AF6575"/>
    <w:rsid w:val="00AF6E96"/>
    <w:rsid w:val="00B00E74"/>
    <w:rsid w:val="00B048F1"/>
    <w:rsid w:val="00B052CB"/>
    <w:rsid w:val="00B11A01"/>
    <w:rsid w:val="00B12812"/>
    <w:rsid w:val="00B15ECC"/>
    <w:rsid w:val="00B164DD"/>
    <w:rsid w:val="00B20B8C"/>
    <w:rsid w:val="00B226DA"/>
    <w:rsid w:val="00B227B7"/>
    <w:rsid w:val="00B242A6"/>
    <w:rsid w:val="00B2752A"/>
    <w:rsid w:val="00B335B8"/>
    <w:rsid w:val="00B348C5"/>
    <w:rsid w:val="00B34F03"/>
    <w:rsid w:val="00B35C73"/>
    <w:rsid w:val="00B37256"/>
    <w:rsid w:val="00B3741D"/>
    <w:rsid w:val="00B37ED3"/>
    <w:rsid w:val="00B405F9"/>
    <w:rsid w:val="00B444B5"/>
    <w:rsid w:val="00B45950"/>
    <w:rsid w:val="00B46391"/>
    <w:rsid w:val="00B4732B"/>
    <w:rsid w:val="00B4793E"/>
    <w:rsid w:val="00B52A90"/>
    <w:rsid w:val="00B5314D"/>
    <w:rsid w:val="00B53CA6"/>
    <w:rsid w:val="00B5612C"/>
    <w:rsid w:val="00B56D18"/>
    <w:rsid w:val="00B57239"/>
    <w:rsid w:val="00B57483"/>
    <w:rsid w:val="00B57BBB"/>
    <w:rsid w:val="00B61E68"/>
    <w:rsid w:val="00B6253E"/>
    <w:rsid w:val="00B626C3"/>
    <w:rsid w:val="00B67CB5"/>
    <w:rsid w:val="00B70952"/>
    <w:rsid w:val="00B725FF"/>
    <w:rsid w:val="00B77199"/>
    <w:rsid w:val="00B77DD3"/>
    <w:rsid w:val="00B800C4"/>
    <w:rsid w:val="00B80E56"/>
    <w:rsid w:val="00B82AFD"/>
    <w:rsid w:val="00B8364C"/>
    <w:rsid w:val="00B848D0"/>
    <w:rsid w:val="00B853A1"/>
    <w:rsid w:val="00B85518"/>
    <w:rsid w:val="00B8591D"/>
    <w:rsid w:val="00B87ED4"/>
    <w:rsid w:val="00B90BAD"/>
    <w:rsid w:val="00B90F3F"/>
    <w:rsid w:val="00B93CD0"/>
    <w:rsid w:val="00B97388"/>
    <w:rsid w:val="00B97AA6"/>
    <w:rsid w:val="00BA09B7"/>
    <w:rsid w:val="00BA0CF8"/>
    <w:rsid w:val="00BA1D16"/>
    <w:rsid w:val="00BA2884"/>
    <w:rsid w:val="00BA33D3"/>
    <w:rsid w:val="00BA4FDE"/>
    <w:rsid w:val="00BB0755"/>
    <w:rsid w:val="00BB0937"/>
    <w:rsid w:val="00BB42C4"/>
    <w:rsid w:val="00BB5FBA"/>
    <w:rsid w:val="00BB60E6"/>
    <w:rsid w:val="00BB713A"/>
    <w:rsid w:val="00BB782A"/>
    <w:rsid w:val="00BC0538"/>
    <w:rsid w:val="00BC098C"/>
    <w:rsid w:val="00BC0FAF"/>
    <w:rsid w:val="00BC128F"/>
    <w:rsid w:val="00BC2054"/>
    <w:rsid w:val="00BD1BB0"/>
    <w:rsid w:val="00BD4906"/>
    <w:rsid w:val="00BD4BF1"/>
    <w:rsid w:val="00BD5A19"/>
    <w:rsid w:val="00BD6BE1"/>
    <w:rsid w:val="00BD71EF"/>
    <w:rsid w:val="00BD7695"/>
    <w:rsid w:val="00BE02DE"/>
    <w:rsid w:val="00BE2413"/>
    <w:rsid w:val="00BE3D63"/>
    <w:rsid w:val="00BE5C4B"/>
    <w:rsid w:val="00BE7D49"/>
    <w:rsid w:val="00BF1D83"/>
    <w:rsid w:val="00BF2FFA"/>
    <w:rsid w:val="00BF374F"/>
    <w:rsid w:val="00BF4810"/>
    <w:rsid w:val="00BF72C3"/>
    <w:rsid w:val="00BF798D"/>
    <w:rsid w:val="00BF7DE8"/>
    <w:rsid w:val="00C00BEA"/>
    <w:rsid w:val="00C02460"/>
    <w:rsid w:val="00C03513"/>
    <w:rsid w:val="00C03896"/>
    <w:rsid w:val="00C06F83"/>
    <w:rsid w:val="00C10D87"/>
    <w:rsid w:val="00C10FB9"/>
    <w:rsid w:val="00C11719"/>
    <w:rsid w:val="00C1290D"/>
    <w:rsid w:val="00C14BEA"/>
    <w:rsid w:val="00C16E39"/>
    <w:rsid w:val="00C21E12"/>
    <w:rsid w:val="00C23F47"/>
    <w:rsid w:val="00C23FCB"/>
    <w:rsid w:val="00C253D7"/>
    <w:rsid w:val="00C25D4A"/>
    <w:rsid w:val="00C307C7"/>
    <w:rsid w:val="00C32272"/>
    <w:rsid w:val="00C33E62"/>
    <w:rsid w:val="00C34C8B"/>
    <w:rsid w:val="00C36564"/>
    <w:rsid w:val="00C3709D"/>
    <w:rsid w:val="00C37DD6"/>
    <w:rsid w:val="00C40A0A"/>
    <w:rsid w:val="00C42A60"/>
    <w:rsid w:val="00C42C28"/>
    <w:rsid w:val="00C464C3"/>
    <w:rsid w:val="00C469F2"/>
    <w:rsid w:val="00C4731B"/>
    <w:rsid w:val="00C512FE"/>
    <w:rsid w:val="00C52BDA"/>
    <w:rsid w:val="00C53498"/>
    <w:rsid w:val="00C620AA"/>
    <w:rsid w:val="00C65C07"/>
    <w:rsid w:val="00C70263"/>
    <w:rsid w:val="00C70429"/>
    <w:rsid w:val="00C71C38"/>
    <w:rsid w:val="00C75F8F"/>
    <w:rsid w:val="00C85605"/>
    <w:rsid w:val="00C877F1"/>
    <w:rsid w:val="00C92129"/>
    <w:rsid w:val="00C94408"/>
    <w:rsid w:val="00C96706"/>
    <w:rsid w:val="00CA07AE"/>
    <w:rsid w:val="00CA2018"/>
    <w:rsid w:val="00CA2157"/>
    <w:rsid w:val="00CA3B2F"/>
    <w:rsid w:val="00CB23D7"/>
    <w:rsid w:val="00CB269E"/>
    <w:rsid w:val="00CB3759"/>
    <w:rsid w:val="00CB7B0E"/>
    <w:rsid w:val="00CC0536"/>
    <w:rsid w:val="00CC1172"/>
    <w:rsid w:val="00CC183F"/>
    <w:rsid w:val="00CC56EC"/>
    <w:rsid w:val="00CC633D"/>
    <w:rsid w:val="00CD5D83"/>
    <w:rsid w:val="00CD6A27"/>
    <w:rsid w:val="00CD7249"/>
    <w:rsid w:val="00CD7B8B"/>
    <w:rsid w:val="00CE4104"/>
    <w:rsid w:val="00CF14AE"/>
    <w:rsid w:val="00CF3030"/>
    <w:rsid w:val="00CF3EB4"/>
    <w:rsid w:val="00CF4427"/>
    <w:rsid w:val="00CF506D"/>
    <w:rsid w:val="00CF7A68"/>
    <w:rsid w:val="00D02ADB"/>
    <w:rsid w:val="00D03A50"/>
    <w:rsid w:val="00D072BE"/>
    <w:rsid w:val="00D07789"/>
    <w:rsid w:val="00D13F6D"/>
    <w:rsid w:val="00D14355"/>
    <w:rsid w:val="00D1536E"/>
    <w:rsid w:val="00D1544C"/>
    <w:rsid w:val="00D16972"/>
    <w:rsid w:val="00D202D7"/>
    <w:rsid w:val="00D2093E"/>
    <w:rsid w:val="00D20A72"/>
    <w:rsid w:val="00D2233E"/>
    <w:rsid w:val="00D23B26"/>
    <w:rsid w:val="00D23D7B"/>
    <w:rsid w:val="00D25DAA"/>
    <w:rsid w:val="00D26532"/>
    <w:rsid w:val="00D3341F"/>
    <w:rsid w:val="00D34CC8"/>
    <w:rsid w:val="00D3620B"/>
    <w:rsid w:val="00D36CA6"/>
    <w:rsid w:val="00D37F64"/>
    <w:rsid w:val="00D43630"/>
    <w:rsid w:val="00D44C0B"/>
    <w:rsid w:val="00D45EA3"/>
    <w:rsid w:val="00D462A9"/>
    <w:rsid w:val="00D47517"/>
    <w:rsid w:val="00D52C27"/>
    <w:rsid w:val="00D5317E"/>
    <w:rsid w:val="00D537D2"/>
    <w:rsid w:val="00D54352"/>
    <w:rsid w:val="00D56FE2"/>
    <w:rsid w:val="00D57319"/>
    <w:rsid w:val="00D642A5"/>
    <w:rsid w:val="00D70B4C"/>
    <w:rsid w:val="00D714AA"/>
    <w:rsid w:val="00D720F9"/>
    <w:rsid w:val="00D74B72"/>
    <w:rsid w:val="00D75C4D"/>
    <w:rsid w:val="00D76BB3"/>
    <w:rsid w:val="00D8379E"/>
    <w:rsid w:val="00D9154C"/>
    <w:rsid w:val="00D92325"/>
    <w:rsid w:val="00D9247F"/>
    <w:rsid w:val="00D92481"/>
    <w:rsid w:val="00D92513"/>
    <w:rsid w:val="00D957C7"/>
    <w:rsid w:val="00DA1A03"/>
    <w:rsid w:val="00DA26DC"/>
    <w:rsid w:val="00DA3E2D"/>
    <w:rsid w:val="00DA3FE9"/>
    <w:rsid w:val="00DB7ECD"/>
    <w:rsid w:val="00DC5154"/>
    <w:rsid w:val="00DC5C5D"/>
    <w:rsid w:val="00DD02E5"/>
    <w:rsid w:val="00DD5649"/>
    <w:rsid w:val="00DE1F02"/>
    <w:rsid w:val="00DE3CD4"/>
    <w:rsid w:val="00DE44E1"/>
    <w:rsid w:val="00DE6FA0"/>
    <w:rsid w:val="00DF2B93"/>
    <w:rsid w:val="00DF335F"/>
    <w:rsid w:val="00DF588E"/>
    <w:rsid w:val="00DF5B2D"/>
    <w:rsid w:val="00DF71B5"/>
    <w:rsid w:val="00E00456"/>
    <w:rsid w:val="00E010A7"/>
    <w:rsid w:val="00E01403"/>
    <w:rsid w:val="00E0257F"/>
    <w:rsid w:val="00E03643"/>
    <w:rsid w:val="00E04636"/>
    <w:rsid w:val="00E114A2"/>
    <w:rsid w:val="00E116EA"/>
    <w:rsid w:val="00E156B5"/>
    <w:rsid w:val="00E161F5"/>
    <w:rsid w:val="00E23D63"/>
    <w:rsid w:val="00E26849"/>
    <w:rsid w:val="00E322BD"/>
    <w:rsid w:val="00E346A7"/>
    <w:rsid w:val="00E355ED"/>
    <w:rsid w:val="00E36540"/>
    <w:rsid w:val="00E367D0"/>
    <w:rsid w:val="00E37027"/>
    <w:rsid w:val="00E3793C"/>
    <w:rsid w:val="00E40691"/>
    <w:rsid w:val="00E42BFF"/>
    <w:rsid w:val="00E4463D"/>
    <w:rsid w:val="00E51F7B"/>
    <w:rsid w:val="00E53B24"/>
    <w:rsid w:val="00E55070"/>
    <w:rsid w:val="00E551E4"/>
    <w:rsid w:val="00E55AB4"/>
    <w:rsid w:val="00E60606"/>
    <w:rsid w:val="00E63436"/>
    <w:rsid w:val="00E6431D"/>
    <w:rsid w:val="00E645DD"/>
    <w:rsid w:val="00E64BF5"/>
    <w:rsid w:val="00E662F2"/>
    <w:rsid w:val="00E730C8"/>
    <w:rsid w:val="00E7583F"/>
    <w:rsid w:val="00E77FB3"/>
    <w:rsid w:val="00E802A6"/>
    <w:rsid w:val="00E81C5F"/>
    <w:rsid w:val="00E83AD0"/>
    <w:rsid w:val="00E852B1"/>
    <w:rsid w:val="00E85731"/>
    <w:rsid w:val="00E94368"/>
    <w:rsid w:val="00E94625"/>
    <w:rsid w:val="00E95BDE"/>
    <w:rsid w:val="00E9631D"/>
    <w:rsid w:val="00EA0A84"/>
    <w:rsid w:val="00EA299E"/>
    <w:rsid w:val="00EA2C0B"/>
    <w:rsid w:val="00EA46AE"/>
    <w:rsid w:val="00EA46B0"/>
    <w:rsid w:val="00EA4E7C"/>
    <w:rsid w:val="00EA518D"/>
    <w:rsid w:val="00EA6D09"/>
    <w:rsid w:val="00EA7330"/>
    <w:rsid w:val="00EB082A"/>
    <w:rsid w:val="00EB3FD0"/>
    <w:rsid w:val="00EB4BD8"/>
    <w:rsid w:val="00EB516B"/>
    <w:rsid w:val="00EB5B77"/>
    <w:rsid w:val="00EB7A10"/>
    <w:rsid w:val="00EC0067"/>
    <w:rsid w:val="00EC01B0"/>
    <w:rsid w:val="00EC0B14"/>
    <w:rsid w:val="00EC1D1F"/>
    <w:rsid w:val="00EC5A32"/>
    <w:rsid w:val="00EC762E"/>
    <w:rsid w:val="00ED25EE"/>
    <w:rsid w:val="00ED2960"/>
    <w:rsid w:val="00ED3F1F"/>
    <w:rsid w:val="00ED596F"/>
    <w:rsid w:val="00ED69EA"/>
    <w:rsid w:val="00EE067A"/>
    <w:rsid w:val="00EE1685"/>
    <w:rsid w:val="00EE31C8"/>
    <w:rsid w:val="00EE42EA"/>
    <w:rsid w:val="00EE68AE"/>
    <w:rsid w:val="00EE7A09"/>
    <w:rsid w:val="00EE7F45"/>
    <w:rsid w:val="00EF07B8"/>
    <w:rsid w:val="00EF6E51"/>
    <w:rsid w:val="00EF73FD"/>
    <w:rsid w:val="00F0144F"/>
    <w:rsid w:val="00F02E31"/>
    <w:rsid w:val="00F03060"/>
    <w:rsid w:val="00F06E16"/>
    <w:rsid w:val="00F1527B"/>
    <w:rsid w:val="00F24220"/>
    <w:rsid w:val="00F24F63"/>
    <w:rsid w:val="00F25754"/>
    <w:rsid w:val="00F2623A"/>
    <w:rsid w:val="00F26680"/>
    <w:rsid w:val="00F26922"/>
    <w:rsid w:val="00F33EA7"/>
    <w:rsid w:val="00F36F05"/>
    <w:rsid w:val="00F40DC8"/>
    <w:rsid w:val="00F466D6"/>
    <w:rsid w:val="00F46878"/>
    <w:rsid w:val="00F47F8B"/>
    <w:rsid w:val="00F53D95"/>
    <w:rsid w:val="00F55E50"/>
    <w:rsid w:val="00F6057A"/>
    <w:rsid w:val="00F6156A"/>
    <w:rsid w:val="00F62319"/>
    <w:rsid w:val="00F62BD7"/>
    <w:rsid w:val="00F6366F"/>
    <w:rsid w:val="00F70773"/>
    <w:rsid w:val="00F71FD0"/>
    <w:rsid w:val="00F72611"/>
    <w:rsid w:val="00F760BD"/>
    <w:rsid w:val="00F77A76"/>
    <w:rsid w:val="00F8455A"/>
    <w:rsid w:val="00F85C43"/>
    <w:rsid w:val="00F9019E"/>
    <w:rsid w:val="00F94CB9"/>
    <w:rsid w:val="00F96F40"/>
    <w:rsid w:val="00F97452"/>
    <w:rsid w:val="00FA566F"/>
    <w:rsid w:val="00FA6029"/>
    <w:rsid w:val="00FA7907"/>
    <w:rsid w:val="00FB1ACB"/>
    <w:rsid w:val="00FB735C"/>
    <w:rsid w:val="00FB7EE8"/>
    <w:rsid w:val="00FC349C"/>
    <w:rsid w:val="00FC583D"/>
    <w:rsid w:val="00FD2CB4"/>
    <w:rsid w:val="00FE24D3"/>
    <w:rsid w:val="00FE5749"/>
    <w:rsid w:val="00FE6693"/>
    <w:rsid w:val="00FE6FE7"/>
    <w:rsid w:val="00FF2FD8"/>
    <w:rsid w:val="00FF406F"/>
    <w:rsid w:val="00FF482F"/>
    <w:rsid w:val="00FF679C"/>
    <w:rsid w:val="00FF6B1D"/>
    <w:rsid w:val="00FF76D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76EB1B"/>
  <w15:docId w15:val="{D7D0A753-B624-47EF-B66C-D2A94AB3C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Bullet" w:uiPriority="99"/>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4B84"/>
    <w:rPr>
      <w:sz w:val="24"/>
      <w:szCs w:val="24"/>
      <w:lang w:val="es-ES" w:eastAsia="es-ES"/>
    </w:rPr>
  </w:style>
  <w:style w:type="paragraph" w:styleId="Ttulo1">
    <w:name w:val="heading 1"/>
    <w:basedOn w:val="Normal"/>
    <w:next w:val="Normal"/>
    <w:qFormat/>
    <w:pPr>
      <w:keepNext/>
      <w:jc w:val="center"/>
      <w:outlineLvl w:val="0"/>
    </w:pPr>
    <w:rPr>
      <w:b/>
      <w:sz w:val="22"/>
      <w:szCs w:val="20"/>
    </w:rPr>
  </w:style>
  <w:style w:type="paragraph" w:styleId="Ttulo2">
    <w:name w:val="heading 2"/>
    <w:basedOn w:val="Normal"/>
    <w:next w:val="Normal"/>
    <w:qFormat/>
    <w:pPr>
      <w:keepNext/>
      <w:outlineLvl w:val="1"/>
    </w:pPr>
    <w:rPr>
      <w:b/>
      <w:sz w:val="16"/>
    </w:rPr>
  </w:style>
  <w:style w:type="paragraph" w:styleId="Ttulo3">
    <w:name w:val="heading 3"/>
    <w:basedOn w:val="Normal"/>
    <w:next w:val="Normal"/>
    <w:link w:val="Ttulo3Car"/>
    <w:qFormat/>
    <w:pPr>
      <w:keepNext/>
      <w:jc w:val="center"/>
      <w:outlineLvl w:val="2"/>
    </w:pPr>
    <w:rPr>
      <w:rFonts w:ascii="Arial" w:hAnsi="Arial" w:cs="Arial"/>
      <w:b/>
      <w:bCs/>
      <w:color w:val="FF0000"/>
      <w:sz w:val="22"/>
    </w:rPr>
  </w:style>
  <w:style w:type="paragraph" w:styleId="Ttulo4">
    <w:name w:val="heading 4"/>
    <w:basedOn w:val="Normal"/>
    <w:next w:val="Normal"/>
    <w:qFormat/>
    <w:pPr>
      <w:keepNext/>
      <w:jc w:val="center"/>
      <w:outlineLvl w:val="3"/>
    </w:pPr>
    <w:rPr>
      <w:rFonts w:ascii="Arial" w:hAnsi="Arial" w:cs="Arial"/>
      <w:b/>
      <w:color w:val="FF0000"/>
      <w:sz w:val="18"/>
    </w:rPr>
  </w:style>
  <w:style w:type="paragraph" w:styleId="Ttulo5">
    <w:name w:val="heading 5"/>
    <w:basedOn w:val="Normal"/>
    <w:next w:val="Normal"/>
    <w:qFormat/>
    <w:pPr>
      <w:keepNext/>
      <w:jc w:val="both"/>
      <w:outlineLvl w:val="4"/>
    </w:pPr>
    <w:rPr>
      <w:rFonts w:ascii="Arial" w:hAnsi="Arial" w:cs="Arial"/>
      <w:b/>
      <w:sz w:val="18"/>
    </w:rPr>
  </w:style>
  <w:style w:type="paragraph" w:styleId="Ttulo6">
    <w:name w:val="heading 6"/>
    <w:basedOn w:val="Normal"/>
    <w:next w:val="Normal"/>
    <w:qFormat/>
    <w:pPr>
      <w:keepNext/>
      <w:outlineLvl w:val="5"/>
    </w:pPr>
    <w:rPr>
      <w:rFonts w:ascii="Arial" w:hAnsi="Arial" w:cs="Arial"/>
      <w:b/>
      <w:bCs/>
      <w:sz w:val="18"/>
    </w:rPr>
  </w:style>
  <w:style w:type="paragraph" w:styleId="Ttulo7">
    <w:name w:val="heading 7"/>
    <w:basedOn w:val="Normal"/>
    <w:next w:val="Normal"/>
    <w:qFormat/>
    <w:pPr>
      <w:keepNext/>
      <w:jc w:val="both"/>
      <w:outlineLvl w:val="6"/>
    </w:pPr>
    <w:rPr>
      <w:rFonts w:ascii="Arial" w:hAnsi="Arial" w:cs="Arial"/>
      <w:b/>
      <w:bCs/>
      <w:u w:val="single"/>
    </w:rPr>
  </w:style>
  <w:style w:type="paragraph" w:styleId="Ttulo8">
    <w:name w:val="heading 8"/>
    <w:basedOn w:val="Normal"/>
    <w:next w:val="Normal"/>
    <w:qFormat/>
    <w:pPr>
      <w:keepNext/>
      <w:numPr>
        <w:numId w:val="1"/>
      </w:numPr>
      <w:jc w:val="both"/>
      <w:outlineLvl w:val="7"/>
    </w:pPr>
    <w:rPr>
      <w:rFonts w:ascii="Arial" w:hAnsi="Arial" w:cs="Arial"/>
      <w:b/>
      <w:bCs/>
      <w:sz w:val="20"/>
      <w:szCs w:val="22"/>
    </w:rPr>
  </w:style>
  <w:style w:type="paragraph" w:styleId="Ttulo9">
    <w:name w:val="heading 9"/>
    <w:basedOn w:val="Normal"/>
    <w:next w:val="Normal"/>
    <w:qFormat/>
    <w:pPr>
      <w:keepNext/>
      <w:jc w:val="center"/>
      <w:outlineLvl w:val="8"/>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jc w:val="both"/>
    </w:pPr>
    <w:rPr>
      <w:rFonts w:ascii="Arial" w:hAnsi="Arial"/>
      <w:sz w:val="20"/>
    </w:rPr>
  </w:style>
  <w:style w:type="paragraph" w:styleId="Sangradetextonormal">
    <w:name w:val="Body Text Indent"/>
    <w:basedOn w:val="Normal"/>
    <w:link w:val="SangradetextonormalCar"/>
    <w:pPr>
      <w:ind w:left="1410"/>
      <w:jc w:val="both"/>
    </w:pPr>
    <w:rPr>
      <w:rFonts w:ascii="Arial" w:hAnsi="Arial"/>
      <w:sz w:val="20"/>
    </w:rPr>
  </w:style>
  <w:style w:type="paragraph" w:customStyle="1" w:styleId="Profesin">
    <w:name w:val="Profesión"/>
    <w:basedOn w:val="Normal"/>
    <w:pPr>
      <w:jc w:val="center"/>
    </w:pPr>
    <w:rPr>
      <w:b/>
      <w:szCs w:val="20"/>
      <w:u w:val="single"/>
    </w:rPr>
  </w:style>
  <w:style w:type="paragraph" w:customStyle="1" w:styleId="Sangra2detindependiente1">
    <w:name w:val="Sangría 2 de t. independiente1"/>
    <w:basedOn w:val="Normal"/>
    <w:pPr>
      <w:tabs>
        <w:tab w:val="left" w:pos="1134"/>
      </w:tabs>
      <w:ind w:left="851"/>
      <w:jc w:val="both"/>
    </w:pPr>
    <w:rPr>
      <w:szCs w:val="20"/>
    </w:rPr>
  </w:style>
  <w:style w:type="paragraph" w:customStyle="1" w:styleId="Ttulo10">
    <w:name w:val="Título1"/>
    <w:basedOn w:val="Normal"/>
    <w:qFormat/>
    <w:pPr>
      <w:jc w:val="center"/>
    </w:pPr>
    <w:rPr>
      <w:b/>
      <w:lang w:val="es-MX"/>
    </w:rPr>
  </w:style>
  <w:style w:type="paragraph" w:styleId="Textoindependiente2">
    <w:name w:val="Body Text 2"/>
    <w:basedOn w:val="Normal"/>
    <w:pPr>
      <w:jc w:val="both"/>
    </w:pPr>
    <w:rPr>
      <w:rFonts w:ascii="Arial" w:hAnsi="Arial"/>
      <w:sz w:val="22"/>
    </w:rPr>
  </w:style>
  <w:style w:type="paragraph" w:customStyle="1" w:styleId="Textoindependiente21">
    <w:name w:val="Texto independiente 21"/>
    <w:basedOn w:val="Normal"/>
    <w:pPr>
      <w:overflowPunct w:val="0"/>
      <w:autoSpaceDE w:val="0"/>
      <w:autoSpaceDN w:val="0"/>
      <w:adjustRightInd w:val="0"/>
      <w:ind w:left="720"/>
      <w:textAlignment w:val="baseline"/>
    </w:pPr>
    <w:rPr>
      <w:szCs w:val="20"/>
      <w:lang w:val="es-CL"/>
    </w:rPr>
  </w:style>
  <w:style w:type="paragraph" w:customStyle="1" w:styleId="Titulo2">
    <w:name w:val="Titulo 2"/>
    <w:basedOn w:val="Normal"/>
    <w:next w:val="Normal"/>
    <w:pPr>
      <w:tabs>
        <w:tab w:val="left" w:pos="720"/>
      </w:tabs>
      <w:overflowPunct w:val="0"/>
      <w:autoSpaceDE w:val="0"/>
      <w:autoSpaceDN w:val="0"/>
      <w:adjustRightInd w:val="0"/>
      <w:spacing w:before="120" w:after="60" w:line="360" w:lineRule="auto"/>
      <w:ind w:left="720" w:hanging="720"/>
      <w:jc w:val="both"/>
      <w:textAlignment w:val="baseline"/>
    </w:pPr>
    <w:rPr>
      <w:rFonts w:ascii="Arial" w:hAnsi="Arial"/>
      <w:b/>
      <w:szCs w:val="20"/>
    </w:rPr>
  </w:style>
  <w:style w:type="paragraph" w:styleId="Sangra2detindependiente">
    <w:name w:val="Body Text Indent 2"/>
    <w:basedOn w:val="Normal"/>
    <w:pPr>
      <w:tabs>
        <w:tab w:val="left" w:pos="1134"/>
      </w:tabs>
      <w:ind w:left="851"/>
      <w:jc w:val="both"/>
    </w:pPr>
    <w:rPr>
      <w:szCs w:val="20"/>
    </w:rPr>
  </w:style>
  <w:style w:type="paragraph" w:styleId="Textonotapie">
    <w:name w:val="footnote text"/>
    <w:basedOn w:val="Normal"/>
    <w:semiHidden/>
    <w:pPr>
      <w:autoSpaceDE w:val="0"/>
      <w:autoSpaceDN w:val="0"/>
      <w:spacing w:before="120" w:line="360" w:lineRule="auto"/>
      <w:jc w:val="both"/>
    </w:pPr>
    <w:rPr>
      <w:rFonts w:ascii="Book Antiqua" w:hAnsi="Book Antiqua"/>
      <w:sz w:val="22"/>
      <w:szCs w:val="22"/>
      <w:lang w:val="es-ES_tradnl"/>
    </w:rPr>
  </w:style>
  <w:style w:type="paragraph" w:styleId="Textoindependiente3">
    <w:name w:val="Body Text 3"/>
    <w:basedOn w:val="Normal"/>
    <w:rPr>
      <w:rFonts w:ascii="Arial" w:hAnsi="Arial" w:cs="Arial"/>
      <w:sz w:val="22"/>
    </w:rPr>
  </w:style>
  <w:style w:type="paragraph" w:customStyle="1" w:styleId="Textoindependiente31">
    <w:name w:val="Texto independiente 31"/>
    <w:basedOn w:val="Normal"/>
    <w:pPr>
      <w:overflowPunct w:val="0"/>
      <w:autoSpaceDE w:val="0"/>
      <w:autoSpaceDN w:val="0"/>
      <w:adjustRightInd w:val="0"/>
      <w:jc w:val="both"/>
      <w:textAlignment w:val="baseline"/>
    </w:pPr>
    <w:rPr>
      <w:rFonts w:ascii="Arial" w:hAnsi="Arial"/>
      <w:sz w:val="22"/>
      <w:szCs w:val="20"/>
    </w:rPr>
  </w:style>
  <w:style w:type="paragraph" w:styleId="Sangra3detindependiente">
    <w:name w:val="Body Text Indent 3"/>
    <w:basedOn w:val="Normal"/>
    <w:pPr>
      <w:spacing w:line="288" w:lineRule="auto"/>
      <w:ind w:left="360"/>
      <w:jc w:val="both"/>
    </w:pPr>
    <w:rPr>
      <w:bCs/>
      <w:szCs w:val="22"/>
    </w:rPr>
  </w:style>
  <w:style w:type="character" w:styleId="Refdenotaalpie">
    <w:name w:val="footnote reference"/>
    <w:semiHidden/>
    <w:rPr>
      <w:vertAlign w:val="superscript"/>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TDC1">
    <w:name w:val="toc 1"/>
    <w:basedOn w:val="Normal"/>
    <w:next w:val="Normal"/>
    <w:autoRedefine/>
    <w:semiHidden/>
    <w:pPr>
      <w:tabs>
        <w:tab w:val="right" w:leader="dot" w:pos="8830"/>
      </w:tabs>
      <w:jc w:val="both"/>
    </w:pPr>
    <w:rPr>
      <w:rFonts w:ascii="Arial" w:hAnsi="Arial"/>
      <w:b/>
      <w:bCs/>
      <w:sz w:val="22"/>
    </w:rPr>
  </w:style>
  <w:style w:type="paragraph" w:styleId="Piedepgina">
    <w:name w:val="footer"/>
    <w:basedOn w:val="Normal"/>
    <w:link w:val="PiedepginaCar"/>
    <w:uiPriority w:val="99"/>
    <w:pPr>
      <w:tabs>
        <w:tab w:val="center" w:pos="4252"/>
        <w:tab w:val="right" w:pos="8504"/>
      </w:tabs>
    </w:pPr>
  </w:style>
  <w:style w:type="character" w:styleId="Refdenotaalfinal">
    <w:name w:val="endnote reference"/>
    <w:semiHidden/>
    <w:rPr>
      <w:vertAlign w:val="superscript"/>
    </w:rPr>
  </w:style>
  <w:style w:type="paragraph" w:styleId="Textonotaalfinal">
    <w:name w:val="endnote text"/>
    <w:basedOn w:val="Normal"/>
    <w:semiHidden/>
    <w:rPr>
      <w:sz w:val="20"/>
      <w:szCs w:val="20"/>
    </w:rPr>
  </w:style>
  <w:style w:type="paragraph" w:styleId="Asuntodelcomentario">
    <w:name w:val="annotation subject"/>
    <w:basedOn w:val="Textocomentario"/>
    <w:next w:val="Textocomentario"/>
    <w:semiHidden/>
    <w:rPr>
      <w:b/>
      <w:bCs/>
    </w:rPr>
  </w:style>
  <w:style w:type="paragraph" w:styleId="Textocomentario">
    <w:name w:val="annotation text"/>
    <w:basedOn w:val="Normal"/>
    <w:semiHidden/>
    <w:rPr>
      <w:sz w:val="20"/>
      <w:szCs w:val="20"/>
    </w:rPr>
  </w:style>
  <w:style w:type="paragraph" w:styleId="Prrafodelista">
    <w:name w:val="List Paragraph"/>
    <w:basedOn w:val="Normal"/>
    <w:qFormat/>
    <w:pPr>
      <w:spacing w:after="200" w:line="276" w:lineRule="auto"/>
      <w:ind w:left="720"/>
    </w:pPr>
    <w:rPr>
      <w:rFonts w:ascii="Calibri" w:eastAsia="Calibri" w:hAnsi="Calibri"/>
      <w:sz w:val="22"/>
      <w:szCs w:val="22"/>
      <w:lang w:val="es-CL" w:eastAsia="en-US"/>
    </w:rPr>
  </w:style>
  <w:style w:type="character" w:customStyle="1" w:styleId="apple-style-span">
    <w:name w:val="apple-style-span"/>
    <w:basedOn w:val="Fuentedeprrafopredeter"/>
  </w:style>
  <w:style w:type="paragraph" w:customStyle="1" w:styleId="xl66">
    <w:name w:val="xl66"/>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center"/>
    </w:pPr>
    <w:rPr>
      <w:rFonts w:ascii="Arial" w:eastAsia="Arial Unicode MS" w:hAnsi="Arial" w:cs="Arial"/>
      <w:sz w:val="20"/>
      <w:szCs w:val="20"/>
    </w:rPr>
  </w:style>
  <w:style w:type="paragraph" w:customStyle="1" w:styleId="xl67">
    <w:name w:val="xl67"/>
    <w:basedOn w:val="Normal"/>
    <w:pPr>
      <w:shd w:val="clear" w:color="auto" w:fill="FFFFFF"/>
      <w:spacing w:before="100" w:beforeAutospacing="1" w:after="100" w:afterAutospacing="1"/>
      <w:textAlignment w:val="top"/>
    </w:pPr>
    <w:rPr>
      <w:rFonts w:ascii="Arial" w:eastAsia="Arial Unicode MS" w:hAnsi="Arial" w:cs="Arial"/>
      <w:b/>
      <w:bCs/>
      <w:sz w:val="20"/>
      <w:szCs w:val="20"/>
    </w:rPr>
  </w:style>
  <w:style w:type="paragraph" w:customStyle="1" w:styleId="xl68">
    <w:name w:val="xl68"/>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69">
    <w:name w:val="xl69"/>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0">
    <w:name w:val="xl70"/>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1">
    <w:name w:val="xl71"/>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2">
    <w:name w:val="xl72"/>
    <w:basedOn w:val="Normal"/>
    <w:pPr>
      <w:pBdr>
        <w:top w:val="single" w:sz="8" w:space="0" w:color="auto"/>
        <w:left w:val="single" w:sz="8"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3">
    <w:name w:val="xl73"/>
    <w:basedOn w:val="Normal"/>
    <w:pPr>
      <w:pBdr>
        <w:top w:val="single" w:sz="8" w:space="0" w:color="auto"/>
        <w:left w:val="single" w:sz="4"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4">
    <w:name w:val="xl74"/>
    <w:basedOn w:val="Normal"/>
    <w:pPr>
      <w:pBdr>
        <w:top w:val="single" w:sz="8" w:space="0" w:color="auto"/>
        <w:left w:val="single" w:sz="4" w:space="0" w:color="auto"/>
        <w:bottom w:val="single" w:sz="8" w:space="0" w:color="auto"/>
        <w:right w:val="single" w:sz="8"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5">
    <w:name w:val="xl75"/>
    <w:basedOn w:val="Normal"/>
    <w:pPr>
      <w:pBdr>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6">
    <w:name w:val="xl76"/>
    <w:basedOn w:val="Normal"/>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7">
    <w:name w:val="xl77"/>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8">
    <w:name w:val="xl7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9">
    <w:name w:val="xl79"/>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0">
    <w:name w:val="xl80"/>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81">
    <w:name w:val="xl81"/>
    <w:basedOn w:val="Normal"/>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2">
    <w:name w:val="xl82"/>
    <w:basedOn w:val="Normal"/>
    <w:pPr>
      <w:pBdr>
        <w:top w:val="single" w:sz="4" w:space="0" w:color="auto"/>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3">
    <w:name w:val="xl83"/>
    <w:basedOn w:val="Normal"/>
    <w:pPr>
      <w:pBdr>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4">
    <w:name w:val="xl84"/>
    <w:basedOn w:val="Normal"/>
    <w:pPr>
      <w:pBdr>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5">
    <w:name w:val="xl85"/>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6">
    <w:name w:val="xl86"/>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7">
    <w:name w:val="xl87"/>
    <w:basedOn w:val="Normal"/>
    <w:pPr>
      <w:pBdr>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8">
    <w:name w:val="xl88"/>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9">
    <w:name w:val="xl89"/>
    <w:basedOn w:val="Normal"/>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90">
    <w:name w:val="xl90"/>
    <w:basedOn w:val="Normal"/>
    <w:pPr>
      <w:pBdr>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1">
    <w:name w:val="xl91"/>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2">
    <w:name w:val="xl92"/>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3">
    <w:name w:val="xl93"/>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4">
    <w:name w:val="xl94"/>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5">
    <w:name w:val="xl95"/>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BankNormal">
    <w:name w:val="BankNormal"/>
    <w:basedOn w:val="Normal"/>
    <w:semiHidden/>
    <w:pPr>
      <w:spacing w:before="120" w:after="240"/>
      <w:jc w:val="both"/>
    </w:pPr>
    <w:rPr>
      <w:rFonts w:ascii="Arial" w:hAnsi="Arial"/>
      <w:sz w:val="20"/>
      <w:szCs w:val="20"/>
      <w:lang w:val="en-US" w:eastAsia="en-US"/>
    </w:rPr>
  </w:style>
  <w:style w:type="paragraph" w:styleId="ndice1">
    <w:name w:val="index 1"/>
    <w:basedOn w:val="Normal"/>
    <w:next w:val="Normal"/>
    <w:autoRedefine/>
    <w:semiHidden/>
    <w:pPr>
      <w:ind w:left="240" w:hanging="240"/>
    </w:pPr>
  </w:style>
  <w:style w:type="paragraph" w:styleId="Ttulodendice">
    <w:name w:val="index heading"/>
    <w:basedOn w:val="Normal"/>
    <w:next w:val="ndice1"/>
    <w:semiHidden/>
  </w:style>
  <w:style w:type="character" w:styleId="Refdecomentario">
    <w:name w:val="annotation reference"/>
    <w:semiHidden/>
    <w:rPr>
      <w:sz w:val="16"/>
      <w:szCs w:val="16"/>
    </w:rPr>
  </w:style>
  <w:style w:type="paragraph" w:styleId="Mapadeldocumento">
    <w:name w:val="Document Map"/>
    <w:basedOn w:val="Normal"/>
    <w:semiHidden/>
    <w:rsid w:val="00690870"/>
    <w:pPr>
      <w:shd w:val="clear" w:color="auto" w:fill="000080"/>
    </w:pPr>
    <w:rPr>
      <w:rFonts w:ascii="Tahoma" w:hAnsi="Tahoma" w:cs="Tahoma"/>
      <w:sz w:val="20"/>
      <w:szCs w:val="20"/>
    </w:rPr>
  </w:style>
  <w:style w:type="paragraph" w:styleId="Textodeglobo">
    <w:name w:val="Balloon Text"/>
    <w:basedOn w:val="Normal"/>
    <w:semiHidden/>
    <w:rsid w:val="00690870"/>
    <w:rPr>
      <w:rFonts w:ascii="Tahoma" w:hAnsi="Tahoma" w:cs="Tahoma"/>
      <w:sz w:val="16"/>
      <w:szCs w:val="16"/>
    </w:rPr>
  </w:style>
  <w:style w:type="paragraph" w:customStyle="1" w:styleId="NormalArialNarrow">
    <w:name w:val="Normal + Arial Narrow"/>
    <w:aliases w:val="15 pt,Negrita,Centrado"/>
    <w:basedOn w:val="Ttulo3"/>
    <w:rsid w:val="00424948"/>
    <w:pPr>
      <w:suppressAutoHyphens/>
      <w:spacing w:before="240" w:after="60"/>
    </w:pPr>
    <w:rPr>
      <w:rFonts w:ascii="Arial Narrow" w:hAnsi="Arial Narrow"/>
      <w:color w:val="auto"/>
      <w:sz w:val="26"/>
      <w:szCs w:val="26"/>
    </w:rPr>
  </w:style>
  <w:style w:type="paragraph" w:styleId="Encabezado">
    <w:name w:val="header"/>
    <w:basedOn w:val="Normal"/>
    <w:link w:val="EncabezadoCar"/>
    <w:rsid w:val="00A4547F"/>
    <w:pPr>
      <w:tabs>
        <w:tab w:val="center" w:pos="4419"/>
        <w:tab w:val="right" w:pos="8838"/>
      </w:tabs>
    </w:pPr>
  </w:style>
  <w:style w:type="character" w:customStyle="1" w:styleId="EncabezadoCar">
    <w:name w:val="Encabezado Car"/>
    <w:link w:val="Encabezado"/>
    <w:rsid w:val="00A4547F"/>
    <w:rPr>
      <w:sz w:val="24"/>
      <w:szCs w:val="24"/>
      <w:lang w:val="es-ES" w:eastAsia="es-ES"/>
    </w:rPr>
  </w:style>
  <w:style w:type="character" w:customStyle="1" w:styleId="PiedepginaCar">
    <w:name w:val="Pie de página Car"/>
    <w:link w:val="Piedepgina"/>
    <w:uiPriority w:val="99"/>
    <w:rsid w:val="00A4547F"/>
    <w:rPr>
      <w:sz w:val="24"/>
      <w:szCs w:val="24"/>
      <w:lang w:val="es-ES" w:eastAsia="es-ES"/>
    </w:rPr>
  </w:style>
  <w:style w:type="character" w:styleId="Hipervnculo">
    <w:name w:val="Hyperlink"/>
    <w:rsid w:val="00A53BB6"/>
    <w:rPr>
      <w:color w:val="0000FF"/>
      <w:u w:val="single"/>
    </w:rPr>
  </w:style>
  <w:style w:type="character" w:customStyle="1" w:styleId="SangradetextonormalCar">
    <w:name w:val="Sangría de texto normal Car"/>
    <w:link w:val="Sangradetextonormal"/>
    <w:rsid w:val="00410EED"/>
    <w:rPr>
      <w:rFonts w:ascii="Arial" w:hAnsi="Arial"/>
      <w:szCs w:val="24"/>
      <w:lang w:val="es-ES" w:eastAsia="es-ES"/>
    </w:rPr>
  </w:style>
  <w:style w:type="table" w:styleId="Tablaconcuadrcula">
    <w:name w:val="Table Grid"/>
    <w:basedOn w:val="Tablanormal"/>
    <w:uiPriority w:val="59"/>
    <w:rsid w:val="00410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bsica3">
    <w:name w:val="Table Simple 3"/>
    <w:basedOn w:val="Tablanormal"/>
    <w:rsid w:val="00410E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Ttulo3Car">
    <w:name w:val="Título 3 Car"/>
    <w:link w:val="Ttulo3"/>
    <w:rsid w:val="003C26C7"/>
    <w:rPr>
      <w:rFonts w:ascii="Arial" w:hAnsi="Arial" w:cs="Arial"/>
      <w:b/>
      <w:bCs/>
      <w:color w:val="FF0000"/>
      <w:sz w:val="22"/>
      <w:szCs w:val="24"/>
      <w:lang w:val="es-ES" w:eastAsia="es-ES"/>
    </w:rPr>
  </w:style>
  <w:style w:type="paragraph" w:styleId="Sinespaciado">
    <w:name w:val="No Spacing"/>
    <w:uiPriority w:val="1"/>
    <w:qFormat/>
    <w:rsid w:val="00BF1D83"/>
    <w:rPr>
      <w:sz w:val="24"/>
      <w:szCs w:val="24"/>
      <w:lang w:val="es-ES" w:eastAsia="es-ES"/>
    </w:rPr>
  </w:style>
  <w:style w:type="character" w:customStyle="1" w:styleId="Mencinsinresolver1">
    <w:name w:val="Mención sin resolver1"/>
    <w:uiPriority w:val="99"/>
    <w:semiHidden/>
    <w:unhideWhenUsed/>
    <w:rsid w:val="00BF1D83"/>
    <w:rPr>
      <w:color w:val="605E5C"/>
      <w:shd w:val="clear" w:color="auto" w:fill="E1DFDD"/>
    </w:rPr>
  </w:style>
  <w:style w:type="paragraph" w:styleId="Listaconvietas">
    <w:name w:val="List Bullet"/>
    <w:basedOn w:val="Normal"/>
    <w:uiPriority w:val="99"/>
    <w:unhideWhenUsed/>
    <w:rsid w:val="00E01403"/>
    <w:pPr>
      <w:numPr>
        <w:numId w:val="22"/>
      </w:numPr>
      <w:tabs>
        <w:tab w:val="clear" w:pos="360"/>
      </w:tabs>
      <w:spacing w:after="160" w:line="259" w:lineRule="auto"/>
      <w:ind w:left="720"/>
      <w:contextualSpacing/>
    </w:pPr>
    <w:rPr>
      <w:rFonts w:ascii="Calibri" w:eastAsia="Calibri" w:hAnsi="Calibri"/>
      <w:sz w:val="22"/>
      <w:szCs w:val="22"/>
      <w:lang w:val="es-CL" w:eastAsia="en-US"/>
    </w:rPr>
  </w:style>
  <w:style w:type="table" w:styleId="Tablaconcuadrcula1">
    <w:name w:val="Table Grid 1"/>
    <w:basedOn w:val="Tablanormal"/>
    <w:rsid w:val="00CC053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HTMLconformatoprevio">
    <w:name w:val="HTML Preformatted"/>
    <w:basedOn w:val="Normal"/>
    <w:link w:val="HTMLconformatoprevioCar"/>
    <w:uiPriority w:val="99"/>
    <w:unhideWhenUsed/>
    <w:rsid w:val="0079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L" w:eastAsia="es-ES_tradnl"/>
    </w:rPr>
  </w:style>
  <w:style w:type="character" w:customStyle="1" w:styleId="HTMLconformatoprevioCar">
    <w:name w:val="HTML con formato previo Car"/>
    <w:basedOn w:val="Fuentedeprrafopredeter"/>
    <w:link w:val="HTMLconformatoprevio"/>
    <w:uiPriority w:val="99"/>
    <w:rsid w:val="00794D1F"/>
    <w:rPr>
      <w:rFonts w:ascii="Courier New" w:hAnsi="Courier New" w:cs="Courier New"/>
      <w:lang w:eastAsia="es-ES_tradnl"/>
    </w:rPr>
  </w:style>
  <w:style w:type="character" w:customStyle="1" w:styleId="nc">
    <w:name w:val="nc"/>
    <w:basedOn w:val="Fuentedeprrafopredeter"/>
    <w:rsid w:val="00794D1F"/>
  </w:style>
  <w:style w:type="character" w:customStyle="1" w:styleId="o">
    <w:name w:val="o"/>
    <w:basedOn w:val="Fuentedeprrafopredeter"/>
    <w:rsid w:val="00794D1F"/>
  </w:style>
  <w:style w:type="character" w:customStyle="1" w:styleId="w">
    <w:name w:val="w"/>
    <w:basedOn w:val="Fuentedeprrafopredeter"/>
    <w:rsid w:val="00794D1F"/>
  </w:style>
  <w:style w:type="character" w:customStyle="1" w:styleId="p">
    <w:name w:val="p"/>
    <w:basedOn w:val="Fuentedeprrafopredeter"/>
    <w:rsid w:val="00794D1F"/>
  </w:style>
  <w:style w:type="character" w:customStyle="1" w:styleId="n">
    <w:name w:val="n"/>
    <w:basedOn w:val="Fuentedeprrafopredeter"/>
    <w:rsid w:val="00794D1F"/>
  </w:style>
  <w:style w:type="character" w:customStyle="1" w:styleId="mi">
    <w:name w:val="mi"/>
    <w:basedOn w:val="Fuentedeprrafopredeter"/>
    <w:rsid w:val="00794D1F"/>
  </w:style>
  <w:style w:type="paragraph" w:styleId="Revisin">
    <w:name w:val="Revision"/>
    <w:hidden/>
    <w:uiPriority w:val="99"/>
    <w:semiHidden/>
    <w:rsid w:val="005E348A"/>
    <w:rPr>
      <w:sz w:val="24"/>
      <w:szCs w:val="24"/>
      <w:lang w:val="es-ES" w:eastAsia="es-ES"/>
    </w:rPr>
  </w:style>
  <w:style w:type="character" w:customStyle="1" w:styleId="TextoindependienteCar">
    <w:name w:val="Texto independiente Car"/>
    <w:basedOn w:val="Fuentedeprrafopredeter"/>
    <w:link w:val="Textoindependiente"/>
    <w:rsid w:val="008921CA"/>
    <w:rPr>
      <w:rFonts w:ascii="Arial" w:hAnsi="Arial"/>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39441">
      <w:bodyDiv w:val="1"/>
      <w:marLeft w:val="0"/>
      <w:marRight w:val="0"/>
      <w:marTop w:val="0"/>
      <w:marBottom w:val="0"/>
      <w:divBdr>
        <w:top w:val="none" w:sz="0" w:space="0" w:color="auto"/>
        <w:left w:val="none" w:sz="0" w:space="0" w:color="auto"/>
        <w:bottom w:val="none" w:sz="0" w:space="0" w:color="auto"/>
        <w:right w:val="none" w:sz="0" w:space="0" w:color="auto"/>
      </w:divBdr>
      <w:divsChild>
        <w:div w:id="1226645246">
          <w:marLeft w:val="0"/>
          <w:marRight w:val="0"/>
          <w:marTop w:val="0"/>
          <w:marBottom w:val="0"/>
          <w:divBdr>
            <w:top w:val="none" w:sz="0" w:space="0" w:color="auto"/>
            <w:left w:val="none" w:sz="0" w:space="0" w:color="auto"/>
            <w:bottom w:val="none" w:sz="0" w:space="0" w:color="auto"/>
            <w:right w:val="none" w:sz="0" w:space="0" w:color="auto"/>
          </w:divBdr>
          <w:divsChild>
            <w:div w:id="6859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9357">
      <w:bodyDiv w:val="1"/>
      <w:marLeft w:val="0"/>
      <w:marRight w:val="0"/>
      <w:marTop w:val="0"/>
      <w:marBottom w:val="0"/>
      <w:divBdr>
        <w:top w:val="none" w:sz="0" w:space="0" w:color="auto"/>
        <w:left w:val="none" w:sz="0" w:space="0" w:color="auto"/>
        <w:bottom w:val="none" w:sz="0" w:space="0" w:color="auto"/>
        <w:right w:val="none" w:sz="0" w:space="0" w:color="auto"/>
      </w:divBdr>
    </w:div>
    <w:div w:id="216862988">
      <w:bodyDiv w:val="1"/>
      <w:marLeft w:val="0"/>
      <w:marRight w:val="0"/>
      <w:marTop w:val="0"/>
      <w:marBottom w:val="0"/>
      <w:divBdr>
        <w:top w:val="none" w:sz="0" w:space="0" w:color="auto"/>
        <w:left w:val="none" w:sz="0" w:space="0" w:color="auto"/>
        <w:bottom w:val="none" w:sz="0" w:space="0" w:color="auto"/>
        <w:right w:val="none" w:sz="0" w:space="0" w:color="auto"/>
      </w:divBdr>
    </w:div>
    <w:div w:id="236870092">
      <w:bodyDiv w:val="1"/>
      <w:marLeft w:val="0"/>
      <w:marRight w:val="0"/>
      <w:marTop w:val="0"/>
      <w:marBottom w:val="0"/>
      <w:divBdr>
        <w:top w:val="none" w:sz="0" w:space="0" w:color="auto"/>
        <w:left w:val="none" w:sz="0" w:space="0" w:color="auto"/>
        <w:bottom w:val="none" w:sz="0" w:space="0" w:color="auto"/>
        <w:right w:val="none" w:sz="0" w:space="0" w:color="auto"/>
      </w:divBdr>
    </w:div>
    <w:div w:id="279336436">
      <w:bodyDiv w:val="1"/>
      <w:marLeft w:val="0"/>
      <w:marRight w:val="0"/>
      <w:marTop w:val="0"/>
      <w:marBottom w:val="0"/>
      <w:divBdr>
        <w:top w:val="none" w:sz="0" w:space="0" w:color="auto"/>
        <w:left w:val="none" w:sz="0" w:space="0" w:color="auto"/>
        <w:bottom w:val="none" w:sz="0" w:space="0" w:color="auto"/>
        <w:right w:val="none" w:sz="0" w:space="0" w:color="auto"/>
      </w:divBdr>
    </w:div>
    <w:div w:id="295720294">
      <w:bodyDiv w:val="1"/>
      <w:marLeft w:val="0"/>
      <w:marRight w:val="0"/>
      <w:marTop w:val="0"/>
      <w:marBottom w:val="0"/>
      <w:divBdr>
        <w:top w:val="none" w:sz="0" w:space="0" w:color="auto"/>
        <w:left w:val="none" w:sz="0" w:space="0" w:color="auto"/>
        <w:bottom w:val="none" w:sz="0" w:space="0" w:color="auto"/>
        <w:right w:val="none" w:sz="0" w:space="0" w:color="auto"/>
      </w:divBdr>
      <w:divsChild>
        <w:div w:id="1153375895">
          <w:marLeft w:val="0"/>
          <w:marRight w:val="0"/>
          <w:marTop w:val="0"/>
          <w:marBottom w:val="0"/>
          <w:divBdr>
            <w:top w:val="none" w:sz="0" w:space="0" w:color="auto"/>
            <w:left w:val="none" w:sz="0" w:space="0" w:color="auto"/>
            <w:bottom w:val="none" w:sz="0" w:space="0" w:color="auto"/>
            <w:right w:val="none" w:sz="0" w:space="0" w:color="auto"/>
          </w:divBdr>
          <w:divsChild>
            <w:div w:id="124718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4404">
      <w:bodyDiv w:val="1"/>
      <w:marLeft w:val="0"/>
      <w:marRight w:val="0"/>
      <w:marTop w:val="0"/>
      <w:marBottom w:val="0"/>
      <w:divBdr>
        <w:top w:val="none" w:sz="0" w:space="0" w:color="auto"/>
        <w:left w:val="none" w:sz="0" w:space="0" w:color="auto"/>
        <w:bottom w:val="none" w:sz="0" w:space="0" w:color="auto"/>
        <w:right w:val="none" w:sz="0" w:space="0" w:color="auto"/>
      </w:divBdr>
      <w:divsChild>
        <w:div w:id="485975114">
          <w:marLeft w:val="0"/>
          <w:marRight w:val="0"/>
          <w:marTop w:val="0"/>
          <w:marBottom w:val="0"/>
          <w:divBdr>
            <w:top w:val="none" w:sz="0" w:space="0" w:color="auto"/>
            <w:left w:val="none" w:sz="0" w:space="0" w:color="auto"/>
            <w:bottom w:val="none" w:sz="0" w:space="0" w:color="auto"/>
            <w:right w:val="none" w:sz="0" w:space="0" w:color="auto"/>
          </w:divBdr>
          <w:divsChild>
            <w:div w:id="13927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8162">
      <w:bodyDiv w:val="1"/>
      <w:marLeft w:val="0"/>
      <w:marRight w:val="0"/>
      <w:marTop w:val="0"/>
      <w:marBottom w:val="0"/>
      <w:divBdr>
        <w:top w:val="none" w:sz="0" w:space="0" w:color="auto"/>
        <w:left w:val="none" w:sz="0" w:space="0" w:color="auto"/>
        <w:bottom w:val="none" w:sz="0" w:space="0" w:color="auto"/>
        <w:right w:val="none" w:sz="0" w:space="0" w:color="auto"/>
      </w:divBdr>
    </w:div>
    <w:div w:id="635331379">
      <w:bodyDiv w:val="1"/>
      <w:marLeft w:val="0"/>
      <w:marRight w:val="0"/>
      <w:marTop w:val="0"/>
      <w:marBottom w:val="0"/>
      <w:divBdr>
        <w:top w:val="none" w:sz="0" w:space="0" w:color="auto"/>
        <w:left w:val="none" w:sz="0" w:space="0" w:color="auto"/>
        <w:bottom w:val="none" w:sz="0" w:space="0" w:color="auto"/>
        <w:right w:val="none" w:sz="0" w:space="0" w:color="auto"/>
      </w:divBdr>
    </w:div>
    <w:div w:id="733821614">
      <w:bodyDiv w:val="1"/>
      <w:marLeft w:val="0"/>
      <w:marRight w:val="0"/>
      <w:marTop w:val="0"/>
      <w:marBottom w:val="0"/>
      <w:divBdr>
        <w:top w:val="none" w:sz="0" w:space="0" w:color="auto"/>
        <w:left w:val="none" w:sz="0" w:space="0" w:color="auto"/>
        <w:bottom w:val="none" w:sz="0" w:space="0" w:color="auto"/>
        <w:right w:val="none" w:sz="0" w:space="0" w:color="auto"/>
      </w:divBdr>
      <w:divsChild>
        <w:div w:id="2002735361">
          <w:marLeft w:val="547"/>
          <w:marRight w:val="0"/>
          <w:marTop w:val="0"/>
          <w:marBottom w:val="0"/>
          <w:divBdr>
            <w:top w:val="none" w:sz="0" w:space="0" w:color="auto"/>
            <w:left w:val="none" w:sz="0" w:space="0" w:color="auto"/>
            <w:bottom w:val="none" w:sz="0" w:space="0" w:color="auto"/>
            <w:right w:val="none" w:sz="0" w:space="0" w:color="auto"/>
          </w:divBdr>
        </w:div>
      </w:divsChild>
    </w:div>
    <w:div w:id="820122091">
      <w:bodyDiv w:val="1"/>
      <w:marLeft w:val="0"/>
      <w:marRight w:val="0"/>
      <w:marTop w:val="0"/>
      <w:marBottom w:val="0"/>
      <w:divBdr>
        <w:top w:val="none" w:sz="0" w:space="0" w:color="auto"/>
        <w:left w:val="none" w:sz="0" w:space="0" w:color="auto"/>
        <w:bottom w:val="none" w:sz="0" w:space="0" w:color="auto"/>
        <w:right w:val="none" w:sz="0" w:space="0" w:color="auto"/>
      </w:divBdr>
    </w:div>
    <w:div w:id="899248744">
      <w:bodyDiv w:val="1"/>
      <w:marLeft w:val="0"/>
      <w:marRight w:val="0"/>
      <w:marTop w:val="0"/>
      <w:marBottom w:val="0"/>
      <w:divBdr>
        <w:top w:val="none" w:sz="0" w:space="0" w:color="auto"/>
        <w:left w:val="none" w:sz="0" w:space="0" w:color="auto"/>
        <w:bottom w:val="none" w:sz="0" w:space="0" w:color="auto"/>
        <w:right w:val="none" w:sz="0" w:space="0" w:color="auto"/>
      </w:divBdr>
      <w:divsChild>
        <w:div w:id="1734502395">
          <w:marLeft w:val="0"/>
          <w:marRight w:val="0"/>
          <w:marTop w:val="0"/>
          <w:marBottom w:val="0"/>
          <w:divBdr>
            <w:top w:val="none" w:sz="0" w:space="0" w:color="auto"/>
            <w:left w:val="none" w:sz="0" w:space="0" w:color="auto"/>
            <w:bottom w:val="none" w:sz="0" w:space="0" w:color="auto"/>
            <w:right w:val="none" w:sz="0" w:space="0" w:color="auto"/>
          </w:divBdr>
          <w:divsChild>
            <w:div w:id="176510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81781">
      <w:bodyDiv w:val="1"/>
      <w:marLeft w:val="0"/>
      <w:marRight w:val="0"/>
      <w:marTop w:val="0"/>
      <w:marBottom w:val="0"/>
      <w:divBdr>
        <w:top w:val="none" w:sz="0" w:space="0" w:color="auto"/>
        <w:left w:val="none" w:sz="0" w:space="0" w:color="auto"/>
        <w:bottom w:val="none" w:sz="0" w:space="0" w:color="auto"/>
        <w:right w:val="none" w:sz="0" w:space="0" w:color="auto"/>
      </w:divBdr>
    </w:div>
    <w:div w:id="923952186">
      <w:bodyDiv w:val="1"/>
      <w:marLeft w:val="0"/>
      <w:marRight w:val="0"/>
      <w:marTop w:val="0"/>
      <w:marBottom w:val="0"/>
      <w:divBdr>
        <w:top w:val="none" w:sz="0" w:space="0" w:color="auto"/>
        <w:left w:val="none" w:sz="0" w:space="0" w:color="auto"/>
        <w:bottom w:val="none" w:sz="0" w:space="0" w:color="auto"/>
        <w:right w:val="none" w:sz="0" w:space="0" w:color="auto"/>
      </w:divBdr>
    </w:div>
    <w:div w:id="971322160">
      <w:bodyDiv w:val="1"/>
      <w:marLeft w:val="0"/>
      <w:marRight w:val="0"/>
      <w:marTop w:val="0"/>
      <w:marBottom w:val="0"/>
      <w:divBdr>
        <w:top w:val="none" w:sz="0" w:space="0" w:color="auto"/>
        <w:left w:val="none" w:sz="0" w:space="0" w:color="auto"/>
        <w:bottom w:val="none" w:sz="0" w:space="0" w:color="auto"/>
        <w:right w:val="none" w:sz="0" w:space="0" w:color="auto"/>
      </w:divBdr>
    </w:div>
    <w:div w:id="1039478754">
      <w:bodyDiv w:val="1"/>
      <w:marLeft w:val="0"/>
      <w:marRight w:val="0"/>
      <w:marTop w:val="0"/>
      <w:marBottom w:val="0"/>
      <w:divBdr>
        <w:top w:val="none" w:sz="0" w:space="0" w:color="auto"/>
        <w:left w:val="none" w:sz="0" w:space="0" w:color="auto"/>
        <w:bottom w:val="none" w:sz="0" w:space="0" w:color="auto"/>
        <w:right w:val="none" w:sz="0" w:space="0" w:color="auto"/>
      </w:divBdr>
    </w:div>
    <w:div w:id="1069109373">
      <w:bodyDiv w:val="1"/>
      <w:marLeft w:val="0"/>
      <w:marRight w:val="0"/>
      <w:marTop w:val="0"/>
      <w:marBottom w:val="0"/>
      <w:divBdr>
        <w:top w:val="none" w:sz="0" w:space="0" w:color="auto"/>
        <w:left w:val="none" w:sz="0" w:space="0" w:color="auto"/>
        <w:bottom w:val="none" w:sz="0" w:space="0" w:color="auto"/>
        <w:right w:val="none" w:sz="0" w:space="0" w:color="auto"/>
      </w:divBdr>
    </w:div>
    <w:div w:id="1125856200">
      <w:bodyDiv w:val="1"/>
      <w:marLeft w:val="0"/>
      <w:marRight w:val="0"/>
      <w:marTop w:val="0"/>
      <w:marBottom w:val="0"/>
      <w:divBdr>
        <w:top w:val="none" w:sz="0" w:space="0" w:color="auto"/>
        <w:left w:val="none" w:sz="0" w:space="0" w:color="auto"/>
        <w:bottom w:val="none" w:sz="0" w:space="0" w:color="auto"/>
        <w:right w:val="none" w:sz="0" w:space="0" w:color="auto"/>
      </w:divBdr>
    </w:div>
    <w:div w:id="1257518871">
      <w:bodyDiv w:val="1"/>
      <w:marLeft w:val="0"/>
      <w:marRight w:val="0"/>
      <w:marTop w:val="0"/>
      <w:marBottom w:val="0"/>
      <w:divBdr>
        <w:top w:val="none" w:sz="0" w:space="0" w:color="auto"/>
        <w:left w:val="none" w:sz="0" w:space="0" w:color="auto"/>
        <w:bottom w:val="none" w:sz="0" w:space="0" w:color="auto"/>
        <w:right w:val="none" w:sz="0" w:space="0" w:color="auto"/>
      </w:divBdr>
    </w:div>
    <w:div w:id="1566336564">
      <w:bodyDiv w:val="1"/>
      <w:marLeft w:val="0"/>
      <w:marRight w:val="0"/>
      <w:marTop w:val="0"/>
      <w:marBottom w:val="0"/>
      <w:divBdr>
        <w:top w:val="none" w:sz="0" w:space="0" w:color="auto"/>
        <w:left w:val="none" w:sz="0" w:space="0" w:color="auto"/>
        <w:bottom w:val="none" w:sz="0" w:space="0" w:color="auto"/>
        <w:right w:val="none" w:sz="0" w:space="0" w:color="auto"/>
      </w:divBdr>
    </w:div>
    <w:div w:id="1569219448">
      <w:bodyDiv w:val="1"/>
      <w:marLeft w:val="0"/>
      <w:marRight w:val="0"/>
      <w:marTop w:val="0"/>
      <w:marBottom w:val="0"/>
      <w:divBdr>
        <w:top w:val="none" w:sz="0" w:space="0" w:color="auto"/>
        <w:left w:val="none" w:sz="0" w:space="0" w:color="auto"/>
        <w:bottom w:val="none" w:sz="0" w:space="0" w:color="auto"/>
        <w:right w:val="none" w:sz="0" w:space="0" w:color="auto"/>
      </w:divBdr>
      <w:divsChild>
        <w:div w:id="1853253401">
          <w:marLeft w:val="0"/>
          <w:marRight w:val="0"/>
          <w:marTop w:val="0"/>
          <w:marBottom w:val="0"/>
          <w:divBdr>
            <w:top w:val="none" w:sz="0" w:space="0" w:color="auto"/>
            <w:left w:val="none" w:sz="0" w:space="0" w:color="auto"/>
            <w:bottom w:val="none" w:sz="0" w:space="0" w:color="auto"/>
            <w:right w:val="none" w:sz="0" w:space="0" w:color="auto"/>
          </w:divBdr>
          <w:divsChild>
            <w:div w:id="841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11436">
      <w:bodyDiv w:val="1"/>
      <w:marLeft w:val="0"/>
      <w:marRight w:val="0"/>
      <w:marTop w:val="0"/>
      <w:marBottom w:val="0"/>
      <w:divBdr>
        <w:top w:val="none" w:sz="0" w:space="0" w:color="auto"/>
        <w:left w:val="none" w:sz="0" w:space="0" w:color="auto"/>
        <w:bottom w:val="none" w:sz="0" w:space="0" w:color="auto"/>
        <w:right w:val="none" w:sz="0" w:space="0" w:color="auto"/>
      </w:divBdr>
    </w:div>
    <w:div w:id="1602837645">
      <w:bodyDiv w:val="1"/>
      <w:marLeft w:val="0"/>
      <w:marRight w:val="0"/>
      <w:marTop w:val="0"/>
      <w:marBottom w:val="0"/>
      <w:divBdr>
        <w:top w:val="none" w:sz="0" w:space="0" w:color="auto"/>
        <w:left w:val="none" w:sz="0" w:space="0" w:color="auto"/>
        <w:bottom w:val="none" w:sz="0" w:space="0" w:color="auto"/>
        <w:right w:val="none" w:sz="0" w:space="0" w:color="auto"/>
      </w:divBdr>
    </w:div>
    <w:div w:id="1707757102">
      <w:bodyDiv w:val="1"/>
      <w:marLeft w:val="0"/>
      <w:marRight w:val="0"/>
      <w:marTop w:val="0"/>
      <w:marBottom w:val="0"/>
      <w:divBdr>
        <w:top w:val="none" w:sz="0" w:space="0" w:color="auto"/>
        <w:left w:val="none" w:sz="0" w:space="0" w:color="auto"/>
        <w:bottom w:val="none" w:sz="0" w:space="0" w:color="auto"/>
        <w:right w:val="none" w:sz="0" w:space="0" w:color="auto"/>
      </w:divBdr>
    </w:div>
    <w:div w:id="1709184647">
      <w:bodyDiv w:val="1"/>
      <w:marLeft w:val="0"/>
      <w:marRight w:val="0"/>
      <w:marTop w:val="0"/>
      <w:marBottom w:val="0"/>
      <w:divBdr>
        <w:top w:val="none" w:sz="0" w:space="0" w:color="auto"/>
        <w:left w:val="none" w:sz="0" w:space="0" w:color="auto"/>
        <w:bottom w:val="none" w:sz="0" w:space="0" w:color="auto"/>
        <w:right w:val="none" w:sz="0" w:space="0" w:color="auto"/>
      </w:divBdr>
    </w:div>
    <w:div w:id="1885940438">
      <w:bodyDiv w:val="1"/>
      <w:marLeft w:val="0"/>
      <w:marRight w:val="0"/>
      <w:marTop w:val="0"/>
      <w:marBottom w:val="0"/>
      <w:divBdr>
        <w:top w:val="none" w:sz="0" w:space="0" w:color="auto"/>
        <w:left w:val="none" w:sz="0" w:space="0" w:color="auto"/>
        <w:bottom w:val="none" w:sz="0" w:space="0" w:color="auto"/>
        <w:right w:val="none" w:sz="0" w:space="0" w:color="auto"/>
      </w:divBdr>
    </w:div>
    <w:div w:id="1929266987">
      <w:bodyDiv w:val="1"/>
      <w:marLeft w:val="0"/>
      <w:marRight w:val="0"/>
      <w:marTop w:val="0"/>
      <w:marBottom w:val="0"/>
      <w:divBdr>
        <w:top w:val="none" w:sz="0" w:space="0" w:color="auto"/>
        <w:left w:val="none" w:sz="0" w:space="0" w:color="auto"/>
        <w:bottom w:val="none" w:sz="0" w:space="0" w:color="auto"/>
        <w:right w:val="none" w:sz="0" w:space="0" w:color="auto"/>
      </w:divBdr>
    </w:div>
    <w:div w:id="1963072353">
      <w:bodyDiv w:val="1"/>
      <w:marLeft w:val="0"/>
      <w:marRight w:val="0"/>
      <w:marTop w:val="0"/>
      <w:marBottom w:val="0"/>
      <w:divBdr>
        <w:top w:val="none" w:sz="0" w:space="0" w:color="auto"/>
        <w:left w:val="none" w:sz="0" w:space="0" w:color="auto"/>
        <w:bottom w:val="none" w:sz="0" w:space="0" w:color="auto"/>
        <w:right w:val="none" w:sz="0" w:space="0" w:color="auto"/>
      </w:divBdr>
      <w:divsChild>
        <w:div w:id="1441871262">
          <w:marLeft w:val="0"/>
          <w:marRight w:val="0"/>
          <w:marTop w:val="0"/>
          <w:marBottom w:val="0"/>
          <w:divBdr>
            <w:top w:val="none" w:sz="0" w:space="0" w:color="auto"/>
            <w:left w:val="none" w:sz="0" w:space="0" w:color="auto"/>
            <w:bottom w:val="none" w:sz="0" w:space="0" w:color="auto"/>
            <w:right w:val="none" w:sz="0" w:space="0" w:color="auto"/>
          </w:divBdr>
          <w:divsChild>
            <w:div w:id="1526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7559">
      <w:bodyDiv w:val="1"/>
      <w:marLeft w:val="0"/>
      <w:marRight w:val="0"/>
      <w:marTop w:val="0"/>
      <w:marBottom w:val="0"/>
      <w:divBdr>
        <w:top w:val="none" w:sz="0" w:space="0" w:color="auto"/>
        <w:left w:val="none" w:sz="0" w:space="0" w:color="auto"/>
        <w:bottom w:val="none" w:sz="0" w:space="0" w:color="auto"/>
        <w:right w:val="none" w:sz="0" w:space="0" w:color="auto"/>
      </w:divBdr>
    </w:div>
    <w:div w:id="212554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3ABB3-50DB-4E51-98E2-6E00FF62C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12</Pages>
  <Words>5357</Words>
  <Characters>29468</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DIVISION GESTION RED ASISTENCIAL</vt:lpstr>
    </vt:vector>
  </TitlesOfParts>
  <Company>Ministerio de Salud</Company>
  <LinksUpToDate>false</LinksUpToDate>
  <CharactersWithSpaces>34756</CharactersWithSpaces>
  <SharedDoc>false</SharedDoc>
  <HLinks>
    <vt:vector size="18" baseType="variant">
      <vt:variant>
        <vt:i4>1310780</vt:i4>
      </vt:variant>
      <vt:variant>
        <vt:i4>6</vt:i4>
      </vt:variant>
      <vt:variant>
        <vt:i4>0</vt:i4>
      </vt:variant>
      <vt:variant>
        <vt:i4>5</vt:i4>
      </vt:variant>
      <vt:variant>
        <vt:lpwstr>mailto:finanzas.ssi@redsalud.gov.cl</vt:lpwstr>
      </vt:variant>
      <vt:variant>
        <vt:lpwstr/>
      </vt:variant>
      <vt:variant>
        <vt:i4>7012427</vt:i4>
      </vt:variant>
      <vt:variant>
        <vt:i4>3</vt:i4>
      </vt:variant>
      <vt:variant>
        <vt:i4>0</vt:i4>
      </vt:variant>
      <vt:variant>
        <vt:i4>5</vt:i4>
      </vt:variant>
      <vt:variant>
        <vt:lpwstr>mailto:aps.ssi@redsalud.gov.cl</vt:lpwstr>
      </vt:variant>
      <vt:variant>
        <vt:lpwstr/>
      </vt:variant>
      <vt:variant>
        <vt:i4>196660</vt:i4>
      </vt:variant>
      <vt:variant>
        <vt:i4>0</vt:i4>
      </vt:variant>
      <vt:variant>
        <vt:i4>0</vt:i4>
      </vt:variant>
      <vt:variant>
        <vt:i4>5</vt:i4>
      </vt:variant>
      <vt:variant>
        <vt:lpwstr>mailto:convenios.aps@redsalud.gob.cl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DIVISION GESTION RED ASISTENCIAL</dc:title>
  <dc:creator>Ministerio de Salud</dc:creator>
  <cp:lastModifiedBy> </cp:lastModifiedBy>
  <cp:revision>95</cp:revision>
  <cp:lastPrinted>2022-01-05T19:06:00Z</cp:lastPrinted>
  <dcterms:created xsi:type="dcterms:W3CDTF">2022-01-11T13:06:00Z</dcterms:created>
  <dcterms:modified xsi:type="dcterms:W3CDTF">2023-02-23T12:09:00Z</dcterms:modified>
</cp:coreProperties>
</file>