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2768" w14:textId="70D06F9C" w:rsidR="00FA1636" w:rsidRPr="00B333A2" w:rsidRDefault="003E2720" w:rsidP="00971FE3">
      <w:pPr>
        <w:spacing w:before="100" w:beforeAutospacing="1" w:line="276" w:lineRule="auto"/>
        <w:jc w:val="both"/>
        <w:rPr>
          <w:rFonts w:ascii="Arial" w:hAnsi="Arial" w:cs="Arial"/>
          <w:b/>
          <w:sz w:val="22"/>
          <w:szCs w:val="22"/>
          <w:lang w:val="es-CL"/>
        </w:rPr>
      </w:pPr>
      <w:r w:rsidRPr="009F6522">
        <w:rPr>
          <w:rFonts w:ascii="Verdana" w:hAnsi="Verdana"/>
          <w:noProof/>
          <w:color w:val="1F497D"/>
          <w:sz w:val="22"/>
          <w:szCs w:val="22"/>
          <w:lang w:val="es-CL" w:eastAsia="es-CL"/>
        </w:rPr>
        <w:drawing>
          <wp:inline distT="0" distB="0" distL="0" distR="0" wp14:anchorId="63E5B17A" wp14:editId="7DD690A6">
            <wp:extent cx="1200150" cy="105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6" t="4774" r="20222" b="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0B3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</w:t>
      </w:r>
    </w:p>
    <w:p w14:paraId="6DDA3D66" w14:textId="1B75960F" w:rsidR="0038343D" w:rsidRDefault="001F27B3" w:rsidP="00971FE3">
      <w:pPr>
        <w:spacing w:line="276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SERVICIO DE SALUD IQUIQUE</w:t>
      </w:r>
    </w:p>
    <w:p w14:paraId="69020228" w14:textId="6E0ABBD5" w:rsidR="00F7731F" w:rsidRDefault="00F7731F" w:rsidP="00971FE3">
      <w:pPr>
        <w:spacing w:line="276" w:lineRule="auto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SUBDIRECCIÓN DE GESTIÓN ASISTENCIAL SSI</w:t>
      </w:r>
    </w:p>
    <w:p w14:paraId="314496D7" w14:textId="3FBE373A" w:rsidR="003450B3" w:rsidRDefault="003450B3" w:rsidP="00971FE3">
      <w:pPr>
        <w:spacing w:line="276" w:lineRule="auto"/>
        <w:jc w:val="both"/>
        <w:rPr>
          <w:rFonts w:ascii="Arial" w:hAnsi="Arial" w:cs="Arial"/>
          <w:sz w:val="14"/>
          <w:szCs w:val="14"/>
          <w:lang w:val="es-CL"/>
        </w:rPr>
      </w:pPr>
    </w:p>
    <w:p w14:paraId="7F597054" w14:textId="77777777" w:rsidR="00E63CBC" w:rsidRPr="00E75D2F" w:rsidRDefault="00E63CBC" w:rsidP="00971FE3">
      <w:pPr>
        <w:spacing w:line="276" w:lineRule="auto"/>
        <w:jc w:val="both"/>
        <w:rPr>
          <w:rFonts w:ascii="Arial" w:hAnsi="Arial" w:cs="Arial"/>
          <w:sz w:val="14"/>
          <w:szCs w:val="14"/>
          <w:lang w:val="es-CL"/>
        </w:rPr>
      </w:pPr>
    </w:p>
    <w:p w14:paraId="3BCA6A7C" w14:textId="5E052A5D" w:rsidR="0038343D" w:rsidRPr="00AF59F4" w:rsidRDefault="0038343D" w:rsidP="00E029AD">
      <w:pPr>
        <w:jc w:val="center"/>
        <w:rPr>
          <w:rFonts w:ascii="Arial" w:hAnsi="Arial" w:cs="Arial"/>
          <w:b/>
          <w:lang w:val="es-CL"/>
        </w:rPr>
      </w:pPr>
      <w:r w:rsidRPr="00AF59F4">
        <w:rPr>
          <w:rFonts w:ascii="Arial" w:hAnsi="Arial" w:cs="Arial"/>
          <w:b/>
          <w:lang w:val="es-CL"/>
        </w:rPr>
        <w:t>CON</w:t>
      </w:r>
      <w:r w:rsidR="004F3AA3" w:rsidRPr="00AF59F4">
        <w:rPr>
          <w:rFonts w:ascii="Arial" w:hAnsi="Arial" w:cs="Arial"/>
          <w:b/>
          <w:lang w:val="es-CL"/>
        </w:rPr>
        <w:t>VENIO DE COLABORACIÓN</w:t>
      </w:r>
    </w:p>
    <w:p w14:paraId="0DE5BA36" w14:textId="468176C6" w:rsidR="0038343D" w:rsidRPr="00E029AD" w:rsidRDefault="008154AF" w:rsidP="00E029AD">
      <w:pPr>
        <w:jc w:val="center"/>
        <w:rPr>
          <w:rFonts w:ascii="Arial" w:hAnsi="Arial" w:cs="Arial"/>
          <w:b/>
          <w:lang w:val="es-CL"/>
        </w:rPr>
      </w:pPr>
      <w:r w:rsidRPr="008154AF">
        <w:rPr>
          <w:rFonts w:ascii="Arial" w:hAnsi="Arial" w:cs="Arial"/>
          <w:b/>
          <w:highlight w:val="yellow"/>
          <w:lang w:val="es-CL"/>
        </w:rPr>
        <w:t>${</w:t>
      </w:r>
      <w:proofErr w:type="spellStart"/>
      <w:r w:rsidRPr="008154AF">
        <w:rPr>
          <w:rFonts w:ascii="Arial" w:hAnsi="Arial" w:cs="Arial"/>
          <w:b/>
          <w:highlight w:val="yellow"/>
          <w:lang w:val="es-CL"/>
        </w:rPr>
        <w:t>ilustreTitulo</w:t>
      </w:r>
      <w:proofErr w:type="spellEnd"/>
      <w:r w:rsidRPr="008154AF">
        <w:rPr>
          <w:rFonts w:ascii="Arial" w:hAnsi="Arial" w:cs="Arial"/>
          <w:b/>
          <w:highlight w:val="yellow"/>
          <w:lang w:val="es-CL"/>
        </w:rPr>
        <w:t>}</w:t>
      </w:r>
      <w:r w:rsidR="00C46C52">
        <w:rPr>
          <w:rFonts w:ascii="Arial" w:hAnsi="Arial" w:cs="Arial"/>
          <w:b/>
          <w:highlight w:val="yellow"/>
          <w:lang w:val="es-CL"/>
        </w:rPr>
        <w:t xml:space="preserve"> </w:t>
      </w:r>
      <w:r w:rsidRPr="008154AF">
        <w:rPr>
          <w:rFonts w:ascii="Arial" w:hAnsi="Arial" w:cs="Arial"/>
          <w:b/>
          <w:highlight w:val="yellow"/>
          <w:lang w:val="es-CL"/>
        </w:rPr>
        <w:t>${</w:t>
      </w:r>
      <w:r>
        <w:rPr>
          <w:rFonts w:ascii="Arial" w:hAnsi="Arial" w:cs="Arial"/>
          <w:b/>
          <w:highlight w:val="yellow"/>
          <w:lang w:val="es-CL"/>
        </w:rPr>
        <w:t>municipalidad</w:t>
      </w:r>
      <w:r w:rsidRPr="008154AF">
        <w:rPr>
          <w:rFonts w:ascii="Arial" w:hAnsi="Arial" w:cs="Arial"/>
          <w:b/>
          <w:highlight w:val="yellow"/>
          <w:lang w:val="es-CL"/>
        </w:rPr>
        <w:t>}</w:t>
      </w:r>
      <w:r>
        <w:rPr>
          <w:rFonts w:ascii="Arial" w:hAnsi="Arial" w:cs="Arial"/>
          <w:b/>
          <w:lang w:val="es-CL"/>
        </w:rPr>
        <w:t xml:space="preserve"> </w:t>
      </w:r>
      <w:r w:rsidR="0038343D" w:rsidRPr="00AF59F4">
        <w:rPr>
          <w:rFonts w:ascii="Arial" w:hAnsi="Arial" w:cs="Arial"/>
          <w:b/>
          <w:lang w:val="es-MX"/>
        </w:rPr>
        <w:t>Y</w:t>
      </w:r>
    </w:p>
    <w:p w14:paraId="22129C7B" w14:textId="7E9A3CA5" w:rsidR="00575C81" w:rsidRPr="00AF59F4" w:rsidRDefault="00E029AD" w:rsidP="00E029A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SERVICIO </w:t>
      </w:r>
      <w:r w:rsidR="00345AA1" w:rsidRPr="00AF59F4">
        <w:rPr>
          <w:rFonts w:ascii="Arial" w:hAnsi="Arial" w:cs="Arial"/>
          <w:b/>
          <w:lang w:val="es-MX"/>
        </w:rPr>
        <w:t>SALUD IQUIQUE</w:t>
      </w:r>
    </w:p>
    <w:p w14:paraId="16F123A4" w14:textId="77777777" w:rsidR="00345AA1" w:rsidRPr="00AF59F4" w:rsidRDefault="00345AA1" w:rsidP="00971FE3">
      <w:pPr>
        <w:spacing w:line="276" w:lineRule="auto"/>
        <w:jc w:val="both"/>
        <w:rPr>
          <w:rFonts w:ascii="Arial" w:hAnsi="Arial" w:cs="Arial"/>
          <w:b/>
          <w:lang w:val="es-MX"/>
        </w:rPr>
      </w:pPr>
    </w:p>
    <w:p w14:paraId="6E544C79" w14:textId="6904D7F4" w:rsidR="00726FA6" w:rsidRPr="00AF59F4" w:rsidRDefault="00726FA6" w:rsidP="00971FE3">
      <w:pPr>
        <w:keepNext/>
        <w:spacing w:line="276" w:lineRule="auto"/>
        <w:jc w:val="both"/>
        <w:outlineLvl w:val="2"/>
        <w:rPr>
          <w:rFonts w:ascii="Arial" w:hAnsi="Arial" w:cs="Arial"/>
          <w:bCs/>
          <w:lang w:eastAsia="ar-SA"/>
        </w:rPr>
      </w:pPr>
      <w:r w:rsidRPr="00AF59F4">
        <w:rPr>
          <w:rFonts w:ascii="Arial" w:hAnsi="Arial" w:cs="Arial"/>
          <w:bCs/>
        </w:rPr>
        <w:t xml:space="preserve">En Iquique a </w:t>
      </w:r>
      <w:r w:rsidR="008154AF" w:rsidRPr="008154AF">
        <w:rPr>
          <w:rFonts w:ascii="Arial" w:hAnsi="Arial" w:cs="Arial"/>
          <w:bCs/>
          <w:highlight w:val="yellow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</w:rPr>
        <w:t>fechaConvenio</w:t>
      </w:r>
      <w:proofErr w:type="spellEnd"/>
      <w:r w:rsidR="00F140C3" w:rsidRPr="00F140C3">
        <w:rPr>
          <w:rFonts w:ascii="Arial" w:hAnsi="Arial" w:cs="Arial"/>
          <w:bCs/>
          <w:highlight w:val="yellow"/>
        </w:rPr>
        <w:t>}</w:t>
      </w:r>
      <w:r w:rsidRPr="00AF59F4">
        <w:rPr>
          <w:rFonts w:ascii="Arial" w:hAnsi="Arial" w:cs="Arial"/>
          <w:bCs/>
        </w:rPr>
        <w:t>, entre</w:t>
      </w:r>
      <w:r w:rsidRPr="00AF59F4">
        <w:rPr>
          <w:rFonts w:ascii="Arial" w:hAnsi="Arial" w:cs="Arial"/>
          <w:b/>
          <w:bCs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el </w:t>
      </w:r>
      <w:r w:rsidRPr="00AF59F4">
        <w:rPr>
          <w:rFonts w:ascii="Arial" w:hAnsi="Arial" w:cs="Arial"/>
          <w:b/>
          <w:bCs/>
          <w:lang w:eastAsia="ar-SA"/>
        </w:rPr>
        <w:t>SERVICIO DE SALUD IQUIQUE</w:t>
      </w:r>
      <w:r w:rsidRPr="00AF59F4">
        <w:rPr>
          <w:rFonts w:ascii="Arial" w:hAnsi="Arial" w:cs="Arial"/>
          <w:bCs/>
          <w:lang w:eastAsia="ar-SA"/>
        </w:rPr>
        <w:t>, persona jurídica de derecho público, RUT. 61.606.100-3, con domicilio en calle Aníbal Pinto Nº 815 de la ciudad de Iquique, representado por su</w:t>
      </w:r>
      <w:r w:rsidR="008154AF">
        <w:rPr>
          <w:rFonts w:ascii="Arial" w:hAnsi="Arial" w:cs="Arial"/>
          <w:bCs/>
          <w:lang w:eastAsia="ar-SA"/>
        </w:rPr>
        <w:t xml:space="preserve"> </w:t>
      </w:r>
      <w:r w:rsidR="008154AF" w:rsidRPr="008154AF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  <w:lang w:eastAsia="ar-SA"/>
        </w:rPr>
        <w:t>directorApelativo</w:t>
      </w:r>
      <w:proofErr w:type="spellEnd"/>
      <w:r w:rsidR="008154AF" w:rsidRPr="008154AF">
        <w:rPr>
          <w:rFonts w:ascii="Arial" w:hAnsi="Arial" w:cs="Arial"/>
          <w:bCs/>
          <w:highlight w:val="yellow"/>
          <w:lang w:eastAsia="ar-SA"/>
        </w:rPr>
        <w:t>}</w:t>
      </w:r>
      <w:r w:rsidR="008154AF" w:rsidRPr="008154AF">
        <w:rPr>
          <w:rFonts w:ascii="Arial" w:hAnsi="Arial" w:cs="Arial"/>
          <w:bCs/>
          <w:lang w:eastAsia="ar-SA"/>
        </w:rPr>
        <w:t xml:space="preserve"> </w:t>
      </w:r>
      <w:r w:rsidR="008154AF" w:rsidRPr="008154AF">
        <w:rPr>
          <w:rFonts w:ascii="Arial" w:hAnsi="Arial" w:cs="Arial"/>
          <w:b/>
          <w:highlight w:val="yellow"/>
          <w:lang w:eastAsia="ar-SA"/>
        </w:rPr>
        <w:t>${director}</w:t>
      </w:r>
      <w:r w:rsidR="008154AF" w:rsidRPr="008154AF">
        <w:rPr>
          <w:rFonts w:ascii="Arial" w:hAnsi="Arial" w:cs="Arial"/>
          <w:bCs/>
          <w:lang w:eastAsia="ar-SA"/>
        </w:rPr>
        <w:t xml:space="preserve">, </w:t>
      </w:r>
      <w:r w:rsidR="008154AF" w:rsidRPr="008154AF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154AF" w:rsidRPr="008154AF">
        <w:rPr>
          <w:rFonts w:ascii="Arial" w:hAnsi="Arial" w:cs="Arial"/>
          <w:bCs/>
          <w:highlight w:val="yellow"/>
          <w:lang w:eastAsia="ar-SA"/>
        </w:rPr>
        <w:t>directorNationality</w:t>
      </w:r>
      <w:proofErr w:type="spellEnd"/>
      <w:r w:rsidR="008154AF" w:rsidRPr="008154AF">
        <w:rPr>
          <w:rFonts w:ascii="Arial" w:hAnsi="Arial" w:cs="Arial"/>
          <w:bCs/>
          <w:highlight w:val="yellow"/>
          <w:lang w:eastAsia="ar-SA"/>
        </w:rPr>
        <w:t>}</w:t>
      </w:r>
      <w:r w:rsidRPr="008154AF">
        <w:rPr>
          <w:rFonts w:ascii="Arial" w:hAnsi="Arial" w:cs="Arial"/>
          <w:bCs/>
          <w:highlight w:val="yellow"/>
          <w:lang w:eastAsia="ar-SA"/>
        </w:rPr>
        <w:t>,</w:t>
      </w:r>
      <w:r w:rsidRPr="00AF59F4">
        <w:rPr>
          <w:rFonts w:ascii="Arial" w:hAnsi="Arial" w:cs="Arial"/>
          <w:bCs/>
          <w:lang w:eastAsia="ar-SA"/>
        </w:rPr>
        <w:t xml:space="preserve"> Cédula Nacional de Identidad</w:t>
      </w:r>
      <w:r w:rsidRPr="00AF59F4">
        <w:rPr>
          <w:rFonts w:ascii="Arial" w:hAnsi="Arial" w:cs="Arial"/>
          <w:b/>
          <w:bCs/>
          <w:lang w:eastAsia="ar-SA"/>
        </w:rPr>
        <w:t xml:space="preserve"> </w:t>
      </w:r>
      <w:proofErr w:type="spellStart"/>
      <w:r w:rsidRPr="00AF59F4">
        <w:rPr>
          <w:rFonts w:ascii="Arial" w:hAnsi="Arial" w:cs="Arial"/>
          <w:b/>
          <w:bCs/>
          <w:lang w:eastAsia="ar-SA"/>
        </w:rPr>
        <w:t>N°</w:t>
      </w:r>
      <w:proofErr w:type="spellEnd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${</w:t>
      </w:r>
      <w:proofErr w:type="spellStart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directorRut</w:t>
      </w:r>
      <w:proofErr w:type="spellEnd"/>
      <w:r w:rsidR="008154AF" w:rsidRPr="00761F18">
        <w:rPr>
          <w:rFonts w:ascii="Arial" w:hAnsi="Arial" w:cs="Arial"/>
          <w:b/>
          <w:bCs/>
          <w:highlight w:val="yellow"/>
          <w:lang w:eastAsia="ar-SA"/>
        </w:rPr>
        <w:t>}</w:t>
      </w:r>
      <w:r w:rsidR="008154AF" w:rsidRPr="00761F18">
        <w:rPr>
          <w:rFonts w:ascii="Arial" w:hAnsi="Arial" w:cs="Arial"/>
          <w:highlight w:val="yellow"/>
          <w:lang w:eastAsia="ar-SA"/>
        </w:rPr>
        <w:t>,</w:t>
      </w:r>
      <w:r w:rsidR="008154AF">
        <w:rPr>
          <w:rFonts w:ascii="Arial" w:hAnsi="Arial" w:cs="Arial"/>
          <w:b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del mismo domicilio del servicio público que representa, en adelante el </w:t>
      </w:r>
      <w:r w:rsidRPr="00AF59F4">
        <w:rPr>
          <w:rFonts w:ascii="Arial" w:hAnsi="Arial" w:cs="Arial"/>
          <w:b/>
          <w:bCs/>
          <w:lang w:eastAsia="ar-SA"/>
        </w:rPr>
        <w:t xml:space="preserve">“SERVICIO”, </w:t>
      </w:r>
      <w:r w:rsidRPr="00AF59F4">
        <w:rPr>
          <w:rFonts w:ascii="Arial" w:hAnsi="Arial" w:cs="Arial"/>
          <w:bCs/>
          <w:lang w:eastAsia="ar-SA"/>
        </w:rPr>
        <w:t xml:space="preserve"> por una parte; y por la otra, la </w:t>
      </w:r>
      <w:r w:rsidR="008E6BDD" w:rsidRPr="008154AF">
        <w:rPr>
          <w:rFonts w:ascii="Arial" w:hAnsi="Arial" w:cs="Arial"/>
          <w:b/>
          <w:highlight w:val="yellow"/>
          <w:lang w:val="es-CL"/>
        </w:rPr>
        <w:t>${</w:t>
      </w:r>
      <w:proofErr w:type="spellStart"/>
      <w:r w:rsidR="008E6BDD" w:rsidRPr="008154AF">
        <w:rPr>
          <w:rFonts w:ascii="Arial" w:hAnsi="Arial" w:cs="Arial"/>
          <w:b/>
          <w:highlight w:val="yellow"/>
          <w:lang w:val="es-CL"/>
        </w:rPr>
        <w:t>ilustreTitulo</w:t>
      </w:r>
      <w:proofErr w:type="spellEnd"/>
      <w:r w:rsidR="008E6BDD" w:rsidRPr="008154AF">
        <w:rPr>
          <w:rFonts w:ascii="Arial" w:hAnsi="Arial" w:cs="Arial"/>
          <w:b/>
          <w:highlight w:val="yellow"/>
          <w:lang w:val="es-CL"/>
        </w:rPr>
        <w:t>}</w:t>
      </w:r>
      <w:r w:rsidR="00AC799A">
        <w:rPr>
          <w:rFonts w:ascii="Arial" w:hAnsi="Arial" w:cs="Arial"/>
          <w:b/>
          <w:highlight w:val="yellow"/>
          <w:lang w:val="es-CL"/>
        </w:rPr>
        <w:t xml:space="preserve"> </w:t>
      </w:r>
      <w:r w:rsidR="008E6BDD" w:rsidRPr="008154AF">
        <w:rPr>
          <w:rFonts w:ascii="Arial" w:hAnsi="Arial" w:cs="Arial"/>
          <w:b/>
          <w:highlight w:val="yellow"/>
          <w:lang w:val="es-CL"/>
        </w:rPr>
        <w:t>${</w:t>
      </w:r>
      <w:r w:rsidR="008E6BDD">
        <w:rPr>
          <w:rFonts w:ascii="Arial" w:hAnsi="Arial" w:cs="Arial"/>
          <w:b/>
          <w:highlight w:val="yellow"/>
          <w:lang w:val="es-CL"/>
        </w:rPr>
        <w:t>municipalidad</w:t>
      </w:r>
      <w:r w:rsidR="008E6BDD" w:rsidRPr="008154AF">
        <w:rPr>
          <w:rFonts w:ascii="Arial" w:hAnsi="Arial" w:cs="Arial"/>
          <w:b/>
          <w:highlight w:val="yellow"/>
          <w:lang w:val="es-CL"/>
        </w:rPr>
        <w:t>}</w:t>
      </w:r>
      <w:r w:rsidRPr="00AF59F4">
        <w:rPr>
          <w:rFonts w:ascii="Arial" w:hAnsi="Arial" w:cs="Arial"/>
          <w:bCs/>
          <w:lang w:eastAsia="ar-SA"/>
        </w:rPr>
        <w:t xml:space="preserve">, persona jurídica de derecho público, RUT </w:t>
      </w:r>
      <w:r w:rsidR="008E6BDD" w:rsidRPr="008E6BDD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8E6BDD" w:rsidRPr="008E6BDD">
        <w:rPr>
          <w:rFonts w:ascii="Arial" w:hAnsi="Arial" w:cs="Arial"/>
          <w:bCs/>
          <w:highlight w:val="yellow"/>
          <w:lang w:eastAsia="ar-SA"/>
        </w:rPr>
        <w:t>comunaRut</w:t>
      </w:r>
      <w:proofErr w:type="spellEnd"/>
      <w:r w:rsidR="008E6BDD" w:rsidRPr="008E6BDD">
        <w:rPr>
          <w:rFonts w:ascii="Arial" w:hAnsi="Arial" w:cs="Arial"/>
          <w:bCs/>
          <w:highlight w:val="yellow"/>
          <w:lang w:eastAsia="ar-SA"/>
        </w:rPr>
        <w:t>}</w:t>
      </w:r>
      <w:r w:rsidR="008E6BDD" w:rsidRPr="008E6BDD">
        <w:rPr>
          <w:rFonts w:ascii="Arial" w:hAnsi="Arial" w:cs="Arial"/>
          <w:bCs/>
          <w:highlight w:val="yellow"/>
          <w:lang w:eastAsia="ar-SA"/>
        </w:rPr>
        <w:t>,</w:t>
      </w:r>
      <w:r w:rsidR="008E6BDD">
        <w:rPr>
          <w:rFonts w:ascii="Arial" w:hAnsi="Arial" w:cs="Arial"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representada por su </w:t>
      </w:r>
      <w:r w:rsidR="008E6BDD" w:rsidRPr="008E6BDD">
        <w:rPr>
          <w:rFonts w:ascii="Arial" w:hAnsi="Arial" w:cs="Arial"/>
          <w:b/>
          <w:highlight w:val="yellow"/>
          <w:lang w:eastAsia="ar-SA"/>
        </w:rPr>
        <w:t>${</w:t>
      </w:r>
      <w:proofErr w:type="spellStart"/>
      <w:r w:rsidR="008E6BDD" w:rsidRPr="008E6BDD">
        <w:rPr>
          <w:rFonts w:ascii="Arial" w:hAnsi="Arial" w:cs="Arial"/>
          <w:b/>
          <w:highlight w:val="yellow"/>
          <w:lang w:eastAsia="ar-SA"/>
        </w:rPr>
        <w:t>alcaldeApelativo</w:t>
      </w:r>
      <w:proofErr w:type="spellEnd"/>
      <w:r w:rsidR="008E6BDD" w:rsidRPr="008E6BDD">
        <w:rPr>
          <w:rFonts w:ascii="Arial" w:hAnsi="Arial" w:cs="Arial"/>
          <w:b/>
          <w:highlight w:val="yellow"/>
          <w:lang w:eastAsia="ar-SA"/>
        </w:rPr>
        <w:t>} ${alcalde}</w:t>
      </w:r>
      <w:r w:rsidRPr="00AF59F4">
        <w:rPr>
          <w:rFonts w:ascii="Arial" w:hAnsi="Arial" w:cs="Arial"/>
          <w:bCs/>
          <w:lang w:eastAsia="ar-SA"/>
        </w:rPr>
        <w:t xml:space="preserve">, chileno, Cédula Nacional de Identidad </w:t>
      </w:r>
      <w:proofErr w:type="spellStart"/>
      <w:r w:rsidRPr="00076620">
        <w:rPr>
          <w:rFonts w:ascii="Arial" w:hAnsi="Arial" w:cs="Arial"/>
          <w:b/>
          <w:lang w:eastAsia="ar-SA"/>
        </w:rPr>
        <w:t>N°</w:t>
      </w:r>
      <w:proofErr w:type="spellEnd"/>
      <w:r w:rsidR="00076620" w:rsidRPr="00076620">
        <w:rPr>
          <w:rFonts w:ascii="Arial" w:hAnsi="Arial" w:cs="Arial"/>
          <w:b/>
          <w:highlight w:val="yellow"/>
          <w:lang w:eastAsia="ar-SA"/>
        </w:rPr>
        <w:t>${</w:t>
      </w:r>
      <w:proofErr w:type="spellStart"/>
      <w:r w:rsidR="00F140C3">
        <w:rPr>
          <w:rFonts w:ascii="Arial" w:hAnsi="Arial" w:cs="Arial"/>
          <w:b/>
          <w:highlight w:val="yellow"/>
          <w:lang w:eastAsia="ar-SA"/>
        </w:rPr>
        <w:t>alcalde</w:t>
      </w:r>
      <w:r w:rsidR="00076620" w:rsidRPr="00076620">
        <w:rPr>
          <w:rFonts w:ascii="Arial" w:hAnsi="Arial" w:cs="Arial"/>
          <w:b/>
          <w:highlight w:val="yellow"/>
          <w:lang w:eastAsia="ar-SA"/>
        </w:rPr>
        <w:t>Rut</w:t>
      </w:r>
      <w:proofErr w:type="spellEnd"/>
      <w:r w:rsidR="00076620" w:rsidRPr="00076620">
        <w:rPr>
          <w:rFonts w:ascii="Arial" w:hAnsi="Arial" w:cs="Arial"/>
          <w:b/>
          <w:highlight w:val="yellow"/>
          <w:lang w:eastAsia="ar-SA"/>
        </w:rPr>
        <w:t>}</w:t>
      </w:r>
      <w:r w:rsidRPr="00AF59F4">
        <w:rPr>
          <w:rFonts w:ascii="Arial" w:hAnsi="Arial" w:cs="Arial"/>
          <w:b/>
          <w:bCs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ambos domiciliados en </w:t>
      </w:r>
      <w:r w:rsidR="00076620" w:rsidRPr="00076620">
        <w:rPr>
          <w:rFonts w:ascii="Arial" w:hAnsi="Arial" w:cs="Arial"/>
          <w:bCs/>
          <w:highlight w:val="yellow"/>
          <w:lang w:eastAsia="ar-SA"/>
        </w:rPr>
        <w:t>${</w:t>
      </w:r>
      <w:proofErr w:type="spellStart"/>
      <w:r w:rsidR="00076620" w:rsidRPr="00076620">
        <w:rPr>
          <w:rFonts w:ascii="Arial" w:hAnsi="Arial" w:cs="Arial"/>
          <w:bCs/>
          <w:highlight w:val="yellow"/>
          <w:lang w:eastAsia="ar-SA"/>
        </w:rPr>
        <w:t>municipalidadDirec</w:t>
      </w:r>
      <w:proofErr w:type="spellEnd"/>
      <w:r w:rsidR="00076620" w:rsidRPr="00076620">
        <w:rPr>
          <w:rFonts w:ascii="Arial" w:hAnsi="Arial" w:cs="Arial"/>
          <w:bCs/>
          <w:highlight w:val="yellow"/>
          <w:lang w:eastAsia="ar-SA"/>
        </w:rPr>
        <w:t>}</w:t>
      </w:r>
      <w:r w:rsidR="00076620">
        <w:rPr>
          <w:rFonts w:ascii="Arial" w:hAnsi="Arial" w:cs="Arial"/>
          <w:bCs/>
          <w:lang w:eastAsia="ar-SA"/>
        </w:rPr>
        <w:t xml:space="preserve"> </w:t>
      </w:r>
      <w:r w:rsidRPr="00AF59F4">
        <w:rPr>
          <w:rFonts w:ascii="Arial" w:hAnsi="Arial" w:cs="Arial"/>
          <w:bCs/>
          <w:lang w:eastAsia="ar-SA"/>
        </w:rPr>
        <w:t xml:space="preserve">de la comuna de </w:t>
      </w:r>
      <w:r w:rsidR="00076620" w:rsidRPr="00076620">
        <w:rPr>
          <w:rFonts w:ascii="Arial" w:hAnsi="Arial" w:cs="Arial"/>
          <w:bCs/>
          <w:highlight w:val="yellow"/>
          <w:lang w:eastAsia="ar-SA"/>
        </w:rPr>
        <w:t>${comuna}</w:t>
      </w:r>
      <w:r w:rsidRPr="00AF59F4">
        <w:rPr>
          <w:rFonts w:ascii="Arial" w:hAnsi="Arial" w:cs="Arial"/>
          <w:bCs/>
          <w:lang w:eastAsia="ar-SA"/>
        </w:rPr>
        <w:t xml:space="preserve">, en adelante la </w:t>
      </w:r>
      <w:r w:rsidRPr="00AF59F4">
        <w:rPr>
          <w:rFonts w:ascii="Arial" w:hAnsi="Arial" w:cs="Arial"/>
          <w:b/>
          <w:lang w:eastAsia="ar-SA"/>
        </w:rPr>
        <w:t>“MUNICIPALIDAD”</w:t>
      </w:r>
      <w:r w:rsidRPr="00AF59F4">
        <w:rPr>
          <w:rFonts w:ascii="Arial" w:hAnsi="Arial" w:cs="Arial"/>
          <w:bCs/>
          <w:lang w:eastAsia="ar-SA"/>
        </w:rPr>
        <w:t>, se ha acordado celebrar un  convenio de co</w:t>
      </w:r>
      <w:r w:rsidR="005E2393" w:rsidRPr="00AF59F4">
        <w:rPr>
          <w:rFonts w:ascii="Arial" w:hAnsi="Arial" w:cs="Arial"/>
          <w:bCs/>
          <w:lang w:eastAsia="ar-SA"/>
        </w:rPr>
        <w:t>laboración</w:t>
      </w:r>
      <w:r w:rsidRPr="00AF59F4">
        <w:rPr>
          <w:rFonts w:ascii="Arial" w:hAnsi="Arial" w:cs="Arial"/>
          <w:bCs/>
          <w:lang w:eastAsia="ar-SA"/>
        </w:rPr>
        <w:t xml:space="preserve"> que consta de las siguientes cláusulas:</w:t>
      </w:r>
    </w:p>
    <w:p w14:paraId="43F84938" w14:textId="0D07A6C9" w:rsidR="003450B3" w:rsidRPr="00AF59F4" w:rsidRDefault="003450B3" w:rsidP="00971FE3">
      <w:pPr>
        <w:spacing w:line="276" w:lineRule="auto"/>
        <w:jc w:val="both"/>
        <w:rPr>
          <w:rFonts w:ascii="Arial" w:hAnsi="Arial" w:cs="Arial"/>
        </w:rPr>
      </w:pPr>
    </w:p>
    <w:p w14:paraId="3871B9D0" w14:textId="16DA798A" w:rsidR="00227312" w:rsidRPr="00AF59F4" w:rsidRDefault="00754336" w:rsidP="00227312">
      <w:pPr>
        <w:tabs>
          <w:tab w:val="left" w:pos="4395"/>
        </w:tabs>
        <w:spacing w:after="240"/>
        <w:jc w:val="both"/>
        <w:rPr>
          <w:rFonts w:ascii="Arial" w:hAnsi="Arial" w:cs="Arial"/>
          <w:bCs/>
          <w:lang w:eastAsia="ar-SA"/>
        </w:rPr>
      </w:pPr>
      <w:r w:rsidRPr="00AF59F4">
        <w:rPr>
          <w:rFonts w:ascii="Arial" w:eastAsiaTheme="minorHAnsi" w:hAnsi="Arial" w:cs="Arial"/>
          <w:b/>
          <w:lang w:val="es-CL" w:eastAsia="en-US"/>
        </w:rPr>
        <w:t>PRIMER</w:t>
      </w:r>
      <w:r w:rsidR="00622C09" w:rsidRPr="00AF59F4">
        <w:rPr>
          <w:rFonts w:ascii="Arial" w:eastAsiaTheme="minorHAnsi" w:hAnsi="Arial" w:cs="Arial"/>
          <w:b/>
          <w:lang w:val="es-CL" w:eastAsia="en-US"/>
        </w:rPr>
        <w:t>A</w:t>
      </w:r>
      <w:r w:rsidRPr="00AF59F4">
        <w:rPr>
          <w:rFonts w:ascii="Arial" w:eastAsiaTheme="minorHAnsi" w:hAnsi="Arial" w:cs="Arial"/>
          <w:b/>
          <w:lang w:val="es-CL" w:eastAsia="en-US"/>
        </w:rPr>
        <w:t xml:space="preserve">: </w:t>
      </w:r>
      <w:r w:rsidR="00227312" w:rsidRPr="00AF59F4">
        <w:rPr>
          <w:rFonts w:ascii="Arial" w:hAnsi="Arial" w:cs="Arial"/>
          <w:bCs/>
          <w:lang w:eastAsia="ar-SA"/>
        </w:rPr>
        <w:t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Servicio de Salud, ha decidido impulsar el “Convenio de Colaboración”,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resolutividad de la atención de salud a la comunidad en el que participarán las partes, en conformidad a lo establecido en el presente convenio.</w:t>
      </w:r>
    </w:p>
    <w:p w14:paraId="04F8519C" w14:textId="77777777" w:rsidR="00D56834" w:rsidRPr="00AF59F4" w:rsidRDefault="00D56834" w:rsidP="00227312">
      <w:pPr>
        <w:spacing w:line="360" w:lineRule="auto"/>
        <w:jc w:val="both"/>
        <w:rPr>
          <w:rFonts w:ascii="Arial" w:hAnsi="Arial" w:cs="Arial"/>
          <w:lang w:eastAsia="es-CL"/>
        </w:rPr>
      </w:pPr>
    </w:p>
    <w:p w14:paraId="051E5591" w14:textId="20B96066" w:rsidR="00BE064F" w:rsidRPr="00AF59F4" w:rsidRDefault="00D56834" w:rsidP="00227312">
      <w:pPr>
        <w:pStyle w:val="Textoindependiente"/>
        <w:spacing w:after="240"/>
        <w:jc w:val="both"/>
        <w:rPr>
          <w:rFonts w:ascii="Arial" w:hAnsi="Arial" w:cs="Arial"/>
          <w:b/>
          <w:lang w:eastAsia="es-CL"/>
        </w:rPr>
      </w:pPr>
      <w:r w:rsidRPr="00AF59F4">
        <w:rPr>
          <w:rFonts w:ascii="Arial" w:hAnsi="Arial" w:cs="Arial"/>
          <w:b/>
          <w:lang w:eastAsia="es-CL"/>
        </w:rPr>
        <w:t>SEGUND</w:t>
      </w:r>
      <w:r w:rsidR="00622C09" w:rsidRPr="00AF59F4">
        <w:rPr>
          <w:rFonts w:ascii="Arial" w:hAnsi="Arial" w:cs="Arial"/>
          <w:b/>
          <w:lang w:eastAsia="es-CL"/>
        </w:rPr>
        <w:t>A</w:t>
      </w:r>
      <w:r w:rsidRPr="00AF59F4">
        <w:rPr>
          <w:rFonts w:ascii="Arial" w:hAnsi="Arial" w:cs="Arial"/>
          <w:b/>
          <w:lang w:eastAsia="es-CL"/>
        </w:rPr>
        <w:t>:</w:t>
      </w:r>
      <w:r w:rsidR="00BE064F" w:rsidRPr="00AF59F4">
        <w:rPr>
          <w:rFonts w:ascii="Arial" w:hAnsi="Arial" w:cs="Arial"/>
          <w:b/>
          <w:lang w:eastAsia="es-CL"/>
        </w:rPr>
        <w:t xml:space="preserve"> </w:t>
      </w:r>
      <w:r w:rsidR="00BE064F" w:rsidRPr="00AF59F4">
        <w:rPr>
          <w:rFonts w:ascii="Arial" w:hAnsi="Arial" w:cs="Arial"/>
          <w:lang w:eastAsia="es-CL"/>
        </w:rPr>
        <w:t xml:space="preserve">Según lo establece el Artículo N°57 de la Ley 19.378 de Atención Primaria de Salud, los Directores de Servicios en uso de las atribuciones conferidas en las disposiciones del Reglamento </w:t>
      </w:r>
      <w:r w:rsidR="004522AA" w:rsidRPr="00AF59F4">
        <w:rPr>
          <w:rFonts w:ascii="Arial" w:hAnsi="Arial" w:cs="Arial"/>
          <w:lang w:eastAsia="es-CL"/>
        </w:rPr>
        <w:t>Orgánico</w:t>
      </w:r>
      <w:r w:rsidR="00BE064F" w:rsidRPr="00AF59F4">
        <w:rPr>
          <w:rFonts w:ascii="Arial" w:hAnsi="Arial" w:cs="Arial"/>
          <w:lang w:eastAsia="es-CL"/>
        </w:rPr>
        <w:t xml:space="preserve"> de los Servicios de Salud, podrán celebrar convenios con los respectivos municipalidades para apoyar la gestión y administración de salud y promover el establecimiento de sistemas locales de salud, basados en la participación social, la </w:t>
      </w:r>
      <w:r w:rsidR="004522AA" w:rsidRPr="00AF59F4">
        <w:rPr>
          <w:rFonts w:ascii="Arial" w:hAnsi="Arial" w:cs="Arial"/>
          <w:lang w:eastAsia="es-CL"/>
        </w:rPr>
        <w:t>intersectorialdad</w:t>
      </w:r>
      <w:r w:rsidR="00BE064F" w:rsidRPr="00AF59F4">
        <w:rPr>
          <w:rFonts w:ascii="Arial" w:hAnsi="Arial" w:cs="Arial"/>
          <w:lang w:eastAsia="es-CL"/>
        </w:rPr>
        <w:t xml:space="preserve"> y el desarrollo social.</w:t>
      </w:r>
      <w:r w:rsidRPr="00AF59F4">
        <w:rPr>
          <w:rFonts w:ascii="Arial" w:hAnsi="Arial" w:cs="Arial"/>
          <w:b/>
          <w:lang w:eastAsia="es-CL"/>
        </w:rPr>
        <w:t xml:space="preserve"> </w:t>
      </w:r>
    </w:p>
    <w:p w14:paraId="6835346E" w14:textId="77777777" w:rsidR="00BE064F" w:rsidRPr="00AF59F4" w:rsidRDefault="00BE064F" w:rsidP="00227312">
      <w:pPr>
        <w:pStyle w:val="Textoindependiente"/>
        <w:spacing w:after="240"/>
        <w:jc w:val="both"/>
        <w:rPr>
          <w:rFonts w:ascii="Arial" w:hAnsi="Arial" w:cs="Arial"/>
          <w:b/>
          <w:lang w:eastAsia="es-CL"/>
        </w:rPr>
      </w:pPr>
    </w:p>
    <w:p w14:paraId="1F3D818A" w14:textId="725F28BC" w:rsidR="00227312" w:rsidRPr="00AF59F4" w:rsidRDefault="00BE064F" w:rsidP="00227312">
      <w:pPr>
        <w:pStyle w:val="Textoindependiente"/>
        <w:spacing w:after="240"/>
        <w:jc w:val="both"/>
        <w:rPr>
          <w:rFonts w:ascii="Arial" w:hAnsi="Arial" w:cs="Arial"/>
          <w:lang w:val="es-CL" w:eastAsia="es-MX"/>
        </w:rPr>
      </w:pPr>
      <w:r w:rsidRPr="00AF59F4">
        <w:rPr>
          <w:rFonts w:ascii="Arial" w:hAnsi="Arial" w:cs="Arial"/>
          <w:b/>
          <w:bCs/>
        </w:rPr>
        <w:t>TERCERA:</w:t>
      </w:r>
      <w:r w:rsidRPr="00AF59F4">
        <w:rPr>
          <w:rFonts w:ascii="Arial" w:hAnsi="Arial" w:cs="Arial"/>
          <w:bCs/>
        </w:rPr>
        <w:t xml:space="preserve"> </w:t>
      </w:r>
      <w:r w:rsidR="00227312" w:rsidRPr="00AF59F4">
        <w:rPr>
          <w:rFonts w:ascii="Arial" w:hAnsi="Arial" w:cs="Arial"/>
          <w:bCs/>
        </w:rPr>
        <w:t>Se deja establecido que, para los fines del presente convenio</w:t>
      </w:r>
      <w:r w:rsidR="00227312" w:rsidRPr="00AF59F4">
        <w:rPr>
          <w:rFonts w:ascii="Arial" w:hAnsi="Arial" w:cs="Arial"/>
        </w:rPr>
        <w:t xml:space="preserve">, la </w:t>
      </w:r>
      <w:r w:rsidR="00227312" w:rsidRPr="00AF59F4">
        <w:rPr>
          <w:rFonts w:ascii="Arial" w:hAnsi="Arial" w:cs="Arial"/>
          <w:b/>
        </w:rPr>
        <w:t xml:space="preserve">“MUNICIPALIDAD” </w:t>
      </w:r>
      <w:r w:rsidR="00227312" w:rsidRPr="00AF59F4">
        <w:rPr>
          <w:rFonts w:ascii="Arial" w:hAnsi="Arial" w:cs="Arial"/>
        </w:rPr>
        <w:t>administra,</w:t>
      </w:r>
      <w:r w:rsidR="00227312" w:rsidRPr="00AF59F4">
        <w:rPr>
          <w:rFonts w:ascii="Arial" w:hAnsi="Arial" w:cs="Arial"/>
          <w:b/>
        </w:rPr>
        <w:t xml:space="preserve"> </w:t>
      </w:r>
      <w:r w:rsidR="00227312" w:rsidRPr="00AF59F4">
        <w:rPr>
          <w:rFonts w:ascii="Arial" w:hAnsi="Arial" w:cs="Arial"/>
          <w:bCs/>
        </w:rPr>
        <w:t>entre otros establecimientos asistenciales de atención primaria, los siguientes dispositivos de salud</w:t>
      </w:r>
      <w:r w:rsidR="00227312" w:rsidRPr="009E4F62">
        <w:rPr>
          <w:rFonts w:ascii="Arial" w:hAnsi="Arial" w:cs="Arial"/>
        </w:rPr>
        <w:t>:</w:t>
      </w:r>
      <w:r w:rsidR="00227312" w:rsidRPr="00AF59F4">
        <w:rPr>
          <w:rFonts w:ascii="Arial" w:hAnsi="Arial" w:cs="Arial"/>
          <w:b/>
          <w:bCs/>
        </w:rPr>
        <w:t xml:space="preserve"> </w:t>
      </w:r>
      <w:r w:rsidR="000930FC" w:rsidRPr="00D64DC1">
        <w:rPr>
          <w:rFonts w:ascii="Arial" w:hAnsi="Arial" w:cs="Arial"/>
          <w:b/>
          <w:bCs/>
          <w:highlight w:val="yellow"/>
        </w:rPr>
        <w:t>${</w:t>
      </w:r>
      <w:proofErr w:type="spellStart"/>
      <w:r w:rsidR="000930FC" w:rsidRPr="00D64DC1">
        <w:rPr>
          <w:rFonts w:ascii="Arial" w:hAnsi="Arial" w:cs="Arial"/>
          <w:b/>
          <w:bCs/>
          <w:highlight w:val="yellow"/>
        </w:rPr>
        <w:t>establecimientosListado</w:t>
      </w:r>
      <w:proofErr w:type="spellEnd"/>
      <w:r w:rsidR="000930FC" w:rsidRPr="00D64DC1">
        <w:rPr>
          <w:rFonts w:ascii="Arial" w:hAnsi="Arial" w:cs="Arial"/>
          <w:b/>
          <w:bCs/>
          <w:highlight w:val="yellow"/>
        </w:rPr>
        <w:t>}</w:t>
      </w:r>
      <w:r w:rsidR="00227312" w:rsidRPr="00AF59F4">
        <w:rPr>
          <w:rFonts w:ascii="Arial" w:hAnsi="Arial" w:cs="Arial"/>
          <w:lang w:val="es-CL" w:eastAsia="es-MX"/>
        </w:rPr>
        <w:t>.</w:t>
      </w:r>
    </w:p>
    <w:p w14:paraId="1E3F3E26" w14:textId="77777777" w:rsidR="00227312" w:rsidRPr="00AE0FA2" w:rsidRDefault="00227312" w:rsidP="00971FE3">
      <w:pPr>
        <w:spacing w:line="360" w:lineRule="auto"/>
        <w:jc w:val="both"/>
        <w:rPr>
          <w:rFonts w:ascii="Arial" w:hAnsi="Arial" w:cs="Arial"/>
          <w:bCs/>
          <w:lang w:val="es-CL" w:eastAsia="es-CL"/>
        </w:rPr>
      </w:pPr>
    </w:p>
    <w:p w14:paraId="1CAEFD8A" w14:textId="77777777" w:rsidR="0006583A" w:rsidRDefault="004522AA" w:rsidP="004522AA">
      <w:pPr>
        <w:jc w:val="both"/>
        <w:rPr>
          <w:rFonts w:ascii="Arial" w:hAnsi="Arial" w:cs="Arial"/>
          <w:bCs/>
        </w:rPr>
      </w:pPr>
      <w:r w:rsidRPr="00AF59F4">
        <w:rPr>
          <w:rFonts w:ascii="Arial" w:hAnsi="Arial" w:cs="Arial"/>
          <w:b/>
          <w:lang w:eastAsia="es-CL"/>
        </w:rPr>
        <w:lastRenderedPageBreak/>
        <w:t>CUARTA</w:t>
      </w:r>
      <w:r w:rsidR="009872B4" w:rsidRPr="00AF59F4">
        <w:rPr>
          <w:rFonts w:ascii="Arial" w:hAnsi="Arial" w:cs="Arial"/>
          <w:b/>
          <w:lang w:eastAsia="es-CL"/>
        </w:rPr>
        <w:t xml:space="preserve">: </w:t>
      </w:r>
      <w:r w:rsidR="009872B4" w:rsidRPr="00AF59F4">
        <w:rPr>
          <w:rFonts w:ascii="Arial" w:hAnsi="Arial" w:cs="Arial"/>
          <w:bCs/>
        </w:rPr>
        <w:t>El “</w:t>
      </w:r>
      <w:r w:rsidR="009872B4" w:rsidRPr="00AF59F4">
        <w:rPr>
          <w:rFonts w:ascii="Arial" w:hAnsi="Arial" w:cs="Arial"/>
          <w:b/>
          <w:bCs/>
        </w:rPr>
        <w:t>SERVICIO”</w:t>
      </w:r>
      <w:r w:rsidR="009D2537" w:rsidRPr="00AF59F4">
        <w:rPr>
          <w:rFonts w:ascii="Arial" w:hAnsi="Arial" w:cs="Arial"/>
          <w:bCs/>
        </w:rPr>
        <w:t xml:space="preserve">, </w:t>
      </w:r>
      <w:r w:rsidR="009872B4" w:rsidRPr="00AF59F4">
        <w:rPr>
          <w:rFonts w:ascii="Arial" w:hAnsi="Arial" w:cs="Arial"/>
          <w:bCs/>
        </w:rPr>
        <w:t xml:space="preserve">conviene en </w:t>
      </w:r>
      <w:r w:rsidR="008857C7" w:rsidRPr="00AF59F4">
        <w:rPr>
          <w:rFonts w:ascii="Arial" w:hAnsi="Arial" w:cs="Arial"/>
          <w:bCs/>
        </w:rPr>
        <w:t>traspasar</w:t>
      </w:r>
      <w:r w:rsidR="009872B4" w:rsidRPr="00AF59F4">
        <w:rPr>
          <w:rFonts w:ascii="Arial" w:hAnsi="Arial" w:cs="Arial"/>
          <w:bCs/>
        </w:rPr>
        <w:t xml:space="preserve"> a la </w:t>
      </w:r>
      <w:r w:rsidR="009872B4" w:rsidRPr="00AF59F4">
        <w:rPr>
          <w:rFonts w:ascii="Arial" w:hAnsi="Arial" w:cs="Arial"/>
          <w:b/>
          <w:bCs/>
        </w:rPr>
        <w:t>“MUNICIPALIDAD”</w:t>
      </w:r>
      <w:r w:rsidR="00622C09" w:rsidRPr="00AF59F4">
        <w:rPr>
          <w:rFonts w:ascii="Arial" w:hAnsi="Arial" w:cs="Arial"/>
          <w:bCs/>
        </w:rPr>
        <w:t xml:space="preserve">, </w:t>
      </w:r>
      <w:r w:rsidR="00493562" w:rsidRPr="00AF59F4">
        <w:rPr>
          <w:rFonts w:ascii="Arial" w:hAnsi="Arial" w:cs="Arial"/>
          <w:bCs/>
        </w:rPr>
        <w:t>bienes, insumos, materiales, implementos, equipos, equipamientos</w:t>
      </w:r>
      <w:r w:rsidR="00FB6B9F" w:rsidRPr="00AF59F4">
        <w:rPr>
          <w:rFonts w:ascii="Arial" w:hAnsi="Arial" w:cs="Arial"/>
          <w:bCs/>
        </w:rPr>
        <w:t xml:space="preserve"> y</w:t>
      </w:r>
      <w:r w:rsidR="00493562" w:rsidRPr="00AF59F4">
        <w:rPr>
          <w:rFonts w:ascii="Arial" w:hAnsi="Arial" w:cs="Arial"/>
          <w:bCs/>
        </w:rPr>
        <w:t xml:space="preserve"> </w:t>
      </w:r>
      <w:r w:rsidR="00FB6B9F" w:rsidRPr="00AF59F4">
        <w:rPr>
          <w:rFonts w:ascii="Arial" w:hAnsi="Arial" w:cs="Arial"/>
          <w:bCs/>
        </w:rPr>
        <w:t xml:space="preserve">medicamentos </w:t>
      </w:r>
      <w:r w:rsidR="009872B4" w:rsidRPr="00AF59F4">
        <w:rPr>
          <w:rFonts w:ascii="Arial" w:hAnsi="Arial" w:cs="Arial"/>
          <w:bCs/>
        </w:rPr>
        <w:t xml:space="preserve">destinados a </w:t>
      </w:r>
      <w:r w:rsidR="004D5689" w:rsidRPr="00AF59F4">
        <w:rPr>
          <w:rFonts w:ascii="Arial" w:hAnsi="Arial" w:cs="Arial"/>
          <w:bCs/>
        </w:rPr>
        <w:t>dar cumplimiento a las ne</w:t>
      </w:r>
      <w:r w:rsidR="000E31B3" w:rsidRPr="00AF59F4">
        <w:rPr>
          <w:rFonts w:ascii="Arial" w:hAnsi="Arial" w:cs="Arial"/>
          <w:bCs/>
        </w:rPr>
        <w:t>cesidades de salud de la comuna</w:t>
      </w:r>
      <w:r w:rsidR="0006583A">
        <w:rPr>
          <w:rFonts w:ascii="Arial" w:hAnsi="Arial" w:cs="Arial"/>
          <w:bCs/>
        </w:rPr>
        <w:t>.</w:t>
      </w:r>
    </w:p>
    <w:p w14:paraId="65C39E3A" w14:textId="77777777" w:rsidR="0006583A" w:rsidRDefault="0006583A" w:rsidP="004522AA">
      <w:pPr>
        <w:jc w:val="both"/>
        <w:rPr>
          <w:rFonts w:ascii="Arial" w:hAnsi="Arial" w:cs="Arial"/>
          <w:bCs/>
        </w:rPr>
      </w:pPr>
    </w:p>
    <w:p w14:paraId="1C9A08AA" w14:textId="77777777" w:rsidR="0006583A" w:rsidRDefault="0006583A" w:rsidP="004522AA">
      <w:pPr>
        <w:jc w:val="both"/>
        <w:rPr>
          <w:rFonts w:ascii="Arial" w:hAnsi="Arial" w:cs="Arial"/>
          <w:bCs/>
        </w:rPr>
      </w:pPr>
    </w:p>
    <w:p w14:paraId="353D9C78" w14:textId="7BD5E005" w:rsidR="000E31B3" w:rsidRPr="00AF59F4" w:rsidRDefault="0006583A" w:rsidP="004522AA">
      <w:pPr>
        <w:jc w:val="both"/>
        <w:rPr>
          <w:rFonts w:ascii="Arial" w:hAnsi="Arial" w:cs="Arial"/>
          <w:bCs/>
          <w:lang w:eastAsia="es-CL"/>
        </w:rPr>
      </w:pPr>
      <w:r>
        <w:rPr>
          <w:rFonts w:ascii="Arial" w:hAnsi="Arial" w:cs="Arial"/>
          <w:b/>
          <w:bCs/>
        </w:rPr>
        <w:t xml:space="preserve">QUINTA: </w:t>
      </w:r>
      <w:r>
        <w:rPr>
          <w:rFonts w:ascii="Arial" w:hAnsi="Arial" w:cs="Arial"/>
          <w:bCs/>
        </w:rPr>
        <w:t>Es requisito esencial, que cada vez que el “</w:t>
      </w:r>
      <w:r>
        <w:rPr>
          <w:rFonts w:ascii="Arial" w:hAnsi="Arial" w:cs="Arial"/>
          <w:b/>
          <w:bCs/>
        </w:rPr>
        <w:t>SERVICIO”</w:t>
      </w:r>
      <w:r>
        <w:rPr>
          <w:rFonts w:ascii="Arial" w:hAnsi="Arial" w:cs="Arial"/>
          <w:bCs/>
        </w:rPr>
        <w:t xml:space="preserve"> entregue a la “</w:t>
      </w:r>
      <w:r>
        <w:rPr>
          <w:rFonts w:ascii="Arial" w:hAnsi="Arial" w:cs="Arial"/>
          <w:b/>
          <w:bCs/>
        </w:rPr>
        <w:t xml:space="preserve">MUNICIPALIDAD”, </w:t>
      </w:r>
      <w:r w:rsidRPr="00AF59F4">
        <w:rPr>
          <w:rFonts w:ascii="Arial" w:hAnsi="Arial" w:cs="Arial"/>
          <w:bCs/>
        </w:rPr>
        <w:t>bienes, insumos, materiales, implementos, equipos, equipamientos</w:t>
      </w:r>
      <w:r>
        <w:rPr>
          <w:rFonts w:ascii="Arial" w:hAnsi="Arial" w:cs="Arial"/>
          <w:bCs/>
        </w:rPr>
        <w:t xml:space="preserve"> m</w:t>
      </w:r>
      <w:r w:rsidRPr="00AF59F4">
        <w:rPr>
          <w:rFonts w:ascii="Arial" w:hAnsi="Arial" w:cs="Arial"/>
          <w:bCs/>
        </w:rPr>
        <w:t>edicamentos</w:t>
      </w:r>
      <w:r>
        <w:rPr>
          <w:rFonts w:ascii="Arial" w:hAnsi="Arial" w:cs="Arial"/>
          <w:bCs/>
        </w:rPr>
        <w:t>, y otros recursos,  deberá suscribirse un Acta de Entrega,</w:t>
      </w:r>
      <w:r w:rsidR="0025070A">
        <w:rPr>
          <w:rFonts w:ascii="Arial" w:hAnsi="Arial" w:cs="Arial"/>
          <w:bCs/>
        </w:rPr>
        <w:t xml:space="preserve"> suscrita por ambas partes,</w:t>
      </w:r>
      <w:r>
        <w:rPr>
          <w:rFonts w:ascii="Arial" w:hAnsi="Arial" w:cs="Arial"/>
          <w:bCs/>
        </w:rPr>
        <w:t xml:space="preserve"> en que conste </w:t>
      </w:r>
      <w:r w:rsidRPr="00AF59F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el recurso que se entrega, individualizado, tipo, cantidad, destino y su valorización </w:t>
      </w:r>
      <w:r w:rsidR="0025070A">
        <w:rPr>
          <w:rFonts w:ascii="Arial" w:hAnsi="Arial" w:cs="Arial"/>
          <w:bCs/>
        </w:rPr>
        <w:t xml:space="preserve">a fin de consignar en un documento que se hace efectiva la </w:t>
      </w:r>
      <w:r w:rsidR="000E31B3" w:rsidRPr="00AF59F4">
        <w:rPr>
          <w:rFonts w:ascii="Arial" w:hAnsi="Arial" w:cs="Arial"/>
          <w:bCs/>
          <w:lang w:eastAsia="es-CL"/>
        </w:rPr>
        <w:t xml:space="preserve"> entrega de recursos desde el </w:t>
      </w:r>
      <w:r w:rsidR="008B66C3" w:rsidRPr="008B66C3">
        <w:rPr>
          <w:rFonts w:ascii="Arial" w:hAnsi="Arial" w:cs="Arial"/>
          <w:b/>
          <w:bCs/>
          <w:lang w:eastAsia="es-CL"/>
        </w:rPr>
        <w:t>“SERVICIO”</w:t>
      </w:r>
      <w:r w:rsidR="009D2537" w:rsidRPr="008B66C3">
        <w:rPr>
          <w:rFonts w:ascii="Arial" w:hAnsi="Arial" w:cs="Arial"/>
          <w:b/>
          <w:bCs/>
          <w:lang w:eastAsia="es-CL"/>
        </w:rPr>
        <w:t xml:space="preserve"> </w:t>
      </w:r>
      <w:r w:rsidR="009D2537" w:rsidRPr="00AF59F4">
        <w:rPr>
          <w:rFonts w:ascii="Arial" w:hAnsi="Arial" w:cs="Arial"/>
          <w:bCs/>
          <w:lang w:eastAsia="es-CL"/>
        </w:rPr>
        <w:t xml:space="preserve">a la </w:t>
      </w:r>
      <w:r w:rsidR="008B66C3" w:rsidRPr="008B66C3">
        <w:rPr>
          <w:rFonts w:ascii="Arial" w:hAnsi="Arial" w:cs="Arial"/>
          <w:b/>
          <w:bCs/>
          <w:lang w:eastAsia="es-CL"/>
        </w:rPr>
        <w:t>“MUNICIPALIDAD”.</w:t>
      </w:r>
    </w:p>
    <w:p w14:paraId="67DA780D" w14:textId="77777777" w:rsidR="003063A6" w:rsidRPr="00AF59F4" w:rsidRDefault="003063A6" w:rsidP="004522AA">
      <w:pPr>
        <w:jc w:val="both"/>
        <w:rPr>
          <w:rFonts w:ascii="Arial" w:hAnsi="Arial" w:cs="Arial"/>
          <w:bCs/>
          <w:lang w:eastAsia="es-CL"/>
        </w:rPr>
      </w:pPr>
    </w:p>
    <w:p w14:paraId="433C81C9" w14:textId="540C6D9C" w:rsidR="003063A6" w:rsidRPr="00AF59F4" w:rsidRDefault="0025070A" w:rsidP="004522AA">
      <w:pPr>
        <w:jc w:val="both"/>
        <w:rPr>
          <w:rFonts w:ascii="Arial" w:hAnsi="Arial" w:cs="Arial"/>
          <w:bCs/>
          <w:lang w:eastAsia="es-CL"/>
        </w:rPr>
      </w:pPr>
      <w:r>
        <w:rPr>
          <w:rFonts w:ascii="Arial" w:hAnsi="Arial" w:cs="Arial"/>
          <w:b/>
          <w:bCs/>
        </w:rPr>
        <w:t>SEXTA</w:t>
      </w:r>
      <w:r w:rsidR="003063A6" w:rsidRPr="00AF59F4">
        <w:rPr>
          <w:rFonts w:ascii="Arial" w:hAnsi="Arial" w:cs="Arial"/>
          <w:b/>
          <w:bCs/>
        </w:rPr>
        <w:t xml:space="preserve">: </w:t>
      </w:r>
      <w:r w:rsidR="009D2537" w:rsidRPr="00AF59F4">
        <w:rPr>
          <w:rFonts w:ascii="Arial" w:hAnsi="Arial" w:cs="Arial"/>
          <w:bCs/>
        </w:rPr>
        <w:t>El</w:t>
      </w:r>
      <w:r w:rsidR="009D2537" w:rsidRPr="00AF59F4">
        <w:rPr>
          <w:rFonts w:ascii="Arial" w:hAnsi="Arial" w:cs="Arial"/>
          <w:b/>
          <w:bCs/>
        </w:rPr>
        <w:t xml:space="preserve"> “SERVICIO”, </w:t>
      </w:r>
      <w:r w:rsidR="009D2537" w:rsidRPr="00AF59F4">
        <w:rPr>
          <w:rFonts w:ascii="Arial" w:hAnsi="Arial" w:cs="Arial"/>
          <w:bCs/>
        </w:rPr>
        <w:t>conviene en traspasar a</w:t>
      </w:r>
      <w:r w:rsidR="009D2537" w:rsidRPr="00AF59F4">
        <w:rPr>
          <w:rFonts w:ascii="Arial" w:hAnsi="Arial" w:cs="Arial"/>
          <w:b/>
          <w:bCs/>
        </w:rPr>
        <w:t xml:space="preserve"> </w:t>
      </w:r>
      <w:r w:rsidR="009D2537" w:rsidRPr="00AF59F4">
        <w:rPr>
          <w:rFonts w:ascii="Arial" w:hAnsi="Arial" w:cs="Arial"/>
          <w:bCs/>
        </w:rPr>
        <w:t>la</w:t>
      </w:r>
      <w:r w:rsidR="009D2537" w:rsidRPr="00AF59F4">
        <w:rPr>
          <w:rFonts w:ascii="Arial" w:hAnsi="Arial" w:cs="Arial"/>
          <w:b/>
          <w:bCs/>
        </w:rPr>
        <w:t xml:space="preserve"> “MUNICIPALIDAD”</w:t>
      </w:r>
      <w:r w:rsidR="009D2537" w:rsidRPr="00AF59F4">
        <w:rPr>
          <w:rFonts w:ascii="Arial" w:hAnsi="Arial" w:cs="Arial"/>
          <w:bCs/>
        </w:rPr>
        <w:t>, Recursos Humanos destinados a dar cumplimiento a las necesidades de salud de la comuna, p</w:t>
      </w:r>
      <w:r w:rsidR="009D2537" w:rsidRPr="00AF59F4">
        <w:rPr>
          <w:rFonts w:ascii="Arial" w:hAnsi="Arial" w:cs="Arial"/>
          <w:bCs/>
          <w:lang w:eastAsia="es-CL"/>
        </w:rPr>
        <w:t xml:space="preserve">or medio de Comisiones de Servicio emitidas desde el </w:t>
      </w:r>
      <w:r w:rsidR="00812FEF" w:rsidRPr="00812FEF">
        <w:rPr>
          <w:rFonts w:ascii="Arial" w:hAnsi="Arial" w:cs="Arial"/>
          <w:b/>
          <w:bCs/>
          <w:lang w:eastAsia="es-CL"/>
        </w:rPr>
        <w:t>“</w:t>
      </w:r>
      <w:r w:rsidR="009D2537" w:rsidRPr="00812FEF">
        <w:rPr>
          <w:rFonts w:ascii="Arial" w:hAnsi="Arial" w:cs="Arial"/>
          <w:b/>
          <w:bCs/>
          <w:lang w:eastAsia="es-CL"/>
        </w:rPr>
        <w:t>S</w:t>
      </w:r>
      <w:r w:rsidR="00812FEF" w:rsidRPr="00812FEF">
        <w:rPr>
          <w:rFonts w:ascii="Arial" w:hAnsi="Arial" w:cs="Arial"/>
          <w:b/>
          <w:bCs/>
          <w:lang w:eastAsia="es-CL"/>
        </w:rPr>
        <w:t>ERVICIO”</w:t>
      </w:r>
      <w:r w:rsidR="00E029AD">
        <w:rPr>
          <w:rFonts w:ascii="Arial" w:hAnsi="Arial" w:cs="Arial"/>
          <w:b/>
          <w:bCs/>
          <w:lang w:eastAsia="es-CL"/>
        </w:rPr>
        <w:t xml:space="preserve"> </w:t>
      </w:r>
      <w:r w:rsidR="009D2537" w:rsidRPr="00AF59F4">
        <w:rPr>
          <w:rFonts w:ascii="Arial" w:hAnsi="Arial" w:cs="Arial"/>
          <w:bCs/>
          <w:lang w:eastAsia="es-CL"/>
        </w:rPr>
        <w:t xml:space="preserve">a la </w:t>
      </w:r>
      <w:r w:rsidR="00812FEF" w:rsidRPr="00812FEF">
        <w:rPr>
          <w:rFonts w:ascii="Arial" w:hAnsi="Arial" w:cs="Arial"/>
          <w:b/>
          <w:bCs/>
          <w:lang w:eastAsia="es-CL"/>
        </w:rPr>
        <w:t>“MUNICIPALIDAD”</w:t>
      </w:r>
      <w:r w:rsidRPr="00812FEF">
        <w:rPr>
          <w:rFonts w:ascii="Arial" w:hAnsi="Arial" w:cs="Arial"/>
          <w:b/>
          <w:bCs/>
          <w:lang w:eastAsia="es-CL"/>
        </w:rPr>
        <w:t>,</w:t>
      </w:r>
      <w:r>
        <w:rPr>
          <w:rFonts w:ascii="Arial" w:hAnsi="Arial" w:cs="Arial"/>
          <w:bCs/>
          <w:lang w:eastAsia="es-CL"/>
        </w:rPr>
        <w:t xml:space="preserve"> lo que también debe consignarse en un acta</w:t>
      </w:r>
      <w:r w:rsidR="009D2537" w:rsidRPr="00AF59F4">
        <w:rPr>
          <w:rFonts w:ascii="Arial" w:hAnsi="Arial" w:cs="Arial"/>
          <w:bCs/>
          <w:lang w:eastAsia="es-CL"/>
        </w:rPr>
        <w:t>.</w:t>
      </w:r>
    </w:p>
    <w:p w14:paraId="3AE145B3" w14:textId="22A8EA8B" w:rsidR="009872B4" w:rsidRPr="00AF59F4" w:rsidRDefault="009872B4" w:rsidP="004D5689">
      <w:pPr>
        <w:pStyle w:val="Textoindependiente"/>
        <w:spacing w:after="240"/>
        <w:jc w:val="both"/>
        <w:rPr>
          <w:rFonts w:ascii="Arial" w:hAnsi="Arial" w:cs="Arial"/>
          <w:b/>
          <w:bCs/>
        </w:rPr>
      </w:pPr>
    </w:p>
    <w:p w14:paraId="7FDCFF71" w14:textId="49607081" w:rsidR="005E6B59" w:rsidRPr="00AF59F4" w:rsidRDefault="0025070A" w:rsidP="004D5689">
      <w:pPr>
        <w:pStyle w:val="Textoindependiente"/>
        <w:spacing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SEPTIMA</w:t>
      </w:r>
      <w:r w:rsidR="005E6B59" w:rsidRPr="00AF59F4">
        <w:rPr>
          <w:rFonts w:ascii="Arial" w:hAnsi="Arial" w:cs="Arial"/>
          <w:b/>
          <w:bCs/>
        </w:rPr>
        <w:t>:</w:t>
      </w:r>
      <w:r w:rsidR="005E6B59" w:rsidRPr="00AF59F4">
        <w:rPr>
          <w:rFonts w:ascii="Arial" w:hAnsi="Arial" w:cs="Arial"/>
          <w:bCs/>
        </w:rPr>
        <w:t xml:space="preserve"> Los bienes, insumos, mate</w:t>
      </w:r>
      <w:r w:rsidR="00493562" w:rsidRPr="00AF59F4">
        <w:rPr>
          <w:rFonts w:ascii="Arial" w:hAnsi="Arial" w:cs="Arial"/>
          <w:bCs/>
        </w:rPr>
        <w:t xml:space="preserve">riales, implementos, equipos, </w:t>
      </w:r>
      <w:r w:rsidR="005E6B59" w:rsidRPr="00AF59F4">
        <w:rPr>
          <w:rFonts w:ascii="Arial" w:hAnsi="Arial" w:cs="Arial"/>
          <w:bCs/>
        </w:rPr>
        <w:t>equipamientos</w:t>
      </w:r>
      <w:r w:rsidR="00493562" w:rsidRPr="00AF59F4">
        <w:rPr>
          <w:rFonts w:ascii="Arial" w:hAnsi="Arial" w:cs="Arial"/>
          <w:bCs/>
        </w:rPr>
        <w:t xml:space="preserve"> y/o medicamentos, como así también los Recursos Humanos</w:t>
      </w:r>
      <w:r w:rsidR="005E6B59" w:rsidRPr="00AF59F4">
        <w:rPr>
          <w:rFonts w:ascii="Arial" w:hAnsi="Arial" w:cs="Arial"/>
          <w:bCs/>
        </w:rPr>
        <w:t xml:space="preserve"> </w:t>
      </w:r>
      <w:r w:rsidR="000E4DE9" w:rsidRPr="00AF59F4">
        <w:rPr>
          <w:rFonts w:ascii="Arial" w:hAnsi="Arial" w:cs="Arial"/>
          <w:bCs/>
        </w:rPr>
        <w:t>traspasados</w:t>
      </w:r>
      <w:r w:rsidR="005E6B59" w:rsidRPr="00AF59F4">
        <w:rPr>
          <w:rFonts w:ascii="Arial" w:hAnsi="Arial" w:cs="Arial"/>
          <w:bCs/>
        </w:rPr>
        <w:t xml:space="preserve"> a través del presente convenio,</w:t>
      </w:r>
      <w:r w:rsidR="000E4DE9" w:rsidRPr="00AF59F4">
        <w:rPr>
          <w:rFonts w:ascii="Arial" w:hAnsi="Arial" w:cs="Arial"/>
          <w:bCs/>
        </w:rPr>
        <w:t xml:space="preserve"> deberán mantener s</w:t>
      </w:r>
      <w:r w:rsidR="00D3423D" w:rsidRPr="00AF59F4">
        <w:rPr>
          <w:rFonts w:ascii="Arial" w:hAnsi="Arial" w:cs="Arial"/>
          <w:bCs/>
        </w:rPr>
        <w:t xml:space="preserve">u destino </w:t>
      </w:r>
      <w:r w:rsidR="005E6B59" w:rsidRPr="00AF59F4">
        <w:rPr>
          <w:rFonts w:ascii="Arial" w:hAnsi="Arial" w:cs="Arial"/>
          <w:bCs/>
        </w:rPr>
        <w:t xml:space="preserve">conforme </w:t>
      </w:r>
      <w:r w:rsidR="000E4DE9" w:rsidRPr="00AF59F4">
        <w:rPr>
          <w:rFonts w:ascii="Arial" w:hAnsi="Arial" w:cs="Arial"/>
          <w:bCs/>
        </w:rPr>
        <w:t xml:space="preserve">a lo establecido por </w:t>
      </w:r>
      <w:r w:rsidR="00D55622" w:rsidRPr="00AF59F4">
        <w:rPr>
          <w:rFonts w:ascii="Arial" w:hAnsi="Arial" w:cs="Arial"/>
          <w:bCs/>
        </w:rPr>
        <w:t xml:space="preserve">el </w:t>
      </w:r>
      <w:r w:rsidR="00D55622" w:rsidRPr="00AF59F4">
        <w:rPr>
          <w:rFonts w:ascii="Arial" w:hAnsi="Arial" w:cs="Arial"/>
          <w:b/>
          <w:bCs/>
        </w:rPr>
        <w:t>“SERVICIO”</w:t>
      </w:r>
      <w:r w:rsidR="000E4DE9" w:rsidRPr="00AF59F4">
        <w:rPr>
          <w:rFonts w:ascii="Arial" w:hAnsi="Arial" w:cs="Arial"/>
          <w:bCs/>
        </w:rPr>
        <w:t xml:space="preserve"> y en base a los</w:t>
      </w:r>
      <w:r w:rsidR="005E6B59" w:rsidRPr="00AF59F4">
        <w:rPr>
          <w:rFonts w:ascii="Arial" w:hAnsi="Arial" w:cs="Arial"/>
          <w:bCs/>
        </w:rPr>
        <w:t xml:space="preserve"> objetivos de salud de la población, no pudiendo destinarse a otros fines</w:t>
      </w:r>
      <w:r w:rsidR="00D3423D" w:rsidRPr="00AF59F4">
        <w:rPr>
          <w:rFonts w:ascii="Arial" w:hAnsi="Arial" w:cs="Arial"/>
          <w:bCs/>
        </w:rPr>
        <w:t xml:space="preserve"> sin previa autorización del </w:t>
      </w:r>
      <w:r w:rsidR="00D3423D" w:rsidRPr="00AF59F4">
        <w:rPr>
          <w:rFonts w:ascii="Arial" w:hAnsi="Arial" w:cs="Arial"/>
          <w:b/>
          <w:bCs/>
        </w:rPr>
        <w:t>“SERVICIO”</w:t>
      </w:r>
      <w:r w:rsidR="005E6B59" w:rsidRPr="00AF59F4">
        <w:rPr>
          <w:rFonts w:ascii="Arial" w:hAnsi="Arial" w:cs="Arial"/>
          <w:b/>
          <w:bCs/>
        </w:rPr>
        <w:t>.</w:t>
      </w:r>
    </w:p>
    <w:p w14:paraId="7B400427" w14:textId="77777777" w:rsidR="00227312" w:rsidRPr="00AF59F4" w:rsidRDefault="00227312" w:rsidP="00971FE3">
      <w:pPr>
        <w:spacing w:line="360" w:lineRule="auto"/>
        <w:jc w:val="both"/>
        <w:rPr>
          <w:rFonts w:ascii="Arial" w:hAnsi="Arial" w:cs="Arial"/>
          <w:bCs/>
          <w:lang w:eastAsia="es-CL"/>
        </w:rPr>
      </w:pPr>
    </w:p>
    <w:p w14:paraId="5B613575" w14:textId="42E064F2" w:rsidR="009E0DE0" w:rsidRPr="00AF59F4" w:rsidRDefault="0025070A" w:rsidP="009E0DE0">
      <w:pPr>
        <w:tabs>
          <w:tab w:val="left" w:pos="4395"/>
        </w:tabs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b/>
          <w:lang w:eastAsia="es-CL"/>
        </w:rPr>
        <w:t>OCTAVA</w:t>
      </w:r>
      <w:r w:rsidR="00156218" w:rsidRPr="00AF59F4">
        <w:rPr>
          <w:rFonts w:ascii="Arial" w:hAnsi="Arial" w:cs="Arial"/>
          <w:b/>
          <w:lang w:eastAsia="es-CL"/>
        </w:rPr>
        <w:t xml:space="preserve">: </w:t>
      </w:r>
      <w:r w:rsidR="00156218" w:rsidRPr="00AF59F4">
        <w:rPr>
          <w:rFonts w:ascii="Arial" w:hAnsi="Arial" w:cs="Arial"/>
        </w:rPr>
        <w:t xml:space="preserve">Conforme a lo señalado en las cláusulas precedentes el </w:t>
      </w:r>
      <w:r w:rsidR="00156218" w:rsidRPr="00AF59F4">
        <w:rPr>
          <w:rFonts w:ascii="Arial" w:hAnsi="Arial" w:cs="Arial"/>
          <w:b/>
        </w:rPr>
        <w:t>“SERVICIO”,</w:t>
      </w:r>
      <w:r w:rsidR="00156218" w:rsidRPr="00AF59F4">
        <w:rPr>
          <w:rFonts w:ascii="Arial" w:hAnsi="Arial" w:cs="Arial"/>
        </w:rPr>
        <w:t xml:space="preserve"> conviene en asignar a la </w:t>
      </w:r>
      <w:r w:rsidR="00156218" w:rsidRPr="00AF59F4">
        <w:rPr>
          <w:rFonts w:ascii="Arial" w:hAnsi="Arial" w:cs="Arial"/>
          <w:b/>
          <w:lang w:eastAsia="ar-SA"/>
        </w:rPr>
        <w:t>“MUNICIPALIDAD”</w:t>
      </w:r>
      <w:r w:rsidR="00156218" w:rsidRPr="00AF59F4">
        <w:rPr>
          <w:rFonts w:ascii="Arial" w:hAnsi="Arial" w:cs="Arial"/>
        </w:rPr>
        <w:t>,</w:t>
      </w:r>
      <w:r w:rsidR="00622C09" w:rsidRPr="00AF59F4">
        <w:rPr>
          <w:rFonts w:ascii="Arial" w:hAnsi="Arial" w:cs="Arial"/>
        </w:rPr>
        <w:t xml:space="preserve"> </w:t>
      </w:r>
      <w:r w:rsidR="00493562" w:rsidRPr="00AF59F4">
        <w:rPr>
          <w:rFonts w:ascii="Arial" w:hAnsi="Arial" w:cs="Arial"/>
        </w:rPr>
        <w:t xml:space="preserve">los Bienes Muebles, </w:t>
      </w:r>
      <w:r w:rsidR="000E4DE9" w:rsidRPr="00AF59F4">
        <w:rPr>
          <w:rFonts w:ascii="Arial" w:hAnsi="Arial" w:cs="Arial"/>
        </w:rPr>
        <w:t>insumos</w:t>
      </w:r>
      <w:r w:rsidR="00493562" w:rsidRPr="00AF59F4">
        <w:rPr>
          <w:rFonts w:ascii="Arial" w:hAnsi="Arial" w:cs="Arial"/>
        </w:rPr>
        <w:t>, medicamentos y</w:t>
      </w:r>
      <w:r w:rsidR="00C85AC4" w:rsidRPr="00AF59F4">
        <w:rPr>
          <w:rFonts w:ascii="Arial" w:hAnsi="Arial" w:cs="Arial"/>
        </w:rPr>
        <w:t>/o</w:t>
      </w:r>
      <w:r w:rsidR="00493562" w:rsidRPr="00AF59F4">
        <w:rPr>
          <w:rFonts w:ascii="Arial" w:hAnsi="Arial" w:cs="Arial"/>
        </w:rPr>
        <w:t xml:space="preserve"> recursos humanos</w:t>
      </w:r>
      <w:r w:rsidR="00DE7B50" w:rsidRPr="00AF59F4">
        <w:rPr>
          <w:rFonts w:ascii="Arial" w:hAnsi="Arial" w:cs="Arial"/>
        </w:rPr>
        <w:t>,</w:t>
      </w:r>
      <w:r w:rsidR="00156218" w:rsidRPr="00AF59F4">
        <w:rPr>
          <w:rFonts w:ascii="Arial" w:hAnsi="Arial" w:cs="Arial"/>
        </w:rPr>
        <w:t xml:space="preserve"> desde la fecha de total tramitación de la Resolución Exenta que </w:t>
      </w:r>
      <w:r w:rsidR="00622C09" w:rsidRPr="00AF59F4">
        <w:rPr>
          <w:rFonts w:ascii="Arial" w:hAnsi="Arial" w:cs="Arial"/>
        </w:rPr>
        <w:t xml:space="preserve">apruebe el </w:t>
      </w:r>
      <w:r w:rsidR="009E0DE0" w:rsidRPr="00AF59F4">
        <w:rPr>
          <w:rFonts w:ascii="Arial" w:hAnsi="Arial" w:cs="Arial"/>
        </w:rPr>
        <w:t>presente instrumento</w:t>
      </w:r>
      <w:r w:rsidR="004E0977" w:rsidRPr="00AF59F4">
        <w:rPr>
          <w:rFonts w:ascii="Arial" w:hAnsi="Arial" w:cs="Arial"/>
        </w:rPr>
        <w:t>.</w:t>
      </w:r>
      <w:r w:rsidR="009E0DE0" w:rsidRPr="00AF59F4">
        <w:rPr>
          <w:rFonts w:ascii="Arial" w:hAnsi="Arial" w:cs="Arial"/>
        </w:rPr>
        <w:t xml:space="preserve"> </w:t>
      </w:r>
    </w:p>
    <w:p w14:paraId="195EDDB5" w14:textId="16ABE447" w:rsidR="00156218" w:rsidRPr="00AF59F4" w:rsidRDefault="00156218" w:rsidP="00971FE3">
      <w:pPr>
        <w:spacing w:line="360" w:lineRule="auto"/>
        <w:jc w:val="both"/>
        <w:rPr>
          <w:rFonts w:ascii="Arial" w:hAnsi="Arial" w:cs="Arial"/>
        </w:rPr>
      </w:pPr>
    </w:p>
    <w:p w14:paraId="0EB2BBBB" w14:textId="50BBEB1B" w:rsidR="00ED1982" w:rsidRPr="00AF59F4" w:rsidRDefault="0025070A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>NOVENA</w:t>
      </w:r>
      <w:r w:rsidR="00622C09" w:rsidRPr="00AF59F4">
        <w:rPr>
          <w:rFonts w:ascii="Arial" w:hAnsi="Arial" w:cs="Arial"/>
          <w:b/>
          <w:bCs/>
          <w:szCs w:val="22"/>
        </w:rPr>
        <w:t>:</w:t>
      </w:r>
      <w:r w:rsidR="00622C09" w:rsidRPr="00AF59F4">
        <w:rPr>
          <w:rFonts w:ascii="Arial" w:hAnsi="Arial" w:cs="Arial"/>
          <w:szCs w:val="22"/>
        </w:rPr>
        <w:t xml:space="preserve"> </w:t>
      </w:r>
      <w:r w:rsidR="00680C30" w:rsidRPr="00AF59F4">
        <w:rPr>
          <w:rFonts w:ascii="Arial" w:hAnsi="Arial" w:cs="Arial"/>
          <w:szCs w:val="22"/>
        </w:rPr>
        <w:t>Tra</w:t>
      </w:r>
      <w:r w:rsidR="00493562" w:rsidRPr="00AF59F4">
        <w:rPr>
          <w:rFonts w:ascii="Arial" w:hAnsi="Arial" w:cs="Arial"/>
          <w:szCs w:val="22"/>
        </w:rPr>
        <w:t xml:space="preserve">spasados estos Bienes Muebles, </w:t>
      </w:r>
      <w:r w:rsidR="00680C30" w:rsidRPr="00AF59F4">
        <w:rPr>
          <w:rFonts w:ascii="Arial" w:hAnsi="Arial" w:cs="Arial"/>
          <w:szCs w:val="22"/>
        </w:rPr>
        <w:t>insumos</w:t>
      </w:r>
      <w:r w:rsidR="004B1D7C" w:rsidRPr="00AF59F4">
        <w:rPr>
          <w:rFonts w:ascii="Arial" w:hAnsi="Arial" w:cs="Arial"/>
          <w:szCs w:val="22"/>
        </w:rPr>
        <w:t xml:space="preserve">, </w:t>
      </w:r>
      <w:r w:rsidR="00493562" w:rsidRPr="00AF59F4">
        <w:rPr>
          <w:rFonts w:ascii="Arial" w:hAnsi="Arial" w:cs="Arial"/>
          <w:szCs w:val="22"/>
        </w:rPr>
        <w:t>medicamentos</w:t>
      </w:r>
      <w:r w:rsidR="004B1D7C" w:rsidRPr="00AF59F4">
        <w:rPr>
          <w:rFonts w:ascii="Arial" w:hAnsi="Arial" w:cs="Arial"/>
          <w:szCs w:val="22"/>
        </w:rPr>
        <w:t xml:space="preserve"> y/o recurso humano</w:t>
      </w:r>
      <w:r w:rsidR="00493562" w:rsidRPr="00AF59F4">
        <w:rPr>
          <w:rFonts w:ascii="Arial" w:hAnsi="Arial" w:cs="Arial"/>
          <w:szCs w:val="22"/>
        </w:rPr>
        <w:t xml:space="preserve"> </w:t>
      </w:r>
      <w:r w:rsidR="00680C30" w:rsidRPr="00AF59F4">
        <w:rPr>
          <w:rFonts w:ascii="Arial" w:hAnsi="Arial" w:cs="Arial"/>
          <w:szCs w:val="22"/>
        </w:rPr>
        <w:t xml:space="preserve">desde el </w:t>
      </w:r>
      <w:r w:rsidR="00680C30" w:rsidRPr="00AF59F4">
        <w:rPr>
          <w:rFonts w:ascii="Arial" w:hAnsi="Arial" w:cs="Arial"/>
          <w:b/>
          <w:szCs w:val="22"/>
        </w:rPr>
        <w:t>“SERVICIO”,</w:t>
      </w:r>
      <w:r w:rsidR="00680C30" w:rsidRPr="00AF59F4">
        <w:rPr>
          <w:rFonts w:ascii="Arial" w:hAnsi="Arial" w:cs="Arial"/>
          <w:szCs w:val="22"/>
        </w:rPr>
        <w:t xml:space="preserve"> pasan a formar parte de los activos fijos de la </w:t>
      </w:r>
      <w:r w:rsidR="00680C30" w:rsidRPr="00AF59F4">
        <w:rPr>
          <w:rFonts w:ascii="Arial" w:hAnsi="Arial" w:cs="Arial"/>
          <w:b/>
          <w:szCs w:val="22"/>
        </w:rPr>
        <w:t xml:space="preserve">“MUNICIPALIDAD” </w:t>
      </w:r>
      <w:r w:rsidR="00680C30" w:rsidRPr="00AF59F4">
        <w:rPr>
          <w:rFonts w:ascii="Arial" w:hAnsi="Arial" w:cs="Arial"/>
          <w:szCs w:val="22"/>
        </w:rPr>
        <w:t>y s</w:t>
      </w:r>
      <w:r w:rsidR="00622C09" w:rsidRPr="00AF59F4">
        <w:rPr>
          <w:rFonts w:ascii="Arial" w:hAnsi="Arial" w:cs="Arial"/>
          <w:szCs w:val="22"/>
        </w:rPr>
        <w:t xml:space="preserve">erá responsabilidad de la </w:t>
      </w:r>
      <w:r w:rsidR="00622C09" w:rsidRPr="00AF59F4">
        <w:rPr>
          <w:rFonts w:ascii="Arial" w:hAnsi="Arial" w:cs="Arial"/>
          <w:b/>
          <w:bCs/>
          <w:szCs w:val="22"/>
        </w:rPr>
        <w:t>“MUNICIPALIDAD”</w:t>
      </w:r>
      <w:r w:rsidR="00622C09" w:rsidRPr="00AF59F4">
        <w:rPr>
          <w:rFonts w:ascii="Arial" w:hAnsi="Arial" w:cs="Arial"/>
          <w:szCs w:val="22"/>
        </w:rPr>
        <w:t>, velar por la correcta administración, man</w:t>
      </w:r>
      <w:r w:rsidR="004B1D7C" w:rsidRPr="00AF59F4">
        <w:rPr>
          <w:rFonts w:ascii="Arial" w:hAnsi="Arial" w:cs="Arial"/>
          <w:szCs w:val="22"/>
        </w:rPr>
        <w:t xml:space="preserve">tención y cuidado de los bienes, insumos y recursos </w:t>
      </w:r>
      <w:r w:rsidR="00622C09" w:rsidRPr="00AF59F4">
        <w:rPr>
          <w:rFonts w:ascii="Arial" w:hAnsi="Arial" w:cs="Arial"/>
          <w:szCs w:val="22"/>
        </w:rPr>
        <w:t xml:space="preserve">recibidos, en las diferentes unidades de Salud. </w:t>
      </w:r>
    </w:p>
    <w:p w14:paraId="076599F5" w14:textId="77777777" w:rsidR="00ED1982" w:rsidRPr="00AF59F4" w:rsidRDefault="00ED1982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</w:p>
    <w:p w14:paraId="4E0D87D3" w14:textId="57DB9B80" w:rsidR="00622C09" w:rsidRPr="00AF59F4" w:rsidRDefault="0025070A" w:rsidP="00622C09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DECIMA</w:t>
      </w:r>
      <w:r w:rsidR="00ED1982" w:rsidRPr="00AF59F4">
        <w:rPr>
          <w:rFonts w:ascii="Arial" w:hAnsi="Arial" w:cs="Arial"/>
          <w:b/>
          <w:szCs w:val="22"/>
        </w:rPr>
        <w:t>:</w:t>
      </w:r>
      <w:r w:rsidR="00ED1982" w:rsidRPr="00AF59F4">
        <w:rPr>
          <w:rFonts w:ascii="Arial" w:hAnsi="Arial" w:cs="Arial"/>
          <w:szCs w:val="22"/>
        </w:rPr>
        <w:t xml:space="preserve"> Será responsabilidad del</w:t>
      </w:r>
      <w:r w:rsidR="00622C09" w:rsidRPr="00AF59F4">
        <w:rPr>
          <w:rFonts w:ascii="Arial" w:hAnsi="Arial" w:cs="Arial"/>
          <w:szCs w:val="22"/>
        </w:rPr>
        <w:t xml:space="preserve"> </w:t>
      </w:r>
      <w:r w:rsidR="00622C09" w:rsidRPr="00AF59F4">
        <w:rPr>
          <w:rFonts w:ascii="Arial" w:hAnsi="Arial" w:cs="Arial"/>
          <w:b/>
          <w:bCs/>
          <w:szCs w:val="22"/>
        </w:rPr>
        <w:t>“SERVICIO”</w:t>
      </w:r>
      <w:r w:rsidR="00622C09" w:rsidRPr="00AF59F4">
        <w:rPr>
          <w:rFonts w:ascii="Arial" w:hAnsi="Arial" w:cs="Arial"/>
          <w:szCs w:val="22"/>
        </w:rPr>
        <w:t xml:space="preserve">, </w:t>
      </w:r>
      <w:r w:rsidR="00ED1982" w:rsidRPr="00AF59F4">
        <w:rPr>
          <w:rFonts w:ascii="Arial" w:hAnsi="Arial" w:cs="Arial"/>
          <w:szCs w:val="22"/>
        </w:rPr>
        <w:t>realizar</w:t>
      </w:r>
      <w:r w:rsidR="00622C09" w:rsidRPr="00AF59F4">
        <w:rPr>
          <w:rFonts w:ascii="Arial" w:hAnsi="Arial" w:cs="Arial"/>
          <w:szCs w:val="22"/>
        </w:rPr>
        <w:t xml:space="preserve"> las fiscalizaciones del uso correcto y adecuado de los </w:t>
      </w:r>
      <w:r w:rsidR="0078275A" w:rsidRPr="00AF59F4">
        <w:rPr>
          <w:rFonts w:ascii="Arial" w:hAnsi="Arial" w:cs="Arial"/>
          <w:szCs w:val="22"/>
        </w:rPr>
        <w:t xml:space="preserve">bienes muebles, insumos, medicamentos y/ recursos humanos </w:t>
      </w:r>
      <w:r w:rsidR="00ED1982" w:rsidRPr="00AF59F4">
        <w:rPr>
          <w:rFonts w:ascii="Arial" w:hAnsi="Arial" w:cs="Arial"/>
          <w:szCs w:val="22"/>
        </w:rPr>
        <w:t xml:space="preserve">a la </w:t>
      </w:r>
      <w:r w:rsidR="00ED1982" w:rsidRPr="00AF59F4">
        <w:rPr>
          <w:rFonts w:ascii="Arial" w:hAnsi="Arial" w:cs="Arial"/>
          <w:b/>
          <w:szCs w:val="22"/>
        </w:rPr>
        <w:t>“MUNICIPALIDAD</w:t>
      </w:r>
      <w:r w:rsidR="00ED1982" w:rsidRPr="00AF59F4">
        <w:rPr>
          <w:rFonts w:ascii="Arial" w:hAnsi="Arial" w:cs="Arial"/>
          <w:szCs w:val="22"/>
        </w:rPr>
        <w:t>”,</w:t>
      </w:r>
      <w:r w:rsidR="00622C09" w:rsidRPr="00AF59F4">
        <w:rPr>
          <w:rFonts w:ascii="Arial" w:hAnsi="Arial" w:cs="Arial"/>
          <w:szCs w:val="22"/>
        </w:rPr>
        <w:t xml:space="preserve"> mediante visitas inspectivas y/o solicitud de informes desde el Departamento de Atención Primaria</w:t>
      </w:r>
      <w:r w:rsidR="00AB7B83" w:rsidRPr="00AF59F4">
        <w:rPr>
          <w:rFonts w:ascii="Arial" w:hAnsi="Arial" w:cs="Arial"/>
          <w:szCs w:val="22"/>
        </w:rPr>
        <w:t xml:space="preserve"> y/o</w:t>
      </w:r>
      <w:r w:rsidR="00622C09" w:rsidRPr="00AF59F4">
        <w:rPr>
          <w:rFonts w:ascii="Arial" w:hAnsi="Arial" w:cs="Arial"/>
          <w:szCs w:val="22"/>
        </w:rPr>
        <w:t xml:space="preserve"> Subdirección Médica</w:t>
      </w:r>
      <w:r w:rsidR="00AB7B83" w:rsidRPr="00AF59F4">
        <w:rPr>
          <w:rFonts w:ascii="Arial" w:hAnsi="Arial" w:cs="Arial"/>
          <w:szCs w:val="22"/>
        </w:rPr>
        <w:t xml:space="preserve"> </w:t>
      </w:r>
      <w:r w:rsidR="00622C09" w:rsidRPr="00AF59F4">
        <w:rPr>
          <w:rFonts w:ascii="Arial" w:hAnsi="Arial" w:cs="Arial"/>
          <w:szCs w:val="22"/>
        </w:rPr>
        <w:t xml:space="preserve">del </w:t>
      </w:r>
      <w:r w:rsidR="00622C09" w:rsidRPr="00AF59F4">
        <w:rPr>
          <w:rFonts w:ascii="Arial" w:hAnsi="Arial" w:cs="Arial"/>
          <w:b/>
          <w:bCs/>
          <w:szCs w:val="22"/>
        </w:rPr>
        <w:t>“SERVICIO”</w:t>
      </w:r>
      <w:r w:rsidR="00622C09" w:rsidRPr="00AF59F4">
        <w:rPr>
          <w:rFonts w:ascii="Arial" w:hAnsi="Arial" w:cs="Arial"/>
          <w:szCs w:val="22"/>
        </w:rPr>
        <w:t>.</w:t>
      </w:r>
    </w:p>
    <w:p w14:paraId="3A69CAC3" w14:textId="77777777" w:rsidR="00156218" w:rsidRPr="00AF59F4" w:rsidRDefault="00156218" w:rsidP="00971FE3">
      <w:pPr>
        <w:spacing w:line="360" w:lineRule="auto"/>
        <w:jc w:val="both"/>
        <w:rPr>
          <w:rFonts w:ascii="Arial" w:hAnsi="Arial" w:cs="Arial"/>
          <w:szCs w:val="20"/>
        </w:rPr>
      </w:pPr>
    </w:p>
    <w:p w14:paraId="25C3351D" w14:textId="3786843C" w:rsidR="000E31B3" w:rsidRPr="00AF59F4" w:rsidRDefault="0078275A" w:rsidP="000E31B3">
      <w:pPr>
        <w:tabs>
          <w:tab w:val="left" w:pos="4395"/>
        </w:tabs>
        <w:spacing w:after="240"/>
        <w:jc w:val="both"/>
        <w:rPr>
          <w:rFonts w:ascii="Arial" w:hAnsi="Arial" w:cs="Arial"/>
        </w:rPr>
      </w:pPr>
      <w:r w:rsidRPr="00AF59F4">
        <w:rPr>
          <w:rFonts w:ascii="Arial" w:hAnsi="Arial" w:cs="Arial"/>
          <w:b/>
          <w:szCs w:val="22"/>
        </w:rPr>
        <w:t>DÉCIMA</w:t>
      </w:r>
      <w:r w:rsidR="0025070A">
        <w:rPr>
          <w:rFonts w:ascii="Arial" w:hAnsi="Arial" w:cs="Arial"/>
          <w:b/>
          <w:szCs w:val="22"/>
        </w:rPr>
        <w:t xml:space="preserve"> PRIMERA</w:t>
      </w:r>
      <w:r w:rsidR="000E31B3" w:rsidRPr="00AF59F4">
        <w:rPr>
          <w:rFonts w:ascii="Arial" w:hAnsi="Arial" w:cs="Arial"/>
          <w:b/>
          <w:szCs w:val="22"/>
        </w:rPr>
        <w:t xml:space="preserve">: </w:t>
      </w:r>
      <w:r w:rsidR="000E31B3" w:rsidRPr="00AF59F4">
        <w:rPr>
          <w:rFonts w:ascii="Arial" w:hAnsi="Arial" w:cs="Arial"/>
          <w:szCs w:val="22"/>
        </w:rPr>
        <w:t xml:space="preserve">El presente convenio tendrá vigencia a partir del </w:t>
      </w:r>
      <w:r w:rsidR="000E31B3" w:rsidRPr="00AF59F4">
        <w:rPr>
          <w:rFonts w:ascii="Arial" w:hAnsi="Arial" w:cs="Arial"/>
          <w:b/>
          <w:szCs w:val="22"/>
        </w:rPr>
        <w:t xml:space="preserve">01 de enero del año </w:t>
      </w:r>
      <w:r w:rsidR="0060255A" w:rsidRPr="0060255A">
        <w:rPr>
          <w:rFonts w:ascii="Arial" w:hAnsi="Arial" w:cs="Arial"/>
          <w:b/>
          <w:szCs w:val="22"/>
          <w:highlight w:val="yellow"/>
        </w:rPr>
        <w:t>${</w:t>
      </w:r>
      <w:proofErr w:type="spellStart"/>
      <w:r w:rsidR="0060255A" w:rsidRPr="0060255A">
        <w:rPr>
          <w:rFonts w:ascii="Arial" w:hAnsi="Arial" w:cs="Arial"/>
          <w:b/>
          <w:szCs w:val="22"/>
          <w:highlight w:val="yellow"/>
        </w:rPr>
        <w:t>periodoConvenio</w:t>
      </w:r>
      <w:proofErr w:type="spellEnd"/>
      <w:r w:rsidR="0060255A" w:rsidRPr="0060255A">
        <w:rPr>
          <w:rFonts w:ascii="Arial" w:hAnsi="Arial" w:cs="Arial"/>
          <w:b/>
          <w:szCs w:val="22"/>
          <w:highlight w:val="yellow"/>
        </w:rPr>
        <w:t>}</w:t>
      </w:r>
      <w:r w:rsidR="0060255A">
        <w:rPr>
          <w:rFonts w:ascii="Arial" w:hAnsi="Arial" w:cs="Arial"/>
          <w:b/>
          <w:szCs w:val="22"/>
        </w:rPr>
        <w:t xml:space="preserve"> </w:t>
      </w:r>
      <w:r w:rsidR="000E31B3" w:rsidRPr="00AF59F4">
        <w:rPr>
          <w:rFonts w:ascii="Arial" w:hAnsi="Arial" w:cs="Arial"/>
          <w:b/>
          <w:szCs w:val="22"/>
        </w:rPr>
        <w:t xml:space="preserve">al 31 de diciembre del año </w:t>
      </w:r>
      <w:r w:rsidR="0060255A" w:rsidRPr="0060255A">
        <w:rPr>
          <w:rFonts w:ascii="Arial" w:hAnsi="Arial" w:cs="Arial"/>
          <w:b/>
          <w:szCs w:val="22"/>
          <w:highlight w:val="yellow"/>
        </w:rPr>
        <w:t>${</w:t>
      </w:r>
      <w:proofErr w:type="spellStart"/>
      <w:r w:rsidR="0060255A" w:rsidRPr="0060255A">
        <w:rPr>
          <w:rFonts w:ascii="Arial" w:hAnsi="Arial" w:cs="Arial"/>
          <w:b/>
          <w:szCs w:val="22"/>
          <w:highlight w:val="yellow"/>
        </w:rPr>
        <w:t>periodoConvenio</w:t>
      </w:r>
      <w:proofErr w:type="spellEnd"/>
      <w:r w:rsidR="0060255A" w:rsidRPr="0060255A">
        <w:rPr>
          <w:rFonts w:ascii="Arial" w:hAnsi="Arial" w:cs="Arial"/>
          <w:b/>
          <w:szCs w:val="22"/>
          <w:highlight w:val="yellow"/>
        </w:rPr>
        <w:t>}</w:t>
      </w:r>
      <w:r w:rsidR="000E31B3" w:rsidRPr="00AF59F4">
        <w:rPr>
          <w:rFonts w:ascii="Arial" w:hAnsi="Arial" w:cs="Arial"/>
          <w:b/>
          <w:szCs w:val="22"/>
        </w:rPr>
        <w:t>.</w:t>
      </w:r>
      <w:r w:rsidR="009E0DE0" w:rsidRPr="00AF59F4">
        <w:rPr>
          <w:rFonts w:ascii="Arial" w:hAnsi="Arial" w:cs="Arial"/>
          <w:b/>
          <w:szCs w:val="22"/>
        </w:rPr>
        <w:t xml:space="preserve"> </w:t>
      </w:r>
      <w:r w:rsidR="009E0DE0" w:rsidRPr="00AF59F4">
        <w:rPr>
          <w:rFonts w:ascii="Arial" w:hAnsi="Arial" w:cs="Arial"/>
        </w:rPr>
        <w:t>Lo anterior según se establece en la Ley de Bases N°19.880 en su artículo 52.</w:t>
      </w:r>
    </w:p>
    <w:p w14:paraId="39FC1EB6" w14:textId="77777777" w:rsidR="00ED1982" w:rsidRPr="00AF59F4" w:rsidRDefault="00ED1982" w:rsidP="000E31B3">
      <w:pPr>
        <w:tabs>
          <w:tab w:val="left" w:pos="4395"/>
        </w:tabs>
        <w:spacing w:after="240"/>
        <w:jc w:val="both"/>
        <w:rPr>
          <w:rFonts w:ascii="Arial" w:hAnsi="Arial" w:cs="Arial"/>
          <w:szCs w:val="22"/>
        </w:rPr>
      </w:pPr>
    </w:p>
    <w:p w14:paraId="404E02B4" w14:textId="4711EC24" w:rsidR="00ED1982" w:rsidRPr="00AF59F4" w:rsidRDefault="00680C30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szCs w:val="20"/>
        </w:rPr>
        <w:t>DÉCIMA</w:t>
      </w:r>
      <w:r w:rsidR="0078275A" w:rsidRPr="00AF59F4">
        <w:rPr>
          <w:rFonts w:ascii="Arial" w:hAnsi="Arial" w:cs="Arial"/>
          <w:b/>
          <w:szCs w:val="20"/>
        </w:rPr>
        <w:t xml:space="preserve"> </w:t>
      </w:r>
      <w:r w:rsidR="00B2565E">
        <w:rPr>
          <w:rFonts w:ascii="Arial" w:hAnsi="Arial" w:cs="Arial"/>
          <w:b/>
          <w:szCs w:val="20"/>
        </w:rPr>
        <w:t>SEGUNDA</w:t>
      </w:r>
      <w:r w:rsidR="00156690" w:rsidRPr="00AF59F4">
        <w:rPr>
          <w:rFonts w:ascii="Arial" w:hAnsi="Arial" w:cs="Arial"/>
          <w:b/>
          <w:lang w:eastAsia="es-CL"/>
        </w:rPr>
        <w:t xml:space="preserve">: </w:t>
      </w:r>
      <w:r w:rsidR="00D56834" w:rsidRPr="00AF59F4">
        <w:rPr>
          <w:rFonts w:ascii="Arial" w:hAnsi="Arial" w:cs="Arial"/>
          <w:lang w:eastAsia="es-CL"/>
        </w:rPr>
        <w:t xml:space="preserve">El presente convenio se mantendrá </w:t>
      </w:r>
      <w:r w:rsidR="00FC3990" w:rsidRPr="00AF59F4">
        <w:rPr>
          <w:rFonts w:ascii="Arial" w:hAnsi="Arial" w:cs="Arial"/>
          <w:lang w:eastAsia="es-CL"/>
        </w:rPr>
        <w:t xml:space="preserve">plenamente </w:t>
      </w:r>
      <w:r w:rsidR="00D56834" w:rsidRPr="00AF59F4">
        <w:rPr>
          <w:rFonts w:ascii="Arial" w:hAnsi="Arial" w:cs="Arial"/>
          <w:lang w:eastAsia="es-CL"/>
        </w:rPr>
        <w:t xml:space="preserve">vigente hasta el 31 de </w:t>
      </w:r>
      <w:r w:rsidR="00BA7506" w:rsidRPr="00AF59F4">
        <w:rPr>
          <w:rFonts w:ascii="Arial" w:hAnsi="Arial" w:cs="Arial"/>
          <w:lang w:eastAsia="es-CL"/>
        </w:rPr>
        <w:t xml:space="preserve">diciembre de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periodoConvenio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="00BA7506" w:rsidRPr="00AF59F4">
        <w:rPr>
          <w:rFonts w:ascii="Arial" w:hAnsi="Arial" w:cs="Arial"/>
          <w:lang w:eastAsia="es-CL"/>
        </w:rPr>
        <w:t xml:space="preserve">, pudiendo prorrogarse </w:t>
      </w:r>
      <w:r w:rsidR="00FC3990" w:rsidRPr="00AF59F4">
        <w:rPr>
          <w:rFonts w:ascii="Arial" w:hAnsi="Arial" w:cs="Arial"/>
          <w:lang w:eastAsia="es-CL"/>
        </w:rPr>
        <w:t>de forma aut</w:t>
      </w:r>
      <w:r w:rsidR="00923F1A" w:rsidRPr="00AF59F4">
        <w:rPr>
          <w:rFonts w:ascii="Arial" w:hAnsi="Arial" w:cs="Arial"/>
          <w:lang w:eastAsia="es-CL"/>
        </w:rPr>
        <w:t xml:space="preserve">omática, siempre y cuando las </w:t>
      </w:r>
      <w:r w:rsidR="00FC3990" w:rsidRPr="00AF59F4">
        <w:rPr>
          <w:rFonts w:ascii="Arial" w:hAnsi="Arial" w:cs="Arial"/>
          <w:lang w:eastAsia="es-CL"/>
        </w:rPr>
        <w:t>partes estén de</w:t>
      </w:r>
      <w:r w:rsidR="00BA7506" w:rsidRPr="00AF59F4">
        <w:rPr>
          <w:rFonts w:ascii="Arial" w:hAnsi="Arial" w:cs="Arial"/>
          <w:lang w:eastAsia="es-CL"/>
        </w:rPr>
        <w:t xml:space="preserve"> acuerdo</w:t>
      </w:r>
      <w:r w:rsidR="00FC3990" w:rsidRPr="00AF59F4">
        <w:rPr>
          <w:rFonts w:ascii="Arial" w:hAnsi="Arial" w:cs="Arial"/>
          <w:lang w:eastAsia="es-CL"/>
        </w:rPr>
        <w:t xml:space="preserve">. Si alguna de las partes se encuentra en desacuerdo con esta prórroga automática, podrá poner fin al convenio cuando estime pertinente. </w:t>
      </w:r>
    </w:p>
    <w:p w14:paraId="73B8AC31" w14:textId="77777777" w:rsidR="00ED1982" w:rsidRPr="00AF59F4" w:rsidRDefault="00ED1982" w:rsidP="00923F1A">
      <w:pPr>
        <w:jc w:val="both"/>
        <w:rPr>
          <w:rFonts w:ascii="Arial" w:hAnsi="Arial" w:cs="Arial"/>
          <w:lang w:eastAsia="es-CL"/>
        </w:rPr>
      </w:pPr>
    </w:p>
    <w:p w14:paraId="3AD01C1B" w14:textId="0A858855" w:rsidR="00BA7506" w:rsidRPr="00AF59F4" w:rsidRDefault="00ED1982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lastRenderedPageBreak/>
        <w:t>DÉCIMA</w:t>
      </w:r>
      <w:r w:rsidR="00680C30" w:rsidRPr="00AF59F4">
        <w:rPr>
          <w:rFonts w:ascii="Arial" w:hAnsi="Arial" w:cs="Arial"/>
          <w:b/>
          <w:lang w:eastAsia="es-CL"/>
        </w:rPr>
        <w:t xml:space="preserve"> </w:t>
      </w:r>
      <w:r w:rsidR="00B2565E">
        <w:rPr>
          <w:rFonts w:ascii="Arial" w:hAnsi="Arial" w:cs="Arial"/>
          <w:b/>
          <w:lang w:eastAsia="es-CL"/>
        </w:rPr>
        <w:t>TERCER</w:t>
      </w:r>
      <w:r w:rsidR="00C46FBC" w:rsidRPr="00AF59F4">
        <w:rPr>
          <w:rFonts w:ascii="Arial" w:hAnsi="Arial" w:cs="Arial"/>
          <w:b/>
          <w:lang w:eastAsia="es-CL"/>
        </w:rPr>
        <w:t>A</w:t>
      </w:r>
      <w:r w:rsidRPr="00AF59F4">
        <w:rPr>
          <w:rFonts w:ascii="Arial" w:hAnsi="Arial" w:cs="Arial"/>
          <w:b/>
          <w:lang w:eastAsia="es-CL"/>
        </w:rPr>
        <w:t>:</w:t>
      </w:r>
      <w:r w:rsidRPr="00AF59F4">
        <w:rPr>
          <w:rFonts w:ascii="Arial" w:hAnsi="Arial" w:cs="Arial"/>
          <w:lang w:eastAsia="es-CL"/>
        </w:rPr>
        <w:t xml:space="preserve"> </w:t>
      </w:r>
      <w:proofErr w:type="gramStart"/>
      <w:r w:rsidR="00FC3990" w:rsidRPr="00AF59F4">
        <w:rPr>
          <w:rFonts w:ascii="Arial" w:hAnsi="Arial" w:cs="Arial"/>
          <w:lang w:eastAsia="es-CL"/>
        </w:rPr>
        <w:t>En caso que</w:t>
      </w:r>
      <w:proofErr w:type="gramEnd"/>
      <w:r w:rsidR="00FC3990" w:rsidRPr="00AF59F4">
        <w:rPr>
          <w:rFonts w:ascii="Arial" w:hAnsi="Arial" w:cs="Arial"/>
          <w:lang w:eastAsia="es-CL"/>
        </w:rPr>
        <w:t xml:space="preserve">, alguna de las partes ponga fin al convenio, la </w:t>
      </w:r>
      <w:r w:rsidR="00FC3990" w:rsidRPr="00AF59F4">
        <w:rPr>
          <w:rFonts w:ascii="Arial" w:hAnsi="Arial" w:cs="Arial"/>
          <w:b/>
          <w:lang w:eastAsia="es-CL"/>
        </w:rPr>
        <w:t>“MUNICIPALIDAD</w:t>
      </w:r>
      <w:r w:rsidR="00FC3990" w:rsidRPr="00AF59F4">
        <w:rPr>
          <w:rFonts w:ascii="Arial" w:hAnsi="Arial" w:cs="Arial"/>
          <w:lang w:eastAsia="es-CL"/>
        </w:rPr>
        <w:t>” deber</w:t>
      </w:r>
      <w:r w:rsidR="00E215C1" w:rsidRPr="00AF59F4">
        <w:rPr>
          <w:rFonts w:ascii="Arial" w:hAnsi="Arial" w:cs="Arial"/>
          <w:lang w:eastAsia="es-CL"/>
        </w:rPr>
        <w:t xml:space="preserve">á </w:t>
      </w:r>
      <w:r w:rsidR="00DC5841" w:rsidRPr="00AF59F4">
        <w:rPr>
          <w:rFonts w:ascii="Arial" w:hAnsi="Arial" w:cs="Arial"/>
          <w:lang w:eastAsia="es-CL"/>
        </w:rPr>
        <w:t>informar de manera formal al</w:t>
      </w:r>
      <w:r w:rsidR="00DC5841" w:rsidRPr="00AF59F4">
        <w:rPr>
          <w:rFonts w:ascii="Arial" w:hAnsi="Arial" w:cs="Arial"/>
          <w:b/>
          <w:lang w:eastAsia="es-CL"/>
        </w:rPr>
        <w:t xml:space="preserve"> “SERVICIO”, </w:t>
      </w:r>
      <w:r w:rsidR="00DC5841" w:rsidRPr="00AF59F4">
        <w:rPr>
          <w:rFonts w:ascii="Arial" w:hAnsi="Arial" w:cs="Arial"/>
          <w:lang w:eastAsia="es-CL"/>
        </w:rPr>
        <w:t>mediante of</w:t>
      </w:r>
      <w:r w:rsidR="00487962">
        <w:rPr>
          <w:rFonts w:ascii="Arial" w:hAnsi="Arial" w:cs="Arial"/>
          <w:lang w:eastAsia="es-CL"/>
        </w:rPr>
        <w:t xml:space="preserve">icio dirigido a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directorApelativo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="0060255A">
        <w:rPr>
          <w:rFonts w:ascii="Arial" w:hAnsi="Arial" w:cs="Arial"/>
          <w:lang w:eastAsia="es-CL"/>
        </w:rPr>
        <w:t xml:space="preserve"> </w:t>
      </w:r>
      <w:r w:rsidR="00DC5841" w:rsidRPr="00AF59F4">
        <w:rPr>
          <w:rFonts w:ascii="Arial" w:hAnsi="Arial" w:cs="Arial"/>
          <w:lang w:eastAsia="es-CL"/>
        </w:rPr>
        <w:t xml:space="preserve">del </w:t>
      </w:r>
      <w:r w:rsidR="00DC5841" w:rsidRPr="00AF59F4">
        <w:rPr>
          <w:rFonts w:ascii="Arial" w:hAnsi="Arial" w:cs="Arial"/>
          <w:b/>
          <w:lang w:eastAsia="es-CL"/>
        </w:rPr>
        <w:t>“SERVICIO”</w:t>
      </w:r>
      <w:r w:rsidR="00DC5841" w:rsidRPr="00AF59F4">
        <w:rPr>
          <w:rFonts w:ascii="Arial" w:hAnsi="Arial" w:cs="Arial"/>
          <w:lang w:eastAsia="es-CL"/>
        </w:rPr>
        <w:t xml:space="preserve"> para proceder a </w:t>
      </w:r>
      <w:r w:rsidR="00E215C1" w:rsidRPr="00AF59F4">
        <w:rPr>
          <w:rFonts w:ascii="Arial" w:hAnsi="Arial" w:cs="Arial"/>
          <w:lang w:eastAsia="es-CL"/>
        </w:rPr>
        <w:t>reintegrar los Bienes muebles traspasados</w:t>
      </w:r>
      <w:r w:rsidR="00FC3990" w:rsidRPr="00AF59F4">
        <w:rPr>
          <w:rFonts w:ascii="Arial" w:hAnsi="Arial" w:cs="Arial"/>
          <w:lang w:eastAsia="es-CL"/>
        </w:rPr>
        <w:t xml:space="preserve"> en buen estado de conservación y óptimo funcionamiento.</w:t>
      </w:r>
      <w:r w:rsidR="005A2D30" w:rsidRPr="00AF59F4">
        <w:rPr>
          <w:rFonts w:ascii="Arial" w:hAnsi="Arial" w:cs="Arial"/>
          <w:lang w:eastAsia="es-CL"/>
        </w:rPr>
        <w:t xml:space="preserve"> E</w:t>
      </w:r>
      <w:r w:rsidR="00E215C1" w:rsidRPr="00AF59F4">
        <w:rPr>
          <w:rFonts w:ascii="Arial" w:hAnsi="Arial" w:cs="Arial"/>
          <w:lang w:eastAsia="es-CL"/>
        </w:rPr>
        <w:t xml:space="preserve">sto, a excepción de los Bienes Muebles que hayan sido dados de baja mediante inventario </w:t>
      </w:r>
      <w:r w:rsidR="005A2D30" w:rsidRPr="00AF59F4">
        <w:rPr>
          <w:rFonts w:ascii="Arial" w:hAnsi="Arial" w:cs="Arial"/>
          <w:lang w:eastAsia="es-CL"/>
        </w:rPr>
        <w:t xml:space="preserve">por parte </w:t>
      </w:r>
      <w:r w:rsidR="00E215C1" w:rsidRPr="00AF59F4">
        <w:rPr>
          <w:rFonts w:ascii="Arial" w:hAnsi="Arial" w:cs="Arial"/>
          <w:lang w:eastAsia="es-CL"/>
        </w:rPr>
        <w:t xml:space="preserve">de la </w:t>
      </w:r>
      <w:r w:rsidR="00E215C1" w:rsidRPr="00AF59F4">
        <w:rPr>
          <w:rFonts w:ascii="Arial" w:hAnsi="Arial" w:cs="Arial"/>
          <w:b/>
          <w:lang w:eastAsia="es-CL"/>
        </w:rPr>
        <w:t>“MUNICIPALIDAD”</w:t>
      </w:r>
      <w:r w:rsidR="00E215C1" w:rsidRPr="00AF59F4">
        <w:rPr>
          <w:rFonts w:ascii="Arial" w:hAnsi="Arial" w:cs="Arial"/>
          <w:lang w:eastAsia="es-CL"/>
        </w:rPr>
        <w:t xml:space="preserve"> y por tanto, cuenten con</w:t>
      </w:r>
      <w:r w:rsidR="00DC5841" w:rsidRPr="00AF59F4">
        <w:rPr>
          <w:rFonts w:ascii="Arial" w:hAnsi="Arial" w:cs="Arial"/>
          <w:lang w:eastAsia="es-CL"/>
        </w:rPr>
        <w:t xml:space="preserve"> los respaldos correspondientes, los cuales deben ser enviados adjuntos en el oficio informativo.</w:t>
      </w:r>
      <w:r w:rsidR="00FC3990" w:rsidRPr="00AF59F4">
        <w:rPr>
          <w:rFonts w:ascii="Arial" w:hAnsi="Arial" w:cs="Arial"/>
          <w:lang w:eastAsia="es-CL"/>
        </w:rPr>
        <w:t xml:space="preserve"> </w:t>
      </w:r>
    </w:p>
    <w:p w14:paraId="0DC55B14" w14:textId="77777777" w:rsidR="00DC5841" w:rsidRPr="00AF59F4" w:rsidRDefault="00DC5841" w:rsidP="00923F1A">
      <w:pPr>
        <w:jc w:val="both"/>
        <w:rPr>
          <w:rFonts w:ascii="Arial" w:hAnsi="Arial" w:cs="Arial"/>
          <w:b/>
          <w:lang w:eastAsia="es-CL"/>
        </w:rPr>
      </w:pPr>
    </w:p>
    <w:p w14:paraId="6743C111" w14:textId="7AB8F731" w:rsidR="00DC5841" w:rsidRPr="00AF59F4" w:rsidRDefault="00DC5841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 xml:space="preserve">DECIMA </w:t>
      </w:r>
      <w:r w:rsidR="00B2565E">
        <w:rPr>
          <w:rFonts w:ascii="Arial" w:hAnsi="Arial" w:cs="Arial"/>
          <w:b/>
          <w:lang w:eastAsia="es-CL"/>
        </w:rPr>
        <w:t>CUARTA</w:t>
      </w:r>
      <w:r w:rsidRPr="00AF59F4">
        <w:rPr>
          <w:rFonts w:ascii="Arial" w:hAnsi="Arial" w:cs="Arial"/>
          <w:b/>
          <w:lang w:eastAsia="es-CL"/>
        </w:rPr>
        <w:t>:</w:t>
      </w:r>
      <w:r w:rsidRPr="00AF59F4">
        <w:rPr>
          <w:rFonts w:ascii="Arial" w:hAnsi="Arial" w:cs="Arial"/>
          <w:lang w:eastAsia="es-CL"/>
        </w:rPr>
        <w:t xml:space="preserve"> </w:t>
      </w:r>
      <w:proofErr w:type="gramStart"/>
      <w:r w:rsidRPr="00AF59F4">
        <w:rPr>
          <w:rFonts w:ascii="Arial" w:hAnsi="Arial" w:cs="Arial"/>
          <w:lang w:eastAsia="es-CL"/>
        </w:rPr>
        <w:t>En caso que</w:t>
      </w:r>
      <w:proofErr w:type="gramEnd"/>
      <w:r w:rsidRPr="00AF59F4">
        <w:rPr>
          <w:rFonts w:ascii="Arial" w:hAnsi="Arial" w:cs="Arial"/>
          <w:lang w:eastAsia="es-CL"/>
        </w:rPr>
        <w:t xml:space="preserve">, alguna de las partes ponga fin al convenio, la </w:t>
      </w:r>
      <w:r w:rsidRPr="00AF59F4">
        <w:rPr>
          <w:rFonts w:ascii="Arial" w:hAnsi="Arial" w:cs="Arial"/>
          <w:b/>
          <w:lang w:eastAsia="es-CL"/>
        </w:rPr>
        <w:t>“MUNICIPALIDAD</w:t>
      </w:r>
      <w:r w:rsidRPr="00AF59F4">
        <w:rPr>
          <w:rFonts w:ascii="Arial" w:hAnsi="Arial" w:cs="Arial"/>
          <w:lang w:eastAsia="es-CL"/>
        </w:rPr>
        <w:t xml:space="preserve">” deberá informar de manera formal al </w:t>
      </w:r>
      <w:r w:rsidRPr="00AF59F4">
        <w:rPr>
          <w:rFonts w:ascii="Arial" w:hAnsi="Arial" w:cs="Arial"/>
          <w:b/>
          <w:lang w:eastAsia="es-CL"/>
        </w:rPr>
        <w:t>“SERVICIO”</w:t>
      </w:r>
      <w:r w:rsidR="00572CF8" w:rsidRPr="00AF59F4">
        <w:rPr>
          <w:rFonts w:ascii="Arial" w:hAnsi="Arial" w:cs="Arial"/>
          <w:b/>
          <w:lang w:eastAsia="es-CL"/>
        </w:rPr>
        <w:t>,</w:t>
      </w:r>
      <w:r w:rsidRPr="00AF59F4">
        <w:rPr>
          <w:rFonts w:ascii="Arial" w:hAnsi="Arial" w:cs="Arial"/>
          <w:b/>
          <w:lang w:eastAsia="es-CL"/>
        </w:rPr>
        <w:t xml:space="preserve"> </w:t>
      </w:r>
      <w:r w:rsidRPr="00AF59F4">
        <w:rPr>
          <w:rFonts w:ascii="Arial" w:hAnsi="Arial" w:cs="Arial"/>
          <w:lang w:eastAsia="es-CL"/>
        </w:rPr>
        <w:t xml:space="preserve">el Recurso Humano que dejará de cumplir funciones en el establecimiento de Salud, mediante </w:t>
      </w:r>
      <w:r w:rsidR="007343D7" w:rsidRPr="00AF59F4">
        <w:rPr>
          <w:rFonts w:ascii="Arial" w:hAnsi="Arial" w:cs="Arial"/>
          <w:lang w:eastAsia="es-CL"/>
        </w:rPr>
        <w:t>oficio</w:t>
      </w:r>
      <w:r w:rsidRPr="00AF59F4">
        <w:rPr>
          <w:rFonts w:ascii="Arial" w:hAnsi="Arial" w:cs="Arial"/>
          <w:lang w:eastAsia="es-CL"/>
        </w:rPr>
        <w:t xml:space="preserve"> dirigid</w:t>
      </w:r>
      <w:r w:rsidR="007343D7" w:rsidRPr="00AF59F4">
        <w:rPr>
          <w:rFonts w:ascii="Arial" w:hAnsi="Arial" w:cs="Arial"/>
          <w:lang w:eastAsia="es-CL"/>
        </w:rPr>
        <w:t>o</w:t>
      </w:r>
      <w:r w:rsidRPr="00AF59F4">
        <w:rPr>
          <w:rFonts w:ascii="Arial" w:hAnsi="Arial" w:cs="Arial"/>
          <w:lang w:eastAsia="es-CL"/>
        </w:rPr>
        <w:t xml:space="preserve"> a </w:t>
      </w:r>
      <w:r w:rsidR="0060255A" w:rsidRPr="0060255A">
        <w:rPr>
          <w:rFonts w:ascii="Arial" w:hAnsi="Arial" w:cs="Arial"/>
          <w:highlight w:val="yellow"/>
          <w:lang w:eastAsia="es-CL"/>
        </w:rPr>
        <w:t>${</w:t>
      </w:r>
      <w:proofErr w:type="spellStart"/>
      <w:r w:rsidR="0060255A" w:rsidRPr="0060255A">
        <w:rPr>
          <w:rFonts w:ascii="Arial" w:hAnsi="Arial" w:cs="Arial"/>
          <w:highlight w:val="yellow"/>
          <w:lang w:eastAsia="es-CL"/>
        </w:rPr>
        <w:t>directorApelativo</w:t>
      </w:r>
      <w:proofErr w:type="spellEnd"/>
      <w:r w:rsidR="0060255A" w:rsidRPr="0060255A">
        <w:rPr>
          <w:rFonts w:ascii="Arial" w:hAnsi="Arial" w:cs="Arial"/>
          <w:highlight w:val="yellow"/>
          <w:lang w:eastAsia="es-CL"/>
        </w:rPr>
        <w:t>}</w:t>
      </w:r>
      <w:r w:rsidRPr="00AF59F4">
        <w:rPr>
          <w:rFonts w:ascii="Arial" w:hAnsi="Arial" w:cs="Arial"/>
          <w:lang w:eastAsia="es-CL"/>
        </w:rPr>
        <w:t xml:space="preserve"> del </w:t>
      </w:r>
      <w:r w:rsidRPr="00AF59F4">
        <w:rPr>
          <w:rFonts w:ascii="Arial" w:hAnsi="Arial" w:cs="Arial"/>
          <w:b/>
          <w:lang w:eastAsia="es-CL"/>
        </w:rPr>
        <w:t>“SERVICIO”.</w:t>
      </w:r>
      <w:r w:rsidRPr="00AF59F4">
        <w:rPr>
          <w:rFonts w:ascii="Arial" w:hAnsi="Arial" w:cs="Arial"/>
          <w:lang w:eastAsia="es-CL"/>
        </w:rPr>
        <w:t xml:space="preserve"> </w:t>
      </w:r>
    </w:p>
    <w:p w14:paraId="687E0CAB" w14:textId="77777777" w:rsidR="00D56834" w:rsidRPr="00AF59F4" w:rsidRDefault="00D56834" w:rsidP="00923F1A">
      <w:pPr>
        <w:jc w:val="both"/>
        <w:rPr>
          <w:rFonts w:ascii="Arial" w:hAnsi="Arial" w:cs="Arial"/>
          <w:b/>
          <w:lang w:eastAsia="es-CL"/>
        </w:rPr>
      </w:pPr>
    </w:p>
    <w:p w14:paraId="5422AB82" w14:textId="42DB32AF" w:rsidR="00BA7506" w:rsidRPr="00AF59F4" w:rsidRDefault="00680C30" w:rsidP="00923F1A">
      <w:pPr>
        <w:jc w:val="both"/>
        <w:rPr>
          <w:rFonts w:ascii="Arial" w:hAnsi="Arial" w:cs="Arial"/>
          <w:lang w:eastAsia="es-CL"/>
        </w:rPr>
      </w:pPr>
      <w:r w:rsidRPr="00AF59F4">
        <w:rPr>
          <w:rFonts w:ascii="Arial" w:hAnsi="Arial" w:cs="Arial"/>
          <w:b/>
          <w:lang w:eastAsia="es-CL"/>
        </w:rPr>
        <w:t xml:space="preserve">DÉCIMA </w:t>
      </w:r>
      <w:r w:rsidR="00B2565E">
        <w:rPr>
          <w:rFonts w:ascii="Arial" w:hAnsi="Arial" w:cs="Arial"/>
          <w:b/>
          <w:lang w:eastAsia="es-CL"/>
        </w:rPr>
        <w:t>QUINTA</w:t>
      </w:r>
      <w:r w:rsidR="004F0983" w:rsidRPr="00AF59F4">
        <w:rPr>
          <w:rFonts w:ascii="Arial" w:hAnsi="Arial" w:cs="Arial"/>
          <w:b/>
          <w:lang w:eastAsia="es-CL"/>
        </w:rPr>
        <w:t>:</w:t>
      </w:r>
      <w:r w:rsidR="00D56834" w:rsidRPr="00AF59F4">
        <w:rPr>
          <w:rFonts w:ascii="Arial" w:hAnsi="Arial" w:cs="Arial"/>
          <w:b/>
          <w:lang w:eastAsia="es-CL"/>
        </w:rPr>
        <w:t xml:space="preserve"> </w:t>
      </w:r>
      <w:r w:rsidR="00D56834" w:rsidRPr="00AF59F4">
        <w:rPr>
          <w:rFonts w:ascii="Arial" w:hAnsi="Arial" w:cs="Arial"/>
          <w:lang w:eastAsia="es-CL"/>
        </w:rPr>
        <w:t>L</w:t>
      </w:r>
      <w:r w:rsidR="00BA7506" w:rsidRPr="00AF59F4">
        <w:rPr>
          <w:rFonts w:ascii="Arial" w:hAnsi="Arial" w:cs="Arial"/>
          <w:lang w:eastAsia="es-CL"/>
        </w:rPr>
        <w:t xml:space="preserve">a </w:t>
      </w:r>
      <w:r w:rsidR="004F0983" w:rsidRPr="00AF59F4">
        <w:rPr>
          <w:rFonts w:ascii="Arial" w:hAnsi="Arial" w:cs="Arial"/>
          <w:b/>
          <w:lang w:eastAsia="es-CL"/>
        </w:rPr>
        <w:t>“MUNICIPALIDAD”</w:t>
      </w:r>
      <w:r w:rsidR="00BA7506" w:rsidRPr="00AF59F4">
        <w:rPr>
          <w:rFonts w:ascii="Arial" w:hAnsi="Arial" w:cs="Arial"/>
          <w:b/>
          <w:lang w:eastAsia="es-CL"/>
        </w:rPr>
        <w:t>,</w:t>
      </w:r>
      <w:r w:rsidR="00BA7506" w:rsidRPr="00AF59F4">
        <w:rPr>
          <w:rFonts w:ascii="Arial" w:hAnsi="Arial" w:cs="Arial"/>
          <w:lang w:eastAsia="es-CL"/>
        </w:rPr>
        <w:t xml:space="preserve"> al momento de la </w:t>
      </w:r>
      <w:r w:rsidR="00BD65C6" w:rsidRPr="00AF59F4">
        <w:rPr>
          <w:rFonts w:ascii="Arial" w:hAnsi="Arial" w:cs="Arial"/>
          <w:lang w:eastAsia="es-CL"/>
        </w:rPr>
        <w:t>devolución de estos Bienes Muebles</w:t>
      </w:r>
      <w:r w:rsidR="00BA7506" w:rsidRPr="00AF59F4">
        <w:rPr>
          <w:rFonts w:ascii="Arial" w:hAnsi="Arial" w:cs="Arial"/>
          <w:lang w:eastAsia="es-CL"/>
        </w:rPr>
        <w:t>, se</w:t>
      </w:r>
      <w:r w:rsidR="00BD65C6" w:rsidRPr="00AF59F4">
        <w:rPr>
          <w:rFonts w:ascii="Arial" w:hAnsi="Arial" w:cs="Arial"/>
          <w:lang w:eastAsia="es-CL"/>
        </w:rPr>
        <w:t xml:space="preserve"> hace responsable por los daños y/o pérdidas, </w:t>
      </w:r>
      <w:r w:rsidR="00BA7506" w:rsidRPr="00AF59F4">
        <w:rPr>
          <w:rFonts w:ascii="Arial" w:hAnsi="Arial" w:cs="Arial"/>
          <w:lang w:eastAsia="es-CL"/>
        </w:rPr>
        <w:t xml:space="preserve">que con causa u ocasión del funcionamiento </w:t>
      </w:r>
      <w:r w:rsidR="004F0983" w:rsidRPr="00AF59F4">
        <w:rPr>
          <w:rFonts w:ascii="Arial" w:hAnsi="Arial" w:cs="Arial"/>
          <w:lang w:eastAsia="es-CL"/>
        </w:rPr>
        <w:t xml:space="preserve">diario, </w:t>
      </w:r>
      <w:r w:rsidR="00BA7506" w:rsidRPr="00AF59F4">
        <w:rPr>
          <w:rFonts w:ascii="Arial" w:hAnsi="Arial" w:cs="Arial"/>
          <w:lang w:eastAsia="es-CL"/>
        </w:rPr>
        <w:t>se produjeran por el período que se encuentra bajo su</w:t>
      </w:r>
      <w:r w:rsidR="004F0983" w:rsidRPr="00AF59F4">
        <w:rPr>
          <w:rFonts w:ascii="Arial" w:hAnsi="Arial" w:cs="Arial"/>
          <w:lang w:eastAsia="es-CL"/>
        </w:rPr>
        <w:t xml:space="preserve"> entrega</w:t>
      </w:r>
      <w:r w:rsidR="00D56834" w:rsidRPr="00AF59F4">
        <w:rPr>
          <w:rFonts w:ascii="Arial" w:hAnsi="Arial" w:cs="Arial"/>
          <w:lang w:eastAsia="es-CL"/>
        </w:rPr>
        <w:t xml:space="preserve"> y </w:t>
      </w:r>
      <w:r w:rsidR="004F0983" w:rsidRPr="00AF59F4">
        <w:rPr>
          <w:rFonts w:ascii="Arial" w:hAnsi="Arial" w:cs="Arial"/>
          <w:lang w:eastAsia="es-CL"/>
        </w:rPr>
        <w:t xml:space="preserve">de </w:t>
      </w:r>
      <w:r w:rsidR="00D56834" w:rsidRPr="00AF59F4">
        <w:rPr>
          <w:rFonts w:ascii="Arial" w:hAnsi="Arial" w:cs="Arial"/>
          <w:lang w:eastAsia="es-CL"/>
        </w:rPr>
        <w:t>las responsabilidades de tipo civil y penal a que diera lugar este convenio.</w:t>
      </w:r>
    </w:p>
    <w:p w14:paraId="403F41D5" w14:textId="77777777" w:rsidR="00D56834" w:rsidRPr="00AF59F4" w:rsidRDefault="00D56834" w:rsidP="00923F1A">
      <w:pPr>
        <w:jc w:val="both"/>
        <w:rPr>
          <w:rFonts w:ascii="Arial" w:hAnsi="Arial" w:cs="Arial"/>
          <w:lang w:eastAsia="es-CL"/>
        </w:rPr>
      </w:pPr>
    </w:p>
    <w:p w14:paraId="56A42E97" w14:textId="2AAAD793" w:rsidR="00D56834" w:rsidRPr="00AF59F4" w:rsidRDefault="005E6B59" w:rsidP="00923F1A">
      <w:pPr>
        <w:jc w:val="both"/>
        <w:rPr>
          <w:rFonts w:ascii="Arial" w:hAnsi="Arial" w:cs="Arial"/>
          <w:b/>
          <w:bCs/>
          <w:color w:val="FF0000"/>
        </w:rPr>
      </w:pPr>
      <w:r w:rsidRPr="00AF59F4">
        <w:rPr>
          <w:rFonts w:ascii="Arial" w:hAnsi="Arial" w:cs="Arial"/>
          <w:b/>
          <w:lang w:eastAsia="es-CL"/>
        </w:rPr>
        <w:t>DÉCIMA</w:t>
      </w:r>
      <w:r w:rsidR="00680C30" w:rsidRPr="00AF59F4">
        <w:rPr>
          <w:rFonts w:ascii="Arial" w:hAnsi="Arial" w:cs="Arial"/>
          <w:b/>
          <w:lang w:eastAsia="es-CL"/>
        </w:rPr>
        <w:t xml:space="preserve"> </w:t>
      </w:r>
      <w:r w:rsidR="00B2565E">
        <w:rPr>
          <w:rFonts w:ascii="Arial" w:hAnsi="Arial" w:cs="Arial"/>
          <w:b/>
          <w:lang w:eastAsia="es-CL"/>
        </w:rPr>
        <w:t>SEXTA</w:t>
      </w:r>
      <w:r w:rsidR="0041395F" w:rsidRPr="00AF59F4">
        <w:rPr>
          <w:rFonts w:ascii="Arial" w:hAnsi="Arial" w:cs="Arial"/>
          <w:b/>
          <w:lang w:eastAsia="es-CL"/>
        </w:rPr>
        <w:t xml:space="preserve">: </w:t>
      </w:r>
      <w:r w:rsidR="00D56834" w:rsidRPr="00AF59F4">
        <w:rPr>
          <w:rFonts w:ascii="Arial" w:hAnsi="Arial" w:cs="Arial"/>
          <w:bCs/>
        </w:rPr>
        <w:t xml:space="preserve">La personería de </w:t>
      </w:r>
      <w:r w:rsidR="00D56834" w:rsidRPr="00AF59F4">
        <w:rPr>
          <w:rFonts w:ascii="Arial" w:hAnsi="Arial" w:cs="Arial"/>
          <w:b/>
          <w:bCs/>
        </w:rPr>
        <w:t xml:space="preserve">D. </w:t>
      </w:r>
      <w:r w:rsidR="00AF7677" w:rsidRPr="00AF7677">
        <w:rPr>
          <w:rFonts w:ascii="Arial" w:hAnsi="Arial" w:cs="Arial"/>
          <w:b/>
          <w:bCs/>
          <w:highlight w:val="yellow"/>
        </w:rPr>
        <w:t>${director}</w:t>
      </w:r>
      <w:r w:rsidR="00D56834" w:rsidRPr="00AF59F4">
        <w:rPr>
          <w:rFonts w:ascii="Arial" w:hAnsi="Arial" w:cs="Arial"/>
          <w:bCs/>
        </w:rPr>
        <w:t xml:space="preserve">, para representar al Servicio de Salud de Iquique, </w:t>
      </w:r>
      <w:r w:rsidR="00F745E9">
        <w:rPr>
          <w:rFonts w:ascii="Arial" w:hAnsi="Arial" w:cs="Arial"/>
          <w:bCs/>
        </w:rPr>
        <w:t xml:space="preserve">consta </w:t>
      </w:r>
      <w:r w:rsidR="00D56834" w:rsidRPr="00AF59F4">
        <w:rPr>
          <w:rFonts w:ascii="Arial" w:hAnsi="Arial" w:cs="Arial"/>
          <w:bCs/>
        </w:rPr>
        <w:t>en el</w:t>
      </w:r>
      <w:r w:rsidR="00AF7677">
        <w:rPr>
          <w:rFonts w:ascii="Arial" w:hAnsi="Arial" w:cs="Arial"/>
          <w:bCs/>
        </w:rPr>
        <w:t xml:space="preserve"> </w:t>
      </w:r>
      <w:r w:rsidR="00AF7677" w:rsidRPr="00AF7677">
        <w:rPr>
          <w:rFonts w:ascii="Arial" w:hAnsi="Arial" w:cs="Arial"/>
          <w:bCs/>
          <w:highlight w:val="yellow"/>
        </w:rPr>
        <w:t>${</w:t>
      </w:r>
      <w:proofErr w:type="spellStart"/>
      <w:r w:rsidR="00AF7677" w:rsidRPr="00AF7677">
        <w:rPr>
          <w:rFonts w:ascii="Arial" w:hAnsi="Arial" w:cs="Arial"/>
          <w:bCs/>
          <w:highlight w:val="yellow"/>
        </w:rPr>
        <w:t>directorDecreto</w:t>
      </w:r>
      <w:proofErr w:type="spellEnd"/>
      <w:r w:rsidR="00AF7677" w:rsidRPr="00AF7677">
        <w:rPr>
          <w:rFonts w:ascii="Arial" w:hAnsi="Arial" w:cs="Arial"/>
          <w:bCs/>
          <w:highlight w:val="yellow"/>
        </w:rPr>
        <w:t>}</w:t>
      </w:r>
      <w:r w:rsidR="00D56834" w:rsidRPr="00AF59F4">
        <w:rPr>
          <w:rFonts w:ascii="Arial" w:hAnsi="Arial" w:cs="Arial"/>
          <w:bCs/>
        </w:rPr>
        <w:t xml:space="preserve">. La representación de </w:t>
      </w:r>
      <w:r w:rsidR="00D56834" w:rsidRPr="00AF59F4">
        <w:rPr>
          <w:rFonts w:ascii="Arial" w:hAnsi="Arial" w:cs="Arial"/>
          <w:b/>
          <w:bCs/>
        </w:rPr>
        <w:t xml:space="preserve">D. </w:t>
      </w:r>
      <w:bookmarkStart w:id="0" w:name="_Hlk87854048"/>
      <w:r w:rsidR="004C63C6" w:rsidRPr="004C63C6">
        <w:rPr>
          <w:rFonts w:ascii="Arial" w:hAnsi="Arial" w:cs="Arial"/>
          <w:b/>
          <w:bCs/>
          <w:highlight w:val="yellow"/>
        </w:rPr>
        <w:t>${alcalde}</w:t>
      </w:r>
      <w:r w:rsidR="00D56834" w:rsidRPr="00AF59F4">
        <w:rPr>
          <w:rFonts w:ascii="Arial" w:hAnsi="Arial" w:cs="Arial"/>
          <w:bCs/>
        </w:rPr>
        <w:t xml:space="preserve"> </w:t>
      </w:r>
      <w:bookmarkEnd w:id="0"/>
      <w:r w:rsidR="00D56834" w:rsidRPr="00AF59F4">
        <w:rPr>
          <w:rFonts w:ascii="Arial" w:hAnsi="Arial" w:cs="Arial"/>
          <w:bCs/>
        </w:rPr>
        <w:t xml:space="preserve">para actuar en nombre de la </w:t>
      </w:r>
      <w:r w:rsidR="004C63C6" w:rsidRPr="004C63C6">
        <w:rPr>
          <w:rFonts w:ascii="Arial" w:hAnsi="Arial" w:cs="Arial"/>
          <w:bCs/>
          <w:highlight w:val="yellow"/>
        </w:rPr>
        <w:t>${ilustre}</w:t>
      </w:r>
      <w:r w:rsidR="00D56834" w:rsidRPr="00AF59F4">
        <w:rPr>
          <w:rFonts w:ascii="Arial" w:hAnsi="Arial" w:cs="Arial"/>
          <w:bCs/>
        </w:rPr>
        <w:t xml:space="preserve">Municipalidad de </w:t>
      </w:r>
      <w:r w:rsidR="004C63C6" w:rsidRPr="004C63C6">
        <w:rPr>
          <w:rFonts w:ascii="Arial" w:hAnsi="Arial" w:cs="Arial"/>
          <w:bCs/>
          <w:highlight w:val="yellow"/>
        </w:rPr>
        <w:t>${comuna}</w:t>
      </w:r>
      <w:r w:rsidR="00D56834" w:rsidRPr="00AF59F4">
        <w:rPr>
          <w:rFonts w:ascii="Arial" w:hAnsi="Arial" w:cs="Arial"/>
          <w:bCs/>
        </w:rPr>
        <w:t xml:space="preserve">, emana del </w:t>
      </w:r>
      <w:r w:rsidR="004C63C6" w:rsidRPr="004C63C6">
        <w:rPr>
          <w:rFonts w:ascii="Arial" w:hAnsi="Arial" w:cs="Arial"/>
          <w:bCs/>
          <w:highlight w:val="yellow"/>
        </w:rPr>
        <w:t>${</w:t>
      </w:r>
      <w:proofErr w:type="spellStart"/>
      <w:r w:rsidR="004C63C6" w:rsidRPr="004C63C6">
        <w:rPr>
          <w:rFonts w:ascii="Arial" w:hAnsi="Arial" w:cs="Arial"/>
          <w:bCs/>
          <w:highlight w:val="yellow"/>
        </w:rPr>
        <w:t>alcaldeDecreto</w:t>
      </w:r>
      <w:proofErr w:type="spellEnd"/>
      <w:r w:rsidR="004C63C6" w:rsidRPr="004C63C6">
        <w:rPr>
          <w:rFonts w:ascii="Arial" w:hAnsi="Arial" w:cs="Arial"/>
          <w:bCs/>
          <w:highlight w:val="yellow"/>
        </w:rPr>
        <w:t>}</w:t>
      </w:r>
      <w:r w:rsidR="00D56834" w:rsidRPr="00AF59F4">
        <w:rPr>
          <w:rFonts w:ascii="Arial" w:hAnsi="Arial" w:cs="Arial"/>
          <w:bCs/>
        </w:rPr>
        <w:t xml:space="preserve"> de la </w:t>
      </w:r>
      <w:r w:rsidR="004C63C6" w:rsidRPr="004C63C6">
        <w:rPr>
          <w:rFonts w:ascii="Arial" w:hAnsi="Arial" w:cs="Arial"/>
          <w:bCs/>
          <w:highlight w:val="yellow"/>
        </w:rPr>
        <w:t>${ilustre}</w:t>
      </w:r>
      <w:r w:rsidR="00A07508">
        <w:rPr>
          <w:rFonts w:ascii="Arial" w:hAnsi="Arial" w:cs="Arial"/>
          <w:bCs/>
        </w:rPr>
        <w:t xml:space="preserve"> </w:t>
      </w:r>
      <w:r w:rsidR="00D56834" w:rsidRPr="00AF59F4">
        <w:rPr>
          <w:rFonts w:ascii="Arial" w:hAnsi="Arial" w:cs="Arial"/>
          <w:bCs/>
        </w:rPr>
        <w:t xml:space="preserve">Municipalidad de </w:t>
      </w:r>
      <w:r w:rsidR="004C63C6" w:rsidRPr="004C63C6">
        <w:rPr>
          <w:rFonts w:ascii="Arial" w:hAnsi="Arial" w:cs="Arial"/>
          <w:bCs/>
          <w:highlight w:val="yellow"/>
        </w:rPr>
        <w:t>${comuna}</w:t>
      </w:r>
      <w:r w:rsidR="00D56834" w:rsidRPr="00AF59F4">
        <w:rPr>
          <w:rFonts w:ascii="Arial" w:hAnsi="Arial" w:cs="Arial"/>
          <w:bCs/>
        </w:rPr>
        <w:t>.</w:t>
      </w:r>
      <w:r w:rsidR="00971FE3" w:rsidRPr="00AF59F4">
        <w:rPr>
          <w:rFonts w:ascii="Arial" w:hAnsi="Arial" w:cs="Arial"/>
          <w:bCs/>
        </w:rPr>
        <w:t xml:space="preserve"> </w:t>
      </w:r>
    </w:p>
    <w:p w14:paraId="0B1E53AE" w14:textId="77777777" w:rsidR="00971FE3" w:rsidRPr="00AF59F4" w:rsidRDefault="00971FE3" w:rsidP="00923F1A">
      <w:pPr>
        <w:jc w:val="both"/>
        <w:rPr>
          <w:rFonts w:ascii="Arial" w:hAnsi="Arial" w:cs="Arial"/>
          <w:bCs/>
        </w:rPr>
      </w:pPr>
    </w:p>
    <w:p w14:paraId="4E597C23" w14:textId="7B00FB22" w:rsidR="00D56834" w:rsidRPr="00AF59F4" w:rsidRDefault="005E6B59" w:rsidP="00923F1A">
      <w:pPr>
        <w:spacing w:after="200"/>
        <w:jc w:val="both"/>
        <w:rPr>
          <w:rFonts w:ascii="Arial" w:eastAsiaTheme="minorHAnsi" w:hAnsi="Arial" w:cs="Arial"/>
          <w:b/>
          <w:noProof/>
          <w:lang w:val="es-CL" w:eastAsia="es-CL"/>
        </w:rPr>
      </w:pPr>
      <w:r w:rsidRPr="00AF59F4">
        <w:rPr>
          <w:rFonts w:ascii="Arial" w:hAnsi="Arial" w:cs="Arial"/>
          <w:b/>
          <w:bCs/>
        </w:rPr>
        <w:t>DÉ</w:t>
      </w:r>
      <w:r w:rsidR="0041395F" w:rsidRPr="00AF59F4">
        <w:rPr>
          <w:rFonts w:ascii="Arial" w:hAnsi="Arial" w:cs="Arial"/>
          <w:b/>
          <w:bCs/>
        </w:rPr>
        <w:t>CIMA</w:t>
      </w:r>
      <w:r w:rsidRPr="00AF59F4">
        <w:rPr>
          <w:rFonts w:ascii="Arial" w:hAnsi="Arial" w:cs="Arial"/>
          <w:b/>
          <w:bCs/>
        </w:rPr>
        <w:t xml:space="preserve"> </w:t>
      </w:r>
      <w:r w:rsidR="00572CF8" w:rsidRPr="00AF59F4">
        <w:rPr>
          <w:rFonts w:ascii="Arial" w:hAnsi="Arial" w:cs="Arial"/>
          <w:b/>
          <w:bCs/>
        </w:rPr>
        <w:t>SE</w:t>
      </w:r>
      <w:r w:rsidR="00B2565E">
        <w:rPr>
          <w:rFonts w:ascii="Arial" w:hAnsi="Arial" w:cs="Arial"/>
          <w:b/>
          <w:bCs/>
        </w:rPr>
        <w:t>PTIMA</w:t>
      </w:r>
      <w:r w:rsidR="00156690" w:rsidRPr="00AF59F4">
        <w:rPr>
          <w:rFonts w:ascii="Arial" w:hAnsi="Arial" w:cs="Arial"/>
          <w:b/>
          <w:bCs/>
        </w:rPr>
        <w:t xml:space="preserve">: </w:t>
      </w:r>
      <w:r w:rsidR="005E2393" w:rsidRPr="00AF59F4">
        <w:rPr>
          <w:rFonts w:ascii="Arial" w:hAnsi="Arial" w:cs="Arial"/>
          <w:bCs/>
        </w:rPr>
        <w:t xml:space="preserve">El presente Convenio se firma digitalmente en un ejemplar, quedando este en poder del </w:t>
      </w:r>
      <w:r w:rsidR="005E2393" w:rsidRPr="00AF59F4">
        <w:rPr>
          <w:rFonts w:ascii="Arial" w:hAnsi="Arial" w:cs="Arial"/>
          <w:b/>
          <w:bCs/>
        </w:rPr>
        <w:t xml:space="preserve">“SERVICIO”. </w:t>
      </w:r>
      <w:r w:rsidR="005E2393" w:rsidRPr="00AF59F4">
        <w:rPr>
          <w:rFonts w:ascii="Arial" w:hAnsi="Arial" w:cs="Arial"/>
          <w:bCs/>
        </w:rPr>
        <w:t>Por su parte,</w:t>
      </w:r>
      <w:r w:rsidR="005E2393" w:rsidRPr="00AF59F4">
        <w:rPr>
          <w:rFonts w:ascii="Arial" w:hAnsi="Arial" w:cs="Arial"/>
          <w:b/>
          <w:bCs/>
        </w:rPr>
        <w:t xml:space="preserve"> </w:t>
      </w:r>
      <w:r w:rsidR="005E2393" w:rsidRPr="00AF59F4">
        <w:rPr>
          <w:rFonts w:ascii="Arial" w:hAnsi="Arial" w:cs="Arial"/>
          <w:bCs/>
        </w:rPr>
        <w:t xml:space="preserve">la </w:t>
      </w:r>
      <w:r w:rsidR="005E2393" w:rsidRPr="00AF59F4">
        <w:rPr>
          <w:rFonts w:ascii="Arial" w:hAnsi="Arial" w:cs="Arial"/>
          <w:b/>
          <w:bCs/>
        </w:rPr>
        <w:t xml:space="preserve">“MUNICIPALIDAD” </w:t>
      </w:r>
      <w:r w:rsidR="005E2393" w:rsidRPr="00AF59F4">
        <w:rPr>
          <w:rFonts w:ascii="Arial" w:hAnsi="Arial" w:cs="Arial"/>
          <w:bCs/>
        </w:rPr>
        <w:t>contraparte de este convenio e involucrados, recibirán el documento original digitalizado.</w:t>
      </w:r>
      <w:r w:rsidR="00D56834" w:rsidRPr="00AF59F4">
        <w:rPr>
          <w:rFonts w:ascii="Arial" w:eastAsiaTheme="minorHAnsi" w:hAnsi="Arial" w:cs="Arial"/>
          <w:lang w:val="es-CL" w:eastAsia="en-US"/>
        </w:rPr>
        <w:t xml:space="preserve"> </w:t>
      </w:r>
    </w:p>
    <w:p w14:paraId="59FC3603" w14:textId="2A64B7C8" w:rsidR="00D56834" w:rsidRPr="00AF59F4" w:rsidRDefault="00D56834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74EB2F85" w14:textId="7D8B0689" w:rsidR="008902DA" w:rsidRPr="00AF59F4" w:rsidRDefault="008902DA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5986B479" w14:textId="77777777" w:rsidR="008902DA" w:rsidRPr="00AF59F4" w:rsidRDefault="008902DA" w:rsidP="00923F1A">
      <w:pPr>
        <w:spacing w:after="200"/>
        <w:jc w:val="both"/>
        <w:rPr>
          <w:rFonts w:ascii="Arial" w:eastAsiaTheme="minorHAnsi" w:hAnsi="Arial" w:cs="Arial"/>
          <w:lang w:val="es-CL" w:eastAsia="en-US"/>
        </w:rPr>
      </w:pPr>
    </w:p>
    <w:p w14:paraId="3BB10621" w14:textId="2A691EB5" w:rsidR="00D56834" w:rsidRPr="00AF59F4" w:rsidRDefault="00D56834" w:rsidP="005E2393">
      <w:pPr>
        <w:spacing w:line="276" w:lineRule="auto"/>
        <w:jc w:val="center"/>
        <w:rPr>
          <w:rFonts w:ascii="Arial" w:hAnsi="Arial" w:cs="Arial"/>
        </w:rPr>
      </w:pPr>
    </w:p>
    <w:p w14:paraId="7100F106" w14:textId="77777777" w:rsidR="009C7C1F" w:rsidRPr="009C7C1F" w:rsidRDefault="009C7C1F" w:rsidP="009C7C1F">
      <w:pPr>
        <w:spacing w:line="276" w:lineRule="auto"/>
        <w:jc w:val="center"/>
        <w:rPr>
          <w:rFonts w:ascii="Arial" w:hAnsi="Arial" w:cs="Arial"/>
          <w:b/>
          <w:sz w:val="22"/>
          <w:szCs w:val="22"/>
          <w:highlight w:val="yellow"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D. ${alcalde}</w:t>
      </w:r>
    </w:p>
    <w:p w14:paraId="4C2B74F4" w14:textId="77777777" w:rsidR="009C7C1F" w:rsidRPr="009C7C1F" w:rsidRDefault="009C7C1F" w:rsidP="009C7C1F">
      <w:pPr>
        <w:spacing w:line="276" w:lineRule="auto"/>
        <w:jc w:val="center"/>
        <w:rPr>
          <w:rFonts w:ascii="Arial" w:hAnsi="Arial" w:cs="Arial"/>
          <w:b/>
          <w:sz w:val="22"/>
          <w:szCs w:val="22"/>
          <w:highlight w:val="yellow"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${</w:t>
      </w:r>
      <w:proofErr w:type="spellStart"/>
      <w:r w:rsidRPr="009C7C1F">
        <w:rPr>
          <w:rFonts w:ascii="Arial" w:hAnsi="Arial" w:cs="Arial"/>
          <w:b/>
          <w:sz w:val="22"/>
          <w:szCs w:val="22"/>
          <w:highlight w:val="yellow"/>
        </w:rPr>
        <w:t>alcaldeApelativoFirma</w:t>
      </w:r>
      <w:proofErr w:type="spellEnd"/>
      <w:r w:rsidRPr="009C7C1F">
        <w:rPr>
          <w:rFonts w:ascii="Arial" w:hAnsi="Arial" w:cs="Arial"/>
          <w:b/>
          <w:sz w:val="22"/>
          <w:szCs w:val="22"/>
          <w:highlight w:val="yellow"/>
        </w:rPr>
        <w:t>}</w:t>
      </w:r>
    </w:p>
    <w:p w14:paraId="7FEAA33F" w14:textId="3A32A58F" w:rsidR="00726FA6" w:rsidRPr="003B2F16" w:rsidRDefault="009C7C1F" w:rsidP="009C7C1F">
      <w:pPr>
        <w:spacing w:line="276" w:lineRule="auto"/>
        <w:jc w:val="center"/>
        <w:rPr>
          <w:rFonts w:ascii="Arial" w:hAnsi="Arial" w:cs="Arial"/>
          <w:b/>
        </w:rPr>
      </w:pPr>
      <w:r w:rsidRPr="009C7C1F">
        <w:rPr>
          <w:rFonts w:ascii="Arial" w:hAnsi="Arial" w:cs="Arial"/>
          <w:b/>
          <w:sz w:val="22"/>
          <w:szCs w:val="22"/>
          <w:highlight w:val="yellow"/>
        </w:rPr>
        <w:t>${</w:t>
      </w:r>
      <w:proofErr w:type="spellStart"/>
      <w:r w:rsidRPr="009C7C1F">
        <w:rPr>
          <w:rFonts w:ascii="Arial" w:hAnsi="Arial" w:cs="Arial"/>
          <w:b/>
          <w:sz w:val="22"/>
          <w:szCs w:val="22"/>
          <w:highlight w:val="yellow"/>
        </w:rPr>
        <w:t>ilustreTitulo</w:t>
      </w:r>
      <w:proofErr w:type="spellEnd"/>
      <w:r w:rsidRPr="009C7C1F">
        <w:rPr>
          <w:rFonts w:ascii="Arial" w:hAnsi="Arial" w:cs="Arial"/>
          <w:b/>
          <w:sz w:val="22"/>
          <w:szCs w:val="22"/>
          <w:highlight w:val="yellow"/>
        </w:rPr>
        <w:t>} ${municipalidad}</w:t>
      </w:r>
    </w:p>
    <w:sectPr w:rsidR="00726FA6" w:rsidRPr="003B2F16" w:rsidSect="00156690">
      <w:headerReference w:type="default" r:id="rId9"/>
      <w:pgSz w:w="12240" w:h="18720" w:code="28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D64C" w14:textId="77777777" w:rsidR="00D07F29" w:rsidRDefault="00D07F29">
      <w:r>
        <w:separator/>
      </w:r>
    </w:p>
  </w:endnote>
  <w:endnote w:type="continuationSeparator" w:id="0">
    <w:p w14:paraId="4E2DDF1C" w14:textId="77777777" w:rsidR="00D07F29" w:rsidRDefault="00D0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E53A0" w14:textId="77777777" w:rsidR="00D07F29" w:rsidRDefault="00D07F29">
      <w:r>
        <w:separator/>
      </w:r>
    </w:p>
  </w:footnote>
  <w:footnote w:type="continuationSeparator" w:id="0">
    <w:p w14:paraId="4F34D2DB" w14:textId="77777777" w:rsidR="00D07F29" w:rsidRDefault="00D07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652279"/>
      <w:docPartObj>
        <w:docPartGallery w:val="Page Numbers (Top of Page)"/>
        <w:docPartUnique/>
      </w:docPartObj>
    </w:sdtPr>
    <w:sdtEndPr/>
    <w:sdtContent>
      <w:p w14:paraId="71491C43" w14:textId="2CC792FD" w:rsidR="00F57F7B" w:rsidRDefault="00F57F7B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A59">
          <w:rPr>
            <w:noProof/>
          </w:rPr>
          <w:t>3</w:t>
        </w:r>
        <w:r>
          <w:fldChar w:fldCharType="end"/>
        </w:r>
      </w:p>
    </w:sdtContent>
  </w:sdt>
  <w:p w14:paraId="74F681BD" w14:textId="77777777" w:rsidR="00F57F7B" w:rsidRDefault="00F57F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E5490"/>
    <w:multiLevelType w:val="hybridMultilevel"/>
    <w:tmpl w:val="D1A077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263A6"/>
    <w:multiLevelType w:val="hybridMultilevel"/>
    <w:tmpl w:val="220EF4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1551"/>
    <w:multiLevelType w:val="hybridMultilevel"/>
    <w:tmpl w:val="15E6979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D6846"/>
    <w:multiLevelType w:val="hybridMultilevel"/>
    <w:tmpl w:val="772084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E1E7C"/>
    <w:multiLevelType w:val="hybridMultilevel"/>
    <w:tmpl w:val="D540700C"/>
    <w:lvl w:ilvl="0" w:tplc="0C0A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8F2041"/>
    <w:multiLevelType w:val="hybridMultilevel"/>
    <w:tmpl w:val="9B7C65FC"/>
    <w:lvl w:ilvl="0" w:tplc="63C4C64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E9229A"/>
    <w:multiLevelType w:val="hybridMultilevel"/>
    <w:tmpl w:val="2BB08164"/>
    <w:lvl w:ilvl="0" w:tplc="3D345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42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C86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2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64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8E0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86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0A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5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027289"/>
    <w:multiLevelType w:val="hybridMultilevel"/>
    <w:tmpl w:val="EFA8B996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B77F9"/>
    <w:multiLevelType w:val="hybridMultilevel"/>
    <w:tmpl w:val="A0846BE8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020C63"/>
    <w:multiLevelType w:val="hybridMultilevel"/>
    <w:tmpl w:val="4F2CB72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9B329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9FC2667"/>
    <w:multiLevelType w:val="hybridMultilevel"/>
    <w:tmpl w:val="EADC951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2215"/>
    <w:multiLevelType w:val="hybridMultilevel"/>
    <w:tmpl w:val="5FAA85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A7370"/>
    <w:multiLevelType w:val="hybridMultilevel"/>
    <w:tmpl w:val="CFFC820A"/>
    <w:lvl w:ilvl="0" w:tplc="080A0019">
      <w:start w:val="1"/>
      <w:numFmt w:val="lowerLetter"/>
      <w:lvlText w:val="%1."/>
      <w:lvlJc w:val="left"/>
      <w:pPr>
        <w:ind w:left="1490" w:hanging="360"/>
      </w:pPr>
    </w:lvl>
    <w:lvl w:ilvl="1" w:tplc="080A0019" w:tentative="1">
      <w:start w:val="1"/>
      <w:numFmt w:val="lowerLetter"/>
      <w:lvlText w:val="%2."/>
      <w:lvlJc w:val="left"/>
      <w:pPr>
        <w:ind w:left="2210" w:hanging="360"/>
      </w:pPr>
    </w:lvl>
    <w:lvl w:ilvl="2" w:tplc="080A001B" w:tentative="1">
      <w:start w:val="1"/>
      <w:numFmt w:val="lowerRoman"/>
      <w:lvlText w:val="%3."/>
      <w:lvlJc w:val="right"/>
      <w:pPr>
        <w:ind w:left="2930" w:hanging="180"/>
      </w:pPr>
    </w:lvl>
    <w:lvl w:ilvl="3" w:tplc="080A000F" w:tentative="1">
      <w:start w:val="1"/>
      <w:numFmt w:val="decimal"/>
      <w:lvlText w:val="%4."/>
      <w:lvlJc w:val="left"/>
      <w:pPr>
        <w:ind w:left="3650" w:hanging="360"/>
      </w:pPr>
    </w:lvl>
    <w:lvl w:ilvl="4" w:tplc="080A0019" w:tentative="1">
      <w:start w:val="1"/>
      <w:numFmt w:val="lowerLetter"/>
      <w:lvlText w:val="%5."/>
      <w:lvlJc w:val="left"/>
      <w:pPr>
        <w:ind w:left="4370" w:hanging="360"/>
      </w:pPr>
    </w:lvl>
    <w:lvl w:ilvl="5" w:tplc="080A001B" w:tentative="1">
      <w:start w:val="1"/>
      <w:numFmt w:val="lowerRoman"/>
      <w:lvlText w:val="%6."/>
      <w:lvlJc w:val="right"/>
      <w:pPr>
        <w:ind w:left="5090" w:hanging="180"/>
      </w:pPr>
    </w:lvl>
    <w:lvl w:ilvl="6" w:tplc="080A000F" w:tentative="1">
      <w:start w:val="1"/>
      <w:numFmt w:val="decimal"/>
      <w:lvlText w:val="%7."/>
      <w:lvlJc w:val="left"/>
      <w:pPr>
        <w:ind w:left="5810" w:hanging="360"/>
      </w:pPr>
    </w:lvl>
    <w:lvl w:ilvl="7" w:tplc="080A0019" w:tentative="1">
      <w:start w:val="1"/>
      <w:numFmt w:val="lowerLetter"/>
      <w:lvlText w:val="%8."/>
      <w:lvlJc w:val="left"/>
      <w:pPr>
        <w:ind w:left="6530" w:hanging="360"/>
      </w:pPr>
    </w:lvl>
    <w:lvl w:ilvl="8" w:tplc="080A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54063B85"/>
    <w:multiLevelType w:val="hybridMultilevel"/>
    <w:tmpl w:val="730AC78A"/>
    <w:lvl w:ilvl="0" w:tplc="A6B05D9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22074"/>
    <w:multiLevelType w:val="hybridMultilevel"/>
    <w:tmpl w:val="13A617B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A75CB"/>
    <w:multiLevelType w:val="hybridMultilevel"/>
    <w:tmpl w:val="271E1A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A75E1"/>
    <w:multiLevelType w:val="hybridMultilevel"/>
    <w:tmpl w:val="BEFC43BC"/>
    <w:lvl w:ilvl="0" w:tplc="14847312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1581F"/>
    <w:multiLevelType w:val="hybridMultilevel"/>
    <w:tmpl w:val="DB54C3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52461"/>
    <w:multiLevelType w:val="hybridMultilevel"/>
    <w:tmpl w:val="40767882"/>
    <w:lvl w:ilvl="0" w:tplc="3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22" w:hanging="360"/>
      </w:pPr>
    </w:lvl>
    <w:lvl w:ilvl="2" w:tplc="340A001B" w:tentative="1">
      <w:start w:val="1"/>
      <w:numFmt w:val="lowerRoman"/>
      <w:lvlText w:val="%3."/>
      <w:lvlJc w:val="right"/>
      <w:pPr>
        <w:ind w:left="1942" w:hanging="180"/>
      </w:pPr>
    </w:lvl>
    <w:lvl w:ilvl="3" w:tplc="340A000F" w:tentative="1">
      <w:start w:val="1"/>
      <w:numFmt w:val="decimal"/>
      <w:lvlText w:val="%4."/>
      <w:lvlJc w:val="left"/>
      <w:pPr>
        <w:ind w:left="2662" w:hanging="360"/>
      </w:pPr>
    </w:lvl>
    <w:lvl w:ilvl="4" w:tplc="340A0019" w:tentative="1">
      <w:start w:val="1"/>
      <w:numFmt w:val="lowerLetter"/>
      <w:lvlText w:val="%5."/>
      <w:lvlJc w:val="left"/>
      <w:pPr>
        <w:ind w:left="3382" w:hanging="360"/>
      </w:pPr>
    </w:lvl>
    <w:lvl w:ilvl="5" w:tplc="340A001B" w:tentative="1">
      <w:start w:val="1"/>
      <w:numFmt w:val="lowerRoman"/>
      <w:lvlText w:val="%6."/>
      <w:lvlJc w:val="right"/>
      <w:pPr>
        <w:ind w:left="4102" w:hanging="180"/>
      </w:pPr>
    </w:lvl>
    <w:lvl w:ilvl="6" w:tplc="340A000F" w:tentative="1">
      <w:start w:val="1"/>
      <w:numFmt w:val="decimal"/>
      <w:lvlText w:val="%7."/>
      <w:lvlJc w:val="left"/>
      <w:pPr>
        <w:ind w:left="4822" w:hanging="360"/>
      </w:pPr>
    </w:lvl>
    <w:lvl w:ilvl="7" w:tplc="340A0019" w:tentative="1">
      <w:start w:val="1"/>
      <w:numFmt w:val="lowerLetter"/>
      <w:lvlText w:val="%8."/>
      <w:lvlJc w:val="left"/>
      <w:pPr>
        <w:ind w:left="5542" w:hanging="360"/>
      </w:pPr>
    </w:lvl>
    <w:lvl w:ilvl="8" w:tplc="3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3CC1C03"/>
    <w:multiLevelType w:val="hybridMultilevel"/>
    <w:tmpl w:val="1D602DCC"/>
    <w:lvl w:ilvl="0" w:tplc="3C9CA156">
      <w:start w:val="1"/>
      <w:numFmt w:val="lowerLetter"/>
      <w:lvlText w:val="%1)"/>
      <w:lvlJc w:val="left"/>
      <w:pPr>
        <w:tabs>
          <w:tab w:val="num" w:pos="794"/>
        </w:tabs>
        <w:ind w:left="794" w:hanging="397"/>
      </w:pPr>
      <w:rPr>
        <w:rFonts w:asciiTheme="minorHAnsi" w:eastAsia="Times New Roman" w:hAnsiTheme="minorHAnsi" w:cstheme="minorHAnsi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2E35F3"/>
    <w:multiLevelType w:val="hybridMultilevel"/>
    <w:tmpl w:val="CF58FF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06EF"/>
    <w:multiLevelType w:val="hybridMultilevel"/>
    <w:tmpl w:val="3FC2863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23"/>
  </w:num>
  <w:num w:numId="4">
    <w:abstractNumId w:val="21"/>
  </w:num>
  <w:num w:numId="5">
    <w:abstractNumId w:val="4"/>
  </w:num>
  <w:num w:numId="6">
    <w:abstractNumId w:val="5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7"/>
  </w:num>
  <w:num w:numId="14">
    <w:abstractNumId w:val="10"/>
  </w:num>
  <w:num w:numId="15">
    <w:abstractNumId w:val="1"/>
  </w:num>
  <w:num w:numId="16">
    <w:abstractNumId w:val="8"/>
  </w:num>
  <w:num w:numId="17">
    <w:abstractNumId w:val="7"/>
  </w:num>
  <w:num w:numId="18">
    <w:abstractNumId w:val="13"/>
  </w:num>
  <w:num w:numId="19">
    <w:abstractNumId w:val="3"/>
  </w:num>
  <w:num w:numId="20">
    <w:abstractNumId w:val="16"/>
  </w:num>
  <w:num w:numId="21">
    <w:abstractNumId w:val="20"/>
  </w:num>
  <w:num w:numId="22">
    <w:abstractNumId w:val="19"/>
  </w:num>
  <w:num w:numId="23">
    <w:abstractNumId w:val="22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E3"/>
    <w:rsid w:val="0000026D"/>
    <w:rsid w:val="0000711D"/>
    <w:rsid w:val="0001125D"/>
    <w:rsid w:val="000128B8"/>
    <w:rsid w:val="00015A6D"/>
    <w:rsid w:val="000160E5"/>
    <w:rsid w:val="000238B2"/>
    <w:rsid w:val="00025330"/>
    <w:rsid w:val="000264CB"/>
    <w:rsid w:val="000277B3"/>
    <w:rsid w:val="00030013"/>
    <w:rsid w:val="00032317"/>
    <w:rsid w:val="0003325F"/>
    <w:rsid w:val="00034158"/>
    <w:rsid w:val="00037975"/>
    <w:rsid w:val="00040A3F"/>
    <w:rsid w:val="000420DE"/>
    <w:rsid w:val="0005067A"/>
    <w:rsid w:val="000611BE"/>
    <w:rsid w:val="00061E66"/>
    <w:rsid w:val="000624BB"/>
    <w:rsid w:val="0006583A"/>
    <w:rsid w:val="00067E02"/>
    <w:rsid w:val="00070EB8"/>
    <w:rsid w:val="00071325"/>
    <w:rsid w:val="00076620"/>
    <w:rsid w:val="00076DE0"/>
    <w:rsid w:val="0008243A"/>
    <w:rsid w:val="000916CF"/>
    <w:rsid w:val="000930FC"/>
    <w:rsid w:val="000953B4"/>
    <w:rsid w:val="00096AA7"/>
    <w:rsid w:val="0009762B"/>
    <w:rsid w:val="000A0174"/>
    <w:rsid w:val="000A0911"/>
    <w:rsid w:val="000A1215"/>
    <w:rsid w:val="000A47F4"/>
    <w:rsid w:val="000A4EEE"/>
    <w:rsid w:val="000A60E5"/>
    <w:rsid w:val="000A6443"/>
    <w:rsid w:val="000A680B"/>
    <w:rsid w:val="000B7C46"/>
    <w:rsid w:val="000C145C"/>
    <w:rsid w:val="000C660B"/>
    <w:rsid w:val="000D09F6"/>
    <w:rsid w:val="000D328C"/>
    <w:rsid w:val="000D57E4"/>
    <w:rsid w:val="000D631F"/>
    <w:rsid w:val="000D64C1"/>
    <w:rsid w:val="000D7131"/>
    <w:rsid w:val="000D722A"/>
    <w:rsid w:val="000D7DFE"/>
    <w:rsid w:val="000E31B3"/>
    <w:rsid w:val="000E3BA1"/>
    <w:rsid w:val="000E4DE9"/>
    <w:rsid w:val="000E7D77"/>
    <w:rsid w:val="000F0E6E"/>
    <w:rsid w:val="000F3863"/>
    <w:rsid w:val="000F4B02"/>
    <w:rsid w:val="000F4FA2"/>
    <w:rsid w:val="000F66E2"/>
    <w:rsid w:val="00100228"/>
    <w:rsid w:val="001012FA"/>
    <w:rsid w:val="001101D1"/>
    <w:rsid w:val="001214E5"/>
    <w:rsid w:val="001254F8"/>
    <w:rsid w:val="00134B8F"/>
    <w:rsid w:val="001377A2"/>
    <w:rsid w:val="00147C9F"/>
    <w:rsid w:val="00150D0C"/>
    <w:rsid w:val="00152F23"/>
    <w:rsid w:val="001540E2"/>
    <w:rsid w:val="001546B1"/>
    <w:rsid w:val="00156218"/>
    <w:rsid w:val="00156690"/>
    <w:rsid w:val="00157088"/>
    <w:rsid w:val="0015784C"/>
    <w:rsid w:val="001609B8"/>
    <w:rsid w:val="00165F12"/>
    <w:rsid w:val="00167098"/>
    <w:rsid w:val="00167D1B"/>
    <w:rsid w:val="00172697"/>
    <w:rsid w:val="00176C99"/>
    <w:rsid w:val="0018015E"/>
    <w:rsid w:val="00182DFC"/>
    <w:rsid w:val="00184045"/>
    <w:rsid w:val="00184CDA"/>
    <w:rsid w:val="001867C6"/>
    <w:rsid w:val="00195E5B"/>
    <w:rsid w:val="0019748C"/>
    <w:rsid w:val="00197A82"/>
    <w:rsid w:val="001A07AE"/>
    <w:rsid w:val="001A1E8D"/>
    <w:rsid w:val="001A4505"/>
    <w:rsid w:val="001B595E"/>
    <w:rsid w:val="001B7461"/>
    <w:rsid w:val="001C123E"/>
    <w:rsid w:val="001C443D"/>
    <w:rsid w:val="001C4ADA"/>
    <w:rsid w:val="001C5301"/>
    <w:rsid w:val="001D3531"/>
    <w:rsid w:val="001E3654"/>
    <w:rsid w:val="001E3DEF"/>
    <w:rsid w:val="001E6E75"/>
    <w:rsid w:val="001E7715"/>
    <w:rsid w:val="001F27B3"/>
    <w:rsid w:val="001F6996"/>
    <w:rsid w:val="002012DE"/>
    <w:rsid w:val="00201A69"/>
    <w:rsid w:val="00202867"/>
    <w:rsid w:val="00203AB3"/>
    <w:rsid w:val="00212035"/>
    <w:rsid w:val="00215779"/>
    <w:rsid w:val="002248BC"/>
    <w:rsid w:val="00226165"/>
    <w:rsid w:val="00227312"/>
    <w:rsid w:val="00232C16"/>
    <w:rsid w:val="002332E8"/>
    <w:rsid w:val="00234C4A"/>
    <w:rsid w:val="00235D85"/>
    <w:rsid w:val="00245281"/>
    <w:rsid w:val="00247998"/>
    <w:rsid w:val="002502A2"/>
    <w:rsid w:val="0025070A"/>
    <w:rsid w:val="00250EF9"/>
    <w:rsid w:val="0025416E"/>
    <w:rsid w:val="00255569"/>
    <w:rsid w:val="002557A7"/>
    <w:rsid w:val="0025624C"/>
    <w:rsid w:val="002562F2"/>
    <w:rsid w:val="0026040F"/>
    <w:rsid w:val="00265DEA"/>
    <w:rsid w:val="00271474"/>
    <w:rsid w:val="00272F22"/>
    <w:rsid w:val="00273684"/>
    <w:rsid w:val="00282363"/>
    <w:rsid w:val="0028639A"/>
    <w:rsid w:val="00287AB6"/>
    <w:rsid w:val="00287FB1"/>
    <w:rsid w:val="00296477"/>
    <w:rsid w:val="00297B0D"/>
    <w:rsid w:val="002A0F7F"/>
    <w:rsid w:val="002A41A0"/>
    <w:rsid w:val="002A6850"/>
    <w:rsid w:val="002A73D6"/>
    <w:rsid w:val="002A75FB"/>
    <w:rsid w:val="002A7DF5"/>
    <w:rsid w:val="002B032A"/>
    <w:rsid w:val="002B311C"/>
    <w:rsid w:val="002C1194"/>
    <w:rsid w:val="002C3D10"/>
    <w:rsid w:val="002C6247"/>
    <w:rsid w:val="002C6E2B"/>
    <w:rsid w:val="002C7D32"/>
    <w:rsid w:val="002D056D"/>
    <w:rsid w:val="002D682F"/>
    <w:rsid w:val="002E5534"/>
    <w:rsid w:val="002F1464"/>
    <w:rsid w:val="003005A3"/>
    <w:rsid w:val="003044DA"/>
    <w:rsid w:val="003063A6"/>
    <w:rsid w:val="0031000A"/>
    <w:rsid w:val="003101A9"/>
    <w:rsid w:val="00310677"/>
    <w:rsid w:val="00311454"/>
    <w:rsid w:val="00312317"/>
    <w:rsid w:val="00316890"/>
    <w:rsid w:val="003203F8"/>
    <w:rsid w:val="003267DE"/>
    <w:rsid w:val="00326903"/>
    <w:rsid w:val="003313EB"/>
    <w:rsid w:val="003373A7"/>
    <w:rsid w:val="00344609"/>
    <w:rsid w:val="003450B3"/>
    <w:rsid w:val="00345AA1"/>
    <w:rsid w:val="00346084"/>
    <w:rsid w:val="00347F47"/>
    <w:rsid w:val="00350227"/>
    <w:rsid w:val="0035025B"/>
    <w:rsid w:val="003517C2"/>
    <w:rsid w:val="00351BF6"/>
    <w:rsid w:val="0035204B"/>
    <w:rsid w:val="0035240B"/>
    <w:rsid w:val="003525E0"/>
    <w:rsid w:val="00356C23"/>
    <w:rsid w:val="00357349"/>
    <w:rsid w:val="00362E69"/>
    <w:rsid w:val="00366B15"/>
    <w:rsid w:val="00370249"/>
    <w:rsid w:val="003733D7"/>
    <w:rsid w:val="003778FF"/>
    <w:rsid w:val="0038343D"/>
    <w:rsid w:val="00384C2F"/>
    <w:rsid w:val="0038509A"/>
    <w:rsid w:val="0038636A"/>
    <w:rsid w:val="00386509"/>
    <w:rsid w:val="00393BBD"/>
    <w:rsid w:val="00393D46"/>
    <w:rsid w:val="003959EA"/>
    <w:rsid w:val="003959F0"/>
    <w:rsid w:val="00395F7B"/>
    <w:rsid w:val="00397927"/>
    <w:rsid w:val="003A1242"/>
    <w:rsid w:val="003A5031"/>
    <w:rsid w:val="003A6B4A"/>
    <w:rsid w:val="003A7159"/>
    <w:rsid w:val="003B2F16"/>
    <w:rsid w:val="003B73FD"/>
    <w:rsid w:val="003C4E5D"/>
    <w:rsid w:val="003C6261"/>
    <w:rsid w:val="003D1768"/>
    <w:rsid w:val="003D76A3"/>
    <w:rsid w:val="003E0386"/>
    <w:rsid w:val="003E2720"/>
    <w:rsid w:val="003E3AC3"/>
    <w:rsid w:val="003F2822"/>
    <w:rsid w:val="003F29CE"/>
    <w:rsid w:val="003F3938"/>
    <w:rsid w:val="003F424D"/>
    <w:rsid w:val="003F472D"/>
    <w:rsid w:val="003F68D5"/>
    <w:rsid w:val="00400274"/>
    <w:rsid w:val="0041395F"/>
    <w:rsid w:val="00414013"/>
    <w:rsid w:val="00414854"/>
    <w:rsid w:val="00421A93"/>
    <w:rsid w:val="00430B9C"/>
    <w:rsid w:val="00431D80"/>
    <w:rsid w:val="00435F2F"/>
    <w:rsid w:val="0044043D"/>
    <w:rsid w:val="00443856"/>
    <w:rsid w:val="004511DF"/>
    <w:rsid w:val="004522AA"/>
    <w:rsid w:val="00453EC8"/>
    <w:rsid w:val="004667B2"/>
    <w:rsid w:val="00473257"/>
    <w:rsid w:val="004732B6"/>
    <w:rsid w:val="00473E38"/>
    <w:rsid w:val="0048044E"/>
    <w:rsid w:val="00480782"/>
    <w:rsid w:val="00481107"/>
    <w:rsid w:val="00481772"/>
    <w:rsid w:val="00482A09"/>
    <w:rsid w:val="004868DE"/>
    <w:rsid w:val="00487962"/>
    <w:rsid w:val="00490EA3"/>
    <w:rsid w:val="00493562"/>
    <w:rsid w:val="00493AAB"/>
    <w:rsid w:val="00494C86"/>
    <w:rsid w:val="004951AA"/>
    <w:rsid w:val="004A21B3"/>
    <w:rsid w:val="004A28F7"/>
    <w:rsid w:val="004A2D6A"/>
    <w:rsid w:val="004A2F17"/>
    <w:rsid w:val="004B1D7C"/>
    <w:rsid w:val="004B26E7"/>
    <w:rsid w:val="004B4757"/>
    <w:rsid w:val="004B48A4"/>
    <w:rsid w:val="004B5C60"/>
    <w:rsid w:val="004B6F8E"/>
    <w:rsid w:val="004C0F3A"/>
    <w:rsid w:val="004C1D13"/>
    <w:rsid w:val="004C63C6"/>
    <w:rsid w:val="004D049F"/>
    <w:rsid w:val="004D4E69"/>
    <w:rsid w:val="004D5689"/>
    <w:rsid w:val="004D5AA1"/>
    <w:rsid w:val="004E0977"/>
    <w:rsid w:val="004E3DA0"/>
    <w:rsid w:val="004E5781"/>
    <w:rsid w:val="004E7D74"/>
    <w:rsid w:val="004F0983"/>
    <w:rsid w:val="004F2DE7"/>
    <w:rsid w:val="004F3AA3"/>
    <w:rsid w:val="004F63EA"/>
    <w:rsid w:val="004F6CEC"/>
    <w:rsid w:val="004F7786"/>
    <w:rsid w:val="005005DD"/>
    <w:rsid w:val="0050373B"/>
    <w:rsid w:val="00503A9A"/>
    <w:rsid w:val="0050743E"/>
    <w:rsid w:val="00510F9C"/>
    <w:rsid w:val="0051177A"/>
    <w:rsid w:val="0052043D"/>
    <w:rsid w:val="0052443F"/>
    <w:rsid w:val="00534419"/>
    <w:rsid w:val="005368A0"/>
    <w:rsid w:val="00537108"/>
    <w:rsid w:val="00541D78"/>
    <w:rsid w:val="00543963"/>
    <w:rsid w:val="005461BB"/>
    <w:rsid w:val="00546EF7"/>
    <w:rsid w:val="00552703"/>
    <w:rsid w:val="00553EC4"/>
    <w:rsid w:val="005545DA"/>
    <w:rsid w:val="00554EE4"/>
    <w:rsid w:val="00557364"/>
    <w:rsid w:val="00557CCB"/>
    <w:rsid w:val="00560A97"/>
    <w:rsid w:val="00561866"/>
    <w:rsid w:val="00562FCC"/>
    <w:rsid w:val="005647DB"/>
    <w:rsid w:val="00571153"/>
    <w:rsid w:val="005728D1"/>
    <w:rsid w:val="00572CF8"/>
    <w:rsid w:val="005744C6"/>
    <w:rsid w:val="00575C81"/>
    <w:rsid w:val="00576D24"/>
    <w:rsid w:val="00577132"/>
    <w:rsid w:val="005831E7"/>
    <w:rsid w:val="0058425A"/>
    <w:rsid w:val="00586131"/>
    <w:rsid w:val="00586A25"/>
    <w:rsid w:val="00587D19"/>
    <w:rsid w:val="0059028E"/>
    <w:rsid w:val="00592457"/>
    <w:rsid w:val="00594F68"/>
    <w:rsid w:val="0059553C"/>
    <w:rsid w:val="00595FF3"/>
    <w:rsid w:val="005A0314"/>
    <w:rsid w:val="005A0F1F"/>
    <w:rsid w:val="005A1540"/>
    <w:rsid w:val="005A2D30"/>
    <w:rsid w:val="005A428B"/>
    <w:rsid w:val="005A4842"/>
    <w:rsid w:val="005B1B49"/>
    <w:rsid w:val="005B664F"/>
    <w:rsid w:val="005B74F0"/>
    <w:rsid w:val="005C0E3D"/>
    <w:rsid w:val="005C147A"/>
    <w:rsid w:val="005C7CC0"/>
    <w:rsid w:val="005D042F"/>
    <w:rsid w:val="005E2393"/>
    <w:rsid w:val="005E6B59"/>
    <w:rsid w:val="005F10D1"/>
    <w:rsid w:val="005F1756"/>
    <w:rsid w:val="0060063C"/>
    <w:rsid w:val="0060255A"/>
    <w:rsid w:val="0060339A"/>
    <w:rsid w:val="00611884"/>
    <w:rsid w:val="006139F1"/>
    <w:rsid w:val="00614688"/>
    <w:rsid w:val="00616E80"/>
    <w:rsid w:val="006204E7"/>
    <w:rsid w:val="00620D2D"/>
    <w:rsid w:val="00622C09"/>
    <w:rsid w:val="00630679"/>
    <w:rsid w:val="006308FE"/>
    <w:rsid w:val="0063099F"/>
    <w:rsid w:val="00633948"/>
    <w:rsid w:val="00633F62"/>
    <w:rsid w:val="00634451"/>
    <w:rsid w:val="00636B80"/>
    <w:rsid w:val="0064197D"/>
    <w:rsid w:val="0064345E"/>
    <w:rsid w:val="006456C7"/>
    <w:rsid w:val="006539DB"/>
    <w:rsid w:val="0065608C"/>
    <w:rsid w:val="00666588"/>
    <w:rsid w:val="0066696E"/>
    <w:rsid w:val="00670093"/>
    <w:rsid w:val="00674D16"/>
    <w:rsid w:val="00677347"/>
    <w:rsid w:val="006808BA"/>
    <w:rsid w:val="00680C30"/>
    <w:rsid w:val="00680D31"/>
    <w:rsid w:val="00681390"/>
    <w:rsid w:val="00681EAD"/>
    <w:rsid w:val="00682448"/>
    <w:rsid w:val="00684217"/>
    <w:rsid w:val="00687F0E"/>
    <w:rsid w:val="00691E45"/>
    <w:rsid w:val="006A1B50"/>
    <w:rsid w:val="006A36ED"/>
    <w:rsid w:val="006A4180"/>
    <w:rsid w:val="006A5F78"/>
    <w:rsid w:val="006A7495"/>
    <w:rsid w:val="006B301E"/>
    <w:rsid w:val="006C0F4A"/>
    <w:rsid w:val="006C148B"/>
    <w:rsid w:val="006C14FF"/>
    <w:rsid w:val="006C1ABA"/>
    <w:rsid w:val="006C291B"/>
    <w:rsid w:val="006C4248"/>
    <w:rsid w:val="006C6781"/>
    <w:rsid w:val="006D19AD"/>
    <w:rsid w:val="006D3928"/>
    <w:rsid w:val="006D7106"/>
    <w:rsid w:val="006E068A"/>
    <w:rsid w:val="006E4E1A"/>
    <w:rsid w:val="006F0351"/>
    <w:rsid w:val="006F126B"/>
    <w:rsid w:val="006F2271"/>
    <w:rsid w:val="006F535F"/>
    <w:rsid w:val="006F58D0"/>
    <w:rsid w:val="00701747"/>
    <w:rsid w:val="00702BB5"/>
    <w:rsid w:val="00703E05"/>
    <w:rsid w:val="00704B48"/>
    <w:rsid w:val="00705020"/>
    <w:rsid w:val="00705FAD"/>
    <w:rsid w:val="00706F1C"/>
    <w:rsid w:val="00710210"/>
    <w:rsid w:val="0071156F"/>
    <w:rsid w:val="00713B99"/>
    <w:rsid w:val="00725DFC"/>
    <w:rsid w:val="00726FA6"/>
    <w:rsid w:val="007343D7"/>
    <w:rsid w:val="00735576"/>
    <w:rsid w:val="00736136"/>
    <w:rsid w:val="00737232"/>
    <w:rsid w:val="00742F99"/>
    <w:rsid w:val="00743AF5"/>
    <w:rsid w:val="007450A5"/>
    <w:rsid w:val="007453DE"/>
    <w:rsid w:val="007470E4"/>
    <w:rsid w:val="007471C5"/>
    <w:rsid w:val="00754336"/>
    <w:rsid w:val="00757173"/>
    <w:rsid w:val="00761F18"/>
    <w:rsid w:val="00762FB6"/>
    <w:rsid w:val="00763E81"/>
    <w:rsid w:val="00771D87"/>
    <w:rsid w:val="007766AD"/>
    <w:rsid w:val="007807D9"/>
    <w:rsid w:val="00780E8B"/>
    <w:rsid w:val="0078275A"/>
    <w:rsid w:val="00782E5E"/>
    <w:rsid w:val="00784B20"/>
    <w:rsid w:val="00785527"/>
    <w:rsid w:val="00786C5B"/>
    <w:rsid w:val="007A0573"/>
    <w:rsid w:val="007A07EF"/>
    <w:rsid w:val="007A20E0"/>
    <w:rsid w:val="007A258F"/>
    <w:rsid w:val="007A5CC6"/>
    <w:rsid w:val="007A6F04"/>
    <w:rsid w:val="007A70F8"/>
    <w:rsid w:val="007B2663"/>
    <w:rsid w:val="007B37A0"/>
    <w:rsid w:val="007B6B99"/>
    <w:rsid w:val="007B6D7A"/>
    <w:rsid w:val="007C1970"/>
    <w:rsid w:val="007C320F"/>
    <w:rsid w:val="007C592A"/>
    <w:rsid w:val="007D0360"/>
    <w:rsid w:val="007D28C5"/>
    <w:rsid w:val="007D50B9"/>
    <w:rsid w:val="007E0C02"/>
    <w:rsid w:val="007E7F2C"/>
    <w:rsid w:val="007F0376"/>
    <w:rsid w:val="007F26DB"/>
    <w:rsid w:val="007F351A"/>
    <w:rsid w:val="00801BE7"/>
    <w:rsid w:val="00803603"/>
    <w:rsid w:val="008068FB"/>
    <w:rsid w:val="00812FEF"/>
    <w:rsid w:val="00813B44"/>
    <w:rsid w:val="00814320"/>
    <w:rsid w:val="008154AF"/>
    <w:rsid w:val="00816671"/>
    <w:rsid w:val="008210C1"/>
    <w:rsid w:val="0082190D"/>
    <w:rsid w:val="0082242C"/>
    <w:rsid w:val="00827E1E"/>
    <w:rsid w:val="008318F7"/>
    <w:rsid w:val="008349E4"/>
    <w:rsid w:val="00840A73"/>
    <w:rsid w:val="00842467"/>
    <w:rsid w:val="00851192"/>
    <w:rsid w:val="00851728"/>
    <w:rsid w:val="008551C8"/>
    <w:rsid w:val="008562B0"/>
    <w:rsid w:val="0085661C"/>
    <w:rsid w:val="00861E8B"/>
    <w:rsid w:val="0086381A"/>
    <w:rsid w:val="00865F80"/>
    <w:rsid w:val="0086615E"/>
    <w:rsid w:val="00867AD3"/>
    <w:rsid w:val="00874F78"/>
    <w:rsid w:val="00876AA2"/>
    <w:rsid w:val="00881748"/>
    <w:rsid w:val="00883317"/>
    <w:rsid w:val="008857C7"/>
    <w:rsid w:val="008866C7"/>
    <w:rsid w:val="008902DA"/>
    <w:rsid w:val="008932B9"/>
    <w:rsid w:val="008A34D8"/>
    <w:rsid w:val="008A3E2C"/>
    <w:rsid w:val="008A5158"/>
    <w:rsid w:val="008A6020"/>
    <w:rsid w:val="008B2A8D"/>
    <w:rsid w:val="008B409F"/>
    <w:rsid w:val="008B66C3"/>
    <w:rsid w:val="008C4DA0"/>
    <w:rsid w:val="008C5128"/>
    <w:rsid w:val="008D1EFB"/>
    <w:rsid w:val="008D2EA0"/>
    <w:rsid w:val="008D34BC"/>
    <w:rsid w:val="008D5687"/>
    <w:rsid w:val="008E1DCF"/>
    <w:rsid w:val="008E3A03"/>
    <w:rsid w:val="008E6BDD"/>
    <w:rsid w:val="008F1FBE"/>
    <w:rsid w:val="008F70EE"/>
    <w:rsid w:val="0090542C"/>
    <w:rsid w:val="009138E3"/>
    <w:rsid w:val="0092158A"/>
    <w:rsid w:val="0092318C"/>
    <w:rsid w:val="00923F1A"/>
    <w:rsid w:val="009309F3"/>
    <w:rsid w:val="00937B6D"/>
    <w:rsid w:val="00937F2F"/>
    <w:rsid w:val="009441E9"/>
    <w:rsid w:val="00945601"/>
    <w:rsid w:val="009457D8"/>
    <w:rsid w:val="009467C9"/>
    <w:rsid w:val="00947893"/>
    <w:rsid w:val="0095273F"/>
    <w:rsid w:val="009536E3"/>
    <w:rsid w:val="00957EF8"/>
    <w:rsid w:val="00961206"/>
    <w:rsid w:val="00961A13"/>
    <w:rsid w:val="00961D2D"/>
    <w:rsid w:val="00971FE3"/>
    <w:rsid w:val="00974101"/>
    <w:rsid w:val="009748A2"/>
    <w:rsid w:val="009821F0"/>
    <w:rsid w:val="009872B4"/>
    <w:rsid w:val="00987816"/>
    <w:rsid w:val="00990E22"/>
    <w:rsid w:val="00992C6C"/>
    <w:rsid w:val="00994287"/>
    <w:rsid w:val="00994EFE"/>
    <w:rsid w:val="009A23E6"/>
    <w:rsid w:val="009A426C"/>
    <w:rsid w:val="009B17E0"/>
    <w:rsid w:val="009B1AA1"/>
    <w:rsid w:val="009B64D2"/>
    <w:rsid w:val="009B7A02"/>
    <w:rsid w:val="009B7CDF"/>
    <w:rsid w:val="009C0612"/>
    <w:rsid w:val="009C32BF"/>
    <w:rsid w:val="009C4432"/>
    <w:rsid w:val="009C4C05"/>
    <w:rsid w:val="009C5619"/>
    <w:rsid w:val="009C736F"/>
    <w:rsid w:val="009C7C1F"/>
    <w:rsid w:val="009D1B93"/>
    <w:rsid w:val="009D2537"/>
    <w:rsid w:val="009D3CE5"/>
    <w:rsid w:val="009D7C5A"/>
    <w:rsid w:val="009E0DE0"/>
    <w:rsid w:val="009E3D9C"/>
    <w:rsid w:val="009E4F62"/>
    <w:rsid w:val="009F47B9"/>
    <w:rsid w:val="009F4B70"/>
    <w:rsid w:val="009F613C"/>
    <w:rsid w:val="00A01361"/>
    <w:rsid w:val="00A02BEE"/>
    <w:rsid w:val="00A03EF1"/>
    <w:rsid w:val="00A07508"/>
    <w:rsid w:val="00A13722"/>
    <w:rsid w:val="00A16744"/>
    <w:rsid w:val="00A235A4"/>
    <w:rsid w:val="00A24170"/>
    <w:rsid w:val="00A260E0"/>
    <w:rsid w:val="00A3372D"/>
    <w:rsid w:val="00A3503B"/>
    <w:rsid w:val="00A4143F"/>
    <w:rsid w:val="00A4410E"/>
    <w:rsid w:val="00A45A0E"/>
    <w:rsid w:val="00A52F63"/>
    <w:rsid w:val="00A56708"/>
    <w:rsid w:val="00A60016"/>
    <w:rsid w:val="00A60B33"/>
    <w:rsid w:val="00A62DB8"/>
    <w:rsid w:val="00A901A2"/>
    <w:rsid w:val="00A92524"/>
    <w:rsid w:val="00A93D9C"/>
    <w:rsid w:val="00AA05F2"/>
    <w:rsid w:val="00AA4C64"/>
    <w:rsid w:val="00AA69C5"/>
    <w:rsid w:val="00AA6A6A"/>
    <w:rsid w:val="00AB1DE8"/>
    <w:rsid w:val="00AB4014"/>
    <w:rsid w:val="00AB50B7"/>
    <w:rsid w:val="00AB5275"/>
    <w:rsid w:val="00AB55C5"/>
    <w:rsid w:val="00AB5C01"/>
    <w:rsid w:val="00AB7B83"/>
    <w:rsid w:val="00AC084C"/>
    <w:rsid w:val="00AC09A1"/>
    <w:rsid w:val="00AC130A"/>
    <w:rsid w:val="00AC3657"/>
    <w:rsid w:val="00AC604E"/>
    <w:rsid w:val="00AC799A"/>
    <w:rsid w:val="00AD3F69"/>
    <w:rsid w:val="00AD70D9"/>
    <w:rsid w:val="00AD72E5"/>
    <w:rsid w:val="00AD7CEC"/>
    <w:rsid w:val="00AE0198"/>
    <w:rsid w:val="00AE0FA2"/>
    <w:rsid w:val="00AE2BF1"/>
    <w:rsid w:val="00AE32AD"/>
    <w:rsid w:val="00AF430B"/>
    <w:rsid w:val="00AF4658"/>
    <w:rsid w:val="00AF59F4"/>
    <w:rsid w:val="00AF5A49"/>
    <w:rsid w:val="00AF5CA7"/>
    <w:rsid w:val="00AF62F6"/>
    <w:rsid w:val="00AF69F4"/>
    <w:rsid w:val="00AF7677"/>
    <w:rsid w:val="00B00918"/>
    <w:rsid w:val="00B01934"/>
    <w:rsid w:val="00B02969"/>
    <w:rsid w:val="00B044AA"/>
    <w:rsid w:val="00B10C2B"/>
    <w:rsid w:val="00B1120A"/>
    <w:rsid w:val="00B11DC5"/>
    <w:rsid w:val="00B24464"/>
    <w:rsid w:val="00B2565E"/>
    <w:rsid w:val="00B25D2B"/>
    <w:rsid w:val="00B26B5E"/>
    <w:rsid w:val="00B32E87"/>
    <w:rsid w:val="00B331E2"/>
    <w:rsid w:val="00B333A2"/>
    <w:rsid w:val="00B34FAD"/>
    <w:rsid w:val="00B40574"/>
    <w:rsid w:val="00B42099"/>
    <w:rsid w:val="00B44742"/>
    <w:rsid w:val="00B459A1"/>
    <w:rsid w:val="00B52C42"/>
    <w:rsid w:val="00B55F0D"/>
    <w:rsid w:val="00B56356"/>
    <w:rsid w:val="00B56796"/>
    <w:rsid w:val="00B64CB2"/>
    <w:rsid w:val="00B6656B"/>
    <w:rsid w:val="00B672E8"/>
    <w:rsid w:val="00B7079F"/>
    <w:rsid w:val="00B70DF3"/>
    <w:rsid w:val="00B75068"/>
    <w:rsid w:val="00B859C1"/>
    <w:rsid w:val="00B87607"/>
    <w:rsid w:val="00B96C10"/>
    <w:rsid w:val="00B96C85"/>
    <w:rsid w:val="00BA391B"/>
    <w:rsid w:val="00BA3E03"/>
    <w:rsid w:val="00BA63DA"/>
    <w:rsid w:val="00BA7506"/>
    <w:rsid w:val="00BB076E"/>
    <w:rsid w:val="00BB12B9"/>
    <w:rsid w:val="00BB12FC"/>
    <w:rsid w:val="00BB247D"/>
    <w:rsid w:val="00BB61A4"/>
    <w:rsid w:val="00BC2650"/>
    <w:rsid w:val="00BC2CCD"/>
    <w:rsid w:val="00BC4A98"/>
    <w:rsid w:val="00BC675E"/>
    <w:rsid w:val="00BD1D71"/>
    <w:rsid w:val="00BD2ACC"/>
    <w:rsid w:val="00BD4347"/>
    <w:rsid w:val="00BD5FDB"/>
    <w:rsid w:val="00BD65C6"/>
    <w:rsid w:val="00BE064F"/>
    <w:rsid w:val="00BE0B85"/>
    <w:rsid w:val="00BF15F3"/>
    <w:rsid w:val="00BF1FF7"/>
    <w:rsid w:val="00C00EB7"/>
    <w:rsid w:val="00C02735"/>
    <w:rsid w:val="00C03381"/>
    <w:rsid w:val="00C07C13"/>
    <w:rsid w:val="00C12592"/>
    <w:rsid w:val="00C14008"/>
    <w:rsid w:val="00C16AD1"/>
    <w:rsid w:val="00C17C9E"/>
    <w:rsid w:val="00C216B8"/>
    <w:rsid w:val="00C2376E"/>
    <w:rsid w:val="00C24B9B"/>
    <w:rsid w:val="00C25EEE"/>
    <w:rsid w:val="00C262E2"/>
    <w:rsid w:val="00C30820"/>
    <w:rsid w:val="00C33261"/>
    <w:rsid w:val="00C3396E"/>
    <w:rsid w:val="00C34530"/>
    <w:rsid w:val="00C37641"/>
    <w:rsid w:val="00C4180C"/>
    <w:rsid w:val="00C43DCE"/>
    <w:rsid w:val="00C45289"/>
    <w:rsid w:val="00C45BA0"/>
    <w:rsid w:val="00C46C52"/>
    <w:rsid w:val="00C46FBC"/>
    <w:rsid w:val="00C47947"/>
    <w:rsid w:val="00C507AA"/>
    <w:rsid w:val="00C53CC1"/>
    <w:rsid w:val="00C552B8"/>
    <w:rsid w:val="00C62A53"/>
    <w:rsid w:val="00C62A8A"/>
    <w:rsid w:val="00C65E23"/>
    <w:rsid w:val="00C6638A"/>
    <w:rsid w:val="00C6651F"/>
    <w:rsid w:val="00C67DFE"/>
    <w:rsid w:val="00C7021F"/>
    <w:rsid w:val="00C7345F"/>
    <w:rsid w:val="00C76139"/>
    <w:rsid w:val="00C76CB0"/>
    <w:rsid w:val="00C84B8E"/>
    <w:rsid w:val="00C85AC4"/>
    <w:rsid w:val="00C86F54"/>
    <w:rsid w:val="00C90DF3"/>
    <w:rsid w:val="00C91C4E"/>
    <w:rsid w:val="00C93A26"/>
    <w:rsid w:val="00CA09C4"/>
    <w:rsid w:val="00CA66D3"/>
    <w:rsid w:val="00CB149C"/>
    <w:rsid w:val="00CB45D0"/>
    <w:rsid w:val="00CB607C"/>
    <w:rsid w:val="00CC1F06"/>
    <w:rsid w:val="00CC340C"/>
    <w:rsid w:val="00CC3DE2"/>
    <w:rsid w:val="00CD1749"/>
    <w:rsid w:val="00CD50B0"/>
    <w:rsid w:val="00CE1E42"/>
    <w:rsid w:val="00CE261B"/>
    <w:rsid w:val="00CE5CAB"/>
    <w:rsid w:val="00CE684F"/>
    <w:rsid w:val="00CE6CAC"/>
    <w:rsid w:val="00CF5A32"/>
    <w:rsid w:val="00CF5CC0"/>
    <w:rsid w:val="00D044FC"/>
    <w:rsid w:val="00D046A6"/>
    <w:rsid w:val="00D05308"/>
    <w:rsid w:val="00D07F29"/>
    <w:rsid w:val="00D11884"/>
    <w:rsid w:val="00D14162"/>
    <w:rsid w:val="00D163A0"/>
    <w:rsid w:val="00D24D29"/>
    <w:rsid w:val="00D26150"/>
    <w:rsid w:val="00D275EC"/>
    <w:rsid w:val="00D3423D"/>
    <w:rsid w:val="00D36E15"/>
    <w:rsid w:val="00D376F0"/>
    <w:rsid w:val="00D403F4"/>
    <w:rsid w:val="00D44254"/>
    <w:rsid w:val="00D444FC"/>
    <w:rsid w:val="00D45215"/>
    <w:rsid w:val="00D469CA"/>
    <w:rsid w:val="00D470C0"/>
    <w:rsid w:val="00D51A36"/>
    <w:rsid w:val="00D51D00"/>
    <w:rsid w:val="00D52457"/>
    <w:rsid w:val="00D55004"/>
    <w:rsid w:val="00D55622"/>
    <w:rsid w:val="00D56834"/>
    <w:rsid w:val="00D574FC"/>
    <w:rsid w:val="00D64DC1"/>
    <w:rsid w:val="00D662EB"/>
    <w:rsid w:val="00D67D4B"/>
    <w:rsid w:val="00D704C7"/>
    <w:rsid w:val="00D72957"/>
    <w:rsid w:val="00D745E0"/>
    <w:rsid w:val="00D84D25"/>
    <w:rsid w:val="00D85A2A"/>
    <w:rsid w:val="00D907C5"/>
    <w:rsid w:val="00D9086C"/>
    <w:rsid w:val="00D90BE3"/>
    <w:rsid w:val="00D94B8D"/>
    <w:rsid w:val="00DA1777"/>
    <w:rsid w:val="00DA2521"/>
    <w:rsid w:val="00DA3ED9"/>
    <w:rsid w:val="00DA61B7"/>
    <w:rsid w:val="00DA73AE"/>
    <w:rsid w:val="00DB1397"/>
    <w:rsid w:val="00DB1C61"/>
    <w:rsid w:val="00DB7088"/>
    <w:rsid w:val="00DC2227"/>
    <w:rsid w:val="00DC5841"/>
    <w:rsid w:val="00DC6BAB"/>
    <w:rsid w:val="00DC7729"/>
    <w:rsid w:val="00DD0864"/>
    <w:rsid w:val="00DD1BCC"/>
    <w:rsid w:val="00DE1CF0"/>
    <w:rsid w:val="00DE1F96"/>
    <w:rsid w:val="00DE203C"/>
    <w:rsid w:val="00DE2A59"/>
    <w:rsid w:val="00DE3BCE"/>
    <w:rsid w:val="00DE756A"/>
    <w:rsid w:val="00DE7B50"/>
    <w:rsid w:val="00DF0293"/>
    <w:rsid w:val="00DF05AD"/>
    <w:rsid w:val="00DF19F7"/>
    <w:rsid w:val="00DF2952"/>
    <w:rsid w:val="00DF605C"/>
    <w:rsid w:val="00DF66A5"/>
    <w:rsid w:val="00E0113E"/>
    <w:rsid w:val="00E016C1"/>
    <w:rsid w:val="00E029AD"/>
    <w:rsid w:val="00E02DE6"/>
    <w:rsid w:val="00E04C5E"/>
    <w:rsid w:val="00E05C7D"/>
    <w:rsid w:val="00E05C84"/>
    <w:rsid w:val="00E06221"/>
    <w:rsid w:val="00E07FA5"/>
    <w:rsid w:val="00E11493"/>
    <w:rsid w:val="00E12E67"/>
    <w:rsid w:val="00E17CC1"/>
    <w:rsid w:val="00E215C1"/>
    <w:rsid w:val="00E21D52"/>
    <w:rsid w:val="00E2675F"/>
    <w:rsid w:val="00E26FD3"/>
    <w:rsid w:val="00E317E2"/>
    <w:rsid w:val="00E3589C"/>
    <w:rsid w:val="00E363D1"/>
    <w:rsid w:val="00E36DBB"/>
    <w:rsid w:val="00E376C0"/>
    <w:rsid w:val="00E42AF7"/>
    <w:rsid w:val="00E4347B"/>
    <w:rsid w:val="00E43CEE"/>
    <w:rsid w:val="00E46ADC"/>
    <w:rsid w:val="00E537E8"/>
    <w:rsid w:val="00E54A33"/>
    <w:rsid w:val="00E55970"/>
    <w:rsid w:val="00E5618E"/>
    <w:rsid w:val="00E57FF7"/>
    <w:rsid w:val="00E63CA4"/>
    <w:rsid w:val="00E63CBC"/>
    <w:rsid w:val="00E65735"/>
    <w:rsid w:val="00E67172"/>
    <w:rsid w:val="00E73FF9"/>
    <w:rsid w:val="00E75313"/>
    <w:rsid w:val="00E75D2F"/>
    <w:rsid w:val="00E801F9"/>
    <w:rsid w:val="00E8688F"/>
    <w:rsid w:val="00E90231"/>
    <w:rsid w:val="00E925D6"/>
    <w:rsid w:val="00E9491D"/>
    <w:rsid w:val="00E94964"/>
    <w:rsid w:val="00E9630F"/>
    <w:rsid w:val="00E96556"/>
    <w:rsid w:val="00E96E27"/>
    <w:rsid w:val="00EA00DC"/>
    <w:rsid w:val="00EA0E82"/>
    <w:rsid w:val="00EA1110"/>
    <w:rsid w:val="00EA3C69"/>
    <w:rsid w:val="00EA6FE4"/>
    <w:rsid w:val="00EB1E8C"/>
    <w:rsid w:val="00EB291F"/>
    <w:rsid w:val="00EB55ED"/>
    <w:rsid w:val="00EB6CEE"/>
    <w:rsid w:val="00EC0F19"/>
    <w:rsid w:val="00EC13A8"/>
    <w:rsid w:val="00EC275A"/>
    <w:rsid w:val="00EC60D0"/>
    <w:rsid w:val="00EC6804"/>
    <w:rsid w:val="00EC6A82"/>
    <w:rsid w:val="00ED1982"/>
    <w:rsid w:val="00ED1A3C"/>
    <w:rsid w:val="00ED244F"/>
    <w:rsid w:val="00ED7543"/>
    <w:rsid w:val="00ED76BD"/>
    <w:rsid w:val="00ED7D41"/>
    <w:rsid w:val="00EE2E06"/>
    <w:rsid w:val="00EE3B00"/>
    <w:rsid w:val="00EF0688"/>
    <w:rsid w:val="00EF1B14"/>
    <w:rsid w:val="00EF3E84"/>
    <w:rsid w:val="00EF4617"/>
    <w:rsid w:val="00F00651"/>
    <w:rsid w:val="00F03222"/>
    <w:rsid w:val="00F06727"/>
    <w:rsid w:val="00F124B9"/>
    <w:rsid w:val="00F12771"/>
    <w:rsid w:val="00F13D57"/>
    <w:rsid w:val="00F140C3"/>
    <w:rsid w:val="00F141BB"/>
    <w:rsid w:val="00F16386"/>
    <w:rsid w:val="00F16633"/>
    <w:rsid w:val="00F20AEE"/>
    <w:rsid w:val="00F21707"/>
    <w:rsid w:val="00F26AA6"/>
    <w:rsid w:val="00F270DA"/>
    <w:rsid w:val="00F35E43"/>
    <w:rsid w:val="00F36670"/>
    <w:rsid w:val="00F42EB1"/>
    <w:rsid w:val="00F44A6D"/>
    <w:rsid w:val="00F44B61"/>
    <w:rsid w:val="00F46D52"/>
    <w:rsid w:val="00F57F7B"/>
    <w:rsid w:val="00F6562D"/>
    <w:rsid w:val="00F6574B"/>
    <w:rsid w:val="00F65EB4"/>
    <w:rsid w:val="00F67E2D"/>
    <w:rsid w:val="00F7119C"/>
    <w:rsid w:val="00F71982"/>
    <w:rsid w:val="00F71C13"/>
    <w:rsid w:val="00F745E9"/>
    <w:rsid w:val="00F75D6F"/>
    <w:rsid w:val="00F76A88"/>
    <w:rsid w:val="00F7731F"/>
    <w:rsid w:val="00F774FB"/>
    <w:rsid w:val="00F84B98"/>
    <w:rsid w:val="00F85045"/>
    <w:rsid w:val="00F8531B"/>
    <w:rsid w:val="00F85724"/>
    <w:rsid w:val="00F86DFF"/>
    <w:rsid w:val="00F873F3"/>
    <w:rsid w:val="00F87BB5"/>
    <w:rsid w:val="00F87D0C"/>
    <w:rsid w:val="00F90BF4"/>
    <w:rsid w:val="00F96593"/>
    <w:rsid w:val="00F968F2"/>
    <w:rsid w:val="00F96C7A"/>
    <w:rsid w:val="00FA10D8"/>
    <w:rsid w:val="00FA1636"/>
    <w:rsid w:val="00FA2D5F"/>
    <w:rsid w:val="00FA30C4"/>
    <w:rsid w:val="00FB545D"/>
    <w:rsid w:val="00FB6B9F"/>
    <w:rsid w:val="00FB7934"/>
    <w:rsid w:val="00FC033D"/>
    <w:rsid w:val="00FC3990"/>
    <w:rsid w:val="00FC52B2"/>
    <w:rsid w:val="00FC77C3"/>
    <w:rsid w:val="00FD4474"/>
    <w:rsid w:val="00FD6016"/>
    <w:rsid w:val="00FD7732"/>
    <w:rsid w:val="00FD7FE8"/>
    <w:rsid w:val="00FE2902"/>
    <w:rsid w:val="00FE2F23"/>
    <w:rsid w:val="00FE3509"/>
    <w:rsid w:val="00FE3FA8"/>
    <w:rsid w:val="00FE4E5C"/>
    <w:rsid w:val="00FF039E"/>
    <w:rsid w:val="00FF2618"/>
    <w:rsid w:val="00FF3053"/>
    <w:rsid w:val="00FF476C"/>
    <w:rsid w:val="00FF765D"/>
    <w:rsid w:val="00FF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0E0EC4"/>
  <w15:docId w15:val="{CCA5990D-1438-4355-8D2A-665CE6BE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9F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26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609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726F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38343D"/>
    <w:pPr>
      <w:keepNext/>
      <w:outlineLvl w:val="4"/>
    </w:pPr>
    <w:rPr>
      <w:rFonts w:ascii="Arial" w:hAnsi="Arial" w:cs="Arial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459A1"/>
    <w:pPr>
      <w:ind w:left="708"/>
    </w:pPr>
  </w:style>
  <w:style w:type="paragraph" w:styleId="Textodeglobo">
    <w:name w:val="Balloon Text"/>
    <w:basedOn w:val="Normal"/>
    <w:link w:val="TextodegloboCar"/>
    <w:rsid w:val="003F472D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F472D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rsid w:val="009B7C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FC03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C033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C03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C033D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C45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FF305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F3053"/>
    <w:rPr>
      <w:sz w:val="20"/>
      <w:szCs w:val="20"/>
    </w:rPr>
  </w:style>
  <w:style w:type="character" w:customStyle="1" w:styleId="TextocomentarioCar">
    <w:name w:val="Texto comentario Car"/>
    <w:link w:val="Textocomentario"/>
    <w:rsid w:val="00FF3053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F3053"/>
    <w:rPr>
      <w:b/>
      <w:bCs/>
    </w:rPr>
  </w:style>
  <w:style w:type="character" w:customStyle="1" w:styleId="AsuntodelcomentarioCar">
    <w:name w:val="Asunto del comentario Car"/>
    <w:link w:val="Asuntodelcomentario"/>
    <w:rsid w:val="00FF3053"/>
    <w:rPr>
      <w:b/>
      <w:bCs/>
      <w:lang w:val="es-ES" w:eastAsia="es-ES"/>
    </w:rPr>
  </w:style>
  <w:style w:type="paragraph" w:styleId="Revisin">
    <w:name w:val="Revision"/>
    <w:hidden/>
    <w:uiPriority w:val="99"/>
    <w:semiHidden/>
    <w:rsid w:val="00C00EB7"/>
    <w:rPr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8343D"/>
    <w:rPr>
      <w:rFonts w:ascii="Arial" w:hAnsi="Arial" w:cs="Arial"/>
      <w:b/>
      <w:bCs/>
      <w:sz w:val="22"/>
      <w:szCs w:val="24"/>
      <w:u w:val="single"/>
      <w:lang w:val="es-ES" w:eastAsia="es-ES"/>
    </w:rPr>
  </w:style>
  <w:style w:type="character" w:customStyle="1" w:styleId="alignleft">
    <w:name w:val="alignleft"/>
    <w:basedOn w:val="Fuentedeprrafopredeter"/>
    <w:rsid w:val="0052443F"/>
  </w:style>
  <w:style w:type="paragraph" w:styleId="Sangradetextonormal">
    <w:name w:val="Body Text Indent"/>
    <w:basedOn w:val="Normal"/>
    <w:link w:val="SangradetextonormalCar"/>
    <w:rsid w:val="003A7159"/>
    <w:pPr>
      <w:ind w:left="708" w:firstLine="12"/>
      <w:jc w:val="both"/>
    </w:pPr>
    <w:rPr>
      <w:rFonts w:ascii="Arial" w:hAnsi="Arial"/>
      <w:bCs/>
      <w:color w:val="000000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A7159"/>
    <w:rPr>
      <w:rFonts w:ascii="Arial" w:hAnsi="Arial"/>
      <w:bCs/>
      <w:color w:val="000000"/>
      <w:sz w:val="24"/>
      <w:lang w:val="es-ES" w:eastAsia="es-ES"/>
    </w:rPr>
  </w:style>
  <w:style w:type="paragraph" w:customStyle="1" w:styleId="Style2">
    <w:name w:val="Style 2"/>
    <w:basedOn w:val="Normal"/>
    <w:uiPriority w:val="99"/>
    <w:rsid w:val="00E376C0"/>
    <w:pPr>
      <w:widowControl w:val="0"/>
      <w:autoSpaceDE w:val="0"/>
      <w:autoSpaceDN w:val="0"/>
      <w:jc w:val="both"/>
    </w:pPr>
    <w:rPr>
      <w:rFonts w:eastAsiaTheme="minorEastAsia"/>
      <w:lang w:val="en-US" w:eastAsia="es-CL"/>
    </w:rPr>
  </w:style>
  <w:style w:type="character" w:customStyle="1" w:styleId="Ttulo2Car">
    <w:name w:val="Título 2 Car"/>
    <w:basedOn w:val="Fuentedeprrafopredeter"/>
    <w:link w:val="Ttulo2"/>
    <w:semiHidden/>
    <w:rsid w:val="0016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8C51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C5128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unhideWhenUsed/>
    <w:rsid w:val="00EA11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A1110"/>
    <w:rPr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A45A0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26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726F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F9AE7-49E9-4353-8B1F-0947829D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1147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 DE CHILE MINISTERIO DE SALUD DPTO</vt:lpstr>
    </vt:vector>
  </TitlesOfParts>
  <Company>Windows uE</Company>
  <LinksUpToDate>false</LinksUpToDate>
  <CharactersWithSpaces>7443</CharactersWithSpaces>
  <SharedDoc>false</SharedDoc>
  <HLinks>
    <vt:vector size="6" baseType="variant">
      <vt:variant>
        <vt:i4>1966104</vt:i4>
      </vt:variant>
      <vt:variant>
        <vt:i4>0</vt:i4>
      </vt:variant>
      <vt:variant>
        <vt:i4>0</vt:i4>
      </vt:variant>
      <vt:variant>
        <vt:i4>5</vt:i4>
      </vt:variant>
      <vt:variant>
        <vt:lpwstr>http://cenabast)/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 DE CHILE MINISTERIO DE SALUD DPTO</dc:title>
  <dc:creator>test</dc:creator>
  <cp:lastModifiedBy>Lupa Huanca, Alvaro Alex</cp:lastModifiedBy>
  <cp:revision>24</cp:revision>
  <cp:lastPrinted>2022-03-14T13:15:00Z</cp:lastPrinted>
  <dcterms:created xsi:type="dcterms:W3CDTF">2022-03-23T12:46:00Z</dcterms:created>
  <dcterms:modified xsi:type="dcterms:W3CDTF">2022-03-29T15:34:00Z</dcterms:modified>
</cp:coreProperties>
</file>