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6B3E5F" w14:textId="2E6B5602" w:rsidR="00921A43" w:rsidRPr="0003071A" w:rsidRDefault="00921A43" w:rsidP="00DE56A4">
      <w:pPr>
        <w:keepNext/>
        <w:tabs>
          <w:tab w:val="left" w:pos="4253"/>
        </w:tabs>
        <w:spacing w:line="360" w:lineRule="auto"/>
        <w:jc w:val="right"/>
        <w:outlineLvl w:val="3"/>
        <w:rPr>
          <w:rFonts w:ascii="Calibri" w:hAnsi="Calibri" w:cs="Calibri"/>
          <w:b/>
          <w:w w:val="90"/>
        </w:rPr>
      </w:pPr>
      <w:r w:rsidRPr="0003071A">
        <w:rPr>
          <w:rFonts w:ascii="Calibri" w:hAnsi="Calibri" w:cs="Calibri"/>
          <w:b/>
          <w:w w:val="90"/>
        </w:rPr>
        <w:t xml:space="preserve">RESOLUCIÓN EXENTA </w:t>
      </w:r>
      <w:proofErr w:type="spellStart"/>
      <w:r w:rsidRPr="0003071A">
        <w:rPr>
          <w:rFonts w:ascii="Calibri" w:hAnsi="Calibri" w:cs="Calibri"/>
          <w:b/>
          <w:w w:val="90"/>
        </w:rPr>
        <w:t>N°</w:t>
      </w:r>
      <w:proofErr w:type="spellEnd"/>
      <w:r w:rsidRPr="0003071A">
        <w:rPr>
          <w:rFonts w:ascii="Calibri" w:hAnsi="Calibri" w:cs="Calibri"/>
          <w:b/>
          <w:w w:val="90"/>
        </w:rPr>
        <w:t xml:space="preserve"> ___________________</w:t>
      </w:r>
      <w:r w:rsidR="001B0A29" w:rsidRPr="0003071A">
        <w:rPr>
          <w:rFonts w:ascii="Calibri" w:hAnsi="Calibri" w:cs="Calibri"/>
          <w:b/>
          <w:w w:val="90"/>
        </w:rPr>
        <w:t>___</w:t>
      </w:r>
      <w:r w:rsidRPr="0003071A">
        <w:rPr>
          <w:rFonts w:ascii="Calibri" w:hAnsi="Calibri" w:cs="Calibri"/>
          <w:b/>
          <w:w w:val="90"/>
        </w:rPr>
        <w:t>_/</w:t>
      </w:r>
      <w:r w:rsidR="001B0A29" w:rsidRPr="0003071A">
        <w:rPr>
          <w:rFonts w:ascii="Calibri" w:hAnsi="Calibri" w:cs="Calibri"/>
          <w:b/>
          <w:w w:val="90"/>
        </w:rPr>
        <w:t>.</w:t>
      </w:r>
    </w:p>
    <w:p w14:paraId="5944942F" w14:textId="66CF4984" w:rsidR="00921A43" w:rsidRPr="0003071A" w:rsidRDefault="00921A43" w:rsidP="00DE56A4">
      <w:pPr>
        <w:keepNext/>
        <w:tabs>
          <w:tab w:val="left" w:pos="4253"/>
        </w:tabs>
        <w:spacing w:before="240" w:line="360" w:lineRule="auto"/>
        <w:jc w:val="right"/>
        <w:outlineLvl w:val="3"/>
        <w:rPr>
          <w:rFonts w:ascii="Calibri" w:hAnsi="Calibri" w:cs="Calibri"/>
          <w:bCs/>
          <w:w w:val="90"/>
        </w:rPr>
      </w:pPr>
      <w:r w:rsidRPr="0003071A">
        <w:rPr>
          <w:rFonts w:ascii="Calibri" w:hAnsi="Calibri" w:cs="Calibri"/>
          <w:bCs/>
          <w:w w:val="90"/>
        </w:rPr>
        <w:t>IQUIQUE</w:t>
      </w:r>
      <w:r w:rsidR="00C77AB6" w:rsidRPr="0003071A">
        <w:rPr>
          <w:rFonts w:ascii="Calibri" w:hAnsi="Calibri" w:cs="Calibri"/>
          <w:bCs/>
          <w:w w:val="90"/>
        </w:rPr>
        <w:t>,</w:t>
      </w:r>
      <w:r w:rsidR="00FF0ED3" w:rsidRPr="0003071A">
        <w:rPr>
          <w:rFonts w:ascii="Calibri" w:hAnsi="Calibri" w:cs="Calibri"/>
          <w:bCs/>
          <w:w w:val="90"/>
        </w:rPr>
        <w:t xml:space="preserve"> fecha </w:t>
      </w:r>
      <w:proofErr w:type="gramStart"/>
      <w:r w:rsidR="00FF0ED3" w:rsidRPr="0003071A">
        <w:rPr>
          <w:rFonts w:ascii="Calibri" w:hAnsi="Calibri" w:cs="Calibri"/>
          <w:bCs/>
          <w:w w:val="90"/>
        </w:rPr>
        <w:t>de acuerdo a</w:t>
      </w:r>
      <w:proofErr w:type="gramEnd"/>
      <w:r w:rsidR="00FF0ED3" w:rsidRPr="0003071A">
        <w:rPr>
          <w:rFonts w:ascii="Calibri" w:hAnsi="Calibri" w:cs="Calibri"/>
          <w:bCs/>
          <w:w w:val="90"/>
        </w:rPr>
        <w:t xml:space="preserve"> firma digital de Dirección.</w:t>
      </w:r>
    </w:p>
    <w:p w14:paraId="36F5A877" w14:textId="5CD85DB5" w:rsidR="00921A43" w:rsidRPr="0003071A" w:rsidRDefault="00921A43" w:rsidP="00340F75">
      <w:pPr>
        <w:keepNext/>
        <w:tabs>
          <w:tab w:val="left" w:pos="4253"/>
        </w:tabs>
        <w:spacing w:before="240" w:line="360" w:lineRule="auto"/>
        <w:jc w:val="both"/>
        <w:outlineLvl w:val="3"/>
        <w:rPr>
          <w:rFonts w:ascii="Calibri" w:hAnsi="Calibri" w:cs="Calibri"/>
          <w:b/>
          <w:w w:val="90"/>
        </w:rPr>
      </w:pPr>
      <w:r w:rsidRPr="0003071A">
        <w:rPr>
          <w:rFonts w:ascii="Calibri" w:hAnsi="Calibri" w:cs="Calibri"/>
          <w:b/>
          <w:w w:val="90"/>
        </w:rPr>
        <w:tab/>
        <w:t>VISTOS</w:t>
      </w:r>
      <w:r w:rsidR="00C77AB6" w:rsidRPr="0003071A">
        <w:rPr>
          <w:rFonts w:ascii="Calibri" w:hAnsi="Calibri" w:cs="Calibri"/>
          <w:b/>
          <w:w w:val="90"/>
        </w:rPr>
        <w:t>,</w:t>
      </w:r>
    </w:p>
    <w:p w14:paraId="3C84893A" w14:textId="0825A1EF" w:rsidR="00DF49BA" w:rsidRPr="0003071A" w:rsidRDefault="001B0A29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w w:val="90"/>
        </w:rPr>
      </w:pPr>
      <w:bookmarkStart w:id="0" w:name="_Hlk2845764"/>
      <w:bookmarkStart w:id="1" w:name="_Hlk1653983"/>
      <w:r w:rsidRPr="0003071A">
        <w:rPr>
          <w:rFonts w:ascii="Calibri" w:hAnsi="Calibri" w:cs="Calibri"/>
          <w:sz w:val="20"/>
          <w:szCs w:val="20"/>
        </w:rPr>
        <w:t xml:space="preserve">                                                                                 </w:t>
      </w:r>
      <w:r w:rsidR="00A1754F" w:rsidRPr="0003071A">
        <w:rPr>
          <w:rFonts w:ascii="Calibri" w:eastAsia="Calibri" w:hAnsi="Calibri" w:cs="Calibri"/>
          <w:w w:val="90"/>
        </w:rPr>
        <w:t>Lo dispuesto en el Decreto con Fuerza de Ley N</w:t>
      </w:r>
      <w:r w:rsidR="00DF49BA" w:rsidRPr="0003071A">
        <w:rPr>
          <w:rFonts w:ascii="Calibri" w:hAnsi="Calibri" w:cs="Calibri"/>
          <w:color w:val="000000" w:themeColor="text1"/>
          <w:w w:val="90"/>
        </w:rPr>
        <w:t>º</w:t>
      </w:r>
      <w:r w:rsidR="00A1754F" w:rsidRPr="0003071A">
        <w:rPr>
          <w:rFonts w:ascii="Calibri" w:eastAsia="Calibri" w:hAnsi="Calibri" w:cs="Calibri"/>
          <w:w w:val="90"/>
        </w:rPr>
        <w:t>01 del año 2000, del Ministerio Secretaría General de la Presidencia que fija el texto refundido, coordinado y sistematizado de la Ley N</w:t>
      </w:r>
      <w:r w:rsidR="00DF49BA" w:rsidRPr="0003071A">
        <w:rPr>
          <w:rFonts w:ascii="Calibri" w:hAnsi="Calibri" w:cs="Calibri"/>
          <w:color w:val="000000" w:themeColor="text1"/>
          <w:w w:val="90"/>
        </w:rPr>
        <w:t>º</w:t>
      </w:r>
      <w:r w:rsidR="00A1754F" w:rsidRPr="0003071A">
        <w:rPr>
          <w:rFonts w:ascii="Calibri" w:eastAsia="Calibri" w:hAnsi="Calibri" w:cs="Calibri"/>
          <w:w w:val="90"/>
        </w:rPr>
        <w:t>18.575, Orgánica Constitucional de Bases Generales de la Administración del Estado; D.F.L. N</w:t>
      </w:r>
      <w:r w:rsidR="00DF49BA" w:rsidRPr="0003071A">
        <w:rPr>
          <w:rFonts w:ascii="Calibri" w:hAnsi="Calibri" w:cs="Calibri"/>
          <w:color w:val="000000" w:themeColor="text1"/>
          <w:w w:val="90"/>
        </w:rPr>
        <w:t>º</w:t>
      </w:r>
      <w:r w:rsidR="00A1754F" w:rsidRPr="0003071A">
        <w:rPr>
          <w:rFonts w:ascii="Calibri" w:eastAsia="Calibri" w:hAnsi="Calibri" w:cs="Calibri"/>
          <w:w w:val="90"/>
        </w:rPr>
        <w:t>01/2005, del Ministerio de Salud,  que fija el texto refundido, coordinado y sistematizado del Decreto Ley N</w:t>
      </w:r>
      <w:r w:rsidR="00DF49BA" w:rsidRPr="0003071A">
        <w:rPr>
          <w:rFonts w:ascii="Calibri" w:hAnsi="Calibri" w:cs="Calibri"/>
          <w:color w:val="000000" w:themeColor="text1"/>
          <w:w w:val="90"/>
        </w:rPr>
        <w:t>º</w:t>
      </w:r>
      <w:r w:rsidR="00A1754F" w:rsidRPr="0003071A">
        <w:rPr>
          <w:rFonts w:ascii="Calibri" w:eastAsia="Calibri" w:hAnsi="Calibri" w:cs="Calibri"/>
          <w:w w:val="90"/>
        </w:rPr>
        <w:t>2.763 de 1979 y de las Leyes Nos. 18.933 y 18.469; Ley 19.937 de Autoridad Sanitaria;</w:t>
      </w:r>
      <w:r w:rsidR="00A1754F" w:rsidRPr="0003071A">
        <w:rPr>
          <w:rFonts w:ascii="Calibri" w:hAnsi="Calibri" w:cs="Calibri"/>
        </w:rPr>
        <w:t xml:space="preserve"> </w:t>
      </w:r>
      <w:r w:rsidR="00A1754F" w:rsidRPr="0003071A">
        <w:rPr>
          <w:rFonts w:ascii="Calibri" w:eastAsia="Calibri" w:hAnsi="Calibri" w:cs="Calibri"/>
          <w:w w:val="90"/>
        </w:rPr>
        <w:t>Ley N</w:t>
      </w:r>
      <w:r w:rsidR="00DF49BA" w:rsidRPr="0003071A">
        <w:rPr>
          <w:rFonts w:ascii="Calibri" w:hAnsi="Calibri" w:cs="Calibri"/>
          <w:color w:val="000000" w:themeColor="text1"/>
          <w:w w:val="90"/>
        </w:rPr>
        <w:t>º</w:t>
      </w:r>
      <w:r w:rsidR="00A1754F" w:rsidRPr="0003071A">
        <w:rPr>
          <w:rFonts w:ascii="Calibri" w:eastAsia="Calibri" w:hAnsi="Calibri" w:cs="Calibri"/>
          <w:w w:val="90"/>
        </w:rPr>
        <w:t xml:space="preserve">19.880 </w:t>
      </w:r>
      <w:r w:rsidR="00C210A9" w:rsidRPr="0003071A">
        <w:rPr>
          <w:rFonts w:ascii="Calibri" w:eastAsia="Calibri" w:hAnsi="Calibri" w:cs="Calibri"/>
          <w:w w:val="90"/>
        </w:rPr>
        <w:t xml:space="preserve">que establece </w:t>
      </w:r>
      <w:r w:rsidR="00A1754F" w:rsidRPr="0003071A">
        <w:rPr>
          <w:rFonts w:ascii="Calibri" w:eastAsia="Calibri" w:hAnsi="Calibri" w:cs="Calibri"/>
          <w:w w:val="90"/>
        </w:rPr>
        <w:t>Bases de Procedimientos Administrativos</w:t>
      </w:r>
      <w:r w:rsidR="00C210A9" w:rsidRPr="0003071A">
        <w:rPr>
          <w:rFonts w:ascii="Calibri" w:eastAsia="Calibri" w:hAnsi="Calibri" w:cs="Calibri"/>
          <w:w w:val="90"/>
        </w:rPr>
        <w:t xml:space="preserve"> que rigen los actos de los Órganos de la Administración del Estado</w:t>
      </w:r>
      <w:r w:rsidR="00A1754F" w:rsidRPr="0003071A">
        <w:rPr>
          <w:rFonts w:ascii="Calibri" w:eastAsia="Calibri" w:hAnsi="Calibri" w:cs="Calibri"/>
          <w:w w:val="90"/>
        </w:rPr>
        <w:t>;</w:t>
      </w:r>
      <w:r w:rsidR="00EF7E8D" w:rsidRPr="0003071A">
        <w:rPr>
          <w:rFonts w:ascii="Calibri" w:eastAsia="Calibri" w:hAnsi="Calibri" w:cs="Calibri"/>
          <w:w w:val="90"/>
        </w:rPr>
        <w:t xml:space="preserve"> </w:t>
      </w:r>
      <w:r w:rsidR="00AC313D" w:rsidRPr="0003071A">
        <w:rPr>
          <w:rFonts w:ascii="Calibri" w:eastAsia="Calibri" w:hAnsi="Calibri" w:cs="Calibri"/>
          <w:w w:val="90"/>
          <w:highlight w:val="yellow"/>
        </w:rPr>
        <w:t>${art8}</w:t>
      </w:r>
      <w:r w:rsidR="00AC313D">
        <w:rPr>
          <w:rFonts w:ascii="Calibri" w:eastAsia="Calibri" w:hAnsi="Calibri" w:cs="Calibri"/>
          <w:w w:val="90"/>
        </w:rPr>
        <w:t xml:space="preserve"> </w:t>
      </w:r>
      <w:r w:rsidR="00C210A9" w:rsidRPr="0003071A">
        <w:rPr>
          <w:rFonts w:ascii="Calibri" w:hAnsi="Calibri" w:cs="Calibri"/>
          <w:w w:val="90"/>
          <w:highlight w:val="green"/>
        </w:rPr>
        <w:t>${</w:t>
      </w:r>
      <w:proofErr w:type="spellStart"/>
      <w:r w:rsidR="00C210A9" w:rsidRPr="0003071A">
        <w:rPr>
          <w:rFonts w:ascii="Calibri" w:hAnsi="Calibri" w:cs="Calibri"/>
          <w:w w:val="90"/>
          <w:highlight w:val="green"/>
        </w:rPr>
        <w:t>directorDecreto</w:t>
      </w:r>
      <w:proofErr w:type="spellEnd"/>
      <w:r w:rsidR="00C210A9" w:rsidRPr="0003071A">
        <w:rPr>
          <w:rFonts w:ascii="Calibri" w:hAnsi="Calibri" w:cs="Calibri"/>
          <w:w w:val="90"/>
          <w:highlight w:val="green"/>
        </w:rPr>
        <w:t>}</w:t>
      </w:r>
      <w:r w:rsidR="00C210A9" w:rsidRPr="0003071A">
        <w:rPr>
          <w:rFonts w:ascii="Calibri" w:hAnsi="Calibri" w:cs="Calibri"/>
          <w:w w:val="90"/>
        </w:rPr>
        <w:t xml:space="preserve">; </w:t>
      </w:r>
      <w:r w:rsidR="00A1754F" w:rsidRPr="0003071A">
        <w:rPr>
          <w:rFonts w:ascii="Calibri" w:eastAsia="Calibri" w:hAnsi="Calibri" w:cs="Calibri"/>
          <w:w w:val="90"/>
        </w:rPr>
        <w:t>lo dispuesto en el artículo 55 bis, 56 y 57 inciso segundo de la Ley N</w:t>
      </w:r>
      <w:r w:rsidR="00DF49BA" w:rsidRPr="0003071A">
        <w:rPr>
          <w:rFonts w:ascii="Calibri" w:hAnsi="Calibri" w:cs="Calibri"/>
          <w:color w:val="000000" w:themeColor="text1"/>
          <w:w w:val="90"/>
        </w:rPr>
        <w:t>º</w:t>
      </w:r>
      <w:r w:rsidR="00A1754F" w:rsidRPr="0003071A">
        <w:rPr>
          <w:rFonts w:ascii="Calibri" w:eastAsia="Calibri" w:hAnsi="Calibri" w:cs="Calibri"/>
          <w:w w:val="90"/>
        </w:rPr>
        <w:t>19.378; artículo 6 del Decreto Supremo N</w:t>
      </w:r>
      <w:r w:rsidR="00DF49BA" w:rsidRPr="0003071A">
        <w:rPr>
          <w:rFonts w:ascii="Calibri" w:hAnsi="Calibri" w:cs="Calibri"/>
          <w:color w:val="000000" w:themeColor="text1"/>
          <w:w w:val="90"/>
        </w:rPr>
        <w:t>º</w:t>
      </w:r>
      <w:r w:rsidR="00A1754F" w:rsidRPr="0003071A">
        <w:rPr>
          <w:rFonts w:ascii="Calibri" w:eastAsia="Calibri" w:hAnsi="Calibri" w:cs="Calibri"/>
          <w:w w:val="90"/>
        </w:rPr>
        <w:t>118 del 2007, del Ministerio de Salud;</w:t>
      </w:r>
      <w:r w:rsidR="00A1754F" w:rsidRPr="0003071A">
        <w:rPr>
          <w:rFonts w:ascii="Calibri" w:hAnsi="Calibri" w:cs="Calibri"/>
        </w:rPr>
        <w:t xml:space="preserve"> </w:t>
      </w:r>
      <w:r w:rsidR="00A1754F" w:rsidRPr="0003071A">
        <w:rPr>
          <w:rFonts w:ascii="Calibri" w:hAnsi="Calibri" w:cs="Calibri"/>
          <w:w w:val="90"/>
        </w:rPr>
        <w:t xml:space="preserve">Resolución Exenta </w:t>
      </w:r>
      <w:proofErr w:type="spellStart"/>
      <w:r w:rsidR="00A1754F" w:rsidRPr="0003071A">
        <w:rPr>
          <w:rFonts w:ascii="Calibri" w:hAnsi="Calibri" w:cs="Calibri"/>
          <w:w w:val="90"/>
        </w:rPr>
        <w:t>N</w:t>
      </w:r>
      <w:r w:rsidR="00DF49BA" w:rsidRPr="0003071A">
        <w:rPr>
          <w:rFonts w:ascii="Calibri" w:hAnsi="Calibri" w:cs="Calibri"/>
          <w:color w:val="000000" w:themeColor="text1"/>
          <w:w w:val="90"/>
        </w:rPr>
        <w:t>º</w:t>
      </w:r>
      <w:proofErr w:type="spellEnd"/>
      <w:r w:rsidR="00A1754F" w:rsidRPr="0003071A">
        <w:rPr>
          <w:rFonts w:ascii="Calibri" w:hAnsi="Calibri" w:cs="Calibri"/>
          <w:w w:val="90"/>
          <w:highlight w:val="green"/>
        </w:rPr>
        <w:t>${</w:t>
      </w:r>
      <w:proofErr w:type="spellStart"/>
      <w:r w:rsidR="00A1754F" w:rsidRPr="0003071A">
        <w:rPr>
          <w:rFonts w:ascii="Calibri" w:hAnsi="Calibri" w:cs="Calibri"/>
          <w:w w:val="90"/>
          <w:highlight w:val="green"/>
        </w:rPr>
        <w:t>numResolucion</w:t>
      </w:r>
      <w:proofErr w:type="spellEnd"/>
      <w:r w:rsidR="00A1754F" w:rsidRPr="0003071A">
        <w:rPr>
          <w:rFonts w:ascii="Calibri" w:hAnsi="Calibri" w:cs="Calibri"/>
          <w:w w:val="90"/>
          <w:highlight w:val="green"/>
        </w:rPr>
        <w:t>}/${</w:t>
      </w:r>
      <w:proofErr w:type="spellStart"/>
      <w:r w:rsidR="00A1754F" w:rsidRPr="0003071A">
        <w:rPr>
          <w:rFonts w:ascii="Calibri" w:hAnsi="Calibri" w:cs="Calibri"/>
          <w:w w:val="90"/>
          <w:highlight w:val="green"/>
        </w:rPr>
        <w:t>yearResolucion</w:t>
      </w:r>
      <w:proofErr w:type="spellEnd"/>
      <w:r w:rsidR="00A1754F" w:rsidRPr="0003071A">
        <w:rPr>
          <w:rFonts w:ascii="Calibri" w:hAnsi="Calibri" w:cs="Calibri"/>
          <w:w w:val="90"/>
          <w:highlight w:val="green"/>
        </w:rPr>
        <w:t>}</w:t>
      </w:r>
      <w:r w:rsidR="00A1754F" w:rsidRPr="0003071A">
        <w:rPr>
          <w:rFonts w:ascii="Calibri" w:hAnsi="Calibri" w:cs="Calibri"/>
          <w:w w:val="90"/>
        </w:rPr>
        <w:t xml:space="preserve"> del Ministerio de Salud, que </w:t>
      </w:r>
      <w:bookmarkEnd w:id="0"/>
      <w:r w:rsidR="00CF3725" w:rsidRPr="0003071A">
        <w:rPr>
          <w:rFonts w:ascii="Calibri" w:hAnsi="Calibri" w:cs="Calibri"/>
          <w:w w:val="90"/>
        </w:rPr>
        <w:t>individualiza a funcionarios y funcionarias de la atención primaria de salud municipal, que obtuvieron cupo para acceder a la bonificación por retiro voluntario y otros beneficios establecidos en la Ley Nº20.919, año 2020; Resolución  Nº007 de 2019, de la Contraloría General de la República.</w:t>
      </w:r>
    </w:p>
    <w:p w14:paraId="137A9DEA" w14:textId="77777777" w:rsidR="00DF49BA" w:rsidRPr="0003071A" w:rsidRDefault="00DF49BA" w:rsidP="00570B00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w w:val="90"/>
        </w:rPr>
      </w:pPr>
    </w:p>
    <w:p w14:paraId="67C9DC78" w14:textId="5E2371F9" w:rsidR="00FE2E15" w:rsidRPr="0003071A" w:rsidRDefault="003778C3" w:rsidP="00340F75">
      <w:pPr>
        <w:keepNext/>
        <w:tabs>
          <w:tab w:val="left" w:pos="4253"/>
        </w:tabs>
        <w:spacing w:line="360" w:lineRule="auto"/>
        <w:jc w:val="both"/>
        <w:outlineLvl w:val="3"/>
        <w:rPr>
          <w:rFonts w:ascii="Calibri" w:hAnsi="Calibri" w:cs="Calibri"/>
          <w:b/>
        </w:rPr>
      </w:pPr>
      <w:r w:rsidRPr="0003071A">
        <w:rPr>
          <w:rFonts w:ascii="Calibri" w:hAnsi="Calibri" w:cs="Calibri"/>
          <w:sz w:val="20"/>
          <w:szCs w:val="20"/>
        </w:rPr>
        <w:tab/>
      </w:r>
      <w:r w:rsidR="001B0A29" w:rsidRPr="0003071A">
        <w:rPr>
          <w:rFonts w:ascii="Calibri" w:hAnsi="Calibri" w:cs="Calibri"/>
          <w:b/>
          <w:w w:val="90"/>
        </w:rPr>
        <w:t>CONSIDERANDO,</w:t>
      </w:r>
    </w:p>
    <w:p w14:paraId="61CA8061" w14:textId="3F74C5AB" w:rsidR="00C21431" w:rsidRPr="0003071A" w:rsidRDefault="00026F06" w:rsidP="0013217F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b/>
          <w:bCs/>
        </w:rPr>
      </w:pPr>
      <w:r w:rsidRPr="0003071A">
        <w:rPr>
          <w:rFonts w:ascii="Calibri" w:hAnsi="Calibri" w:cs="Calibri"/>
          <w:b/>
        </w:rPr>
        <w:tab/>
      </w:r>
      <w:r w:rsidR="003778C3" w:rsidRPr="0003071A">
        <w:rPr>
          <w:rFonts w:ascii="Calibri" w:hAnsi="Calibri" w:cs="Calibri"/>
          <w:b/>
        </w:rPr>
        <w:t>1.-</w:t>
      </w:r>
      <w:r w:rsidR="00A1754F" w:rsidRPr="0003071A">
        <w:rPr>
          <w:rFonts w:ascii="Calibri" w:hAnsi="Calibri" w:cs="Calibri"/>
        </w:rPr>
        <w:tab/>
      </w:r>
      <w:r w:rsidR="0013217F" w:rsidRPr="0003071A">
        <w:rPr>
          <w:rFonts w:ascii="Calibri" w:hAnsi="Calibri" w:cs="Calibri"/>
          <w:lang w:val="es-ES"/>
        </w:rPr>
        <w:t xml:space="preserve">Que, las partes dejan constancia que la Ley Nº20.919 otorga beneficios a la salud primaria y que el Decreto Nº26/2016 del Ministerio de Salud aprueba el Reglamento para el otorgamiento de la bonificación por retiro voluntario y otros beneficios establecidos en la Ley Nº20.919/2020, en adelante </w:t>
      </w:r>
      <w:r w:rsidR="0013217F" w:rsidRPr="0003071A">
        <w:rPr>
          <w:rFonts w:ascii="Calibri" w:hAnsi="Calibri" w:cs="Calibri"/>
          <w:b/>
          <w:lang w:val="es-ES"/>
        </w:rPr>
        <w:t xml:space="preserve">“el Reglamento”, </w:t>
      </w:r>
      <w:r w:rsidR="0013217F" w:rsidRPr="0003071A">
        <w:rPr>
          <w:rFonts w:ascii="Calibri" w:hAnsi="Calibri" w:cs="Calibri"/>
          <w:lang w:val="es-ES"/>
        </w:rPr>
        <w:t>establece los requisitos para acceder al beneficio y los plazos de postulación y de solicitud del financiamiento, cuando las entidades no cuenten con los recursos suficientes para pagar dicha indemnización.</w:t>
      </w:r>
    </w:p>
    <w:p w14:paraId="690CD06C" w14:textId="77777777" w:rsidR="0013217F" w:rsidRPr="0003071A" w:rsidRDefault="0013217F" w:rsidP="0013217F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  <w:b/>
          <w:bCs/>
        </w:rPr>
      </w:pPr>
    </w:p>
    <w:p w14:paraId="6C6E0462" w14:textId="512E92BB" w:rsidR="00C21431" w:rsidRPr="00201A6F" w:rsidRDefault="00921A43" w:rsidP="00201A6F">
      <w:pPr>
        <w:keepNext/>
        <w:tabs>
          <w:tab w:val="left" w:pos="4253"/>
        </w:tabs>
        <w:spacing w:before="240" w:after="0" w:line="480" w:lineRule="auto"/>
        <w:jc w:val="both"/>
        <w:outlineLvl w:val="3"/>
        <w:rPr>
          <w:rFonts w:ascii="Calibri" w:hAnsi="Calibri" w:cs="Calibri"/>
          <w:b/>
          <w:w w:val="90"/>
        </w:rPr>
      </w:pPr>
      <w:r w:rsidRPr="0003071A">
        <w:rPr>
          <w:rFonts w:ascii="Calibri" w:hAnsi="Calibri" w:cs="Calibri"/>
          <w:b/>
        </w:rPr>
        <w:tab/>
      </w:r>
      <w:r w:rsidR="003778C3" w:rsidRPr="0003071A">
        <w:rPr>
          <w:rFonts w:ascii="Calibri" w:hAnsi="Calibri" w:cs="Calibri"/>
          <w:b/>
          <w:w w:val="90"/>
        </w:rPr>
        <w:t>RESUELVO</w:t>
      </w:r>
      <w:r w:rsidR="00C21431" w:rsidRPr="0003071A">
        <w:rPr>
          <w:rFonts w:ascii="Calibri" w:hAnsi="Calibri" w:cs="Calibri"/>
          <w:b/>
          <w:w w:val="90"/>
        </w:rPr>
        <w:t>,</w:t>
      </w:r>
    </w:p>
    <w:p w14:paraId="7D89A4B2" w14:textId="61BCFB01" w:rsidR="00700345" w:rsidRPr="0003071A" w:rsidRDefault="00DC6FDA" w:rsidP="00700345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</w:rPr>
      </w:pPr>
      <w:r w:rsidRPr="0003071A">
        <w:rPr>
          <w:rFonts w:ascii="Calibri" w:hAnsi="Calibri" w:cs="Calibri"/>
          <w:b/>
        </w:rPr>
        <w:tab/>
      </w:r>
      <w:r w:rsidR="003778C3" w:rsidRPr="0003071A">
        <w:rPr>
          <w:rFonts w:ascii="Calibri" w:hAnsi="Calibri" w:cs="Calibri"/>
          <w:b/>
        </w:rPr>
        <w:t>1.-</w:t>
      </w:r>
      <w:r w:rsidR="000466AF" w:rsidRPr="0003071A">
        <w:rPr>
          <w:rFonts w:ascii="Calibri" w:hAnsi="Calibri" w:cs="Calibri"/>
          <w:b/>
        </w:rPr>
        <w:tab/>
      </w:r>
      <w:bookmarkEnd w:id="1"/>
      <w:r w:rsidR="0013217F" w:rsidRPr="0003071A">
        <w:rPr>
          <w:rFonts w:ascii="Calibri" w:hAnsi="Calibri" w:cs="Calibri"/>
          <w:b/>
          <w:lang w:val="es-ES"/>
        </w:rPr>
        <w:t xml:space="preserve">APRUÉBESE </w:t>
      </w:r>
      <w:r w:rsidR="0013217F" w:rsidRPr="0003071A">
        <w:rPr>
          <w:rFonts w:ascii="Calibri" w:hAnsi="Calibri" w:cs="Calibri"/>
          <w:bCs/>
          <w:lang w:val="es-ES"/>
        </w:rPr>
        <w:t>el convenio</w:t>
      </w:r>
      <w:r w:rsidR="0013217F" w:rsidRPr="0003071A">
        <w:rPr>
          <w:rFonts w:ascii="Calibri" w:hAnsi="Calibri" w:cs="Calibri"/>
          <w:b/>
          <w:lang w:val="es-ES"/>
        </w:rPr>
        <w:t xml:space="preserve"> “Anticipo de aporte estatal bonificación por retiro voluntario año</w:t>
      </w:r>
      <w:r w:rsidR="00B07D96" w:rsidRPr="0003071A">
        <w:rPr>
          <w:rFonts w:ascii="Calibri" w:hAnsi="Calibri" w:cs="Calibri"/>
          <w:b/>
          <w:lang w:val="es-ES"/>
        </w:rPr>
        <w:t xml:space="preserve"> </w:t>
      </w:r>
      <w:r w:rsidR="00B07D96" w:rsidRPr="0003071A">
        <w:rPr>
          <w:rFonts w:ascii="Calibri" w:hAnsi="Calibri" w:cs="Calibri"/>
          <w:b/>
          <w:highlight w:val="green"/>
          <w:lang w:val="es-ES"/>
        </w:rPr>
        <w:t>${</w:t>
      </w:r>
      <w:proofErr w:type="spellStart"/>
      <w:r w:rsidR="00B07D96" w:rsidRPr="0003071A">
        <w:rPr>
          <w:rFonts w:ascii="Calibri" w:hAnsi="Calibri" w:cs="Calibri"/>
          <w:b/>
          <w:highlight w:val="green"/>
          <w:lang w:val="es-ES"/>
        </w:rPr>
        <w:t>periodoConvenio</w:t>
      </w:r>
      <w:proofErr w:type="spellEnd"/>
      <w:r w:rsidR="00B07D96" w:rsidRPr="0003071A">
        <w:rPr>
          <w:rFonts w:ascii="Calibri" w:hAnsi="Calibri" w:cs="Calibri"/>
          <w:b/>
          <w:highlight w:val="green"/>
          <w:lang w:val="es-ES"/>
        </w:rPr>
        <w:t>}</w:t>
      </w:r>
      <w:r w:rsidR="0013217F" w:rsidRPr="0003071A">
        <w:rPr>
          <w:rFonts w:ascii="Calibri" w:hAnsi="Calibri" w:cs="Calibri"/>
          <w:b/>
          <w:lang w:val="es-ES"/>
        </w:rPr>
        <w:t xml:space="preserve">, establecido en la Ley Nº20.919 para funcionarios de atención primaria de salud entre Servicio de Salud </w:t>
      </w:r>
      <w:r w:rsidR="003808E2">
        <w:rPr>
          <w:rFonts w:ascii="Calibri" w:hAnsi="Calibri" w:cs="Calibri"/>
          <w:b/>
          <w:lang w:val="es-ES"/>
        </w:rPr>
        <w:t>Tarapacá</w:t>
      </w:r>
      <w:r w:rsidR="0013217F" w:rsidRPr="0003071A">
        <w:rPr>
          <w:rFonts w:ascii="Calibri" w:hAnsi="Calibri" w:cs="Calibri"/>
          <w:b/>
          <w:lang w:val="es-ES"/>
        </w:rPr>
        <w:t xml:space="preserve"> y la</w:t>
      </w:r>
      <w:r w:rsidR="003037D9">
        <w:rPr>
          <w:rFonts w:ascii="Calibri" w:hAnsi="Calibri" w:cs="Calibri"/>
          <w:b/>
          <w:lang w:val="es-ES"/>
        </w:rPr>
        <w:t xml:space="preserve"> </w:t>
      </w:r>
      <w:r w:rsidR="00AF0C5A" w:rsidRPr="009919C4">
        <w:rPr>
          <w:rFonts w:ascii="Calibri" w:hAnsi="Calibri" w:cs="Calibri"/>
          <w:b/>
          <w:highlight w:val="yellow"/>
          <w:lang w:val="es-ES"/>
        </w:rPr>
        <w:t>$</w:t>
      </w:r>
      <w:r w:rsidR="00B07D96" w:rsidRPr="009919C4">
        <w:rPr>
          <w:rFonts w:ascii="Calibri" w:hAnsi="Calibri" w:cs="Calibri"/>
          <w:b/>
          <w:highlight w:val="yellow"/>
          <w:lang w:val="es-ES"/>
        </w:rPr>
        <w:t>{ilustre}</w:t>
      </w:r>
      <w:r w:rsidR="003037D9">
        <w:rPr>
          <w:rFonts w:ascii="Calibri" w:hAnsi="Calibri" w:cs="Calibri"/>
          <w:b/>
          <w:lang w:val="es-ES"/>
        </w:rPr>
        <w:t xml:space="preserve"> </w:t>
      </w:r>
      <w:r w:rsidR="0013217F" w:rsidRPr="0003071A">
        <w:rPr>
          <w:rFonts w:ascii="Calibri" w:hAnsi="Calibri" w:cs="Calibri"/>
          <w:b/>
          <w:lang w:val="es-ES"/>
        </w:rPr>
        <w:t xml:space="preserve">Municipalidad de </w:t>
      </w:r>
      <w:r w:rsidR="00B07D96" w:rsidRPr="0003071A">
        <w:rPr>
          <w:rFonts w:ascii="Calibri" w:hAnsi="Calibri" w:cs="Calibri"/>
          <w:b/>
          <w:highlight w:val="green"/>
          <w:lang w:val="es-ES"/>
        </w:rPr>
        <w:t>${comuna}</w:t>
      </w:r>
      <w:r w:rsidR="0013217F" w:rsidRPr="0003071A">
        <w:rPr>
          <w:rFonts w:ascii="Calibri" w:hAnsi="Calibri" w:cs="Calibri"/>
          <w:b/>
          <w:lang w:val="es-ES"/>
        </w:rPr>
        <w:t>”.</w:t>
      </w:r>
    </w:p>
    <w:p w14:paraId="24803614" w14:textId="1E252810" w:rsidR="00700345" w:rsidRPr="0003071A" w:rsidRDefault="00700345" w:rsidP="00700345">
      <w:pPr>
        <w:keepNext/>
        <w:tabs>
          <w:tab w:val="left" w:pos="4253"/>
        </w:tabs>
        <w:spacing w:line="276" w:lineRule="auto"/>
        <w:jc w:val="both"/>
        <w:outlineLvl w:val="3"/>
        <w:rPr>
          <w:rFonts w:ascii="Calibri" w:hAnsi="Calibri" w:cs="Calibri"/>
        </w:rPr>
      </w:pPr>
      <w:r w:rsidRPr="0003071A">
        <w:rPr>
          <w:rFonts w:ascii="Calibri" w:hAnsi="Calibri" w:cs="Calibri"/>
          <w:b/>
        </w:rPr>
        <w:tab/>
        <w:t>2.-</w:t>
      </w:r>
      <w:r w:rsidRPr="0003071A">
        <w:rPr>
          <w:rFonts w:ascii="Calibri" w:hAnsi="Calibri" w:cs="Calibri"/>
        </w:rPr>
        <w:tab/>
        <w:t xml:space="preserve">El </w:t>
      </w:r>
      <w:r w:rsidR="00B07D96" w:rsidRPr="0003071A">
        <w:rPr>
          <w:rFonts w:ascii="Calibri" w:hAnsi="Calibri" w:cs="Calibri"/>
        </w:rPr>
        <w:t>texto del convenio a continuación se transcribe:</w:t>
      </w:r>
    </w:p>
    <w:p w14:paraId="1B67AB53" w14:textId="65A76904" w:rsidR="00AD56BC" w:rsidRDefault="00AD56BC" w:rsidP="00700345">
      <w:pPr>
        <w:keepNext/>
        <w:tabs>
          <w:tab w:val="left" w:pos="4253"/>
        </w:tabs>
        <w:spacing w:line="276" w:lineRule="auto"/>
        <w:jc w:val="both"/>
        <w:outlineLvl w:val="3"/>
        <w:rPr>
          <w:rFonts w:cstheme="minorHAnsi"/>
          <w:sz w:val="20"/>
          <w:szCs w:val="20"/>
        </w:rPr>
      </w:pPr>
    </w:p>
    <w:sectPr w:rsidR="00AD56BC" w:rsidSect="00FB169E">
      <w:headerReference w:type="default" r:id="rId8"/>
      <w:footerReference w:type="default" r:id="rId9"/>
      <w:pgSz w:w="12240" w:h="20160" w:code="5"/>
      <w:pgMar w:top="993" w:right="1701" w:bottom="1134" w:left="1701" w:header="426" w:footer="31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6EEF0" w14:textId="77777777" w:rsidR="00A918F6" w:rsidRDefault="00A918F6">
      <w:pPr>
        <w:spacing w:after="0" w:line="240" w:lineRule="auto"/>
      </w:pPr>
      <w:r>
        <w:separator/>
      </w:r>
    </w:p>
  </w:endnote>
  <w:endnote w:type="continuationSeparator" w:id="0">
    <w:p w14:paraId="4CA7BCEE" w14:textId="77777777" w:rsidR="00A918F6" w:rsidRDefault="00A918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BF79B5" w14:textId="0F8023F4" w:rsidR="000A4B7F" w:rsidRPr="007E2DC3" w:rsidRDefault="007E2DC3" w:rsidP="007E2DC3">
    <w:pPr>
      <w:pStyle w:val="Piedepgina"/>
      <w:jc w:val="right"/>
      <w:rPr>
        <w:rFonts w:ascii="Calibri" w:hAnsi="Calibri" w:cs="Calibri"/>
        <w:b/>
        <w:sz w:val="16"/>
        <w:szCs w:val="16"/>
      </w:rPr>
    </w:pPr>
    <w:r w:rsidRPr="00892B00">
      <w:rPr>
        <w:rFonts w:ascii="Calibri" w:hAnsi="Calibri" w:cs="Calibri"/>
        <w:b/>
        <w:sz w:val="16"/>
        <w:szCs w:val="16"/>
      </w:rPr>
      <w:t xml:space="preserve">Página | </w:t>
    </w:r>
    <w:r w:rsidRPr="00892B00">
      <w:rPr>
        <w:rFonts w:ascii="Calibri" w:hAnsi="Calibri" w:cs="Calibri"/>
        <w:b/>
        <w:sz w:val="16"/>
        <w:szCs w:val="16"/>
      </w:rPr>
      <w:fldChar w:fldCharType="begin"/>
    </w:r>
    <w:r w:rsidRPr="00892B00">
      <w:rPr>
        <w:rFonts w:ascii="Calibri" w:hAnsi="Calibri" w:cs="Calibri"/>
        <w:b/>
        <w:sz w:val="16"/>
        <w:szCs w:val="16"/>
      </w:rPr>
      <w:instrText>PAGE   \* MERGEFORMAT</w:instrText>
    </w:r>
    <w:r w:rsidRPr="00892B00">
      <w:rPr>
        <w:rFonts w:ascii="Calibri" w:hAnsi="Calibri" w:cs="Calibri"/>
        <w:b/>
        <w:sz w:val="16"/>
        <w:szCs w:val="16"/>
      </w:rPr>
      <w:fldChar w:fldCharType="separate"/>
    </w:r>
    <w:r>
      <w:rPr>
        <w:rFonts w:ascii="Calibri" w:hAnsi="Calibri" w:cs="Calibri"/>
        <w:b/>
        <w:sz w:val="16"/>
        <w:szCs w:val="16"/>
      </w:rPr>
      <w:t>1</w:t>
    </w:r>
    <w:r w:rsidRPr="00892B00">
      <w:rPr>
        <w:rFonts w:ascii="Calibri" w:hAnsi="Calibri" w:cs="Calibri"/>
        <w:b/>
        <w:sz w:val="16"/>
        <w:szCs w:val="16"/>
      </w:rPr>
      <w:fldChar w:fldCharType="end"/>
    </w:r>
    <w:r w:rsidRPr="00892B00">
      <w:rPr>
        <w:rFonts w:ascii="Calibri" w:hAnsi="Calibri" w:cs="Calibri"/>
        <w:b/>
        <w:sz w:val="16"/>
        <w:szCs w:val="16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8C913" w14:textId="77777777" w:rsidR="00A918F6" w:rsidRDefault="00A918F6">
      <w:pPr>
        <w:spacing w:after="0" w:line="240" w:lineRule="auto"/>
      </w:pPr>
      <w:r>
        <w:separator/>
      </w:r>
    </w:p>
  </w:footnote>
  <w:footnote w:type="continuationSeparator" w:id="0">
    <w:p w14:paraId="44AF3F07" w14:textId="77777777" w:rsidR="00A918F6" w:rsidRDefault="00A918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FFA234" w14:textId="449ABAC5" w:rsidR="00921A43" w:rsidRDefault="00BF4246" w:rsidP="00921A43">
    <w:pPr>
      <w:pStyle w:val="Encabezado"/>
      <w:spacing w:after="240"/>
    </w:pPr>
    <w:r>
      <w:rPr>
        <w:noProof/>
      </w:rPr>
      <w:drawing>
        <wp:inline distT="0" distB="0" distL="0" distR="0" wp14:anchorId="39A9FE95" wp14:editId="3C1172EE">
          <wp:extent cx="770497" cy="698400"/>
          <wp:effectExtent l="0" t="0" r="0" b="6985"/>
          <wp:docPr id="171330629" name="Imagen 1" descr="Text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1330629" name="Imagen 1" descr="Text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0497" cy="698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6" type="#_x0000_t75" style="width:199.8pt;height:199.8pt" o:bullet="t">
        <v:imagedata r:id="rId1" o:title="email"/>
      </v:shape>
    </w:pict>
  </w:numPicBullet>
  <w:numPicBullet w:numPicBulletId="1">
    <w:pict>
      <v:shape id="_x0000_i1107" type="#_x0000_t75" style="width:225.6pt;height:273pt" o:bullet="t">
        <v:imagedata r:id="rId2" o:title="CORREO"/>
      </v:shape>
    </w:pict>
  </w:numPicBullet>
  <w:abstractNum w:abstractNumId="0" w15:restartNumberingAfterBreak="0">
    <w:nsid w:val="FFFFFF89"/>
    <w:multiLevelType w:val="singleLevel"/>
    <w:tmpl w:val="034022A4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E308D3"/>
    <w:multiLevelType w:val="hybridMultilevel"/>
    <w:tmpl w:val="905A680C"/>
    <w:lvl w:ilvl="0" w:tplc="4B80E40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Arial" w:hint="default"/>
        <w:i w:val="0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A0A4B"/>
    <w:multiLevelType w:val="hybridMultilevel"/>
    <w:tmpl w:val="A492FD52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D736D"/>
    <w:multiLevelType w:val="hybridMultilevel"/>
    <w:tmpl w:val="2C2AAF16"/>
    <w:lvl w:ilvl="0" w:tplc="F06263B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480D8D"/>
    <w:multiLevelType w:val="hybridMultilevel"/>
    <w:tmpl w:val="1FD0B99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894AAA"/>
    <w:multiLevelType w:val="hybridMultilevel"/>
    <w:tmpl w:val="E206B79E"/>
    <w:lvl w:ilvl="0" w:tplc="E5AA6734">
      <w:start w:val="1"/>
      <w:numFmt w:val="lowerLetter"/>
      <w:lvlText w:val="%1)"/>
      <w:lvlJc w:val="left"/>
      <w:pPr>
        <w:ind w:left="72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2149F2"/>
    <w:multiLevelType w:val="hybridMultilevel"/>
    <w:tmpl w:val="346680A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1BB62E8"/>
    <w:multiLevelType w:val="hybridMultilevel"/>
    <w:tmpl w:val="4148F68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25458C1"/>
    <w:multiLevelType w:val="hybridMultilevel"/>
    <w:tmpl w:val="A1FE3D0E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5F6011"/>
    <w:multiLevelType w:val="hybridMultilevel"/>
    <w:tmpl w:val="069E187A"/>
    <w:lvl w:ilvl="0" w:tplc="6388F2FA">
      <w:start w:val="24"/>
      <w:numFmt w:val="bullet"/>
      <w:lvlText w:val="-"/>
      <w:lvlPicBulletId w:val="0"/>
      <w:lvlJc w:val="left"/>
      <w:pPr>
        <w:ind w:left="1080" w:hanging="360"/>
      </w:pPr>
      <w:rPr>
        <w:rFonts w:ascii="Calibri" w:eastAsia="Times New Roman" w:hAnsi="Calibri" w:cs="Arial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737303B"/>
    <w:multiLevelType w:val="hybridMultilevel"/>
    <w:tmpl w:val="281AF986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56555E"/>
    <w:multiLevelType w:val="hybridMultilevel"/>
    <w:tmpl w:val="62943FE2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75E7CB7"/>
    <w:multiLevelType w:val="hybridMultilevel"/>
    <w:tmpl w:val="417A4E88"/>
    <w:lvl w:ilvl="0" w:tplc="29A29AFC"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C5A36C3"/>
    <w:multiLevelType w:val="hybridMultilevel"/>
    <w:tmpl w:val="45227A5E"/>
    <w:lvl w:ilvl="0" w:tplc="340A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EC03FCE"/>
    <w:multiLevelType w:val="hybridMultilevel"/>
    <w:tmpl w:val="26723CC2"/>
    <w:lvl w:ilvl="0" w:tplc="6388F2FA">
      <w:start w:val="24"/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613F08"/>
    <w:multiLevelType w:val="hybridMultilevel"/>
    <w:tmpl w:val="AE44E63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9361E18"/>
    <w:multiLevelType w:val="hybridMultilevel"/>
    <w:tmpl w:val="E468148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3F5204"/>
    <w:multiLevelType w:val="hybridMultilevel"/>
    <w:tmpl w:val="9732EFEA"/>
    <w:lvl w:ilvl="0" w:tplc="6972B7BE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32637E"/>
    <w:multiLevelType w:val="hybridMultilevel"/>
    <w:tmpl w:val="2A205F98"/>
    <w:lvl w:ilvl="0" w:tplc="08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AE66D5"/>
    <w:multiLevelType w:val="hybridMultilevel"/>
    <w:tmpl w:val="7AE65868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20" w15:restartNumberingAfterBreak="0">
    <w:nsid w:val="3F520006"/>
    <w:multiLevelType w:val="hybridMultilevel"/>
    <w:tmpl w:val="41F00924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897732"/>
    <w:multiLevelType w:val="hybridMultilevel"/>
    <w:tmpl w:val="C12AF33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color w:val="auto"/>
        <w:sz w:val="20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A94269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E23511"/>
    <w:multiLevelType w:val="hybridMultilevel"/>
    <w:tmpl w:val="56009752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1753D3"/>
    <w:multiLevelType w:val="hybridMultilevel"/>
    <w:tmpl w:val="F514B26E"/>
    <w:lvl w:ilvl="0" w:tplc="29A29AFC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B944F8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3D43A19"/>
    <w:multiLevelType w:val="hybridMultilevel"/>
    <w:tmpl w:val="4CDAC6C6"/>
    <w:lvl w:ilvl="0" w:tplc="0FC8D1BA">
      <w:start w:val="1"/>
      <w:numFmt w:val="lowerLetter"/>
      <w:lvlText w:val="%1)"/>
      <w:lvlJc w:val="left"/>
      <w:pPr>
        <w:ind w:left="360" w:hanging="360"/>
      </w:pPr>
      <w:rPr>
        <w:rFonts w:hint="default"/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567C1F71"/>
    <w:multiLevelType w:val="hybridMultilevel"/>
    <w:tmpl w:val="456483B6"/>
    <w:lvl w:ilvl="0" w:tplc="8F6CA2DC">
      <w:start w:val="1"/>
      <w:numFmt w:val="decimal"/>
      <w:lvlText w:val="%1."/>
      <w:lvlJc w:val="left"/>
      <w:pPr>
        <w:ind w:left="1080" w:hanging="360"/>
      </w:pPr>
      <w:rPr>
        <w:rFonts w:hint="default"/>
        <w:i w:val="0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8947AC7"/>
    <w:multiLevelType w:val="hybridMultilevel"/>
    <w:tmpl w:val="16C63390"/>
    <w:lvl w:ilvl="0" w:tplc="A66C0862">
      <w:start w:val="1"/>
      <w:numFmt w:val="bullet"/>
      <w:lvlText w:val=""/>
      <w:lvlPicBulletId w:val="1"/>
      <w:lvlJc w:val="left"/>
      <w:pPr>
        <w:ind w:left="862" w:hanging="360"/>
      </w:pPr>
      <w:rPr>
        <w:rFonts w:ascii="Symbol" w:hAnsi="Symbol" w:hint="default"/>
        <w:color w:val="auto"/>
        <w:sz w:val="22"/>
      </w:rPr>
    </w:lvl>
    <w:lvl w:ilvl="1" w:tplc="0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29" w15:restartNumberingAfterBreak="0">
    <w:nsid w:val="5D4F5EB6"/>
    <w:multiLevelType w:val="hybridMultilevel"/>
    <w:tmpl w:val="485A1E28"/>
    <w:lvl w:ilvl="0" w:tplc="EF8674E0">
      <w:start w:val="1"/>
      <w:numFmt w:val="lowerLetter"/>
      <w:lvlText w:val="%1)"/>
      <w:lvlJc w:val="left"/>
      <w:pPr>
        <w:ind w:left="1080" w:hanging="360"/>
      </w:pPr>
    </w:lvl>
    <w:lvl w:ilvl="1" w:tplc="340A0019">
      <w:start w:val="1"/>
      <w:numFmt w:val="lowerLetter"/>
      <w:lvlText w:val="%2."/>
      <w:lvlJc w:val="left"/>
      <w:pPr>
        <w:ind w:left="1800" w:hanging="360"/>
      </w:pPr>
    </w:lvl>
    <w:lvl w:ilvl="2" w:tplc="340A001B">
      <w:start w:val="1"/>
      <w:numFmt w:val="lowerRoman"/>
      <w:lvlText w:val="%3."/>
      <w:lvlJc w:val="right"/>
      <w:pPr>
        <w:ind w:left="2520" w:hanging="180"/>
      </w:pPr>
    </w:lvl>
    <w:lvl w:ilvl="3" w:tplc="340A000F">
      <w:start w:val="1"/>
      <w:numFmt w:val="decimal"/>
      <w:lvlText w:val="%4."/>
      <w:lvlJc w:val="left"/>
      <w:pPr>
        <w:ind w:left="3240" w:hanging="360"/>
      </w:pPr>
    </w:lvl>
    <w:lvl w:ilvl="4" w:tplc="340A0019">
      <w:start w:val="1"/>
      <w:numFmt w:val="lowerLetter"/>
      <w:lvlText w:val="%5."/>
      <w:lvlJc w:val="left"/>
      <w:pPr>
        <w:ind w:left="3960" w:hanging="360"/>
      </w:pPr>
    </w:lvl>
    <w:lvl w:ilvl="5" w:tplc="340A001B">
      <w:start w:val="1"/>
      <w:numFmt w:val="lowerRoman"/>
      <w:lvlText w:val="%6."/>
      <w:lvlJc w:val="right"/>
      <w:pPr>
        <w:ind w:left="4680" w:hanging="180"/>
      </w:pPr>
    </w:lvl>
    <w:lvl w:ilvl="6" w:tplc="340A000F">
      <w:start w:val="1"/>
      <w:numFmt w:val="decimal"/>
      <w:lvlText w:val="%7."/>
      <w:lvlJc w:val="left"/>
      <w:pPr>
        <w:ind w:left="5400" w:hanging="360"/>
      </w:pPr>
    </w:lvl>
    <w:lvl w:ilvl="7" w:tplc="340A0019">
      <w:start w:val="1"/>
      <w:numFmt w:val="lowerLetter"/>
      <w:lvlText w:val="%8."/>
      <w:lvlJc w:val="left"/>
      <w:pPr>
        <w:ind w:left="6120" w:hanging="360"/>
      </w:pPr>
    </w:lvl>
    <w:lvl w:ilvl="8" w:tplc="340A001B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E1A62DF"/>
    <w:multiLevelType w:val="hybridMultilevel"/>
    <w:tmpl w:val="A6EA0D50"/>
    <w:lvl w:ilvl="0" w:tplc="3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F062C0F"/>
    <w:multiLevelType w:val="hybridMultilevel"/>
    <w:tmpl w:val="00562B8C"/>
    <w:lvl w:ilvl="0" w:tplc="2C6EE378">
      <w:start w:val="2"/>
      <w:numFmt w:val="bullet"/>
      <w:lvlText w:val="-"/>
      <w:lvlJc w:val="left"/>
      <w:pPr>
        <w:ind w:left="360" w:hanging="360"/>
      </w:pPr>
      <w:rPr>
        <w:rFonts w:ascii="Calibri" w:eastAsia="Times New Roman" w:hAnsi="Calibri" w:cs="Aria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FC3191E"/>
    <w:multiLevelType w:val="hybridMultilevel"/>
    <w:tmpl w:val="7F682EE6"/>
    <w:lvl w:ilvl="0" w:tplc="3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11E77DB"/>
    <w:multiLevelType w:val="hybridMultilevel"/>
    <w:tmpl w:val="3198F2B4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1942572"/>
    <w:multiLevelType w:val="hybridMultilevel"/>
    <w:tmpl w:val="E2A0B5F4"/>
    <w:lvl w:ilvl="0" w:tplc="3362AAD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6DC6320"/>
    <w:multiLevelType w:val="hybridMultilevel"/>
    <w:tmpl w:val="17880406"/>
    <w:lvl w:ilvl="0" w:tplc="6388F2FA">
      <w:start w:val="24"/>
      <w:numFmt w:val="bullet"/>
      <w:lvlText w:val="-"/>
      <w:lvlPicBulletId w:val="0"/>
      <w:lvlJc w:val="left"/>
      <w:pPr>
        <w:ind w:left="720" w:hanging="360"/>
      </w:pPr>
      <w:rPr>
        <w:rFonts w:ascii="Calibri" w:eastAsia="Times New Roman" w:hAnsi="Calibri" w:cs="Arial" w:hint="default"/>
        <w:color w:val="auto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88A4D1B"/>
    <w:multiLevelType w:val="hybridMultilevel"/>
    <w:tmpl w:val="B1A47906"/>
    <w:lvl w:ilvl="0" w:tplc="340A0019">
      <w:start w:val="1"/>
      <w:numFmt w:val="lowerLetter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C269DE"/>
    <w:multiLevelType w:val="hybridMultilevel"/>
    <w:tmpl w:val="585C4BA4"/>
    <w:lvl w:ilvl="0" w:tplc="340A0001">
      <w:start w:val="1"/>
      <w:numFmt w:val="bullet"/>
      <w:lvlText w:val=""/>
      <w:lvlJc w:val="left"/>
      <w:pPr>
        <w:ind w:left="807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527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47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67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87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407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27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47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67" w:hanging="360"/>
      </w:pPr>
      <w:rPr>
        <w:rFonts w:ascii="Wingdings" w:hAnsi="Wingdings" w:hint="default"/>
      </w:rPr>
    </w:lvl>
  </w:abstractNum>
  <w:abstractNum w:abstractNumId="38" w15:restartNumberingAfterBreak="0">
    <w:nsid w:val="6C2773E2"/>
    <w:multiLevelType w:val="hybridMultilevel"/>
    <w:tmpl w:val="0AD02DCC"/>
    <w:lvl w:ilvl="0" w:tplc="8098E2A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1FD4D6D"/>
    <w:multiLevelType w:val="hybridMultilevel"/>
    <w:tmpl w:val="78CEF68C"/>
    <w:lvl w:ilvl="0" w:tplc="3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074AE0"/>
    <w:multiLevelType w:val="hybridMultilevel"/>
    <w:tmpl w:val="9220586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E9A1C2A"/>
    <w:multiLevelType w:val="hybridMultilevel"/>
    <w:tmpl w:val="6E9AAAF6"/>
    <w:lvl w:ilvl="0" w:tplc="2AF8D46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E9B53AB"/>
    <w:multiLevelType w:val="hybridMultilevel"/>
    <w:tmpl w:val="165E7418"/>
    <w:lvl w:ilvl="0" w:tplc="3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EB36259"/>
    <w:multiLevelType w:val="hybridMultilevel"/>
    <w:tmpl w:val="17E8797E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487040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250694613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39552620">
    <w:abstractNumId w:val="5"/>
  </w:num>
  <w:num w:numId="4" w16cid:durableId="1362509043">
    <w:abstractNumId w:val="29"/>
  </w:num>
  <w:num w:numId="5" w16cid:durableId="395275288">
    <w:abstractNumId w:val="1"/>
  </w:num>
  <w:num w:numId="6" w16cid:durableId="1648584378">
    <w:abstractNumId w:val="10"/>
  </w:num>
  <w:num w:numId="7" w16cid:durableId="1899628296">
    <w:abstractNumId w:val="3"/>
  </w:num>
  <w:num w:numId="8" w16cid:durableId="624697598">
    <w:abstractNumId w:val="42"/>
  </w:num>
  <w:num w:numId="9" w16cid:durableId="1797722959">
    <w:abstractNumId w:val="40"/>
  </w:num>
  <w:num w:numId="10" w16cid:durableId="1985694084">
    <w:abstractNumId w:val="27"/>
  </w:num>
  <w:num w:numId="11" w16cid:durableId="1970551545">
    <w:abstractNumId w:val="39"/>
  </w:num>
  <w:num w:numId="12" w16cid:durableId="2061130503">
    <w:abstractNumId w:val="17"/>
  </w:num>
  <w:num w:numId="13" w16cid:durableId="1198546862">
    <w:abstractNumId w:val="2"/>
  </w:num>
  <w:num w:numId="14" w16cid:durableId="1212615422">
    <w:abstractNumId w:val="0"/>
  </w:num>
  <w:num w:numId="15" w16cid:durableId="296228953">
    <w:abstractNumId w:val="38"/>
  </w:num>
  <w:num w:numId="16" w16cid:durableId="1023676760">
    <w:abstractNumId w:val="14"/>
  </w:num>
  <w:num w:numId="17" w16cid:durableId="568080077">
    <w:abstractNumId w:val="4"/>
  </w:num>
  <w:num w:numId="18" w16cid:durableId="1484005162">
    <w:abstractNumId w:val="25"/>
  </w:num>
  <w:num w:numId="19" w16cid:durableId="1012417039">
    <w:abstractNumId w:val="20"/>
  </w:num>
  <w:num w:numId="20" w16cid:durableId="420218915">
    <w:abstractNumId w:val="13"/>
  </w:num>
  <w:num w:numId="21" w16cid:durableId="499080321">
    <w:abstractNumId w:val="8"/>
  </w:num>
  <w:num w:numId="22" w16cid:durableId="559708198">
    <w:abstractNumId w:val="11"/>
  </w:num>
  <w:num w:numId="23" w16cid:durableId="690490686">
    <w:abstractNumId w:val="9"/>
  </w:num>
  <w:num w:numId="24" w16cid:durableId="2038503974">
    <w:abstractNumId w:val="41"/>
  </w:num>
  <w:num w:numId="25" w16cid:durableId="1139615272">
    <w:abstractNumId w:val="37"/>
  </w:num>
  <w:num w:numId="26" w16cid:durableId="1449472994">
    <w:abstractNumId w:val="19"/>
  </w:num>
  <w:num w:numId="27" w16cid:durableId="1945453275">
    <w:abstractNumId w:val="30"/>
  </w:num>
  <w:num w:numId="28" w16cid:durableId="1980451729">
    <w:abstractNumId w:val="26"/>
  </w:num>
  <w:num w:numId="29" w16cid:durableId="476917726">
    <w:abstractNumId w:val="15"/>
  </w:num>
  <w:num w:numId="30" w16cid:durableId="1200624168">
    <w:abstractNumId w:val="22"/>
  </w:num>
  <w:num w:numId="31" w16cid:durableId="939795739">
    <w:abstractNumId w:val="23"/>
  </w:num>
  <w:num w:numId="32" w16cid:durableId="1308510384">
    <w:abstractNumId w:val="12"/>
  </w:num>
  <w:num w:numId="33" w16cid:durableId="1675182052">
    <w:abstractNumId w:val="6"/>
  </w:num>
  <w:num w:numId="34" w16cid:durableId="897518520">
    <w:abstractNumId w:val="7"/>
  </w:num>
  <w:num w:numId="35" w16cid:durableId="763915668">
    <w:abstractNumId w:val="32"/>
  </w:num>
  <w:num w:numId="36" w16cid:durableId="890730095">
    <w:abstractNumId w:val="36"/>
  </w:num>
  <w:num w:numId="37" w16cid:durableId="353044964">
    <w:abstractNumId w:val="31"/>
  </w:num>
  <w:num w:numId="38" w16cid:durableId="1595286728">
    <w:abstractNumId w:val="16"/>
  </w:num>
  <w:num w:numId="39" w16cid:durableId="840924537">
    <w:abstractNumId w:val="24"/>
  </w:num>
  <w:num w:numId="40" w16cid:durableId="915474925">
    <w:abstractNumId w:val="18"/>
  </w:num>
  <w:num w:numId="41" w16cid:durableId="964385314">
    <w:abstractNumId w:val="28"/>
  </w:num>
  <w:num w:numId="42" w16cid:durableId="870729367">
    <w:abstractNumId w:val="33"/>
  </w:num>
  <w:num w:numId="43" w16cid:durableId="1608542759">
    <w:abstractNumId w:val="21"/>
  </w:num>
  <w:num w:numId="44" w16cid:durableId="544757268">
    <w:abstractNumId w:val="43"/>
  </w:num>
  <w:num w:numId="45" w16cid:durableId="210120407">
    <w:abstractNumId w:val="34"/>
  </w:num>
  <w:num w:numId="46" w16cid:durableId="1819876466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08E6"/>
    <w:rsid w:val="000077B8"/>
    <w:rsid w:val="00010610"/>
    <w:rsid w:val="00014851"/>
    <w:rsid w:val="0001609A"/>
    <w:rsid w:val="00016882"/>
    <w:rsid w:val="00026F06"/>
    <w:rsid w:val="00026FCB"/>
    <w:rsid w:val="0003071A"/>
    <w:rsid w:val="0003670B"/>
    <w:rsid w:val="00037CC3"/>
    <w:rsid w:val="00044B67"/>
    <w:rsid w:val="000466AF"/>
    <w:rsid w:val="000552FF"/>
    <w:rsid w:val="0005755E"/>
    <w:rsid w:val="00066063"/>
    <w:rsid w:val="0007622A"/>
    <w:rsid w:val="00080EB9"/>
    <w:rsid w:val="000906A0"/>
    <w:rsid w:val="00095008"/>
    <w:rsid w:val="000A1BB5"/>
    <w:rsid w:val="000A40BA"/>
    <w:rsid w:val="000A4B7F"/>
    <w:rsid w:val="000B0292"/>
    <w:rsid w:val="000B0E24"/>
    <w:rsid w:val="000B1546"/>
    <w:rsid w:val="000C42F9"/>
    <w:rsid w:val="000C54A1"/>
    <w:rsid w:val="000D749D"/>
    <w:rsid w:val="000E6A62"/>
    <w:rsid w:val="000F1FD5"/>
    <w:rsid w:val="000F5C51"/>
    <w:rsid w:val="00111AA9"/>
    <w:rsid w:val="001142D9"/>
    <w:rsid w:val="0011508A"/>
    <w:rsid w:val="00124ADE"/>
    <w:rsid w:val="0013217F"/>
    <w:rsid w:val="0015512C"/>
    <w:rsid w:val="00163C32"/>
    <w:rsid w:val="001651D9"/>
    <w:rsid w:val="00166E73"/>
    <w:rsid w:val="0018371E"/>
    <w:rsid w:val="0019238D"/>
    <w:rsid w:val="00192617"/>
    <w:rsid w:val="0019622B"/>
    <w:rsid w:val="0019783A"/>
    <w:rsid w:val="001A404C"/>
    <w:rsid w:val="001B0A29"/>
    <w:rsid w:val="001D3322"/>
    <w:rsid w:val="001D6B56"/>
    <w:rsid w:val="001F1F85"/>
    <w:rsid w:val="001F6155"/>
    <w:rsid w:val="001F7456"/>
    <w:rsid w:val="001F75AB"/>
    <w:rsid w:val="00201A6F"/>
    <w:rsid w:val="002118CB"/>
    <w:rsid w:val="00220FA3"/>
    <w:rsid w:val="00224DE2"/>
    <w:rsid w:val="0023021A"/>
    <w:rsid w:val="00230253"/>
    <w:rsid w:val="00232F1F"/>
    <w:rsid w:val="00237480"/>
    <w:rsid w:val="00253634"/>
    <w:rsid w:val="002539C2"/>
    <w:rsid w:val="00255EF4"/>
    <w:rsid w:val="00260F9C"/>
    <w:rsid w:val="00270789"/>
    <w:rsid w:val="00275080"/>
    <w:rsid w:val="00280084"/>
    <w:rsid w:val="002853C1"/>
    <w:rsid w:val="00286214"/>
    <w:rsid w:val="002901E3"/>
    <w:rsid w:val="00294BCB"/>
    <w:rsid w:val="0029545B"/>
    <w:rsid w:val="002A46CD"/>
    <w:rsid w:val="002C0481"/>
    <w:rsid w:val="002C2970"/>
    <w:rsid w:val="002C75DC"/>
    <w:rsid w:val="002E653F"/>
    <w:rsid w:val="0030020C"/>
    <w:rsid w:val="003022BA"/>
    <w:rsid w:val="003037D9"/>
    <w:rsid w:val="00311508"/>
    <w:rsid w:val="003209E0"/>
    <w:rsid w:val="00322B02"/>
    <w:rsid w:val="003343BD"/>
    <w:rsid w:val="003347B2"/>
    <w:rsid w:val="00340F75"/>
    <w:rsid w:val="003469AD"/>
    <w:rsid w:val="00351D91"/>
    <w:rsid w:val="00363F0C"/>
    <w:rsid w:val="00370A63"/>
    <w:rsid w:val="00372157"/>
    <w:rsid w:val="0037423A"/>
    <w:rsid w:val="003778C3"/>
    <w:rsid w:val="003808E2"/>
    <w:rsid w:val="00384FBD"/>
    <w:rsid w:val="003A7D6F"/>
    <w:rsid w:val="003B006E"/>
    <w:rsid w:val="003B20A0"/>
    <w:rsid w:val="003D2D57"/>
    <w:rsid w:val="003E4A7E"/>
    <w:rsid w:val="00401AB9"/>
    <w:rsid w:val="00417774"/>
    <w:rsid w:val="00423C96"/>
    <w:rsid w:val="004335FC"/>
    <w:rsid w:val="00436C40"/>
    <w:rsid w:val="004450EF"/>
    <w:rsid w:val="00453798"/>
    <w:rsid w:val="00464144"/>
    <w:rsid w:val="004647F5"/>
    <w:rsid w:val="00466357"/>
    <w:rsid w:val="00470D59"/>
    <w:rsid w:val="004777ED"/>
    <w:rsid w:val="004966A2"/>
    <w:rsid w:val="004970E1"/>
    <w:rsid w:val="0049718F"/>
    <w:rsid w:val="004A7FF5"/>
    <w:rsid w:val="004B470F"/>
    <w:rsid w:val="004B4836"/>
    <w:rsid w:val="004D2443"/>
    <w:rsid w:val="004D54F8"/>
    <w:rsid w:val="004F24DB"/>
    <w:rsid w:val="00501018"/>
    <w:rsid w:val="0050526B"/>
    <w:rsid w:val="00505313"/>
    <w:rsid w:val="00515C88"/>
    <w:rsid w:val="0052052F"/>
    <w:rsid w:val="00522022"/>
    <w:rsid w:val="00524ADB"/>
    <w:rsid w:val="0052784E"/>
    <w:rsid w:val="005302E8"/>
    <w:rsid w:val="00530819"/>
    <w:rsid w:val="005378A5"/>
    <w:rsid w:val="00551B55"/>
    <w:rsid w:val="00555A6F"/>
    <w:rsid w:val="00570B00"/>
    <w:rsid w:val="00575A74"/>
    <w:rsid w:val="00584A4D"/>
    <w:rsid w:val="005863B7"/>
    <w:rsid w:val="00594213"/>
    <w:rsid w:val="00595B30"/>
    <w:rsid w:val="005C7F8E"/>
    <w:rsid w:val="005D0256"/>
    <w:rsid w:val="005D3D45"/>
    <w:rsid w:val="005F1FED"/>
    <w:rsid w:val="006123A1"/>
    <w:rsid w:val="006236B7"/>
    <w:rsid w:val="00623F12"/>
    <w:rsid w:val="006305C4"/>
    <w:rsid w:val="00635B1B"/>
    <w:rsid w:val="006361C1"/>
    <w:rsid w:val="00636252"/>
    <w:rsid w:val="00641EEA"/>
    <w:rsid w:val="0065557B"/>
    <w:rsid w:val="00662D43"/>
    <w:rsid w:val="00674E14"/>
    <w:rsid w:val="006809A1"/>
    <w:rsid w:val="00686B7E"/>
    <w:rsid w:val="00695352"/>
    <w:rsid w:val="00695741"/>
    <w:rsid w:val="006B1B8A"/>
    <w:rsid w:val="006D0CFB"/>
    <w:rsid w:val="006D1598"/>
    <w:rsid w:val="006E19B7"/>
    <w:rsid w:val="006E4116"/>
    <w:rsid w:val="00700345"/>
    <w:rsid w:val="007101E6"/>
    <w:rsid w:val="00713877"/>
    <w:rsid w:val="00726BBA"/>
    <w:rsid w:val="00727F1E"/>
    <w:rsid w:val="00736E53"/>
    <w:rsid w:val="0073725A"/>
    <w:rsid w:val="00737866"/>
    <w:rsid w:val="007378FA"/>
    <w:rsid w:val="00756644"/>
    <w:rsid w:val="00763BA8"/>
    <w:rsid w:val="007849EC"/>
    <w:rsid w:val="00787DD3"/>
    <w:rsid w:val="007908EC"/>
    <w:rsid w:val="007A2D1F"/>
    <w:rsid w:val="007B7E36"/>
    <w:rsid w:val="007C5762"/>
    <w:rsid w:val="007D0CCF"/>
    <w:rsid w:val="007D423C"/>
    <w:rsid w:val="007D79C5"/>
    <w:rsid w:val="007E1C39"/>
    <w:rsid w:val="007E2DC3"/>
    <w:rsid w:val="007E56F7"/>
    <w:rsid w:val="007E677A"/>
    <w:rsid w:val="007F425E"/>
    <w:rsid w:val="007F6FBB"/>
    <w:rsid w:val="00800A15"/>
    <w:rsid w:val="0080148B"/>
    <w:rsid w:val="008060D5"/>
    <w:rsid w:val="008161D8"/>
    <w:rsid w:val="008176D3"/>
    <w:rsid w:val="00825B66"/>
    <w:rsid w:val="00826C6A"/>
    <w:rsid w:val="00832DE6"/>
    <w:rsid w:val="00840CF2"/>
    <w:rsid w:val="00845ED5"/>
    <w:rsid w:val="00855A08"/>
    <w:rsid w:val="00863F9F"/>
    <w:rsid w:val="00870615"/>
    <w:rsid w:val="008718C1"/>
    <w:rsid w:val="00887181"/>
    <w:rsid w:val="00890B18"/>
    <w:rsid w:val="008A336A"/>
    <w:rsid w:val="008A5788"/>
    <w:rsid w:val="008B682E"/>
    <w:rsid w:val="008C52FB"/>
    <w:rsid w:val="008D6855"/>
    <w:rsid w:val="008E2564"/>
    <w:rsid w:val="008E2C8D"/>
    <w:rsid w:val="008F3DC6"/>
    <w:rsid w:val="0090569C"/>
    <w:rsid w:val="009078E7"/>
    <w:rsid w:val="00910457"/>
    <w:rsid w:val="00910A45"/>
    <w:rsid w:val="00912EF8"/>
    <w:rsid w:val="009166D7"/>
    <w:rsid w:val="00921A43"/>
    <w:rsid w:val="00927ABE"/>
    <w:rsid w:val="00933096"/>
    <w:rsid w:val="00940181"/>
    <w:rsid w:val="00940A0F"/>
    <w:rsid w:val="00952264"/>
    <w:rsid w:val="00975F1E"/>
    <w:rsid w:val="00977EAA"/>
    <w:rsid w:val="00984A65"/>
    <w:rsid w:val="009919C4"/>
    <w:rsid w:val="009A115F"/>
    <w:rsid w:val="009B5225"/>
    <w:rsid w:val="009B6C53"/>
    <w:rsid w:val="009B6E5F"/>
    <w:rsid w:val="009C56D8"/>
    <w:rsid w:val="009D7D0F"/>
    <w:rsid w:val="009E08F8"/>
    <w:rsid w:val="009E4385"/>
    <w:rsid w:val="009F4387"/>
    <w:rsid w:val="00A01DD4"/>
    <w:rsid w:val="00A0594B"/>
    <w:rsid w:val="00A05ECD"/>
    <w:rsid w:val="00A13214"/>
    <w:rsid w:val="00A156C7"/>
    <w:rsid w:val="00A1754F"/>
    <w:rsid w:val="00A23215"/>
    <w:rsid w:val="00A35452"/>
    <w:rsid w:val="00A43C34"/>
    <w:rsid w:val="00A46284"/>
    <w:rsid w:val="00A46C82"/>
    <w:rsid w:val="00A5153E"/>
    <w:rsid w:val="00A64D2C"/>
    <w:rsid w:val="00A671C5"/>
    <w:rsid w:val="00A71343"/>
    <w:rsid w:val="00A73AC4"/>
    <w:rsid w:val="00A918F6"/>
    <w:rsid w:val="00AA0AE5"/>
    <w:rsid w:val="00AA54AC"/>
    <w:rsid w:val="00AB1D73"/>
    <w:rsid w:val="00AB7F51"/>
    <w:rsid w:val="00AC16BB"/>
    <w:rsid w:val="00AC313D"/>
    <w:rsid w:val="00AC32EE"/>
    <w:rsid w:val="00AD56BC"/>
    <w:rsid w:val="00AD7DB6"/>
    <w:rsid w:val="00AF0C5A"/>
    <w:rsid w:val="00AF1811"/>
    <w:rsid w:val="00AF20EB"/>
    <w:rsid w:val="00B00999"/>
    <w:rsid w:val="00B07D96"/>
    <w:rsid w:val="00B15B99"/>
    <w:rsid w:val="00B17FD0"/>
    <w:rsid w:val="00B24BDC"/>
    <w:rsid w:val="00B345F1"/>
    <w:rsid w:val="00B3523F"/>
    <w:rsid w:val="00B44E06"/>
    <w:rsid w:val="00B57523"/>
    <w:rsid w:val="00B60E12"/>
    <w:rsid w:val="00B63AF7"/>
    <w:rsid w:val="00B67F6B"/>
    <w:rsid w:val="00B72B02"/>
    <w:rsid w:val="00B72B0A"/>
    <w:rsid w:val="00B7361A"/>
    <w:rsid w:val="00B777FC"/>
    <w:rsid w:val="00B83A18"/>
    <w:rsid w:val="00B8773E"/>
    <w:rsid w:val="00B91A0E"/>
    <w:rsid w:val="00B95D62"/>
    <w:rsid w:val="00BA7417"/>
    <w:rsid w:val="00BB265E"/>
    <w:rsid w:val="00BC266B"/>
    <w:rsid w:val="00BD05F5"/>
    <w:rsid w:val="00BD0B67"/>
    <w:rsid w:val="00BD0F6E"/>
    <w:rsid w:val="00BE0297"/>
    <w:rsid w:val="00BF058C"/>
    <w:rsid w:val="00BF11CA"/>
    <w:rsid w:val="00BF1C92"/>
    <w:rsid w:val="00BF4246"/>
    <w:rsid w:val="00BF54A2"/>
    <w:rsid w:val="00C07A10"/>
    <w:rsid w:val="00C10772"/>
    <w:rsid w:val="00C210A9"/>
    <w:rsid w:val="00C211CB"/>
    <w:rsid w:val="00C21431"/>
    <w:rsid w:val="00C22481"/>
    <w:rsid w:val="00C249C9"/>
    <w:rsid w:val="00C606B5"/>
    <w:rsid w:val="00C765F4"/>
    <w:rsid w:val="00C77AB6"/>
    <w:rsid w:val="00C9049E"/>
    <w:rsid w:val="00C9331F"/>
    <w:rsid w:val="00C978F6"/>
    <w:rsid w:val="00C9792E"/>
    <w:rsid w:val="00CA18C0"/>
    <w:rsid w:val="00CA1AC6"/>
    <w:rsid w:val="00CB187D"/>
    <w:rsid w:val="00CB19D8"/>
    <w:rsid w:val="00CB397A"/>
    <w:rsid w:val="00CB7444"/>
    <w:rsid w:val="00CC6934"/>
    <w:rsid w:val="00CC6BBF"/>
    <w:rsid w:val="00CF3725"/>
    <w:rsid w:val="00D11E95"/>
    <w:rsid w:val="00D13DCE"/>
    <w:rsid w:val="00D204C9"/>
    <w:rsid w:val="00D25D7C"/>
    <w:rsid w:val="00D31DB8"/>
    <w:rsid w:val="00D34CCA"/>
    <w:rsid w:val="00D36966"/>
    <w:rsid w:val="00D4019D"/>
    <w:rsid w:val="00D63D42"/>
    <w:rsid w:val="00D653B0"/>
    <w:rsid w:val="00D65AAF"/>
    <w:rsid w:val="00D65CDD"/>
    <w:rsid w:val="00D747AB"/>
    <w:rsid w:val="00D93BC7"/>
    <w:rsid w:val="00D957B7"/>
    <w:rsid w:val="00DA1C11"/>
    <w:rsid w:val="00DB223C"/>
    <w:rsid w:val="00DB7292"/>
    <w:rsid w:val="00DC2F84"/>
    <w:rsid w:val="00DC3B3C"/>
    <w:rsid w:val="00DC5B70"/>
    <w:rsid w:val="00DC6FDA"/>
    <w:rsid w:val="00DE56A4"/>
    <w:rsid w:val="00DF1392"/>
    <w:rsid w:val="00DF4287"/>
    <w:rsid w:val="00DF49BA"/>
    <w:rsid w:val="00E03B7B"/>
    <w:rsid w:val="00E152F4"/>
    <w:rsid w:val="00E1542C"/>
    <w:rsid w:val="00E30AA9"/>
    <w:rsid w:val="00E30DFC"/>
    <w:rsid w:val="00E3219B"/>
    <w:rsid w:val="00E35714"/>
    <w:rsid w:val="00E37B1F"/>
    <w:rsid w:val="00E50F0F"/>
    <w:rsid w:val="00E54DD6"/>
    <w:rsid w:val="00E649BC"/>
    <w:rsid w:val="00E66858"/>
    <w:rsid w:val="00E730FE"/>
    <w:rsid w:val="00E83C45"/>
    <w:rsid w:val="00E87FE8"/>
    <w:rsid w:val="00E94583"/>
    <w:rsid w:val="00EA107E"/>
    <w:rsid w:val="00EA786D"/>
    <w:rsid w:val="00EC0B87"/>
    <w:rsid w:val="00EC6FE2"/>
    <w:rsid w:val="00EE6C5B"/>
    <w:rsid w:val="00EF64C4"/>
    <w:rsid w:val="00EF7E8D"/>
    <w:rsid w:val="00F050DB"/>
    <w:rsid w:val="00F10921"/>
    <w:rsid w:val="00F12F6A"/>
    <w:rsid w:val="00F1318F"/>
    <w:rsid w:val="00F43C23"/>
    <w:rsid w:val="00F45BD8"/>
    <w:rsid w:val="00F4623D"/>
    <w:rsid w:val="00F508E6"/>
    <w:rsid w:val="00F50DB2"/>
    <w:rsid w:val="00F56904"/>
    <w:rsid w:val="00F64E1D"/>
    <w:rsid w:val="00F66D31"/>
    <w:rsid w:val="00F76AED"/>
    <w:rsid w:val="00F814E7"/>
    <w:rsid w:val="00F974C8"/>
    <w:rsid w:val="00FA2A9C"/>
    <w:rsid w:val="00FB169E"/>
    <w:rsid w:val="00FB3272"/>
    <w:rsid w:val="00FC69C0"/>
    <w:rsid w:val="00FD020B"/>
    <w:rsid w:val="00FD6E34"/>
    <w:rsid w:val="00FE2954"/>
    <w:rsid w:val="00FE2E15"/>
    <w:rsid w:val="00FF0545"/>
    <w:rsid w:val="00FF0ED3"/>
    <w:rsid w:val="00FF3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8F22C8"/>
  <w15:docId w15:val="{5A6BB415-706A-446C-ACEC-45CB5C767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508E6"/>
    <w:rPr>
      <w:lang w:val="es-CL"/>
    </w:rPr>
  </w:style>
  <w:style w:type="paragraph" w:styleId="Ttulo2">
    <w:name w:val="heading 2"/>
    <w:basedOn w:val="Normal"/>
    <w:next w:val="Normal"/>
    <w:link w:val="Ttulo2Car"/>
    <w:qFormat/>
    <w:rsid w:val="00DA1C11"/>
    <w:pPr>
      <w:keepNext/>
      <w:spacing w:after="0" w:line="240" w:lineRule="auto"/>
      <w:outlineLvl w:val="1"/>
    </w:pPr>
    <w:rPr>
      <w:rFonts w:ascii="Times New Roman" w:eastAsia="Times New Roman" w:hAnsi="Times New Roman" w:cs="Times New Roman"/>
      <w:b/>
      <w:sz w:val="16"/>
      <w:szCs w:val="24"/>
      <w:lang w:val="es-ES" w:eastAsia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66E7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508E6"/>
    <w:rPr>
      <w:lang w:val="es-CL"/>
    </w:rPr>
  </w:style>
  <w:style w:type="paragraph" w:styleId="Piedepgina">
    <w:name w:val="footer"/>
    <w:basedOn w:val="Normal"/>
    <w:link w:val="PiedepginaCar"/>
    <w:uiPriority w:val="99"/>
    <w:unhideWhenUsed/>
    <w:rsid w:val="00F508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508E6"/>
    <w:rPr>
      <w:lang w:val="es-CL"/>
    </w:rPr>
  </w:style>
  <w:style w:type="paragraph" w:styleId="Prrafodelista">
    <w:name w:val="List Paragraph"/>
    <w:basedOn w:val="Normal"/>
    <w:qFormat/>
    <w:rsid w:val="00F508E6"/>
    <w:pPr>
      <w:spacing w:line="256" w:lineRule="auto"/>
      <w:ind w:left="720"/>
      <w:contextualSpacing/>
    </w:pPr>
    <w:rPr>
      <w:lang w:val="es-ES"/>
    </w:rPr>
  </w:style>
  <w:style w:type="table" w:styleId="Tablaconcuadrcula">
    <w:name w:val="Table Grid"/>
    <w:basedOn w:val="Tablanormal"/>
    <w:uiPriority w:val="39"/>
    <w:rsid w:val="00F508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B777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777FC"/>
    <w:rPr>
      <w:rFonts w:ascii="Segoe UI" w:hAnsi="Segoe UI" w:cs="Segoe UI"/>
      <w:sz w:val="18"/>
      <w:szCs w:val="18"/>
      <w:lang w:val="es-CL"/>
    </w:rPr>
  </w:style>
  <w:style w:type="paragraph" w:styleId="Textoindependiente">
    <w:name w:val="Body Text"/>
    <w:basedOn w:val="Normal"/>
    <w:link w:val="TextoindependienteCar"/>
    <w:rsid w:val="008C52FB"/>
    <w:pPr>
      <w:spacing w:after="0" w:line="240" w:lineRule="auto"/>
      <w:jc w:val="both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paragraph" w:styleId="Sangradetextonormal">
    <w:name w:val="Body Text Indent"/>
    <w:basedOn w:val="Normal"/>
    <w:link w:val="SangradetextonormalCar"/>
    <w:rsid w:val="008C52FB"/>
    <w:pPr>
      <w:spacing w:after="0" w:line="240" w:lineRule="auto"/>
      <w:ind w:left="4248"/>
      <w:jc w:val="center"/>
    </w:pPr>
    <w:rPr>
      <w:rFonts w:ascii="Arial" w:eastAsia="Times New Roman" w:hAnsi="Arial" w:cs="Times New Roman"/>
      <w:sz w:val="24"/>
      <w:szCs w:val="20"/>
      <w:lang w:val="es-ES"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8C52FB"/>
    <w:rPr>
      <w:rFonts w:ascii="Arial" w:eastAsia="Times New Roman" w:hAnsi="Arial" w:cs="Times New Roman"/>
      <w:sz w:val="24"/>
      <w:szCs w:val="20"/>
      <w:lang w:eastAsia="es-ES"/>
    </w:rPr>
  </w:style>
  <w:style w:type="character" w:styleId="Hipervnculo">
    <w:name w:val="Hyperlink"/>
    <w:uiPriority w:val="99"/>
    <w:rsid w:val="008C52FB"/>
    <w:rPr>
      <w:color w:val="0000FF"/>
      <w:u w:val="single"/>
    </w:rPr>
  </w:style>
  <w:style w:type="paragraph" w:styleId="Listaconvietas">
    <w:name w:val="List Bullet"/>
    <w:basedOn w:val="Normal"/>
    <w:uiPriority w:val="99"/>
    <w:unhideWhenUsed/>
    <w:rsid w:val="00D93BC7"/>
    <w:pPr>
      <w:numPr>
        <w:numId w:val="14"/>
      </w:numPr>
      <w:contextualSpacing/>
    </w:pPr>
  </w:style>
  <w:style w:type="paragraph" w:styleId="Sinespaciado">
    <w:name w:val="No Spacing"/>
    <w:uiPriority w:val="1"/>
    <w:qFormat/>
    <w:rsid w:val="009522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7A2D1F"/>
    <w:rPr>
      <w:color w:val="808080"/>
      <w:shd w:val="clear" w:color="auto" w:fill="E6E6E6"/>
    </w:rPr>
  </w:style>
  <w:style w:type="character" w:styleId="Refdecomentario">
    <w:name w:val="annotation reference"/>
    <w:basedOn w:val="Fuentedeprrafopredeter"/>
    <w:uiPriority w:val="99"/>
    <w:semiHidden/>
    <w:unhideWhenUsed/>
    <w:rsid w:val="00B7361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7361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7361A"/>
    <w:rPr>
      <w:sz w:val="20"/>
      <w:szCs w:val="20"/>
      <w:lang w:val="es-C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7361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7361A"/>
    <w:rPr>
      <w:b/>
      <w:bCs/>
      <w:sz w:val="20"/>
      <w:szCs w:val="20"/>
      <w:lang w:val="es-CL"/>
    </w:rPr>
  </w:style>
  <w:style w:type="character" w:customStyle="1" w:styleId="Ttulo2Car">
    <w:name w:val="Título 2 Car"/>
    <w:basedOn w:val="Fuentedeprrafopredeter"/>
    <w:link w:val="Ttulo2"/>
    <w:rsid w:val="00DA1C11"/>
    <w:rPr>
      <w:rFonts w:ascii="Times New Roman" w:eastAsia="Times New Roman" w:hAnsi="Times New Roman" w:cs="Times New Roman"/>
      <w:b/>
      <w:sz w:val="16"/>
      <w:szCs w:val="24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66E73"/>
    <w:rPr>
      <w:rFonts w:asciiTheme="majorHAnsi" w:eastAsiaTheme="majorEastAsia" w:hAnsiTheme="majorHAnsi" w:cstheme="majorBidi"/>
      <w:b/>
      <w:bCs/>
      <w:color w:val="4472C4" w:themeColor="accent1"/>
      <w:lang w:val="es-C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166E73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166E73"/>
    <w:rPr>
      <w:lang w:val="es-C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44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0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601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A0C611-DC89-4CAC-9579-944FB2E66C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1</Pages>
  <Words>344</Words>
  <Characters>1893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Minsal</dc:creator>
  <cp:lastModifiedBy>Álvaro Lupa</cp:lastModifiedBy>
  <cp:revision>94</cp:revision>
  <cp:lastPrinted>2019-12-10T19:45:00Z</cp:lastPrinted>
  <dcterms:created xsi:type="dcterms:W3CDTF">2020-01-16T12:40:00Z</dcterms:created>
  <dcterms:modified xsi:type="dcterms:W3CDTF">2023-06-02T16:05:00Z</dcterms:modified>
</cp:coreProperties>
</file>