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33EE0" w14:textId="77777777" w:rsidR="00A23127" w:rsidRPr="00A23127" w:rsidRDefault="00A23127" w:rsidP="00A23127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A23127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Attribute information:</w:t>
      </w:r>
    </w:p>
    <w:p w14:paraId="09BFE72D" w14:textId="77777777" w:rsidR="00A23127" w:rsidRPr="00A23127" w:rsidRDefault="00A23127" w:rsidP="00A23127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22146DFC" w14:textId="77777777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>Input variables (based on physicochemical tests):</w:t>
      </w:r>
    </w:p>
    <w:p w14:paraId="04CC1EB6" w14:textId="77777777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  1 - fixed acidity (tartaric acid – g / liter)</w:t>
      </w:r>
    </w:p>
    <w:p w14:paraId="25C2EE81" w14:textId="77777777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  2 - volatile acidity (acetic acid - g / liter)</w:t>
      </w:r>
    </w:p>
    <w:p w14:paraId="4244A228" w14:textId="77777777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  3 - citric acid (g / liter)</w:t>
      </w:r>
    </w:p>
    <w:p w14:paraId="5E0DA375" w14:textId="77777777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  4 - residual sugar (g / dm^3)</w:t>
      </w:r>
    </w:p>
    <w:p w14:paraId="4C44B1EB" w14:textId="77777777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  5 - chlorides (sodium chloride (g / liter)</w:t>
      </w:r>
    </w:p>
    <w:p w14:paraId="026A6C3A" w14:textId="77777777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  6 - free sulfur dioxide (mg / liter)</w:t>
      </w:r>
    </w:p>
    <w:p w14:paraId="47C6971B" w14:textId="77777777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  7 - total sulfur dioxide (mg / liter)</w:t>
      </w:r>
    </w:p>
    <w:p w14:paraId="289FBCD5" w14:textId="77777777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  8 - density (g / liter)</w:t>
      </w:r>
    </w:p>
    <w:p w14:paraId="131BEF94" w14:textId="77777777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  9 - pH</w:t>
      </w:r>
    </w:p>
    <w:p w14:paraId="31C2BD16" w14:textId="77777777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  10 - sulphates (potassium sulphate - g / liter)</w:t>
      </w:r>
    </w:p>
    <w:p w14:paraId="16DCB0F0" w14:textId="77777777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  11 - alcohol (% by volume)</w:t>
      </w:r>
    </w:p>
    <w:p w14:paraId="2B7CA6A7" w14:textId="77777777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  Output variable (based on sensory data): </w:t>
      </w:r>
    </w:p>
    <w:p w14:paraId="6F493E88" w14:textId="681228BC" w:rsidR="00A23127" w:rsidRPr="00A23127" w:rsidRDefault="00A23127" w:rsidP="00A23127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A23127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  12 - quality (bad, average and good)</w:t>
      </w:r>
    </w:p>
    <w:p w14:paraId="0A41315E" w14:textId="47CAB4DD" w:rsidR="00A23127" w:rsidRDefault="00A23127" w:rsidP="00D82922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46897081" w14:textId="21ADE61F" w:rsidR="00A23127" w:rsidRDefault="00A23127" w:rsidP="00D82922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27620443" w14:textId="764A3F60" w:rsidR="00A23127" w:rsidRDefault="00A23127" w:rsidP="00D82922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196E3931" w14:textId="3494D542" w:rsidR="00A23127" w:rsidRDefault="00A23127" w:rsidP="00D82922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4CC61141" w14:textId="6590C101" w:rsidR="00A23127" w:rsidRDefault="00A23127" w:rsidP="00D82922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7D492DC2" w14:textId="7B6D68FA" w:rsidR="00A23127" w:rsidRDefault="00A23127" w:rsidP="00D82922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2F61489D" w14:textId="422B8A5F" w:rsidR="00A23127" w:rsidRDefault="00A23127" w:rsidP="00D82922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1B684876" w14:textId="77777777" w:rsidR="00A23127" w:rsidRDefault="00A23127" w:rsidP="00D82922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72090216" w14:textId="1BB1ACDC" w:rsidR="00FD1B5D" w:rsidRPr="00D82922" w:rsidRDefault="00FD1B5D" w:rsidP="00D82922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D82922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lastRenderedPageBreak/>
        <w:t>Description of attributes:</w:t>
      </w:r>
    </w:p>
    <w:p w14:paraId="1CDA6910" w14:textId="0779481D" w:rsidR="00FD1B5D" w:rsidRPr="00A23127" w:rsidRDefault="00FD1B5D" w:rsidP="00FD1B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8"/>
          <w:szCs w:val="28"/>
        </w:rPr>
      </w:pPr>
      <w:r w:rsidRPr="00A23127">
        <w:rPr>
          <w:rFonts w:ascii="Arial" w:hAnsi="Arial" w:cs="Arial"/>
          <w:color w:val="24292E"/>
          <w:sz w:val="28"/>
          <w:szCs w:val="28"/>
        </w:rPr>
        <w:t>1 - fixed acidity: most acids involved with wine or fixed or nonvolatile (do not evaporate readily)</w:t>
      </w:r>
      <w:r w:rsidR="00867247" w:rsidRPr="00A23127">
        <w:rPr>
          <w:rFonts w:ascii="Arial" w:hAnsi="Arial" w:cs="Arial"/>
          <w:color w:val="24292E"/>
          <w:sz w:val="28"/>
          <w:szCs w:val="28"/>
        </w:rPr>
        <w:t>.</w:t>
      </w:r>
    </w:p>
    <w:p w14:paraId="01FD3B85" w14:textId="70D77E4A" w:rsidR="00FD1B5D" w:rsidRPr="00A23127" w:rsidRDefault="00FD1B5D" w:rsidP="00FD1B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8"/>
          <w:szCs w:val="28"/>
        </w:rPr>
      </w:pPr>
      <w:r w:rsidRPr="00A23127">
        <w:rPr>
          <w:rFonts w:ascii="Arial" w:hAnsi="Arial" w:cs="Arial"/>
          <w:color w:val="24292E"/>
          <w:sz w:val="28"/>
          <w:szCs w:val="28"/>
        </w:rPr>
        <w:t>2 - volatile acidity:</w:t>
      </w:r>
      <w:r w:rsidR="00867247" w:rsidRPr="00A23127">
        <w:rPr>
          <w:rFonts w:ascii="Arial" w:hAnsi="Arial" w:cs="Arial"/>
          <w:color w:val="24292E"/>
          <w:sz w:val="28"/>
          <w:szCs w:val="28"/>
        </w:rPr>
        <w:t xml:space="preserve"> </w:t>
      </w:r>
      <w:r w:rsidRPr="00A23127">
        <w:rPr>
          <w:rFonts w:ascii="Arial" w:hAnsi="Arial" w:cs="Arial"/>
          <w:color w:val="24292E"/>
          <w:sz w:val="28"/>
          <w:szCs w:val="28"/>
        </w:rPr>
        <w:t>the amount of acetic acid in wine, which at too high of levels can lead to an unpleasant, vinegar taste</w:t>
      </w:r>
      <w:r w:rsidR="00867247" w:rsidRPr="00A23127">
        <w:rPr>
          <w:rFonts w:ascii="Arial" w:hAnsi="Arial" w:cs="Arial"/>
          <w:color w:val="24292E"/>
          <w:sz w:val="28"/>
          <w:szCs w:val="28"/>
        </w:rPr>
        <w:t>.</w:t>
      </w:r>
    </w:p>
    <w:p w14:paraId="6AE11356" w14:textId="52D036B5" w:rsidR="00FD1B5D" w:rsidRPr="00A23127" w:rsidRDefault="00FD1B5D" w:rsidP="00FD1B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8"/>
          <w:szCs w:val="28"/>
        </w:rPr>
      </w:pPr>
      <w:r w:rsidRPr="00A23127">
        <w:rPr>
          <w:rFonts w:ascii="Arial" w:hAnsi="Arial" w:cs="Arial"/>
          <w:color w:val="24292E"/>
          <w:sz w:val="28"/>
          <w:szCs w:val="28"/>
        </w:rPr>
        <w:t>3 - citric acid: found in small quantities, citric acid can add 'freshness' and flavor to wines</w:t>
      </w:r>
      <w:r w:rsidR="00867247" w:rsidRPr="00A23127">
        <w:rPr>
          <w:rFonts w:ascii="Arial" w:hAnsi="Arial" w:cs="Arial"/>
          <w:color w:val="24292E"/>
          <w:sz w:val="28"/>
          <w:szCs w:val="28"/>
        </w:rPr>
        <w:t>.</w:t>
      </w:r>
    </w:p>
    <w:p w14:paraId="57AFC906" w14:textId="1614DEF6" w:rsidR="00FD1B5D" w:rsidRPr="00A23127" w:rsidRDefault="00FD1B5D" w:rsidP="00FD1B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8"/>
          <w:szCs w:val="28"/>
        </w:rPr>
      </w:pPr>
      <w:r w:rsidRPr="00A23127">
        <w:rPr>
          <w:rFonts w:ascii="Arial" w:hAnsi="Arial" w:cs="Arial"/>
          <w:color w:val="24292E"/>
          <w:sz w:val="28"/>
          <w:szCs w:val="28"/>
        </w:rPr>
        <w:t>4 - residual sugar: the amount of sugar remaining after fermentation stops, it's rare to find wines with less than 1 gram/liter and wines with greater than 45 grams/liter are considered sweet</w:t>
      </w:r>
      <w:r w:rsidR="00867247" w:rsidRPr="00A23127">
        <w:rPr>
          <w:rFonts w:ascii="Arial" w:hAnsi="Arial" w:cs="Arial"/>
          <w:color w:val="24292E"/>
          <w:sz w:val="28"/>
          <w:szCs w:val="28"/>
        </w:rPr>
        <w:t>.</w:t>
      </w:r>
    </w:p>
    <w:p w14:paraId="0DBFC2A0" w14:textId="39BA436E" w:rsidR="00FD1B5D" w:rsidRPr="00A23127" w:rsidRDefault="00FD1B5D" w:rsidP="00FD1B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8"/>
          <w:szCs w:val="28"/>
        </w:rPr>
      </w:pPr>
      <w:r w:rsidRPr="00A23127">
        <w:rPr>
          <w:rFonts w:ascii="Arial" w:hAnsi="Arial" w:cs="Arial"/>
          <w:color w:val="24292E"/>
          <w:sz w:val="28"/>
          <w:szCs w:val="28"/>
        </w:rPr>
        <w:t>5 - chlorides: the amount of salt in the wine</w:t>
      </w:r>
      <w:r w:rsidR="00867247" w:rsidRPr="00A23127">
        <w:rPr>
          <w:rFonts w:ascii="Arial" w:hAnsi="Arial" w:cs="Arial"/>
          <w:color w:val="24292E"/>
          <w:sz w:val="28"/>
          <w:szCs w:val="28"/>
        </w:rPr>
        <w:t>.</w:t>
      </w:r>
    </w:p>
    <w:p w14:paraId="109A26A1" w14:textId="39B9B86A" w:rsidR="00FD1B5D" w:rsidRPr="00A23127" w:rsidRDefault="00FD1B5D" w:rsidP="00FD1B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8"/>
          <w:szCs w:val="28"/>
        </w:rPr>
      </w:pPr>
      <w:r w:rsidRPr="00A23127">
        <w:rPr>
          <w:rFonts w:ascii="Arial" w:hAnsi="Arial" w:cs="Arial"/>
          <w:color w:val="24292E"/>
          <w:sz w:val="28"/>
          <w:szCs w:val="28"/>
        </w:rPr>
        <w:t>6 - free sulfur dioxide: the free form of SO2 exists in equilibrium between molecular SO2 (as a dissolved gas) and bisulfite ion; it prevents microbial growth and the oxidation of wine</w:t>
      </w:r>
      <w:r w:rsidR="00867247" w:rsidRPr="00A23127">
        <w:rPr>
          <w:rFonts w:ascii="Arial" w:hAnsi="Arial" w:cs="Arial"/>
          <w:color w:val="24292E"/>
          <w:sz w:val="28"/>
          <w:szCs w:val="28"/>
        </w:rPr>
        <w:t>.</w:t>
      </w:r>
    </w:p>
    <w:p w14:paraId="04C8B24D" w14:textId="24E4921A" w:rsidR="00FD1B5D" w:rsidRPr="00A23127" w:rsidRDefault="00FD1B5D" w:rsidP="00FD1B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8"/>
          <w:szCs w:val="28"/>
        </w:rPr>
      </w:pPr>
      <w:r w:rsidRPr="00A23127">
        <w:rPr>
          <w:rFonts w:ascii="Arial" w:hAnsi="Arial" w:cs="Arial"/>
          <w:color w:val="24292E"/>
          <w:sz w:val="28"/>
          <w:szCs w:val="28"/>
        </w:rPr>
        <w:t>7 - total sulfur dioxide: amount of free and bound forms of S02; in low concentrations, SO2 is mostly undetectable in wine, but at free SO2 concentrations over 50 ppm, SO2 becomes evident in the nose and taste of wine</w:t>
      </w:r>
      <w:r w:rsidR="00867247" w:rsidRPr="00A23127">
        <w:rPr>
          <w:rFonts w:ascii="Arial" w:hAnsi="Arial" w:cs="Arial"/>
          <w:color w:val="24292E"/>
          <w:sz w:val="28"/>
          <w:szCs w:val="28"/>
        </w:rPr>
        <w:t>.</w:t>
      </w:r>
    </w:p>
    <w:p w14:paraId="226CF636" w14:textId="6FC5AFE2" w:rsidR="00FD1B5D" w:rsidRPr="00A23127" w:rsidRDefault="00FD1B5D" w:rsidP="00FD1B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8"/>
          <w:szCs w:val="28"/>
        </w:rPr>
      </w:pPr>
      <w:r w:rsidRPr="00A23127">
        <w:rPr>
          <w:rFonts w:ascii="Arial" w:hAnsi="Arial" w:cs="Arial"/>
          <w:color w:val="24292E"/>
          <w:sz w:val="28"/>
          <w:szCs w:val="28"/>
        </w:rPr>
        <w:t>8 - density: the density of water is close to that of water depending on the percent alcohol and sugar content</w:t>
      </w:r>
      <w:r w:rsidR="00867247" w:rsidRPr="00A23127">
        <w:rPr>
          <w:rFonts w:ascii="Arial" w:hAnsi="Arial" w:cs="Arial"/>
          <w:color w:val="24292E"/>
          <w:sz w:val="28"/>
          <w:szCs w:val="28"/>
        </w:rPr>
        <w:t>.</w:t>
      </w:r>
    </w:p>
    <w:p w14:paraId="492E3EF9" w14:textId="0DF95309" w:rsidR="00FD1B5D" w:rsidRPr="00A23127" w:rsidRDefault="00FD1B5D" w:rsidP="00FD1B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8"/>
          <w:szCs w:val="28"/>
        </w:rPr>
      </w:pPr>
      <w:r w:rsidRPr="00A23127">
        <w:rPr>
          <w:rFonts w:ascii="Arial" w:hAnsi="Arial" w:cs="Arial"/>
          <w:color w:val="24292E"/>
          <w:sz w:val="28"/>
          <w:szCs w:val="28"/>
        </w:rPr>
        <w:t>9 - pH: describes how acidic or basic a wine is on a scale from 0 (very acidic) to 14 (very basic); most wines are between 3-4 on the pH scale</w:t>
      </w:r>
      <w:r w:rsidR="00867247" w:rsidRPr="00A23127">
        <w:rPr>
          <w:rFonts w:ascii="Arial" w:hAnsi="Arial" w:cs="Arial"/>
          <w:color w:val="24292E"/>
          <w:sz w:val="28"/>
          <w:szCs w:val="28"/>
        </w:rPr>
        <w:t>.</w:t>
      </w:r>
    </w:p>
    <w:p w14:paraId="0E32A9A1" w14:textId="517AF083" w:rsidR="00FD1B5D" w:rsidRPr="00A23127" w:rsidRDefault="00FD1B5D" w:rsidP="00FD1B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8"/>
          <w:szCs w:val="28"/>
        </w:rPr>
      </w:pPr>
      <w:r w:rsidRPr="00A23127">
        <w:rPr>
          <w:rFonts w:ascii="Arial" w:hAnsi="Arial" w:cs="Arial"/>
          <w:color w:val="24292E"/>
          <w:sz w:val="28"/>
          <w:szCs w:val="28"/>
        </w:rPr>
        <w:t>10 - sulphates: a wine additive which can contribute to sulfur dioxide gas (S02) levels, which acts as an antimicrobial and antioxidant</w:t>
      </w:r>
      <w:r w:rsidR="003639C7" w:rsidRPr="00A23127">
        <w:rPr>
          <w:rFonts w:ascii="Arial" w:hAnsi="Arial" w:cs="Arial"/>
          <w:color w:val="24292E"/>
          <w:sz w:val="28"/>
          <w:szCs w:val="28"/>
        </w:rPr>
        <w:t>.</w:t>
      </w:r>
    </w:p>
    <w:p w14:paraId="48A250CA" w14:textId="12C54342" w:rsidR="00FD1B5D" w:rsidRPr="00A23127" w:rsidRDefault="00FD1B5D" w:rsidP="00FD1B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8"/>
          <w:szCs w:val="28"/>
        </w:rPr>
      </w:pPr>
      <w:r w:rsidRPr="00A23127">
        <w:rPr>
          <w:rFonts w:ascii="Arial" w:hAnsi="Arial" w:cs="Arial"/>
          <w:color w:val="24292E"/>
          <w:sz w:val="28"/>
          <w:szCs w:val="28"/>
        </w:rPr>
        <w:t>11 - alcohol: the percent alcohol content of the wine</w:t>
      </w:r>
      <w:r w:rsidR="00B213C8" w:rsidRPr="00A23127">
        <w:rPr>
          <w:rFonts w:ascii="Arial" w:hAnsi="Arial" w:cs="Arial"/>
          <w:color w:val="24292E"/>
          <w:sz w:val="28"/>
          <w:szCs w:val="28"/>
        </w:rPr>
        <w:t>.</w:t>
      </w:r>
    </w:p>
    <w:p w14:paraId="48EF5005" w14:textId="007CDE28" w:rsidR="00B71CEF" w:rsidRPr="00A23127" w:rsidRDefault="00B71CEF" w:rsidP="00FD1B5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92E"/>
          <w:sz w:val="28"/>
          <w:szCs w:val="28"/>
        </w:rPr>
      </w:pPr>
      <w:r w:rsidRPr="00A23127">
        <w:rPr>
          <w:rFonts w:ascii="Arial" w:hAnsi="Arial" w:cs="Arial"/>
          <w:color w:val="24292E"/>
          <w:sz w:val="28"/>
          <w:szCs w:val="28"/>
        </w:rPr>
        <w:t>12 – quali</w:t>
      </w:r>
      <w:r w:rsidR="00A23127">
        <w:rPr>
          <w:rFonts w:ascii="Arial" w:hAnsi="Arial" w:cs="Arial"/>
          <w:color w:val="24292E"/>
          <w:sz w:val="28"/>
          <w:szCs w:val="28"/>
        </w:rPr>
        <w:t xml:space="preserve">ty: output variable </w:t>
      </w:r>
      <w:bookmarkStart w:id="0" w:name="_GoBack"/>
      <w:bookmarkEnd w:id="0"/>
      <w:r w:rsidR="00A23127">
        <w:rPr>
          <w:rFonts w:ascii="Arial" w:hAnsi="Arial" w:cs="Arial"/>
          <w:color w:val="24292E"/>
          <w:sz w:val="28"/>
          <w:szCs w:val="28"/>
        </w:rPr>
        <w:t>(based on sensory data, score between 0 and 10)</w:t>
      </w:r>
      <w:r w:rsidRPr="00A23127">
        <w:rPr>
          <w:rFonts w:ascii="Arial" w:hAnsi="Arial" w:cs="Arial"/>
          <w:color w:val="24292E"/>
          <w:sz w:val="28"/>
          <w:szCs w:val="28"/>
        </w:rPr>
        <w:t>.</w:t>
      </w:r>
    </w:p>
    <w:p w14:paraId="0A6D6A52" w14:textId="65EA4AD2" w:rsidR="00B71CEF" w:rsidRPr="00A23127" w:rsidRDefault="00B71CEF" w:rsidP="00FD1B5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92E"/>
          <w:sz w:val="28"/>
          <w:szCs w:val="28"/>
        </w:rPr>
      </w:pPr>
    </w:p>
    <w:p w14:paraId="783C56B6" w14:textId="5209F101" w:rsidR="009358E1" w:rsidRPr="00A23127" w:rsidRDefault="009358E1" w:rsidP="00FD1B5D">
      <w:pPr>
        <w:rPr>
          <w:rFonts w:ascii="Arial" w:hAnsi="Arial" w:cs="Arial"/>
          <w:sz w:val="28"/>
          <w:szCs w:val="28"/>
        </w:rPr>
      </w:pPr>
    </w:p>
    <w:sectPr w:rsidR="009358E1" w:rsidRPr="00A2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43C62"/>
    <w:multiLevelType w:val="hybridMultilevel"/>
    <w:tmpl w:val="9934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E1"/>
    <w:rsid w:val="00120CB5"/>
    <w:rsid w:val="003639C7"/>
    <w:rsid w:val="006574A9"/>
    <w:rsid w:val="007106E4"/>
    <w:rsid w:val="00867247"/>
    <w:rsid w:val="009358E1"/>
    <w:rsid w:val="00A23127"/>
    <w:rsid w:val="00B213C8"/>
    <w:rsid w:val="00B71CEF"/>
    <w:rsid w:val="00D82922"/>
    <w:rsid w:val="00E30B8C"/>
    <w:rsid w:val="00F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F8AA"/>
  <w15:chartTrackingRefBased/>
  <w15:docId w15:val="{30DDF357-A797-4FCE-8571-E74C43F7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2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HDComputers</dc:creator>
  <cp:keywords/>
  <dc:description/>
  <cp:lastModifiedBy>HDComputers</cp:lastModifiedBy>
  <cp:revision>11</cp:revision>
  <dcterms:created xsi:type="dcterms:W3CDTF">2019-11-22T02:24:00Z</dcterms:created>
  <dcterms:modified xsi:type="dcterms:W3CDTF">2019-11-23T18:05:00Z</dcterms:modified>
</cp:coreProperties>
</file>