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E4DC5" w:rsidRPr="00F7624D" w:rsidRDefault="00000000">
      <w:pPr>
        <w:rPr>
          <w:lang w:val="es-CL"/>
        </w:rPr>
      </w:pPr>
      <w:r w:rsidRPr="00F7624D">
        <w:rPr>
          <w:lang w:val="es-CL"/>
        </w:rPr>
        <w:t>CAPSTONE 2026 | Seguimiento del proyecto de título</w:t>
      </w:r>
    </w:p>
    <w:p w:rsidR="005E4DC5" w:rsidRPr="00F7624D" w:rsidRDefault="00000000">
      <w:pPr>
        <w:pStyle w:val="Ttulo"/>
        <w:rPr>
          <w:lang w:val="es-CL"/>
        </w:rPr>
      </w:pPr>
      <w:r w:rsidRPr="00F7624D">
        <w:rPr>
          <w:lang w:val="es-CL"/>
        </w:rPr>
        <w:t>Ficha de avance 05</w:t>
      </w:r>
    </w:p>
    <w:p w:rsidR="005E4DC5" w:rsidRPr="00F7624D" w:rsidRDefault="00000000">
      <w:pPr>
        <w:rPr>
          <w:lang w:val="es-CL"/>
        </w:rPr>
      </w:pPr>
      <w:r w:rsidRPr="00F7624D">
        <w:rPr>
          <w:lang w:val="es-CL"/>
        </w:rPr>
        <w:t>Trazabilidad del sistema y vista de procesos del modelo 4+1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7"/>
        <w:gridCol w:w="5107"/>
      </w:tblGrid>
      <w:tr w:rsidR="005E4DC5">
        <w:tc>
          <w:tcPr>
            <w:tcW w:w="5112" w:type="dxa"/>
            <w:shd w:val="clear" w:color="auto" w:fill="EEEEEE"/>
          </w:tcPr>
          <w:p w:rsidR="005E4DC5" w:rsidRDefault="00000000">
            <w:pPr>
              <w:spacing w:after="100"/>
            </w:pPr>
            <w:proofErr w:type="spellStart"/>
            <w:r>
              <w:rPr>
                <w:b/>
                <w:sz w:val="18"/>
              </w:rPr>
              <w:t>Identificación</w:t>
            </w:r>
            <w:proofErr w:type="spellEnd"/>
          </w:p>
        </w:tc>
        <w:tc>
          <w:tcPr>
            <w:tcW w:w="5112" w:type="dxa"/>
            <w:shd w:val="clear" w:color="auto" w:fill="EEEEEE"/>
          </w:tcPr>
          <w:p w:rsidR="005E4DC5" w:rsidRDefault="00000000">
            <w:pPr>
              <w:spacing w:after="100"/>
            </w:pPr>
            <w:r>
              <w:rPr>
                <w:b/>
                <w:sz w:val="18"/>
              </w:rPr>
              <w:t>Información del equipo</w:t>
            </w:r>
          </w:p>
        </w:tc>
      </w:tr>
      <w:tr w:rsidR="005E4DC5" w:rsidRPr="00F7624D">
        <w:tc>
          <w:tcPr>
            <w:tcW w:w="5112" w:type="dxa"/>
          </w:tcPr>
          <w:p w:rsidR="005E4DC5" w:rsidRDefault="00000000">
            <w:pPr>
              <w:spacing w:after="100"/>
            </w:pPr>
            <w:r>
              <w:rPr>
                <w:sz w:val="18"/>
              </w:rPr>
              <w:t>Proyecto y sección</w:t>
            </w:r>
          </w:p>
        </w:tc>
        <w:tc>
          <w:tcPr>
            <w:tcW w:w="5112" w:type="dxa"/>
          </w:tcPr>
          <w:p w:rsidR="005E4DC5" w:rsidRPr="00F7624D" w:rsidRDefault="00F7624D">
            <w:pPr>
              <w:spacing w:after="100"/>
              <w:rPr>
                <w:lang w:val="es-CL"/>
              </w:rPr>
            </w:pPr>
            <w:r w:rsidRPr="00F7624D">
              <w:rPr>
                <w:lang w:val="es-CL"/>
              </w:rPr>
              <w:t>Sistema de Gestión y Comunicación para Juntas de Vecinos</w:t>
            </w:r>
          </w:p>
        </w:tc>
      </w:tr>
      <w:tr w:rsidR="005E4DC5" w:rsidRPr="00F7624D">
        <w:tc>
          <w:tcPr>
            <w:tcW w:w="5112" w:type="dxa"/>
          </w:tcPr>
          <w:p w:rsidR="005E4DC5" w:rsidRDefault="00000000">
            <w:pPr>
              <w:spacing w:after="100"/>
            </w:pPr>
            <w:proofErr w:type="spellStart"/>
            <w:r>
              <w:rPr>
                <w:sz w:val="18"/>
              </w:rPr>
              <w:t>Integrantes</w:t>
            </w:r>
            <w:proofErr w:type="spellEnd"/>
          </w:p>
        </w:tc>
        <w:tc>
          <w:tcPr>
            <w:tcW w:w="5112" w:type="dxa"/>
          </w:tcPr>
          <w:p w:rsidR="005E4DC5" w:rsidRPr="00F7624D" w:rsidRDefault="00F7624D">
            <w:pPr>
              <w:spacing w:after="100"/>
              <w:rPr>
                <w:lang w:val="es-CL"/>
              </w:rPr>
            </w:pPr>
            <w:proofErr w:type="spellStart"/>
            <w:r w:rsidRPr="00F7624D">
              <w:rPr>
                <w:lang w:val="es-CL"/>
              </w:rPr>
              <w:t>Benjamin</w:t>
            </w:r>
            <w:proofErr w:type="spellEnd"/>
            <w:r w:rsidRPr="00F7624D">
              <w:rPr>
                <w:lang w:val="es-CL"/>
              </w:rPr>
              <w:t xml:space="preserve"> </w:t>
            </w:r>
            <w:proofErr w:type="gramStart"/>
            <w:r w:rsidRPr="00F7624D">
              <w:rPr>
                <w:lang w:val="es-CL"/>
              </w:rPr>
              <w:t>Riffo ,</w:t>
            </w:r>
            <w:proofErr w:type="gramEnd"/>
            <w:r w:rsidRPr="00F7624D">
              <w:rPr>
                <w:lang w:val="es-CL"/>
              </w:rPr>
              <w:t xml:space="preserve"> Ignacio Peña y</w:t>
            </w:r>
            <w:r>
              <w:rPr>
                <w:lang w:val="es-CL"/>
              </w:rPr>
              <w:t xml:space="preserve"> Alexis Jara</w:t>
            </w:r>
          </w:p>
        </w:tc>
      </w:tr>
      <w:tr w:rsidR="005E4DC5">
        <w:tc>
          <w:tcPr>
            <w:tcW w:w="5112" w:type="dxa"/>
          </w:tcPr>
          <w:p w:rsidR="005E4DC5" w:rsidRDefault="00000000">
            <w:pPr>
              <w:spacing w:after="100"/>
            </w:pPr>
            <w:proofErr w:type="spellStart"/>
            <w:r>
              <w:rPr>
                <w:sz w:val="18"/>
              </w:rPr>
              <w:t>Fecha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semana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académica</w:t>
            </w:r>
            <w:proofErr w:type="spellEnd"/>
          </w:p>
        </w:tc>
        <w:tc>
          <w:tcPr>
            <w:tcW w:w="5112" w:type="dxa"/>
          </w:tcPr>
          <w:p w:rsidR="005E4DC5" w:rsidRDefault="00F7624D">
            <w:pPr>
              <w:spacing w:after="100"/>
            </w:pPr>
            <w:r>
              <w:t>26/10/2026</w:t>
            </w:r>
          </w:p>
        </w:tc>
      </w:tr>
      <w:tr w:rsidR="005E4DC5">
        <w:tc>
          <w:tcPr>
            <w:tcW w:w="5112" w:type="dxa"/>
          </w:tcPr>
          <w:p w:rsidR="005E4DC5" w:rsidRDefault="00000000">
            <w:pPr>
              <w:spacing w:after="100"/>
            </w:pPr>
            <w:r>
              <w:rPr>
                <w:sz w:val="18"/>
              </w:rPr>
              <w:t>Iteración real del proyecto</w:t>
            </w:r>
          </w:p>
        </w:tc>
        <w:tc>
          <w:tcPr>
            <w:tcW w:w="5112" w:type="dxa"/>
          </w:tcPr>
          <w:p w:rsidR="005E4DC5" w:rsidRDefault="005E4DC5">
            <w:pPr>
              <w:spacing w:after="100"/>
            </w:pPr>
          </w:p>
        </w:tc>
      </w:tr>
      <w:tr w:rsidR="005E4DC5">
        <w:tc>
          <w:tcPr>
            <w:tcW w:w="5112" w:type="dxa"/>
          </w:tcPr>
          <w:p w:rsidR="005E4DC5" w:rsidRDefault="00000000">
            <w:pPr>
              <w:spacing w:after="100"/>
            </w:pPr>
            <w:r>
              <w:rPr>
                <w:sz w:val="18"/>
              </w:rPr>
              <w:t>Docente guía</w:t>
            </w:r>
          </w:p>
        </w:tc>
        <w:tc>
          <w:tcPr>
            <w:tcW w:w="5112" w:type="dxa"/>
          </w:tcPr>
          <w:p w:rsidR="005E4DC5" w:rsidRDefault="00000000">
            <w:pPr>
              <w:spacing w:after="100"/>
            </w:pPr>
            <w:r>
              <w:rPr>
                <w:sz w:val="18"/>
              </w:rPr>
              <w:t>Reginaldo Salinas</w:t>
            </w:r>
          </w:p>
        </w:tc>
      </w:tr>
    </w:tbl>
    <w:p w:rsidR="005E4DC5" w:rsidRDefault="00000000">
      <w:pPr>
        <w:pStyle w:val="Ttulo1"/>
      </w:pPr>
      <w:r>
        <w:t>1 Propósito y meta</w:t>
      </w:r>
    </w:p>
    <w:p w:rsidR="005E4DC5" w:rsidRPr="00F7624D" w:rsidRDefault="00000000">
      <w:pPr>
        <w:rPr>
          <w:lang w:val="es-CL"/>
        </w:rPr>
      </w:pPr>
      <w:r w:rsidRPr="00F7624D">
        <w:rPr>
          <w:lang w:val="es-CL"/>
        </w:rPr>
        <w:t>Contrastar las funcionalidades y el porcentaje de avance de la ficha 04 con el funcionamiento real del sistema. Representar el flujo mediante un diagrama de actividades UML, comprobar sus resultados y definir el siguiente incremento.</w:t>
      </w:r>
    </w:p>
    <w:p w:rsidR="00F7624D" w:rsidRDefault="00000000">
      <w:pPr>
        <w:rPr>
          <w:lang w:val="es-CL"/>
        </w:rPr>
      </w:pPr>
      <w:r w:rsidRPr="00F7624D">
        <w:rPr>
          <w:lang w:val="es-CL"/>
        </w:rPr>
        <w:t>Meta verificable de esta iteración:</w:t>
      </w:r>
    </w:p>
    <w:p w:rsidR="005E4DC5" w:rsidRPr="00F7624D" w:rsidRDefault="00F7624D">
      <w:pPr>
        <w:rPr>
          <w:lang w:val="es-CL"/>
        </w:rPr>
      </w:pPr>
      <w:r w:rsidRPr="00F7624D">
        <w:rPr>
          <w:lang w:val="es-CL"/>
        </w:rPr>
        <w:t xml:space="preserve">Implementar y comprobar el flujo completo del "Muro Vecinal" y "Alertas SOS", validando en tiempo real los permisos del usuario y el estado de la junta (activa/suspendida) mediante el </w:t>
      </w:r>
      <w:proofErr w:type="spellStart"/>
      <w:r w:rsidRPr="00F7624D">
        <w:rPr>
          <w:lang w:val="es-CL"/>
        </w:rPr>
        <w:t>backend</w:t>
      </w:r>
      <w:proofErr w:type="spellEnd"/>
      <w:r w:rsidRPr="00F7624D">
        <w:rPr>
          <w:lang w:val="es-CL"/>
        </w:rPr>
        <w:t xml:space="preserve"> en </w:t>
      </w:r>
      <w:proofErr w:type="spellStart"/>
      <w:r w:rsidRPr="00F7624D">
        <w:rPr>
          <w:lang w:val="es-CL"/>
        </w:rPr>
        <w:t>NestJS</w:t>
      </w:r>
      <w:proofErr w:type="spellEnd"/>
      <w:r w:rsidRPr="00F7624D">
        <w:rPr>
          <w:lang w:val="es-CL"/>
        </w:rPr>
        <w:t xml:space="preserve">, reflejando los cambios visuales en el </w:t>
      </w:r>
      <w:proofErr w:type="spellStart"/>
      <w:r w:rsidRPr="00F7624D">
        <w:rPr>
          <w:lang w:val="es-CL"/>
        </w:rPr>
        <w:t>frontend</w:t>
      </w:r>
      <w:proofErr w:type="spellEnd"/>
      <w:r w:rsidRPr="00F7624D">
        <w:rPr>
          <w:lang w:val="es-CL"/>
        </w:rPr>
        <w:t xml:space="preserve"> móvil (</w:t>
      </w:r>
      <w:proofErr w:type="spellStart"/>
      <w:r w:rsidRPr="00F7624D">
        <w:rPr>
          <w:lang w:val="es-CL"/>
        </w:rPr>
        <w:t>Ionic</w:t>
      </w:r>
      <w:proofErr w:type="spellEnd"/>
      <w:r w:rsidRPr="00F7624D">
        <w:rPr>
          <w:lang w:val="es-CL"/>
        </w:rPr>
        <w:t>) de forma íntegra</w:t>
      </w:r>
      <w:r w:rsidR="00000000" w:rsidRPr="00F7624D">
        <w:rPr>
          <w:lang w:val="es-CL"/>
        </w:rPr>
        <w:br/>
        <w:t>____________________________________________________________________________</w:t>
      </w:r>
      <w:r w:rsidR="00000000" w:rsidRPr="00F7624D">
        <w:rPr>
          <w:lang w:val="es-CL"/>
        </w:rPr>
        <w:br/>
        <w:t>____________________________________________________________________________</w:t>
      </w:r>
    </w:p>
    <w:p w:rsidR="005E4DC5" w:rsidRPr="00F7624D" w:rsidRDefault="00000000">
      <w:pPr>
        <w:pStyle w:val="Ttulo1"/>
        <w:rPr>
          <w:lang w:val="es-CL"/>
        </w:rPr>
      </w:pPr>
      <w:r w:rsidRPr="00F7624D">
        <w:rPr>
          <w:lang w:val="es-CL"/>
        </w:rPr>
        <w:t xml:space="preserve">2 </w:t>
      </w:r>
      <w:proofErr w:type="gramStart"/>
      <w:r w:rsidRPr="00F7624D">
        <w:rPr>
          <w:lang w:val="es-CL"/>
        </w:rPr>
        <w:t>Diagrama</w:t>
      </w:r>
      <w:proofErr w:type="gramEnd"/>
      <w:r w:rsidRPr="00F7624D">
        <w:rPr>
          <w:lang w:val="es-CL"/>
        </w:rPr>
        <w:t xml:space="preserve"> que deben presentar</w:t>
      </w:r>
    </w:p>
    <w:p w:rsidR="005E4DC5" w:rsidRPr="00F7624D" w:rsidRDefault="00000000">
      <w:pPr>
        <w:rPr>
          <w:lang w:val="es-CL"/>
        </w:rPr>
      </w:pPr>
      <w:r w:rsidRPr="00F7624D">
        <w:rPr>
          <w:lang w:val="es-CL"/>
        </w:rPr>
        <w:t>Elaborar o actualizar un diagrama de actividades del flujo principal, relacionado con un caso de uso existente. Debe mostrar inicio y fin, responsables, entradas, validaciones, decisiones con condiciones, procesamiento, registro de datos y salida visible. Incluir acceso, permisos e integraciones cuando correspondan y una alternativa ante error o dato inválido.</w:t>
      </w:r>
    </w:p>
    <w:p w:rsidR="005E4DC5" w:rsidRDefault="00000000">
      <w:r w:rsidRPr="00F7624D">
        <w:rPr>
          <w:lang w:val="es-CL"/>
        </w:rPr>
        <w:t xml:space="preserve">Utilizar carriles cuando ayuden a distinguir responsabilidades. Identificar las actividades como A01, A02 y siguientes. Diferenciar con una leyenda las actividades implementadas, parciales y pendientes. </w:t>
      </w:r>
      <w:proofErr w:type="spellStart"/>
      <w:r>
        <w:t>Mostrar</w:t>
      </w:r>
      <w:proofErr w:type="spellEnd"/>
      <w:r>
        <w:t xml:space="preserve"> </w:t>
      </w:r>
      <w:proofErr w:type="spellStart"/>
      <w:r>
        <w:t>paralelismo</w:t>
      </w:r>
      <w:proofErr w:type="spellEnd"/>
      <w:r>
        <w:t xml:space="preserve"> solo </w:t>
      </w:r>
      <w:proofErr w:type="spellStart"/>
      <w:r>
        <w:t>cuando</w:t>
      </w:r>
      <w:proofErr w:type="spellEnd"/>
      <w:r>
        <w:t xml:space="preserve"> exista.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7"/>
        <w:gridCol w:w="5107"/>
      </w:tblGrid>
      <w:tr w:rsidR="005E4DC5">
        <w:tc>
          <w:tcPr>
            <w:tcW w:w="5112" w:type="dxa"/>
            <w:shd w:val="clear" w:color="auto" w:fill="EEEEEE"/>
          </w:tcPr>
          <w:p w:rsidR="005E4DC5" w:rsidRDefault="00000000">
            <w:pPr>
              <w:spacing w:after="100"/>
            </w:pPr>
            <w:r>
              <w:rPr>
                <w:b/>
                <w:sz w:val="18"/>
              </w:rPr>
              <w:t>Ubicación en el modelo 4+1</w:t>
            </w:r>
          </w:p>
        </w:tc>
        <w:tc>
          <w:tcPr>
            <w:tcW w:w="5112" w:type="dxa"/>
            <w:shd w:val="clear" w:color="auto" w:fill="EEEEEE"/>
          </w:tcPr>
          <w:p w:rsidR="005E4DC5" w:rsidRDefault="00000000">
            <w:pPr>
              <w:spacing w:after="100"/>
            </w:pPr>
            <w:r>
              <w:rPr>
                <w:b/>
                <w:sz w:val="18"/>
              </w:rPr>
              <w:t>Aplicación</w:t>
            </w:r>
          </w:p>
        </w:tc>
      </w:tr>
      <w:tr w:rsidR="005E4DC5" w:rsidRPr="00F7624D">
        <w:tc>
          <w:tcPr>
            <w:tcW w:w="5112" w:type="dxa"/>
          </w:tcPr>
          <w:p w:rsidR="005E4DC5" w:rsidRDefault="00000000">
            <w:pPr>
              <w:spacing w:after="100"/>
            </w:pPr>
            <w:r>
              <w:rPr>
                <w:sz w:val="18"/>
              </w:rPr>
              <w:t>Vista de procesos</w:t>
            </w:r>
          </w:p>
        </w:tc>
        <w:tc>
          <w:tcPr>
            <w:tcW w:w="5112" w:type="dxa"/>
          </w:tcPr>
          <w:p w:rsidR="005E4DC5" w:rsidRPr="00F7624D" w:rsidRDefault="00000000">
            <w:pPr>
              <w:spacing w:after="100"/>
              <w:rPr>
                <w:lang w:val="es-CL"/>
              </w:rPr>
            </w:pPr>
            <w:r w:rsidRPr="00F7624D">
              <w:rPr>
                <w:sz w:val="18"/>
                <w:lang w:val="es-CL"/>
              </w:rPr>
              <w:t>Diagrama de actividades como principal para representar el flujo.</w:t>
            </w:r>
          </w:p>
        </w:tc>
      </w:tr>
      <w:tr w:rsidR="005E4DC5" w:rsidRPr="00F7624D">
        <w:tc>
          <w:tcPr>
            <w:tcW w:w="5112" w:type="dxa"/>
          </w:tcPr>
          <w:p w:rsidR="005E4DC5" w:rsidRPr="00F7624D" w:rsidRDefault="00000000">
            <w:pPr>
              <w:spacing w:after="100"/>
              <w:rPr>
                <w:lang w:val="es-CL"/>
              </w:rPr>
            </w:pPr>
            <w:r w:rsidRPr="00F7624D">
              <w:rPr>
                <w:sz w:val="18"/>
                <w:lang w:val="es-CL"/>
              </w:rPr>
              <w:t>Vista de escenarios más uno</w:t>
            </w:r>
          </w:p>
        </w:tc>
        <w:tc>
          <w:tcPr>
            <w:tcW w:w="5112" w:type="dxa"/>
          </w:tcPr>
          <w:p w:rsidR="005E4DC5" w:rsidRPr="00F7624D" w:rsidRDefault="00000000">
            <w:pPr>
              <w:spacing w:after="100"/>
              <w:rPr>
                <w:lang w:val="es-CL"/>
              </w:rPr>
            </w:pPr>
            <w:r w:rsidRPr="00F7624D">
              <w:rPr>
                <w:sz w:val="18"/>
                <w:lang w:val="es-CL"/>
              </w:rPr>
              <w:t>Caso de uso que identifica al actor y su objetivo y conecta el flujo con las funcionalidades.</w:t>
            </w:r>
          </w:p>
        </w:tc>
      </w:tr>
      <w:tr w:rsidR="005E4DC5" w:rsidRPr="00F7624D">
        <w:tc>
          <w:tcPr>
            <w:tcW w:w="5112" w:type="dxa"/>
          </w:tcPr>
          <w:p w:rsidR="005E4DC5" w:rsidRDefault="00000000">
            <w:pPr>
              <w:spacing w:after="100"/>
            </w:pPr>
            <w:proofErr w:type="spellStart"/>
            <w:r>
              <w:rPr>
                <w:sz w:val="18"/>
              </w:rPr>
              <w:t>Apoyos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complementarios</w:t>
            </w:r>
            <w:proofErr w:type="spellEnd"/>
          </w:p>
        </w:tc>
        <w:tc>
          <w:tcPr>
            <w:tcW w:w="5112" w:type="dxa"/>
          </w:tcPr>
          <w:p w:rsidR="005E4DC5" w:rsidRPr="00F7624D" w:rsidRDefault="00000000">
            <w:pPr>
              <w:spacing w:after="100"/>
              <w:rPr>
                <w:lang w:val="es-CL"/>
              </w:rPr>
            </w:pPr>
            <w:r w:rsidRPr="00F7624D">
              <w:rPr>
                <w:sz w:val="18"/>
                <w:lang w:val="es-CL"/>
              </w:rPr>
              <w:t>Clases para la estructura lógica y secuencia para las interacciones, si aportan a la explicación.</w:t>
            </w:r>
          </w:p>
        </w:tc>
      </w:tr>
    </w:tbl>
    <w:p w:rsidR="005E4DC5" w:rsidRPr="00F7624D" w:rsidRDefault="00000000">
      <w:pPr>
        <w:rPr>
          <w:lang w:val="es-CL"/>
        </w:rPr>
      </w:pPr>
      <w:r w:rsidRPr="00F7624D">
        <w:rPr>
          <w:lang w:val="es-CL"/>
        </w:rPr>
        <w:t>Esta ficha se concentra en procesos y escenarios. Para el informe 2.6, incorporar la evidencia en los apartados que establezca su guía.</w:t>
      </w:r>
    </w:p>
    <w:p w:rsidR="005E4DC5" w:rsidRPr="00F7624D" w:rsidRDefault="00000000">
      <w:pPr>
        <w:rPr>
          <w:lang w:val="es-CL"/>
        </w:rPr>
      </w:pPr>
      <w:r w:rsidRPr="00F7624D">
        <w:rPr>
          <w:lang w:val="es-CL"/>
        </w:rPr>
        <w:br w:type="page"/>
      </w:r>
    </w:p>
    <w:p w:rsidR="005E4DC5" w:rsidRPr="00F7624D" w:rsidRDefault="00000000">
      <w:pPr>
        <w:pStyle w:val="Ttulo1"/>
        <w:rPr>
          <w:lang w:val="es-CL"/>
        </w:rPr>
      </w:pPr>
      <w:r w:rsidRPr="00F7624D">
        <w:rPr>
          <w:lang w:val="es-CL"/>
        </w:rPr>
        <w:lastRenderedPageBreak/>
        <w:t xml:space="preserve">3 </w:t>
      </w:r>
      <w:proofErr w:type="gramStart"/>
      <w:r w:rsidRPr="00F7624D">
        <w:rPr>
          <w:lang w:val="es-CL"/>
        </w:rPr>
        <w:t>Cruce</w:t>
      </w:r>
      <w:proofErr w:type="gramEnd"/>
      <w:r w:rsidRPr="00F7624D">
        <w:rPr>
          <w:lang w:val="es-CL"/>
        </w:rPr>
        <w:t xml:space="preserve"> con las funcionalidades de la ficha 04</w:t>
      </w:r>
    </w:p>
    <w:p w:rsidR="005E4DC5" w:rsidRPr="00F7624D" w:rsidRDefault="00000000">
      <w:pPr>
        <w:rPr>
          <w:lang w:val="es-CL"/>
        </w:rPr>
      </w:pPr>
      <w:r w:rsidRPr="00F7624D">
        <w:rPr>
          <w:lang w:val="es-CL"/>
        </w:rPr>
        <w:t>Conservar nombres, identificadores y pesos. Incluir todas las funcionalidades de la versión 1.0; agregar filas si es necesario. No modificar pesos para aumentar artificialmente el avance. Justificar y validar cualquier cambio de alcance.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43"/>
        <w:gridCol w:w="2043"/>
        <w:gridCol w:w="2042"/>
        <w:gridCol w:w="2043"/>
        <w:gridCol w:w="2043"/>
      </w:tblGrid>
      <w:tr w:rsidR="005E4DC5">
        <w:tc>
          <w:tcPr>
            <w:tcW w:w="2045" w:type="dxa"/>
            <w:shd w:val="clear" w:color="auto" w:fill="EEEEEE"/>
          </w:tcPr>
          <w:p w:rsidR="005E4DC5" w:rsidRDefault="00000000">
            <w:pPr>
              <w:spacing w:after="100"/>
            </w:pPr>
            <w:r>
              <w:rPr>
                <w:b/>
                <w:sz w:val="18"/>
              </w:rPr>
              <w:t xml:space="preserve">ID y </w:t>
            </w:r>
            <w:proofErr w:type="spellStart"/>
            <w:r>
              <w:rPr>
                <w:b/>
                <w:sz w:val="18"/>
              </w:rPr>
              <w:t>funcionalidad</w:t>
            </w:r>
            <w:proofErr w:type="spellEnd"/>
          </w:p>
        </w:tc>
        <w:tc>
          <w:tcPr>
            <w:tcW w:w="2045" w:type="dxa"/>
            <w:shd w:val="clear" w:color="auto" w:fill="EEEEEE"/>
          </w:tcPr>
          <w:p w:rsidR="005E4DC5" w:rsidRDefault="00000000">
            <w:pPr>
              <w:spacing w:after="100"/>
            </w:pPr>
            <w:r>
              <w:rPr>
                <w:b/>
                <w:sz w:val="18"/>
              </w:rPr>
              <w:t>Peso y estado ficha 04</w:t>
            </w:r>
          </w:p>
        </w:tc>
        <w:tc>
          <w:tcPr>
            <w:tcW w:w="2045" w:type="dxa"/>
            <w:shd w:val="clear" w:color="auto" w:fill="EEEEEE"/>
          </w:tcPr>
          <w:p w:rsidR="005E4DC5" w:rsidRDefault="00000000">
            <w:pPr>
              <w:spacing w:after="100"/>
            </w:pPr>
            <w:r>
              <w:rPr>
                <w:b/>
                <w:sz w:val="18"/>
              </w:rPr>
              <w:t>Actividades relacionadas</w:t>
            </w:r>
          </w:p>
        </w:tc>
        <w:tc>
          <w:tcPr>
            <w:tcW w:w="2045" w:type="dxa"/>
            <w:shd w:val="clear" w:color="auto" w:fill="EEEEEE"/>
          </w:tcPr>
          <w:p w:rsidR="005E4DC5" w:rsidRDefault="00000000">
            <w:pPr>
              <w:spacing w:after="100"/>
            </w:pPr>
            <w:r>
              <w:rPr>
                <w:b/>
                <w:sz w:val="18"/>
              </w:rPr>
              <w:t>Estado actual comprobado</w:t>
            </w:r>
          </w:p>
        </w:tc>
        <w:tc>
          <w:tcPr>
            <w:tcW w:w="2045" w:type="dxa"/>
            <w:shd w:val="clear" w:color="auto" w:fill="EEEEEE"/>
          </w:tcPr>
          <w:p w:rsidR="005E4DC5" w:rsidRDefault="00000000">
            <w:pPr>
              <w:spacing w:after="100"/>
            </w:pPr>
            <w:r>
              <w:rPr>
                <w:b/>
                <w:sz w:val="18"/>
              </w:rPr>
              <w:t>Evidencia y brecha</w:t>
            </w:r>
          </w:p>
        </w:tc>
      </w:tr>
      <w:tr w:rsidR="005E4DC5" w:rsidRPr="002471A1">
        <w:tc>
          <w:tcPr>
            <w:tcW w:w="2045" w:type="dxa"/>
          </w:tcPr>
          <w:p w:rsidR="005E4DC5" w:rsidRPr="002471A1" w:rsidRDefault="002471A1">
            <w:pPr>
              <w:spacing w:after="100"/>
              <w:rPr>
                <w:lang w:val="es-CL"/>
              </w:rPr>
            </w:pPr>
            <w:r w:rsidRPr="002471A1">
              <w:rPr>
                <w:sz w:val="18"/>
                <w:lang w:val="es-CL"/>
              </w:rPr>
              <w:t>F01: Autenticación y Registro (Restricción NULL)</w:t>
            </w:r>
            <w:r w:rsidR="00000000" w:rsidRPr="002471A1">
              <w:rPr>
                <w:sz w:val="18"/>
                <w:lang w:val="es-CL"/>
              </w:rPr>
              <w:br/>
            </w:r>
          </w:p>
        </w:tc>
        <w:tc>
          <w:tcPr>
            <w:tcW w:w="2045" w:type="dxa"/>
          </w:tcPr>
          <w:p w:rsidR="005E4DC5" w:rsidRPr="002471A1" w:rsidRDefault="00000000">
            <w:pPr>
              <w:spacing w:after="100"/>
              <w:rPr>
                <w:lang w:val="es-CL"/>
              </w:rPr>
            </w:pPr>
            <w:r w:rsidRPr="002471A1">
              <w:rPr>
                <w:sz w:val="18"/>
                <w:lang w:val="es-CL"/>
              </w:rPr>
              <w:br/>
            </w:r>
            <w:r w:rsidR="002471A1" w:rsidRPr="002471A1">
              <w:rPr>
                <w:lang w:val="es-CL"/>
              </w:rPr>
              <w:t>15% - 100% comprobada</w:t>
            </w:r>
          </w:p>
        </w:tc>
        <w:tc>
          <w:tcPr>
            <w:tcW w:w="2045" w:type="dxa"/>
          </w:tcPr>
          <w:p w:rsidR="005E4DC5" w:rsidRPr="002471A1" w:rsidRDefault="00000000">
            <w:pPr>
              <w:spacing w:after="100"/>
              <w:rPr>
                <w:lang w:val="es-CL"/>
              </w:rPr>
            </w:pPr>
            <w:r w:rsidRPr="002471A1">
              <w:rPr>
                <w:sz w:val="18"/>
                <w:lang w:val="es-CL"/>
              </w:rPr>
              <w:br/>
            </w:r>
            <w:r w:rsidR="002471A1" w:rsidRPr="002471A1">
              <w:rPr>
                <w:lang w:val="es-CL"/>
              </w:rPr>
              <w:t>N/A</w:t>
            </w:r>
          </w:p>
        </w:tc>
        <w:tc>
          <w:tcPr>
            <w:tcW w:w="2045" w:type="dxa"/>
          </w:tcPr>
          <w:p w:rsidR="005E4DC5" w:rsidRPr="002471A1" w:rsidRDefault="00000000">
            <w:pPr>
              <w:spacing w:after="100"/>
              <w:rPr>
                <w:lang w:val="es-CL"/>
              </w:rPr>
            </w:pPr>
            <w:r w:rsidRPr="002471A1">
              <w:rPr>
                <w:sz w:val="18"/>
                <w:lang w:val="es-CL"/>
              </w:rPr>
              <w:br/>
            </w:r>
            <w:r w:rsidR="002471A1" w:rsidRPr="002471A1">
              <w:rPr>
                <w:lang w:val="es-CL"/>
              </w:rPr>
              <w:t>Terminada y comprobada (100%)</w:t>
            </w:r>
          </w:p>
        </w:tc>
        <w:tc>
          <w:tcPr>
            <w:tcW w:w="2045" w:type="dxa"/>
          </w:tcPr>
          <w:p w:rsidR="005E4DC5" w:rsidRPr="002471A1" w:rsidRDefault="00000000">
            <w:pPr>
              <w:spacing w:after="100"/>
              <w:rPr>
                <w:lang w:val="es-CL"/>
              </w:rPr>
            </w:pPr>
            <w:r w:rsidRPr="002471A1">
              <w:rPr>
                <w:sz w:val="18"/>
                <w:lang w:val="es-CL"/>
              </w:rPr>
              <w:br/>
            </w:r>
            <w:r w:rsidR="002471A1">
              <w:rPr>
                <w:lang w:val="es-CL"/>
              </w:rPr>
              <w:t>El inicio de sesión se encuentra funcionando totalmente con contraseñas validas</w:t>
            </w:r>
          </w:p>
        </w:tc>
      </w:tr>
      <w:tr w:rsidR="005E4DC5" w:rsidRPr="002471A1">
        <w:tc>
          <w:tcPr>
            <w:tcW w:w="2045" w:type="dxa"/>
          </w:tcPr>
          <w:p w:rsidR="005E4DC5" w:rsidRPr="002471A1" w:rsidRDefault="00000000">
            <w:pPr>
              <w:spacing w:after="100"/>
              <w:rPr>
                <w:lang w:val="es-CL"/>
              </w:rPr>
            </w:pPr>
            <w:r w:rsidRPr="002471A1">
              <w:rPr>
                <w:sz w:val="18"/>
                <w:lang w:val="es-CL"/>
              </w:rPr>
              <w:br/>
            </w:r>
            <w:r w:rsidR="002471A1" w:rsidRPr="002471A1">
              <w:rPr>
                <w:lang w:val="es-CL"/>
              </w:rPr>
              <w:t xml:space="preserve">F02: Panel </w:t>
            </w:r>
            <w:proofErr w:type="spellStart"/>
            <w:r w:rsidR="002471A1" w:rsidRPr="002471A1">
              <w:rPr>
                <w:lang w:val="es-CL"/>
              </w:rPr>
              <w:t>Admin</w:t>
            </w:r>
            <w:proofErr w:type="spellEnd"/>
            <w:r w:rsidR="002471A1" w:rsidRPr="002471A1">
              <w:rPr>
                <w:lang w:val="es-CL"/>
              </w:rPr>
              <w:t xml:space="preserve"> y Postulación (Aprobación)</w:t>
            </w:r>
          </w:p>
        </w:tc>
        <w:tc>
          <w:tcPr>
            <w:tcW w:w="2045" w:type="dxa"/>
          </w:tcPr>
          <w:p w:rsidR="005E4DC5" w:rsidRPr="002471A1" w:rsidRDefault="00000000">
            <w:pPr>
              <w:spacing w:after="100"/>
              <w:rPr>
                <w:lang w:val="es-CL"/>
              </w:rPr>
            </w:pPr>
            <w:r w:rsidRPr="002471A1">
              <w:rPr>
                <w:sz w:val="18"/>
                <w:lang w:val="es-CL"/>
              </w:rPr>
              <w:br/>
            </w:r>
            <w:r w:rsidR="002471A1" w:rsidRPr="002471A1">
              <w:rPr>
                <w:lang w:val="es-CL"/>
              </w:rPr>
              <w:t>20% - 100% comprobada</w:t>
            </w:r>
          </w:p>
        </w:tc>
        <w:tc>
          <w:tcPr>
            <w:tcW w:w="2045" w:type="dxa"/>
          </w:tcPr>
          <w:p w:rsidR="005E4DC5" w:rsidRPr="002471A1" w:rsidRDefault="00000000">
            <w:pPr>
              <w:spacing w:after="100"/>
              <w:rPr>
                <w:lang w:val="es-CL"/>
              </w:rPr>
            </w:pPr>
            <w:r w:rsidRPr="002471A1">
              <w:rPr>
                <w:sz w:val="18"/>
                <w:lang w:val="es-CL"/>
              </w:rPr>
              <w:br/>
            </w:r>
            <w:r w:rsidR="002471A1" w:rsidRPr="002471A1">
              <w:rPr>
                <w:lang w:val="es-CL"/>
              </w:rPr>
              <w:t>A03, A04, A05</w:t>
            </w:r>
          </w:p>
        </w:tc>
        <w:tc>
          <w:tcPr>
            <w:tcW w:w="2045" w:type="dxa"/>
          </w:tcPr>
          <w:p w:rsidR="005E4DC5" w:rsidRPr="002471A1" w:rsidRDefault="00000000">
            <w:pPr>
              <w:spacing w:after="100"/>
              <w:rPr>
                <w:lang w:val="es-CL"/>
              </w:rPr>
            </w:pPr>
            <w:r w:rsidRPr="002471A1">
              <w:rPr>
                <w:sz w:val="18"/>
                <w:lang w:val="es-CL"/>
              </w:rPr>
              <w:br/>
            </w:r>
            <w:r w:rsidR="002471A1" w:rsidRPr="002471A1">
              <w:rPr>
                <w:lang w:val="es-CL"/>
              </w:rPr>
              <w:t>Terminada y comprobada (100%)</w:t>
            </w:r>
          </w:p>
        </w:tc>
        <w:tc>
          <w:tcPr>
            <w:tcW w:w="2045" w:type="dxa"/>
          </w:tcPr>
          <w:p w:rsidR="005E4DC5" w:rsidRPr="002471A1" w:rsidRDefault="00000000">
            <w:pPr>
              <w:spacing w:after="100"/>
              <w:rPr>
                <w:lang w:val="es-CL"/>
              </w:rPr>
            </w:pPr>
            <w:r w:rsidRPr="002471A1">
              <w:rPr>
                <w:sz w:val="18"/>
                <w:lang w:val="es-CL"/>
              </w:rPr>
              <w:br/>
            </w:r>
            <w:r w:rsidR="002471A1" w:rsidRPr="002471A1">
              <w:rPr>
                <w:lang w:val="es-CL"/>
              </w:rPr>
              <w:t>Bloqueo (suspensión de junta) y moderación global operativos desde el panel.</w:t>
            </w:r>
          </w:p>
        </w:tc>
      </w:tr>
      <w:tr w:rsidR="005E4DC5" w:rsidRPr="002471A1">
        <w:tc>
          <w:tcPr>
            <w:tcW w:w="2045" w:type="dxa"/>
          </w:tcPr>
          <w:p w:rsidR="005E4DC5" w:rsidRPr="002471A1" w:rsidRDefault="00000000">
            <w:pPr>
              <w:spacing w:after="100"/>
              <w:rPr>
                <w:lang w:val="es-CL"/>
              </w:rPr>
            </w:pPr>
            <w:r w:rsidRPr="002471A1">
              <w:rPr>
                <w:sz w:val="18"/>
                <w:lang w:val="es-CL"/>
              </w:rPr>
              <w:br/>
            </w:r>
            <w:r w:rsidR="002471A1" w:rsidRPr="002471A1">
              <w:rPr>
                <w:lang w:val="es-CL"/>
              </w:rPr>
              <w:t xml:space="preserve">F03: Panel </w:t>
            </w:r>
            <w:proofErr w:type="gramStart"/>
            <w:r w:rsidR="002471A1" w:rsidRPr="002471A1">
              <w:rPr>
                <w:lang w:val="es-CL"/>
              </w:rPr>
              <w:t>Presidente</w:t>
            </w:r>
            <w:proofErr w:type="gramEnd"/>
            <w:r w:rsidR="002471A1" w:rsidRPr="002471A1">
              <w:rPr>
                <w:lang w:val="es-CL"/>
              </w:rPr>
              <w:t xml:space="preserve"> (Visualización de vecinos)</w:t>
            </w:r>
          </w:p>
        </w:tc>
        <w:tc>
          <w:tcPr>
            <w:tcW w:w="2045" w:type="dxa"/>
          </w:tcPr>
          <w:p w:rsidR="005E4DC5" w:rsidRPr="002471A1" w:rsidRDefault="00000000">
            <w:pPr>
              <w:spacing w:after="100"/>
              <w:rPr>
                <w:lang w:val="es-CL"/>
              </w:rPr>
            </w:pPr>
            <w:r w:rsidRPr="002471A1">
              <w:rPr>
                <w:sz w:val="18"/>
                <w:lang w:val="es-CL"/>
              </w:rPr>
              <w:br/>
            </w:r>
            <w:r w:rsidR="002471A1" w:rsidRPr="002471A1">
              <w:rPr>
                <w:lang w:val="es-CL"/>
              </w:rPr>
              <w:t>15% - 100% comprobada</w:t>
            </w:r>
          </w:p>
        </w:tc>
        <w:tc>
          <w:tcPr>
            <w:tcW w:w="2045" w:type="dxa"/>
          </w:tcPr>
          <w:p w:rsidR="005E4DC5" w:rsidRPr="002471A1" w:rsidRDefault="00000000">
            <w:pPr>
              <w:spacing w:after="100"/>
              <w:rPr>
                <w:lang w:val="es-CL"/>
              </w:rPr>
            </w:pPr>
            <w:r w:rsidRPr="002471A1">
              <w:rPr>
                <w:sz w:val="18"/>
                <w:lang w:val="es-CL"/>
              </w:rPr>
              <w:br/>
            </w:r>
            <w:r w:rsidR="002471A1" w:rsidRPr="002471A1">
              <w:rPr>
                <w:lang w:val="es-CL"/>
              </w:rPr>
              <w:t>N/A</w:t>
            </w:r>
          </w:p>
        </w:tc>
        <w:tc>
          <w:tcPr>
            <w:tcW w:w="2045" w:type="dxa"/>
          </w:tcPr>
          <w:p w:rsidR="005E4DC5" w:rsidRPr="002471A1" w:rsidRDefault="00000000">
            <w:pPr>
              <w:spacing w:after="100"/>
              <w:rPr>
                <w:lang w:val="es-CL"/>
              </w:rPr>
            </w:pPr>
            <w:r w:rsidRPr="002471A1">
              <w:rPr>
                <w:sz w:val="18"/>
                <w:lang w:val="es-CL"/>
              </w:rPr>
              <w:br/>
            </w:r>
            <w:r w:rsidR="002471A1" w:rsidRPr="002471A1">
              <w:rPr>
                <w:lang w:val="es-CL"/>
              </w:rPr>
              <w:t>Terminada y comprobada (100%)</w:t>
            </w:r>
          </w:p>
        </w:tc>
        <w:tc>
          <w:tcPr>
            <w:tcW w:w="2045" w:type="dxa"/>
          </w:tcPr>
          <w:p w:rsidR="005E4DC5" w:rsidRPr="002471A1" w:rsidRDefault="00000000">
            <w:pPr>
              <w:spacing w:after="100"/>
              <w:rPr>
                <w:lang w:val="es-CL"/>
              </w:rPr>
            </w:pPr>
            <w:r w:rsidRPr="002471A1">
              <w:rPr>
                <w:sz w:val="18"/>
                <w:lang w:val="es-CL"/>
              </w:rPr>
              <w:br/>
            </w:r>
            <w:r w:rsidR="002471A1" w:rsidRPr="002471A1">
              <w:rPr>
                <w:lang w:val="es-CL"/>
              </w:rPr>
              <w:t>Visualización de vecinos y estadísticas de reportes operativos.</w:t>
            </w:r>
          </w:p>
        </w:tc>
      </w:tr>
      <w:tr w:rsidR="005E4DC5" w:rsidRPr="002471A1">
        <w:tc>
          <w:tcPr>
            <w:tcW w:w="2045" w:type="dxa"/>
          </w:tcPr>
          <w:p w:rsidR="005E4DC5" w:rsidRPr="002471A1" w:rsidRDefault="00000000">
            <w:pPr>
              <w:spacing w:after="100"/>
              <w:rPr>
                <w:lang w:val="es-CL"/>
              </w:rPr>
            </w:pPr>
            <w:r w:rsidRPr="002471A1">
              <w:rPr>
                <w:sz w:val="18"/>
                <w:lang w:val="es-CL"/>
              </w:rPr>
              <w:br/>
            </w:r>
            <w:r w:rsidR="002471A1" w:rsidRPr="002471A1">
              <w:rPr>
                <w:lang w:val="es-CL"/>
              </w:rPr>
              <w:t>F04: Invitaciones y Notificaciones</w:t>
            </w:r>
          </w:p>
        </w:tc>
        <w:tc>
          <w:tcPr>
            <w:tcW w:w="2045" w:type="dxa"/>
          </w:tcPr>
          <w:p w:rsidR="005E4DC5" w:rsidRPr="002471A1" w:rsidRDefault="00000000">
            <w:pPr>
              <w:spacing w:after="100"/>
              <w:rPr>
                <w:lang w:val="es-CL"/>
              </w:rPr>
            </w:pPr>
            <w:r w:rsidRPr="002471A1">
              <w:rPr>
                <w:sz w:val="18"/>
                <w:lang w:val="es-CL"/>
              </w:rPr>
              <w:br/>
            </w:r>
            <w:r w:rsidR="002471A1" w:rsidRPr="002471A1">
              <w:rPr>
                <w:lang w:val="es-CL"/>
              </w:rPr>
              <w:t>20% - Funciona parcialmente (50%)</w:t>
            </w:r>
          </w:p>
        </w:tc>
        <w:tc>
          <w:tcPr>
            <w:tcW w:w="2045" w:type="dxa"/>
          </w:tcPr>
          <w:p w:rsidR="005E4DC5" w:rsidRPr="002471A1" w:rsidRDefault="00000000">
            <w:pPr>
              <w:spacing w:after="100"/>
              <w:rPr>
                <w:lang w:val="es-CL"/>
              </w:rPr>
            </w:pPr>
            <w:r w:rsidRPr="002471A1">
              <w:rPr>
                <w:sz w:val="18"/>
                <w:lang w:val="es-CL"/>
              </w:rPr>
              <w:br/>
            </w:r>
            <w:r w:rsidR="002471A1" w:rsidRPr="002471A1">
              <w:rPr>
                <w:lang w:val="es-CL"/>
              </w:rPr>
              <w:t>A08, A09, A10</w:t>
            </w:r>
          </w:p>
        </w:tc>
        <w:tc>
          <w:tcPr>
            <w:tcW w:w="2045" w:type="dxa"/>
          </w:tcPr>
          <w:p w:rsidR="005E4DC5" w:rsidRPr="002471A1" w:rsidRDefault="00000000">
            <w:pPr>
              <w:spacing w:after="100"/>
              <w:rPr>
                <w:lang w:val="es-CL"/>
              </w:rPr>
            </w:pPr>
            <w:r w:rsidRPr="002471A1">
              <w:rPr>
                <w:sz w:val="18"/>
                <w:lang w:val="es-CL"/>
              </w:rPr>
              <w:br/>
            </w:r>
            <w:r w:rsidR="002471A1" w:rsidRPr="002471A1">
              <w:rPr>
                <w:lang w:val="es-CL"/>
              </w:rPr>
              <w:t>Terminada y comprobada (100%)</w:t>
            </w:r>
          </w:p>
        </w:tc>
        <w:tc>
          <w:tcPr>
            <w:tcW w:w="2045" w:type="dxa"/>
          </w:tcPr>
          <w:p w:rsidR="005E4DC5" w:rsidRPr="002471A1" w:rsidRDefault="002471A1">
            <w:pPr>
              <w:spacing w:after="100"/>
              <w:rPr>
                <w:lang w:val="es-CL"/>
              </w:rPr>
            </w:pPr>
            <w:r w:rsidRPr="002471A1">
              <w:rPr>
                <w:sz w:val="18"/>
                <w:lang w:val="es-CL"/>
              </w:rPr>
              <w:t>Flujo completado. La notificación ahora muestra el nombre dinámico de la junta.</w:t>
            </w:r>
            <w:r w:rsidR="00000000" w:rsidRPr="002471A1">
              <w:rPr>
                <w:sz w:val="18"/>
                <w:lang w:val="es-CL"/>
              </w:rPr>
              <w:br/>
            </w:r>
          </w:p>
        </w:tc>
      </w:tr>
      <w:tr w:rsidR="005E4DC5" w:rsidRPr="002471A1">
        <w:tc>
          <w:tcPr>
            <w:tcW w:w="2045" w:type="dxa"/>
          </w:tcPr>
          <w:p w:rsidR="005E4DC5" w:rsidRPr="002471A1" w:rsidRDefault="00000000">
            <w:pPr>
              <w:spacing w:after="100"/>
              <w:rPr>
                <w:lang w:val="es-CL"/>
              </w:rPr>
            </w:pPr>
            <w:r w:rsidRPr="002471A1">
              <w:rPr>
                <w:sz w:val="18"/>
                <w:lang w:val="es-CL"/>
              </w:rPr>
              <w:br/>
            </w:r>
            <w:r w:rsidR="002471A1" w:rsidRPr="002471A1">
              <w:rPr>
                <w:lang w:val="es-CL"/>
              </w:rPr>
              <w:t>F05: Módulo de Avisos Vecinales (Muro)</w:t>
            </w:r>
          </w:p>
        </w:tc>
        <w:tc>
          <w:tcPr>
            <w:tcW w:w="2045" w:type="dxa"/>
          </w:tcPr>
          <w:p w:rsidR="005E4DC5" w:rsidRPr="002471A1" w:rsidRDefault="00000000">
            <w:pPr>
              <w:spacing w:after="100"/>
              <w:rPr>
                <w:lang w:val="es-CL"/>
              </w:rPr>
            </w:pPr>
            <w:r w:rsidRPr="002471A1">
              <w:rPr>
                <w:sz w:val="18"/>
                <w:lang w:val="es-CL"/>
              </w:rPr>
              <w:br/>
            </w:r>
            <w:r w:rsidR="002471A1" w:rsidRPr="002471A1">
              <w:rPr>
                <w:lang w:val="es-CL"/>
              </w:rPr>
              <w:t>15% - No iniciada (0%</w:t>
            </w:r>
          </w:p>
        </w:tc>
        <w:tc>
          <w:tcPr>
            <w:tcW w:w="2045" w:type="dxa"/>
          </w:tcPr>
          <w:p w:rsidR="005E4DC5" w:rsidRPr="002471A1" w:rsidRDefault="00000000">
            <w:pPr>
              <w:spacing w:after="100"/>
              <w:rPr>
                <w:lang w:val="es-CL"/>
              </w:rPr>
            </w:pPr>
            <w:r w:rsidRPr="002471A1">
              <w:rPr>
                <w:sz w:val="18"/>
                <w:lang w:val="es-CL"/>
              </w:rPr>
              <w:br/>
            </w:r>
            <w:r w:rsidR="002471A1" w:rsidRPr="002471A1">
              <w:rPr>
                <w:lang w:val="es-CL"/>
              </w:rPr>
              <w:t>A10</w:t>
            </w:r>
          </w:p>
        </w:tc>
        <w:tc>
          <w:tcPr>
            <w:tcW w:w="2045" w:type="dxa"/>
          </w:tcPr>
          <w:p w:rsidR="005E4DC5" w:rsidRPr="002471A1" w:rsidRDefault="00000000">
            <w:pPr>
              <w:spacing w:after="100"/>
              <w:rPr>
                <w:lang w:val="es-CL"/>
              </w:rPr>
            </w:pPr>
            <w:r w:rsidRPr="002471A1">
              <w:rPr>
                <w:sz w:val="18"/>
                <w:lang w:val="es-CL"/>
              </w:rPr>
              <w:br/>
            </w:r>
            <w:r w:rsidR="002471A1" w:rsidRPr="002471A1">
              <w:rPr>
                <w:lang w:val="es-CL"/>
              </w:rPr>
              <w:t>Terminada y comprobada (100%)</w:t>
            </w:r>
          </w:p>
        </w:tc>
        <w:tc>
          <w:tcPr>
            <w:tcW w:w="2045" w:type="dxa"/>
          </w:tcPr>
          <w:p w:rsidR="005E4DC5" w:rsidRPr="002471A1" w:rsidRDefault="00000000">
            <w:pPr>
              <w:spacing w:after="100"/>
              <w:rPr>
                <w:lang w:val="es-CL"/>
              </w:rPr>
            </w:pPr>
            <w:r w:rsidRPr="002471A1">
              <w:rPr>
                <w:sz w:val="18"/>
                <w:lang w:val="es-CL"/>
              </w:rPr>
              <w:br/>
            </w:r>
            <w:r w:rsidR="002471A1" w:rsidRPr="002471A1">
              <w:rPr>
                <w:lang w:val="es-CL"/>
              </w:rPr>
              <w:t>Muro operativo con filtros rápidos (ion-chip) y sistema SOS integrado.</w:t>
            </w:r>
          </w:p>
        </w:tc>
      </w:tr>
      <w:tr w:rsidR="005E4DC5" w:rsidRPr="002471A1">
        <w:tc>
          <w:tcPr>
            <w:tcW w:w="2045" w:type="dxa"/>
          </w:tcPr>
          <w:p w:rsidR="005E4DC5" w:rsidRPr="002471A1" w:rsidRDefault="00000000">
            <w:pPr>
              <w:spacing w:after="100"/>
              <w:rPr>
                <w:lang w:val="es-CL"/>
              </w:rPr>
            </w:pPr>
            <w:r w:rsidRPr="002471A1">
              <w:rPr>
                <w:sz w:val="18"/>
                <w:lang w:val="es-CL"/>
              </w:rPr>
              <w:br/>
            </w:r>
            <w:r w:rsidR="002471A1" w:rsidRPr="002471A1">
              <w:rPr>
                <w:lang w:val="es-CL"/>
              </w:rPr>
              <w:t>F06: Módulo de Marketplace</w:t>
            </w:r>
          </w:p>
        </w:tc>
        <w:tc>
          <w:tcPr>
            <w:tcW w:w="2045" w:type="dxa"/>
          </w:tcPr>
          <w:p w:rsidR="005E4DC5" w:rsidRPr="002471A1" w:rsidRDefault="00000000">
            <w:pPr>
              <w:spacing w:after="100"/>
              <w:rPr>
                <w:lang w:val="es-CL"/>
              </w:rPr>
            </w:pPr>
            <w:r w:rsidRPr="002471A1">
              <w:rPr>
                <w:sz w:val="18"/>
                <w:lang w:val="es-CL"/>
              </w:rPr>
              <w:br/>
            </w:r>
            <w:r w:rsidR="002471A1" w:rsidRPr="002471A1">
              <w:rPr>
                <w:lang w:val="es-CL"/>
              </w:rPr>
              <w:t>15% - No iniciada (0%)</w:t>
            </w:r>
          </w:p>
        </w:tc>
        <w:tc>
          <w:tcPr>
            <w:tcW w:w="2045" w:type="dxa"/>
          </w:tcPr>
          <w:p w:rsidR="005E4DC5" w:rsidRPr="002471A1" w:rsidRDefault="00000000">
            <w:pPr>
              <w:spacing w:after="100"/>
              <w:rPr>
                <w:lang w:val="es-CL"/>
              </w:rPr>
            </w:pPr>
            <w:r w:rsidRPr="002471A1">
              <w:rPr>
                <w:sz w:val="18"/>
                <w:lang w:val="es-CL"/>
              </w:rPr>
              <w:br/>
            </w:r>
            <w:r w:rsidR="002471A1" w:rsidRPr="002471A1">
              <w:rPr>
                <w:lang w:val="es-CL"/>
              </w:rPr>
              <w:t>N/A</w:t>
            </w:r>
          </w:p>
        </w:tc>
        <w:tc>
          <w:tcPr>
            <w:tcW w:w="2045" w:type="dxa"/>
          </w:tcPr>
          <w:p w:rsidR="005E4DC5" w:rsidRPr="002471A1" w:rsidRDefault="00000000">
            <w:pPr>
              <w:spacing w:after="100"/>
              <w:rPr>
                <w:lang w:val="es-CL"/>
              </w:rPr>
            </w:pPr>
            <w:r w:rsidRPr="002471A1">
              <w:rPr>
                <w:sz w:val="18"/>
                <w:lang w:val="es-CL"/>
              </w:rPr>
              <w:br/>
            </w:r>
            <w:r w:rsidR="002471A1" w:rsidRPr="002471A1">
              <w:rPr>
                <w:lang w:val="es-CL"/>
              </w:rPr>
              <w:t>No iniciada (0%)</w:t>
            </w:r>
          </w:p>
        </w:tc>
        <w:tc>
          <w:tcPr>
            <w:tcW w:w="2045" w:type="dxa"/>
          </w:tcPr>
          <w:p w:rsidR="005E4DC5" w:rsidRPr="002471A1" w:rsidRDefault="00000000">
            <w:pPr>
              <w:spacing w:after="100"/>
              <w:rPr>
                <w:lang w:val="es-CL"/>
              </w:rPr>
            </w:pPr>
            <w:r w:rsidRPr="002471A1">
              <w:rPr>
                <w:sz w:val="18"/>
                <w:lang w:val="es-CL"/>
              </w:rPr>
              <w:br/>
            </w:r>
            <w:r w:rsidR="002471A1" w:rsidRPr="002471A1">
              <w:rPr>
                <w:lang w:val="es-CL"/>
              </w:rPr>
              <w:t>Módulo pospuesto temporalmente para iteraciones futuras, priorizando el núcleo principal de seguridad e integración.</w:t>
            </w:r>
          </w:p>
        </w:tc>
      </w:tr>
      <w:tr w:rsidR="005E4DC5" w:rsidRPr="002471A1">
        <w:tc>
          <w:tcPr>
            <w:tcW w:w="2045" w:type="dxa"/>
          </w:tcPr>
          <w:p w:rsidR="005E4DC5" w:rsidRPr="002471A1" w:rsidRDefault="00000000">
            <w:pPr>
              <w:spacing w:after="100"/>
              <w:rPr>
                <w:lang w:val="es-CL"/>
              </w:rPr>
            </w:pPr>
            <w:r w:rsidRPr="002471A1">
              <w:rPr>
                <w:sz w:val="18"/>
                <w:lang w:val="es-CL"/>
              </w:rPr>
              <w:br/>
            </w:r>
          </w:p>
        </w:tc>
        <w:tc>
          <w:tcPr>
            <w:tcW w:w="2045" w:type="dxa"/>
          </w:tcPr>
          <w:p w:rsidR="005E4DC5" w:rsidRPr="002471A1" w:rsidRDefault="00000000">
            <w:pPr>
              <w:spacing w:after="100"/>
              <w:rPr>
                <w:lang w:val="es-CL"/>
              </w:rPr>
            </w:pPr>
            <w:r w:rsidRPr="002471A1">
              <w:rPr>
                <w:sz w:val="18"/>
                <w:lang w:val="es-CL"/>
              </w:rPr>
              <w:br/>
            </w:r>
          </w:p>
        </w:tc>
        <w:tc>
          <w:tcPr>
            <w:tcW w:w="2045" w:type="dxa"/>
          </w:tcPr>
          <w:p w:rsidR="005E4DC5" w:rsidRPr="002471A1" w:rsidRDefault="00000000">
            <w:pPr>
              <w:spacing w:after="100"/>
              <w:rPr>
                <w:lang w:val="es-CL"/>
              </w:rPr>
            </w:pPr>
            <w:r w:rsidRPr="002471A1">
              <w:rPr>
                <w:sz w:val="18"/>
                <w:lang w:val="es-CL"/>
              </w:rPr>
              <w:br/>
            </w:r>
          </w:p>
        </w:tc>
        <w:tc>
          <w:tcPr>
            <w:tcW w:w="2045" w:type="dxa"/>
          </w:tcPr>
          <w:p w:rsidR="005E4DC5" w:rsidRPr="002471A1" w:rsidRDefault="00000000">
            <w:pPr>
              <w:spacing w:after="100"/>
              <w:rPr>
                <w:lang w:val="es-CL"/>
              </w:rPr>
            </w:pPr>
            <w:r w:rsidRPr="002471A1">
              <w:rPr>
                <w:sz w:val="18"/>
                <w:lang w:val="es-CL"/>
              </w:rPr>
              <w:br/>
            </w:r>
          </w:p>
        </w:tc>
        <w:tc>
          <w:tcPr>
            <w:tcW w:w="2045" w:type="dxa"/>
          </w:tcPr>
          <w:p w:rsidR="005E4DC5" w:rsidRPr="002471A1" w:rsidRDefault="00000000">
            <w:pPr>
              <w:spacing w:after="100"/>
              <w:rPr>
                <w:lang w:val="es-CL"/>
              </w:rPr>
            </w:pPr>
            <w:r w:rsidRPr="002471A1">
              <w:rPr>
                <w:sz w:val="18"/>
                <w:lang w:val="es-CL"/>
              </w:rPr>
              <w:br/>
            </w:r>
          </w:p>
        </w:tc>
      </w:tr>
    </w:tbl>
    <w:p w:rsidR="005E4DC5" w:rsidRDefault="00000000">
      <w:r w:rsidRPr="00F7624D">
        <w:rPr>
          <w:lang w:val="es-CL"/>
        </w:rPr>
        <w:t xml:space="preserve">Relacionar F01, F02 y siguientes con A01, A02 y siguientes. Una funcionalidad puede involucrar varias actividades. Indicar ubicación del código en GitHub, versión probada y evidencia del resultado. </w:t>
      </w:r>
      <w:r>
        <w:t xml:space="preserve">Registrar </w:t>
      </w:r>
      <w:proofErr w:type="spellStart"/>
      <w:r>
        <w:t>también</w:t>
      </w:r>
      <w:proofErr w:type="spellEnd"/>
      <w:r>
        <w:t xml:space="preserve"> las </w:t>
      </w:r>
      <w:proofErr w:type="spellStart"/>
      <w:r>
        <w:t>funcionalidades</w:t>
      </w:r>
      <w:proofErr w:type="spellEnd"/>
      <w:r>
        <w:t xml:space="preserve"> pendientes.</w:t>
      </w:r>
    </w:p>
    <w:p w:rsidR="005E4DC5" w:rsidRDefault="00000000">
      <w:pPr>
        <w:pStyle w:val="Ttulo1"/>
      </w:pPr>
      <w:r>
        <w:t>4 Actualización del avance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7"/>
        <w:gridCol w:w="5107"/>
      </w:tblGrid>
      <w:tr w:rsidR="005E4DC5">
        <w:tc>
          <w:tcPr>
            <w:tcW w:w="5112" w:type="dxa"/>
            <w:shd w:val="clear" w:color="auto" w:fill="EEEEEE"/>
          </w:tcPr>
          <w:p w:rsidR="005E4DC5" w:rsidRDefault="00000000">
            <w:pPr>
              <w:spacing w:after="100"/>
            </w:pPr>
            <w:r>
              <w:rPr>
                <w:b/>
                <w:sz w:val="18"/>
              </w:rPr>
              <w:t>Estado</w:t>
            </w:r>
          </w:p>
        </w:tc>
        <w:tc>
          <w:tcPr>
            <w:tcW w:w="5112" w:type="dxa"/>
            <w:shd w:val="clear" w:color="auto" w:fill="EEEEEE"/>
          </w:tcPr>
          <w:p w:rsidR="005E4DC5" w:rsidRDefault="00000000">
            <w:pPr>
              <w:spacing w:after="100"/>
            </w:pPr>
            <w:r>
              <w:rPr>
                <w:b/>
                <w:sz w:val="18"/>
              </w:rPr>
              <w:t>Cumplimiento reconocido</w:t>
            </w:r>
          </w:p>
        </w:tc>
      </w:tr>
      <w:tr w:rsidR="005E4DC5">
        <w:tc>
          <w:tcPr>
            <w:tcW w:w="5112" w:type="dxa"/>
          </w:tcPr>
          <w:p w:rsidR="005E4DC5" w:rsidRDefault="00000000">
            <w:pPr>
              <w:spacing w:after="100"/>
            </w:pPr>
            <w:r>
              <w:rPr>
                <w:sz w:val="18"/>
              </w:rPr>
              <w:t>Terminada y comprobada</w:t>
            </w:r>
          </w:p>
        </w:tc>
        <w:tc>
          <w:tcPr>
            <w:tcW w:w="5112" w:type="dxa"/>
          </w:tcPr>
          <w:p w:rsidR="005E4DC5" w:rsidRDefault="00000000">
            <w:pPr>
              <w:spacing w:after="100"/>
            </w:pPr>
            <w:r>
              <w:rPr>
                <w:sz w:val="18"/>
              </w:rPr>
              <w:t>100 % de su peso</w:t>
            </w:r>
          </w:p>
        </w:tc>
      </w:tr>
      <w:tr w:rsidR="005E4DC5">
        <w:tc>
          <w:tcPr>
            <w:tcW w:w="5112" w:type="dxa"/>
          </w:tcPr>
          <w:p w:rsidR="005E4DC5" w:rsidRDefault="00000000">
            <w:pPr>
              <w:spacing w:after="100"/>
            </w:pPr>
            <w:r>
              <w:rPr>
                <w:sz w:val="18"/>
              </w:rPr>
              <w:t>Funciona parcialmente</w:t>
            </w:r>
          </w:p>
        </w:tc>
        <w:tc>
          <w:tcPr>
            <w:tcW w:w="5112" w:type="dxa"/>
          </w:tcPr>
          <w:p w:rsidR="005E4DC5" w:rsidRDefault="00000000">
            <w:pPr>
              <w:spacing w:after="100"/>
            </w:pPr>
            <w:r>
              <w:rPr>
                <w:sz w:val="18"/>
              </w:rPr>
              <w:t>50 % de su peso</w:t>
            </w:r>
          </w:p>
        </w:tc>
      </w:tr>
      <w:tr w:rsidR="005E4DC5">
        <w:tc>
          <w:tcPr>
            <w:tcW w:w="5112" w:type="dxa"/>
          </w:tcPr>
          <w:p w:rsidR="005E4DC5" w:rsidRDefault="00000000">
            <w:pPr>
              <w:spacing w:after="100"/>
            </w:pPr>
            <w:r>
              <w:rPr>
                <w:sz w:val="18"/>
              </w:rPr>
              <w:t>Iniciada no funcional</w:t>
            </w:r>
          </w:p>
        </w:tc>
        <w:tc>
          <w:tcPr>
            <w:tcW w:w="5112" w:type="dxa"/>
          </w:tcPr>
          <w:p w:rsidR="005E4DC5" w:rsidRDefault="00000000">
            <w:pPr>
              <w:spacing w:after="100"/>
            </w:pPr>
            <w:r>
              <w:rPr>
                <w:sz w:val="18"/>
              </w:rPr>
              <w:t>25 % de su peso</w:t>
            </w:r>
          </w:p>
        </w:tc>
      </w:tr>
      <w:tr w:rsidR="005E4DC5">
        <w:tc>
          <w:tcPr>
            <w:tcW w:w="5112" w:type="dxa"/>
          </w:tcPr>
          <w:p w:rsidR="005E4DC5" w:rsidRDefault="00000000">
            <w:pPr>
              <w:spacing w:after="100"/>
            </w:pPr>
            <w:r>
              <w:rPr>
                <w:sz w:val="18"/>
              </w:rPr>
              <w:lastRenderedPageBreak/>
              <w:t>No iniciada</w:t>
            </w:r>
          </w:p>
        </w:tc>
        <w:tc>
          <w:tcPr>
            <w:tcW w:w="5112" w:type="dxa"/>
          </w:tcPr>
          <w:p w:rsidR="005E4DC5" w:rsidRDefault="00000000">
            <w:pPr>
              <w:spacing w:after="100"/>
            </w:pPr>
            <w:r>
              <w:rPr>
                <w:sz w:val="18"/>
              </w:rPr>
              <w:t>0 % de su peso</w:t>
            </w:r>
          </w:p>
        </w:tc>
      </w:tr>
    </w:tbl>
    <w:p w:rsidR="005E4DC5" w:rsidRPr="00F7624D" w:rsidRDefault="00000000">
      <w:pPr>
        <w:rPr>
          <w:lang w:val="es-CL"/>
        </w:rPr>
      </w:pPr>
      <w:r w:rsidRPr="00F7624D">
        <w:rPr>
          <w:lang w:val="es-CL"/>
        </w:rPr>
        <w:t>Aporte al avance = peso de la funcionalidad × nivel de cumplimiento. Ejemplo: peso 20 % × cumplimiento 50 % = 10 puntos porcentuales. Los pesos del alcance completo deben sumar 100 %. Elaborar el diagrama no demuestra por sí solo que una función esté terminada.</w:t>
      </w:r>
    </w:p>
    <w:p w:rsidR="005E4DC5" w:rsidRPr="00F7624D" w:rsidRDefault="00000000">
      <w:pPr>
        <w:rPr>
          <w:lang w:val="es-CL"/>
        </w:rPr>
      </w:pPr>
      <w:r w:rsidRPr="00F7624D">
        <w:rPr>
          <w:lang w:val="es-CL"/>
        </w:rPr>
        <w:t>Avance ficha 04: ____ %    Avance actual: ____ %    Variación: ____ puntos porcentuales</w:t>
      </w:r>
      <w:r w:rsidRPr="00F7624D">
        <w:rPr>
          <w:lang w:val="es-CL"/>
        </w:rPr>
        <w:br/>
        <w:t>Semanas restantes reales: ____</w:t>
      </w:r>
      <w:r w:rsidRPr="00F7624D">
        <w:rPr>
          <w:lang w:val="es-CL"/>
        </w:rPr>
        <w:br/>
        <w:t>Evidencia que explica la variación: __________________________________________________</w:t>
      </w:r>
    </w:p>
    <w:p w:rsidR="005E4DC5" w:rsidRPr="00F7624D" w:rsidRDefault="00000000">
      <w:pPr>
        <w:rPr>
          <w:lang w:val="es-CL"/>
        </w:rPr>
      </w:pPr>
      <w:r w:rsidRPr="00F7624D">
        <w:rPr>
          <w:lang w:val="es-CL"/>
        </w:rPr>
        <w:br w:type="page"/>
      </w:r>
    </w:p>
    <w:p w:rsidR="005E4DC5" w:rsidRPr="00F7624D" w:rsidRDefault="00000000">
      <w:pPr>
        <w:pStyle w:val="Ttulo1"/>
        <w:rPr>
          <w:lang w:val="es-CL"/>
        </w:rPr>
      </w:pPr>
      <w:r w:rsidRPr="00F7624D">
        <w:rPr>
          <w:lang w:val="es-CL"/>
        </w:rPr>
        <w:lastRenderedPageBreak/>
        <w:t xml:space="preserve">5 </w:t>
      </w:r>
      <w:proofErr w:type="gramStart"/>
      <w:r w:rsidRPr="00F7624D">
        <w:rPr>
          <w:lang w:val="es-CL"/>
        </w:rPr>
        <w:t>Diagrama</w:t>
      </w:r>
      <w:proofErr w:type="gramEnd"/>
      <w:r w:rsidRPr="00F7624D">
        <w:rPr>
          <w:lang w:val="es-CL"/>
        </w:rPr>
        <w:t xml:space="preserve"> de actividades actualizado</w:t>
      </w:r>
    </w:p>
    <w:p w:rsidR="005E4DC5" w:rsidRPr="00F7624D" w:rsidRDefault="00000000">
      <w:pPr>
        <w:rPr>
          <w:lang w:val="es-CL"/>
        </w:rPr>
      </w:pPr>
      <w:r w:rsidRPr="00F7624D">
        <w:rPr>
          <w:lang w:val="es-CL"/>
        </w:rPr>
        <w:t>Insertar un diagrama legible o adjuntarlo e indicar su ruta. Debe permitir seguir el recorrido exitoso y una alternativa de validación o error. Si el proceso es extenso, dividirlo en diagramas relacionados y mantener identificadores comunes.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214"/>
      </w:tblGrid>
      <w:tr w:rsidR="005E4DC5" w:rsidRPr="00F7624D">
        <w:tc>
          <w:tcPr>
            <w:tcW w:w="10224" w:type="dxa"/>
            <w:shd w:val="clear" w:color="auto" w:fill="EEEEEE"/>
          </w:tcPr>
          <w:p w:rsidR="005E4DC5" w:rsidRPr="00F7624D" w:rsidRDefault="00000000">
            <w:pPr>
              <w:spacing w:after="100"/>
              <w:rPr>
                <w:lang w:val="es-CL"/>
              </w:rPr>
            </w:pPr>
            <w:r w:rsidRPr="00F7624D">
              <w:rPr>
                <w:b/>
                <w:sz w:val="18"/>
                <w:lang w:val="es-CL"/>
              </w:rPr>
              <w:t>Diagrama de actividades o referencia al archivo</w:t>
            </w:r>
          </w:p>
        </w:tc>
      </w:tr>
      <w:tr w:rsidR="005E4DC5" w:rsidRPr="00F7624D">
        <w:tc>
          <w:tcPr>
            <w:tcW w:w="10224" w:type="dxa"/>
          </w:tcPr>
          <w:p w:rsidR="005E4DC5" w:rsidRPr="00F7624D" w:rsidRDefault="00000000">
            <w:pPr>
              <w:spacing w:after="100"/>
              <w:rPr>
                <w:lang w:val="es-CL"/>
              </w:rPr>
            </w:pPr>
            <w:r w:rsidRPr="00F7624D">
              <w:rPr>
                <w:sz w:val="18"/>
                <w:lang w:val="es-CL"/>
              </w:rPr>
              <w:br/>
            </w:r>
            <w:r w:rsidRPr="00F7624D">
              <w:rPr>
                <w:sz w:val="18"/>
                <w:lang w:val="es-CL"/>
              </w:rPr>
              <w:br/>
            </w:r>
            <w:r w:rsidRPr="00F7624D">
              <w:rPr>
                <w:sz w:val="18"/>
                <w:lang w:val="es-CL"/>
              </w:rPr>
              <w:br/>
            </w:r>
            <w:r w:rsidRPr="00F7624D">
              <w:rPr>
                <w:sz w:val="18"/>
                <w:lang w:val="es-CL"/>
              </w:rPr>
              <w:br/>
            </w:r>
            <w:r w:rsidR="002471A1">
              <w:rPr>
                <w:noProof/>
              </w:rPr>
              <w:drawing>
                <wp:inline distT="0" distB="0" distL="0" distR="0">
                  <wp:extent cx="6492240" cy="5485765"/>
                  <wp:effectExtent l="0" t="0" r="3810" b="635"/>
                  <wp:docPr id="176287734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2240" cy="5485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7624D">
              <w:rPr>
                <w:sz w:val="18"/>
                <w:lang w:val="es-CL"/>
              </w:rPr>
              <w:br/>
            </w:r>
            <w:r w:rsidRPr="00F7624D">
              <w:rPr>
                <w:sz w:val="18"/>
                <w:lang w:val="es-CL"/>
              </w:rPr>
              <w:br/>
            </w:r>
            <w:r w:rsidRPr="00F7624D">
              <w:rPr>
                <w:sz w:val="18"/>
                <w:lang w:val="es-CL"/>
              </w:rPr>
              <w:br/>
            </w:r>
            <w:r w:rsidRPr="00F7624D">
              <w:rPr>
                <w:sz w:val="18"/>
                <w:lang w:val="es-CL"/>
              </w:rPr>
              <w:br/>
            </w:r>
            <w:r w:rsidRPr="00F7624D">
              <w:rPr>
                <w:sz w:val="18"/>
                <w:lang w:val="es-CL"/>
              </w:rPr>
              <w:br/>
            </w:r>
          </w:p>
        </w:tc>
      </w:tr>
    </w:tbl>
    <w:p w:rsidR="005E4DC5" w:rsidRPr="00F7624D" w:rsidRDefault="00000000">
      <w:pPr>
        <w:rPr>
          <w:lang w:val="es-CL"/>
        </w:rPr>
      </w:pPr>
      <w:r w:rsidRPr="00F7624D">
        <w:rPr>
          <w:lang w:val="es-CL"/>
        </w:rPr>
        <w:t>Ruta en GitHub y versión: _____</w:t>
      </w:r>
      <w:r w:rsidR="002471A1" w:rsidRPr="002471A1">
        <w:rPr>
          <w:lang w:val="es-CL"/>
        </w:rPr>
        <w:t xml:space="preserve"> </w:t>
      </w:r>
      <w:r w:rsidR="002471A1" w:rsidRPr="002471A1">
        <w:rPr>
          <w:lang w:val="es-CL"/>
        </w:rPr>
        <w:t>https://github.com/Alexis-code8/Avances_proyecto.git</w:t>
      </w:r>
      <w:r w:rsidRPr="00F7624D">
        <w:rPr>
          <w:lang w:val="es-CL"/>
        </w:rPr>
        <w:t>____________________________________________________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7"/>
        <w:gridCol w:w="5107"/>
      </w:tblGrid>
      <w:tr w:rsidR="005E4DC5">
        <w:tc>
          <w:tcPr>
            <w:tcW w:w="5112" w:type="dxa"/>
            <w:shd w:val="clear" w:color="auto" w:fill="EEEEEE"/>
          </w:tcPr>
          <w:p w:rsidR="005E4DC5" w:rsidRDefault="00000000">
            <w:pPr>
              <w:spacing w:after="100"/>
            </w:pPr>
            <w:proofErr w:type="spellStart"/>
            <w:r>
              <w:rPr>
                <w:b/>
                <w:sz w:val="18"/>
              </w:rPr>
              <w:t>Verificación</w:t>
            </w:r>
            <w:proofErr w:type="spellEnd"/>
          </w:p>
        </w:tc>
        <w:tc>
          <w:tcPr>
            <w:tcW w:w="5112" w:type="dxa"/>
            <w:shd w:val="clear" w:color="auto" w:fill="EEEEEE"/>
          </w:tcPr>
          <w:p w:rsidR="005E4DC5" w:rsidRDefault="00000000">
            <w:pPr>
              <w:spacing w:after="100"/>
            </w:pPr>
            <w:r>
              <w:rPr>
                <w:b/>
                <w:sz w:val="18"/>
              </w:rPr>
              <w:t>Respuesta del equipo</w:t>
            </w:r>
          </w:p>
        </w:tc>
      </w:tr>
      <w:tr w:rsidR="005E4DC5" w:rsidRPr="00F7624D">
        <w:tc>
          <w:tcPr>
            <w:tcW w:w="5112" w:type="dxa"/>
          </w:tcPr>
          <w:p w:rsidR="005E4DC5" w:rsidRPr="00F7624D" w:rsidRDefault="00000000">
            <w:pPr>
              <w:spacing w:after="100"/>
              <w:rPr>
                <w:lang w:val="es-CL"/>
              </w:rPr>
            </w:pPr>
            <w:r w:rsidRPr="00F7624D">
              <w:rPr>
                <w:sz w:val="18"/>
                <w:lang w:val="es-CL"/>
              </w:rPr>
              <w:t>¿Qué actividades corresponden a las funcionalidades comprobadas?</w:t>
            </w:r>
          </w:p>
        </w:tc>
        <w:tc>
          <w:tcPr>
            <w:tcW w:w="5112" w:type="dxa"/>
          </w:tcPr>
          <w:p w:rsidR="005E4DC5" w:rsidRPr="00F7624D" w:rsidRDefault="002471A1">
            <w:pPr>
              <w:spacing w:after="100"/>
              <w:rPr>
                <w:lang w:val="es-CL"/>
              </w:rPr>
            </w:pPr>
            <w:r w:rsidRPr="002471A1">
              <w:rPr>
                <w:sz w:val="18"/>
                <w:lang w:val="es-CL"/>
              </w:rPr>
              <w:t xml:space="preserve">A03, A07, A08 y A09 corresponden a la interacción del </w:t>
            </w:r>
            <w:proofErr w:type="spellStart"/>
            <w:r w:rsidRPr="002471A1">
              <w:rPr>
                <w:sz w:val="18"/>
                <w:lang w:val="es-CL"/>
              </w:rPr>
              <w:t>Backend</w:t>
            </w:r>
            <w:proofErr w:type="spellEnd"/>
            <w:r w:rsidRPr="002471A1">
              <w:rPr>
                <w:sz w:val="18"/>
                <w:lang w:val="es-CL"/>
              </w:rPr>
              <w:t xml:space="preserve"> (F05). A01, A02 y A10 corresponden a la vista del usuario en </w:t>
            </w:r>
            <w:r w:rsidRPr="002471A1">
              <w:rPr>
                <w:sz w:val="18"/>
                <w:lang w:val="es-CL"/>
              </w:rPr>
              <w:lastRenderedPageBreak/>
              <w:t>Muro/SOS.</w:t>
            </w:r>
            <w:r w:rsidR="00000000" w:rsidRPr="00F7624D">
              <w:rPr>
                <w:sz w:val="18"/>
                <w:lang w:val="es-CL"/>
              </w:rPr>
              <w:br/>
            </w:r>
          </w:p>
        </w:tc>
      </w:tr>
      <w:tr w:rsidR="005E4DC5" w:rsidRPr="00F7624D">
        <w:tc>
          <w:tcPr>
            <w:tcW w:w="5112" w:type="dxa"/>
          </w:tcPr>
          <w:p w:rsidR="005E4DC5" w:rsidRPr="00F7624D" w:rsidRDefault="00000000">
            <w:pPr>
              <w:spacing w:after="100"/>
              <w:rPr>
                <w:lang w:val="es-CL"/>
              </w:rPr>
            </w:pPr>
            <w:r w:rsidRPr="00F7624D">
              <w:rPr>
                <w:sz w:val="18"/>
                <w:lang w:val="es-CL"/>
              </w:rPr>
              <w:lastRenderedPageBreak/>
              <w:t>¿Qué condiciones determinan los diferentes recorridos?</w:t>
            </w:r>
          </w:p>
        </w:tc>
        <w:tc>
          <w:tcPr>
            <w:tcW w:w="5112" w:type="dxa"/>
          </w:tcPr>
          <w:p w:rsidR="005E4DC5" w:rsidRPr="00F7624D" w:rsidRDefault="00000000">
            <w:pPr>
              <w:spacing w:after="100"/>
              <w:rPr>
                <w:lang w:val="es-CL"/>
              </w:rPr>
            </w:pPr>
            <w:r w:rsidRPr="00F7624D">
              <w:rPr>
                <w:sz w:val="18"/>
                <w:lang w:val="es-CL"/>
              </w:rPr>
              <w:br/>
            </w:r>
            <w:r w:rsidR="002471A1" w:rsidRPr="002471A1">
              <w:rPr>
                <w:lang w:val="es-CL"/>
              </w:rPr>
              <w:t>El estado de la Junta de Vecinos en la base de datos (Decisión en el servidor). Si el Administrador marcó la junta como "suspendida", se bloquea el flujo.</w:t>
            </w:r>
          </w:p>
        </w:tc>
      </w:tr>
      <w:tr w:rsidR="005E4DC5" w:rsidRPr="00F7624D">
        <w:tc>
          <w:tcPr>
            <w:tcW w:w="5112" w:type="dxa"/>
          </w:tcPr>
          <w:p w:rsidR="005E4DC5" w:rsidRPr="00F7624D" w:rsidRDefault="00000000">
            <w:pPr>
              <w:spacing w:after="100"/>
              <w:rPr>
                <w:lang w:val="es-CL"/>
              </w:rPr>
            </w:pPr>
            <w:r w:rsidRPr="00F7624D">
              <w:rPr>
                <w:sz w:val="18"/>
                <w:lang w:val="es-CL"/>
              </w:rPr>
              <w:t>¿Quién realiza cada actividad y dónde se validan datos y permisos?</w:t>
            </w:r>
          </w:p>
        </w:tc>
        <w:tc>
          <w:tcPr>
            <w:tcW w:w="5112" w:type="dxa"/>
          </w:tcPr>
          <w:p w:rsidR="005E4DC5" w:rsidRPr="00F7624D" w:rsidRDefault="00000000">
            <w:pPr>
              <w:spacing w:after="100"/>
              <w:rPr>
                <w:lang w:val="es-CL"/>
              </w:rPr>
            </w:pPr>
            <w:r w:rsidRPr="00F7624D">
              <w:rPr>
                <w:sz w:val="18"/>
                <w:lang w:val="es-CL"/>
              </w:rPr>
              <w:br/>
            </w:r>
            <w:r w:rsidR="002471A1" w:rsidRPr="002471A1">
              <w:rPr>
                <w:lang w:val="es-CL"/>
              </w:rPr>
              <w:t>El Vecino interactúa (A01, A02). El sistema (</w:t>
            </w:r>
            <w:proofErr w:type="spellStart"/>
            <w:r w:rsidR="002471A1" w:rsidRPr="002471A1">
              <w:rPr>
                <w:lang w:val="es-CL"/>
              </w:rPr>
              <w:t>NestJS</w:t>
            </w:r>
            <w:proofErr w:type="spellEnd"/>
            <w:r w:rsidR="002471A1" w:rsidRPr="002471A1">
              <w:rPr>
                <w:lang w:val="es-CL"/>
              </w:rPr>
              <w:t>) valida datos y estado (A03, A04, A06). MySQL procesa el almacenamiento (A07)</w:t>
            </w:r>
          </w:p>
        </w:tc>
      </w:tr>
      <w:tr w:rsidR="005E4DC5" w:rsidRPr="00F7624D">
        <w:tc>
          <w:tcPr>
            <w:tcW w:w="5112" w:type="dxa"/>
          </w:tcPr>
          <w:p w:rsidR="005E4DC5" w:rsidRPr="00F7624D" w:rsidRDefault="00000000">
            <w:pPr>
              <w:spacing w:after="100"/>
              <w:rPr>
                <w:lang w:val="es-CL"/>
              </w:rPr>
            </w:pPr>
            <w:r w:rsidRPr="00F7624D">
              <w:rPr>
                <w:sz w:val="18"/>
                <w:lang w:val="es-CL"/>
              </w:rPr>
              <w:t>¿Qué actividades están implementadas, parciales o pendientes?</w:t>
            </w:r>
          </w:p>
        </w:tc>
        <w:tc>
          <w:tcPr>
            <w:tcW w:w="5112" w:type="dxa"/>
          </w:tcPr>
          <w:p w:rsidR="005E4DC5" w:rsidRPr="00F7624D" w:rsidRDefault="00000000">
            <w:pPr>
              <w:spacing w:after="100"/>
              <w:rPr>
                <w:lang w:val="es-CL"/>
              </w:rPr>
            </w:pPr>
            <w:r w:rsidRPr="00F7624D">
              <w:rPr>
                <w:sz w:val="18"/>
                <w:lang w:val="es-CL"/>
              </w:rPr>
              <w:br/>
            </w:r>
            <w:r w:rsidR="002471A1" w:rsidRPr="002471A1">
              <w:rPr>
                <w:lang w:val="es-CL"/>
              </w:rPr>
              <w:t>A01 a A10 se encuentran 100% implementadas y funcionales en código.</w:t>
            </w:r>
          </w:p>
        </w:tc>
      </w:tr>
      <w:tr w:rsidR="005E4DC5" w:rsidRPr="00F7624D">
        <w:tc>
          <w:tcPr>
            <w:tcW w:w="5112" w:type="dxa"/>
          </w:tcPr>
          <w:p w:rsidR="005E4DC5" w:rsidRPr="00F7624D" w:rsidRDefault="00000000">
            <w:pPr>
              <w:spacing w:after="100"/>
              <w:rPr>
                <w:lang w:val="es-CL"/>
              </w:rPr>
            </w:pPr>
            <w:r w:rsidRPr="00F7624D">
              <w:rPr>
                <w:sz w:val="18"/>
                <w:lang w:val="es-CL"/>
              </w:rPr>
              <w:t>¿Qué diferencias existen entre el diagrama y el sistema?</w:t>
            </w:r>
          </w:p>
        </w:tc>
        <w:tc>
          <w:tcPr>
            <w:tcW w:w="5112" w:type="dxa"/>
          </w:tcPr>
          <w:p w:rsidR="005E4DC5" w:rsidRPr="00F7624D" w:rsidRDefault="00000000">
            <w:pPr>
              <w:spacing w:after="100"/>
              <w:rPr>
                <w:lang w:val="es-CL"/>
              </w:rPr>
            </w:pPr>
            <w:r w:rsidRPr="00F7624D">
              <w:rPr>
                <w:sz w:val="18"/>
                <w:lang w:val="es-CL"/>
              </w:rPr>
              <w:br/>
            </w:r>
            <w:r w:rsidR="002471A1" w:rsidRPr="002471A1">
              <w:rPr>
                <w:lang w:val="es-CL"/>
              </w:rPr>
              <w:t>El sistema refleja con exactitud el diagrama, incluyendo las pantallas de bloqueo visuales por inhabilitación administrativa.</w:t>
            </w:r>
          </w:p>
        </w:tc>
      </w:tr>
    </w:tbl>
    <w:p w:rsidR="005E4DC5" w:rsidRPr="00F7624D" w:rsidRDefault="00000000">
      <w:pPr>
        <w:rPr>
          <w:lang w:val="es-CL"/>
        </w:rPr>
      </w:pPr>
      <w:r w:rsidRPr="00F7624D">
        <w:rPr>
          <w:lang w:val="es-CL"/>
        </w:rPr>
        <w:t>Criterio de revisión: debe ser posible recorrer el diagrama y reproducir ese flujo en el sistema. Una lista de pantallas no basta para explicar el proceso.</w:t>
      </w:r>
    </w:p>
    <w:p w:rsidR="005E4DC5" w:rsidRPr="00F7624D" w:rsidRDefault="00000000">
      <w:pPr>
        <w:rPr>
          <w:lang w:val="es-CL"/>
        </w:rPr>
      </w:pPr>
      <w:r w:rsidRPr="00F7624D">
        <w:rPr>
          <w:lang w:val="es-CL"/>
        </w:rPr>
        <w:br w:type="page"/>
      </w:r>
    </w:p>
    <w:p w:rsidR="005E4DC5" w:rsidRPr="00F7624D" w:rsidRDefault="00000000">
      <w:pPr>
        <w:pStyle w:val="Ttulo1"/>
        <w:rPr>
          <w:lang w:val="es-CL"/>
        </w:rPr>
      </w:pPr>
      <w:r w:rsidRPr="00F7624D">
        <w:rPr>
          <w:lang w:val="es-CL"/>
        </w:rPr>
        <w:lastRenderedPageBreak/>
        <w:t xml:space="preserve">6 </w:t>
      </w:r>
      <w:proofErr w:type="gramStart"/>
      <w:r w:rsidRPr="00F7624D">
        <w:rPr>
          <w:lang w:val="es-CL"/>
        </w:rPr>
        <w:t>Comprobación</w:t>
      </w:r>
      <w:proofErr w:type="gramEnd"/>
      <w:r w:rsidRPr="00F7624D">
        <w:rPr>
          <w:lang w:val="es-CL"/>
        </w:rPr>
        <w:t xml:space="preserve"> de un caso de uso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7"/>
        <w:gridCol w:w="5107"/>
      </w:tblGrid>
      <w:tr w:rsidR="005E4DC5">
        <w:tc>
          <w:tcPr>
            <w:tcW w:w="5112" w:type="dxa"/>
            <w:shd w:val="clear" w:color="auto" w:fill="EEEEEE"/>
          </w:tcPr>
          <w:p w:rsidR="005E4DC5" w:rsidRDefault="00000000">
            <w:pPr>
              <w:spacing w:after="100"/>
            </w:pPr>
            <w:proofErr w:type="spellStart"/>
            <w:r>
              <w:rPr>
                <w:b/>
                <w:sz w:val="18"/>
              </w:rPr>
              <w:t>Elemento</w:t>
            </w:r>
            <w:proofErr w:type="spellEnd"/>
          </w:p>
        </w:tc>
        <w:tc>
          <w:tcPr>
            <w:tcW w:w="5112" w:type="dxa"/>
            <w:shd w:val="clear" w:color="auto" w:fill="EEEEEE"/>
          </w:tcPr>
          <w:p w:rsidR="005E4DC5" w:rsidRDefault="00000000">
            <w:pPr>
              <w:spacing w:after="100"/>
            </w:pPr>
            <w:r>
              <w:rPr>
                <w:b/>
                <w:sz w:val="18"/>
              </w:rPr>
              <w:t>Definición</w:t>
            </w:r>
          </w:p>
        </w:tc>
      </w:tr>
      <w:tr w:rsidR="005E4DC5" w:rsidRPr="00F7624D">
        <w:tc>
          <w:tcPr>
            <w:tcW w:w="5112" w:type="dxa"/>
          </w:tcPr>
          <w:p w:rsidR="005E4DC5" w:rsidRPr="00F7624D" w:rsidRDefault="00000000">
            <w:pPr>
              <w:spacing w:after="100"/>
              <w:rPr>
                <w:lang w:val="es-CL"/>
              </w:rPr>
            </w:pPr>
            <w:r w:rsidRPr="00F7624D">
              <w:rPr>
                <w:sz w:val="18"/>
                <w:lang w:val="es-CL"/>
              </w:rPr>
              <w:t>ID y nombre del caso de uso</w:t>
            </w:r>
          </w:p>
        </w:tc>
        <w:tc>
          <w:tcPr>
            <w:tcW w:w="5112" w:type="dxa"/>
          </w:tcPr>
          <w:p w:rsidR="005E4DC5" w:rsidRPr="00F7624D" w:rsidRDefault="00E62283">
            <w:pPr>
              <w:spacing w:after="100"/>
              <w:rPr>
                <w:lang w:val="es-CL"/>
              </w:rPr>
            </w:pPr>
            <w:r w:rsidRPr="00E62283">
              <w:rPr>
                <w:lang w:val="es-CL"/>
              </w:rPr>
              <w:t>CU-03: Emitir Alerta SOS</w:t>
            </w:r>
          </w:p>
        </w:tc>
      </w:tr>
      <w:tr w:rsidR="005E4DC5" w:rsidRPr="00E62283">
        <w:tc>
          <w:tcPr>
            <w:tcW w:w="5112" w:type="dxa"/>
          </w:tcPr>
          <w:p w:rsidR="005E4DC5" w:rsidRDefault="00000000">
            <w:pPr>
              <w:spacing w:after="100"/>
            </w:pPr>
            <w:r>
              <w:rPr>
                <w:sz w:val="18"/>
              </w:rPr>
              <w:t xml:space="preserve">Actor y </w:t>
            </w:r>
            <w:proofErr w:type="spellStart"/>
            <w:r>
              <w:rPr>
                <w:sz w:val="18"/>
              </w:rPr>
              <w:t>objetivo</w:t>
            </w:r>
            <w:proofErr w:type="spellEnd"/>
          </w:p>
        </w:tc>
        <w:tc>
          <w:tcPr>
            <w:tcW w:w="5112" w:type="dxa"/>
          </w:tcPr>
          <w:p w:rsidR="005E4DC5" w:rsidRPr="00E62283" w:rsidRDefault="00E62283">
            <w:pPr>
              <w:spacing w:after="100"/>
              <w:rPr>
                <w:lang w:val="es-CL"/>
              </w:rPr>
            </w:pPr>
            <w:r w:rsidRPr="00E62283">
              <w:rPr>
                <w:lang w:val="es-CL"/>
              </w:rPr>
              <w:t xml:space="preserve">Vecino / </w:t>
            </w:r>
            <w:proofErr w:type="gramStart"/>
            <w:r w:rsidRPr="00E62283">
              <w:rPr>
                <w:lang w:val="es-CL"/>
              </w:rPr>
              <w:t>Presidente</w:t>
            </w:r>
            <w:proofErr w:type="gramEnd"/>
            <w:r w:rsidRPr="00E62283">
              <w:rPr>
                <w:lang w:val="es-CL"/>
              </w:rPr>
              <w:t>: Alertar rápidamente a su comunidad sobre una emergencia crítica (Robo, Incendio, Médica).</w:t>
            </w:r>
          </w:p>
        </w:tc>
      </w:tr>
      <w:tr w:rsidR="005E4DC5" w:rsidRPr="00F7624D">
        <w:tc>
          <w:tcPr>
            <w:tcW w:w="5112" w:type="dxa"/>
          </w:tcPr>
          <w:p w:rsidR="005E4DC5" w:rsidRPr="00F7624D" w:rsidRDefault="00000000">
            <w:pPr>
              <w:spacing w:after="100"/>
              <w:rPr>
                <w:lang w:val="es-CL"/>
              </w:rPr>
            </w:pPr>
            <w:r w:rsidRPr="00F7624D">
              <w:rPr>
                <w:sz w:val="18"/>
                <w:lang w:val="es-CL"/>
              </w:rPr>
              <w:t>Funcionalidades relacionadas de la ficha 04</w:t>
            </w:r>
          </w:p>
        </w:tc>
        <w:tc>
          <w:tcPr>
            <w:tcW w:w="5112" w:type="dxa"/>
          </w:tcPr>
          <w:p w:rsidR="005E4DC5" w:rsidRPr="00F7624D" w:rsidRDefault="00E62283">
            <w:pPr>
              <w:spacing w:after="100"/>
              <w:rPr>
                <w:lang w:val="es-CL"/>
              </w:rPr>
            </w:pPr>
            <w:r w:rsidRPr="00E62283">
              <w:rPr>
                <w:lang w:val="es-CL"/>
              </w:rPr>
              <w:t>F05 (Módulo de Avisos y Muro Vecinal).</w:t>
            </w:r>
          </w:p>
        </w:tc>
      </w:tr>
      <w:tr w:rsidR="005E4DC5" w:rsidRPr="00F7624D">
        <w:tc>
          <w:tcPr>
            <w:tcW w:w="5112" w:type="dxa"/>
          </w:tcPr>
          <w:p w:rsidR="005E4DC5" w:rsidRPr="00F7624D" w:rsidRDefault="00000000">
            <w:pPr>
              <w:spacing w:after="100"/>
              <w:rPr>
                <w:lang w:val="es-CL"/>
              </w:rPr>
            </w:pPr>
            <w:r w:rsidRPr="00F7624D">
              <w:rPr>
                <w:sz w:val="18"/>
                <w:lang w:val="es-CL"/>
              </w:rPr>
              <w:t>Precondiciones y datos de entrada</w:t>
            </w:r>
          </w:p>
        </w:tc>
        <w:tc>
          <w:tcPr>
            <w:tcW w:w="5112" w:type="dxa"/>
          </w:tcPr>
          <w:p w:rsidR="005E4DC5" w:rsidRPr="00F7624D" w:rsidRDefault="00E62283">
            <w:pPr>
              <w:spacing w:after="100"/>
              <w:rPr>
                <w:lang w:val="es-CL"/>
              </w:rPr>
            </w:pPr>
            <w:r w:rsidRPr="00E62283">
              <w:rPr>
                <w:lang w:val="es-CL"/>
              </w:rPr>
              <w:t>El usuario debe tener una sesión válida iniciada y su junta debe estar en estado "activa".</w:t>
            </w:r>
          </w:p>
        </w:tc>
      </w:tr>
      <w:tr w:rsidR="005E4DC5" w:rsidRPr="00F7624D">
        <w:tc>
          <w:tcPr>
            <w:tcW w:w="5112" w:type="dxa"/>
          </w:tcPr>
          <w:p w:rsidR="005E4DC5" w:rsidRPr="00F7624D" w:rsidRDefault="00000000">
            <w:pPr>
              <w:spacing w:after="100"/>
              <w:rPr>
                <w:lang w:val="es-CL"/>
              </w:rPr>
            </w:pPr>
            <w:r w:rsidRPr="00F7624D">
              <w:rPr>
                <w:sz w:val="18"/>
                <w:lang w:val="es-CL"/>
              </w:rPr>
              <w:t>Reglas validaciones y alternativa ante error</w:t>
            </w:r>
          </w:p>
        </w:tc>
        <w:tc>
          <w:tcPr>
            <w:tcW w:w="5112" w:type="dxa"/>
          </w:tcPr>
          <w:p w:rsidR="005E4DC5" w:rsidRPr="00F7624D" w:rsidRDefault="00E62283">
            <w:pPr>
              <w:spacing w:after="100"/>
              <w:rPr>
                <w:lang w:val="es-CL"/>
              </w:rPr>
            </w:pPr>
            <w:r w:rsidRPr="00E62283">
              <w:rPr>
                <w:lang w:val="es-CL"/>
              </w:rPr>
              <w:t xml:space="preserve">Si la junta está "suspendida", el </w:t>
            </w:r>
            <w:proofErr w:type="spellStart"/>
            <w:r w:rsidRPr="00E62283">
              <w:rPr>
                <w:lang w:val="es-CL"/>
              </w:rPr>
              <w:t>backend</w:t>
            </w:r>
            <w:proofErr w:type="spellEnd"/>
            <w:r w:rsidRPr="00E62283">
              <w:rPr>
                <w:lang w:val="es-CL"/>
              </w:rPr>
              <w:t xml:space="preserve"> arroja un error de permisos. Alternativa: Muestra una ion-</w:t>
            </w:r>
            <w:proofErr w:type="spellStart"/>
            <w:r w:rsidRPr="00E62283">
              <w:rPr>
                <w:lang w:val="es-CL"/>
              </w:rPr>
              <w:t>card</w:t>
            </w:r>
            <w:proofErr w:type="spellEnd"/>
            <w:r w:rsidRPr="00E62283">
              <w:rPr>
                <w:lang w:val="es-CL"/>
              </w:rPr>
              <w:t xml:space="preserve"> roja bloqueando el acceso al muro y SOS.</w:t>
            </w:r>
          </w:p>
        </w:tc>
      </w:tr>
      <w:tr w:rsidR="005E4DC5" w:rsidRPr="00F7624D">
        <w:tc>
          <w:tcPr>
            <w:tcW w:w="5112" w:type="dxa"/>
          </w:tcPr>
          <w:p w:rsidR="005E4DC5" w:rsidRPr="00F7624D" w:rsidRDefault="00000000">
            <w:pPr>
              <w:spacing w:after="100"/>
              <w:rPr>
                <w:lang w:val="es-CL"/>
              </w:rPr>
            </w:pPr>
            <w:r w:rsidRPr="00F7624D">
              <w:rPr>
                <w:sz w:val="18"/>
                <w:lang w:val="es-CL"/>
              </w:rPr>
              <w:t>Salida esperada y datos que deben quedar registrados</w:t>
            </w:r>
          </w:p>
        </w:tc>
        <w:tc>
          <w:tcPr>
            <w:tcW w:w="5112" w:type="dxa"/>
          </w:tcPr>
          <w:p w:rsidR="005E4DC5" w:rsidRPr="00F7624D" w:rsidRDefault="00E62283">
            <w:pPr>
              <w:spacing w:after="100"/>
              <w:rPr>
                <w:lang w:val="es-CL"/>
              </w:rPr>
            </w:pPr>
            <w:r w:rsidRPr="00E62283">
              <w:rPr>
                <w:lang w:val="es-CL"/>
              </w:rPr>
              <w:t xml:space="preserve">Se registra en tabla </w:t>
            </w:r>
            <w:proofErr w:type="spellStart"/>
            <w:r w:rsidRPr="00E62283">
              <w:rPr>
                <w:lang w:val="es-CL"/>
              </w:rPr>
              <w:t>AlertaSos</w:t>
            </w:r>
            <w:proofErr w:type="spellEnd"/>
            <w:r w:rsidRPr="00E62283">
              <w:rPr>
                <w:lang w:val="es-CL"/>
              </w:rPr>
              <w:t xml:space="preserve"> (id, </w:t>
            </w:r>
            <w:proofErr w:type="spellStart"/>
            <w:r w:rsidRPr="00E62283">
              <w:rPr>
                <w:lang w:val="es-CL"/>
              </w:rPr>
              <w:t>tipo_emergencia</w:t>
            </w:r>
            <w:proofErr w:type="spellEnd"/>
            <w:r w:rsidRPr="00E62283">
              <w:rPr>
                <w:lang w:val="es-CL"/>
              </w:rPr>
              <w:t xml:space="preserve">, </w:t>
            </w:r>
            <w:proofErr w:type="spellStart"/>
            <w:r w:rsidRPr="00E62283">
              <w:rPr>
                <w:lang w:val="es-CL"/>
              </w:rPr>
              <w:t>id_autor</w:t>
            </w:r>
            <w:proofErr w:type="spellEnd"/>
            <w:r w:rsidRPr="00E62283">
              <w:rPr>
                <w:lang w:val="es-CL"/>
              </w:rPr>
              <w:t>) y en notificaciones. Salida: Pantalla roja en dispositivos de la junta</w:t>
            </w:r>
          </w:p>
        </w:tc>
      </w:tr>
    </w:tbl>
    <w:p w:rsidR="005E4DC5" w:rsidRPr="00F7624D" w:rsidRDefault="00000000">
      <w:pPr>
        <w:rPr>
          <w:lang w:val="es-CL"/>
        </w:rPr>
      </w:pPr>
      <w:r w:rsidRPr="00F7624D">
        <w:rPr>
          <w:lang w:val="es-CL"/>
        </w:rPr>
        <w:t>Demostrar el recorrido exitoso y al menos una alternativa de validación o error siguiendo el diagrama. Si el flujo es parcial, identificar dónde se interrumpe. Versión probada: __________________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05"/>
        <w:gridCol w:w="3404"/>
        <w:gridCol w:w="3405"/>
      </w:tblGrid>
      <w:tr w:rsidR="005E4DC5">
        <w:tc>
          <w:tcPr>
            <w:tcW w:w="3408" w:type="dxa"/>
            <w:shd w:val="clear" w:color="auto" w:fill="EEEEEE"/>
          </w:tcPr>
          <w:p w:rsidR="005E4DC5" w:rsidRDefault="00000000">
            <w:pPr>
              <w:spacing w:after="100"/>
            </w:pPr>
            <w:r>
              <w:rPr>
                <w:b/>
                <w:sz w:val="18"/>
              </w:rPr>
              <w:t>Paso</w:t>
            </w:r>
          </w:p>
        </w:tc>
        <w:tc>
          <w:tcPr>
            <w:tcW w:w="3408" w:type="dxa"/>
            <w:shd w:val="clear" w:color="auto" w:fill="EEEEEE"/>
          </w:tcPr>
          <w:p w:rsidR="005E4DC5" w:rsidRDefault="00000000">
            <w:pPr>
              <w:spacing w:after="100"/>
            </w:pPr>
            <w:r>
              <w:rPr>
                <w:b/>
                <w:sz w:val="18"/>
              </w:rPr>
              <w:t>ID de actividad</w:t>
            </w:r>
          </w:p>
        </w:tc>
        <w:tc>
          <w:tcPr>
            <w:tcW w:w="3408" w:type="dxa"/>
            <w:shd w:val="clear" w:color="auto" w:fill="EEEEEE"/>
          </w:tcPr>
          <w:p w:rsidR="005E4DC5" w:rsidRDefault="00000000">
            <w:pPr>
              <w:spacing w:after="100"/>
            </w:pPr>
            <w:r>
              <w:rPr>
                <w:b/>
                <w:sz w:val="18"/>
              </w:rPr>
              <w:t>Resultado observado y evidencia</w:t>
            </w:r>
          </w:p>
        </w:tc>
      </w:tr>
      <w:tr w:rsidR="005E4DC5">
        <w:tc>
          <w:tcPr>
            <w:tcW w:w="3408" w:type="dxa"/>
          </w:tcPr>
          <w:p w:rsidR="005E4DC5" w:rsidRDefault="00000000">
            <w:pPr>
              <w:spacing w:after="100"/>
            </w:pPr>
            <w:r>
              <w:rPr>
                <w:sz w:val="18"/>
              </w:rPr>
              <w:t>Ingreso de datos</w:t>
            </w:r>
          </w:p>
        </w:tc>
        <w:tc>
          <w:tcPr>
            <w:tcW w:w="3408" w:type="dxa"/>
          </w:tcPr>
          <w:p w:rsidR="005E4DC5" w:rsidRDefault="00000000">
            <w:pPr>
              <w:spacing w:after="100"/>
            </w:pPr>
            <w:r>
              <w:rPr>
                <w:sz w:val="18"/>
              </w:rPr>
              <w:br/>
            </w:r>
            <w:r w:rsidR="00E62283" w:rsidRPr="00E62283">
              <w:t>A01 - A02</w:t>
            </w:r>
          </w:p>
        </w:tc>
        <w:tc>
          <w:tcPr>
            <w:tcW w:w="3408" w:type="dxa"/>
          </w:tcPr>
          <w:p w:rsidR="005E4DC5" w:rsidRDefault="00E62283">
            <w:pPr>
              <w:spacing w:after="100"/>
            </w:pPr>
            <w:r w:rsidRPr="00E62283">
              <w:rPr>
                <w:lang w:val="es-CL"/>
              </w:rPr>
              <w:t xml:space="preserve">Usuario abre el modal SOS en </w:t>
            </w:r>
            <w:proofErr w:type="spellStart"/>
            <w:r w:rsidRPr="00E62283">
              <w:rPr>
                <w:lang w:val="es-CL"/>
              </w:rPr>
              <w:t>Ionic</w:t>
            </w:r>
            <w:proofErr w:type="spellEnd"/>
            <w:r w:rsidRPr="00E62283">
              <w:rPr>
                <w:lang w:val="es-CL"/>
              </w:rPr>
              <w:t xml:space="preserve"> y selecciona "Emergencia Médica". </w:t>
            </w:r>
            <w:proofErr w:type="spellStart"/>
            <w:r w:rsidRPr="00E62283">
              <w:t>Botones</w:t>
            </w:r>
            <w:proofErr w:type="spellEnd"/>
            <w:r w:rsidRPr="00E62283">
              <w:t xml:space="preserve"> </w:t>
            </w:r>
            <w:proofErr w:type="spellStart"/>
            <w:r w:rsidRPr="00E62283">
              <w:t>renderizan</w:t>
            </w:r>
            <w:proofErr w:type="spellEnd"/>
            <w:r w:rsidRPr="00E62283">
              <w:t xml:space="preserve"> </w:t>
            </w:r>
            <w:proofErr w:type="spellStart"/>
            <w:r w:rsidRPr="00E62283">
              <w:t>correctamente</w:t>
            </w:r>
            <w:proofErr w:type="spellEnd"/>
            <w:r w:rsidRPr="00E62283">
              <w:t>.</w:t>
            </w:r>
          </w:p>
        </w:tc>
      </w:tr>
      <w:tr w:rsidR="005E4DC5" w:rsidRPr="00E62283">
        <w:tc>
          <w:tcPr>
            <w:tcW w:w="3408" w:type="dxa"/>
          </w:tcPr>
          <w:p w:rsidR="005E4DC5" w:rsidRDefault="00000000">
            <w:pPr>
              <w:spacing w:after="100"/>
            </w:pPr>
            <w:r>
              <w:rPr>
                <w:sz w:val="18"/>
              </w:rPr>
              <w:t>Validación y decisión</w:t>
            </w:r>
          </w:p>
        </w:tc>
        <w:tc>
          <w:tcPr>
            <w:tcW w:w="3408" w:type="dxa"/>
          </w:tcPr>
          <w:p w:rsidR="005E4DC5" w:rsidRDefault="00000000">
            <w:pPr>
              <w:spacing w:after="100"/>
            </w:pPr>
            <w:r>
              <w:rPr>
                <w:sz w:val="18"/>
              </w:rPr>
              <w:br/>
            </w:r>
            <w:r w:rsidR="00E62283" w:rsidRPr="00E62283">
              <w:t>A03</w:t>
            </w:r>
          </w:p>
        </w:tc>
        <w:tc>
          <w:tcPr>
            <w:tcW w:w="3408" w:type="dxa"/>
          </w:tcPr>
          <w:p w:rsidR="005E4DC5" w:rsidRPr="00E62283" w:rsidRDefault="00E62283">
            <w:pPr>
              <w:spacing w:after="100"/>
              <w:rPr>
                <w:lang w:val="es-CL"/>
              </w:rPr>
            </w:pPr>
            <w:proofErr w:type="spellStart"/>
            <w:proofErr w:type="gramStart"/>
            <w:r w:rsidRPr="00E62283">
              <w:rPr>
                <w:lang w:val="es-CL"/>
              </w:rPr>
              <w:t>muro.service</w:t>
            </w:r>
            <w:proofErr w:type="gramEnd"/>
            <w:r w:rsidRPr="00E62283">
              <w:rPr>
                <w:lang w:val="es-CL"/>
              </w:rPr>
              <w:t>.ts</w:t>
            </w:r>
            <w:proofErr w:type="spellEnd"/>
            <w:r w:rsidRPr="00E62283">
              <w:rPr>
                <w:lang w:val="es-CL"/>
              </w:rPr>
              <w:t xml:space="preserve"> consulta a MySQL el estado de la junta. Se comprueba que permite continuar si es 'activa'.</w:t>
            </w:r>
          </w:p>
        </w:tc>
      </w:tr>
      <w:tr w:rsidR="005E4DC5" w:rsidRPr="00E62283">
        <w:tc>
          <w:tcPr>
            <w:tcW w:w="3408" w:type="dxa"/>
          </w:tcPr>
          <w:p w:rsidR="005E4DC5" w:rsidRDefault="00000000">
            <w:pPr>
              <w:spacing w:after="100"/>
            </w:pPr>
            <w:proofErr w:type="spellStart"/>
            <w:r>
              <w:rPr>
                <w:sz w:val="18"/>
              </w:rPr>
              <w:t>Procesamiento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registro</w:t>
            </w:r>
            <w:proofErr w:type="spellEnd"/>
          </w:p>
        </w:tc>
        <w:tc>
          <w:tcPr>
            <w:tcW w:w="3408" w:type="dxa"/>
          </w:tcPr>
          <w:p w:rsidR="005E4DC5" w:rsidRDefault="00000000">
            <w:pPr>
              <w:spacing w:after="100"/>
            </w:pPr>
            <w:r>
              <w:rPr>
                <w:sz w:val="18"/>
              </w:rPr>
              <w:br/>
            </w:r>
            <w:r w:rsidR="00E62283" w:rsidRPr="00E62283">
              <w:t>A06 - A07</w:t>
            </w:r>
          </w:p>
        </w:tc>
        <w:tc>
          <w:tcPr>
            <w:tcW w:w="3408" w:type="dxa"/>
          </w:tcPr>
          <w:p w:rsidR="005E4DC5" w:rsidRPr="00E62283" w:rsidRDefault="00E62283">
            <w:pPr>
              <w:spacing w:after="100"/>
              <w:rPr>
                <w:lang w:val="es-CL"/>
              </w:rPr>
            </w:pPr>
            <w:r w:rsidRPr="00E62283">
              <w:rPr>
                <w:lang w:val="es-CL"/>
              </w:rPr>
              <w:t xml:space="preserve">Se ejecuta INSERT INTO </w:t>
            </w:r>
            <w:proofErr w:type="spellStart"/>
            <w:r w:rsidRPr="00E62283">
              <w:rPr>
                <w:lang w:val="es-CL"/>
              </w:rPr>
              <w:t>alerta_sos</w:t>
            </w:r>
            <w:proofErr w:type="spellEnd"/>
            <w:r w:rsidRPr="00E62283">
              <w:rPr>
                <w:lang w:val="es-CL"/>
              </w:rPr>
              <w:t xml:space="preserve"> correctamente mediante </w:t>
            </w:r>
            <w:proofErr w:type="spellStart"/>
            <w:r w:rsidRPr="00E62283">
              <w:rPr>
                <w:lang w:val="es-CL"/>
              </w:rPr>
              <w:t>Query</w:t>
            </w:r>
            <w:proofErr w:type="spellEnd"/>
            <w:r w:rsidRPr="00E62283">
              <w:rPr>
                <w:lang w:val="es-CL"/>
              </w:rPr>
              <w:t>.</w:t>
            </w:r>
          </w:p>
        </w:tc>
      </w:tr>
      <w:tr w:rsidR="005E4DC5" w:rsidRPr="00E62283">
        <w:tc>
          <w:tcPr>
            <w:tcW w:w="3408" w:type="dxa"/>
          </w:tcPr>
          <w:p w:rsidR="005E4DC5" w:rsidRDefault="00000000">
            <w:pPr>
              <w:spacing w:after="100"/>
            </w:pPr>
            <w:r>
              <w:rPr>
                <w:sz w:val="18"/>
              </w:rPr>
              <w:t xml:space="preserve">Salida al </w:t>
            </w:r>
            <w:proofErr w:type="spellStart"/>
            <w:r>
              <w:rPr>
                <w:sz w:val="18"/>
              </w:rPr>
              <w:t>usuario</w:t>
            </w:r>
            <w:proofErr w:type="spellEnd"/>
          </w:p>
        </w:tc>
        <w:tc>
          <w:tcPr>
            <w:tcW w:w="3408" w:type="dxa"/>
          </w:tcPr>
          <w:p w:rsidR="005E4DC5" w:rsidRDefault="00000000">
            <w:pPr>
              <w:spacing w:after="100"/>
            </w:pPr>
            <w:r>
              <w:rPr>
                <w:sz w:val="18"/>
              </w:rPr>
              <w:br/>
            </w:r>
            <w:r w:rsidR="00E62283" w:rsidRPr="00E62283">
              <w:t>A09 - A10</w:t>
            </w:r>
          </w:p>
        </w:tc>
        <w:tc>
          <w:tcPr>
            <w:tcW w:w="3408" w:type="dxa"/>
          </w:tcPr>
          <w:p w:rsidR="005E4DC5" w:rsidRPr="00E62283" w:rsidRDefault="00E62283">
            <w:pPr>
              <w:spacing w:after="100"/>
              <w:rPr>
                <w:lang w:val="es-CL"/>
              </w:rPr>
            </w:pPr>
            <w:r w:rsidRPr="00E62283">
              <w:rPr>
                <w:lang w:val="es-CL"/>
              </w:rPr>
              <w:t>El muro se recarga (</w:t>
            </w:r>
            <w:proofErr w:type="spellStart"/>
            <w:proofErr w:type="gramStart"/>
            <w:r w:rsidRPr="00E62283">
              <w:rPr>
                <w:lang w:val="es-CL"/>
              </w:rPr>
              <w:t>cargarMuro</w:t>
            </w:r>
            <w:proofErr w:type="spellEnd"/>
            <w:r w:rsidRPr="00E62283">
              <w:rPr>
                <w:lang w:val="es-CL"/>
              </w:rPr>
              <w:t>(</w:t>
            </w:r>
            <w:proofErr w:type="gramEnd"/>
            <w:r w:rsidRPr="00E62283">
              <w:rPr>
                <w:lang w:val="es-CL"/>
              </w:rPr>
              <w:t>)) mostrando la alerta fijada y la notificación llega a la campana del resto.</w:t>
            </w:r>
          </w:p>
        </w:tc>
      </w:tr>
      <w:tr w:rsidR="005E4DC5" w:rsidRPr="00E62283">
        <w:tc>
          <w:tcPr>
            <w:tcW w:w="3408" w:type="dxa"/>
          </w:tcPr>
          <w:p w:rsidR="005E4DC5" w:rsidRDefault="00000000">
            <w:pPr>
              <w:spacing w:after="100"/>
            </w:pPr>
            <w:r>
              <w:rPr>
                <w:sz w:val="18"/>
              </w:rPr>
              <w:t>Alternativa ante error</w:t>
            </w:r>
          </w:p>
        </w:tc>
        <w:tc>
          <w:tcPr>
            <w:tcW w:w="3408" w:type="dxa"/>
          </w:tcPr>
          <w:p w:rsidR="005E4DC5" w:rsidRDefault="00000000">
            <w:pPr>
              <w:spacing w:after="100"/>
            </w:pPr>
            <w:r>
              <w:rPr>
                <w:sz w:val="18"/>
              </w:rPr>
              <w:br/>
            </w:r>
            <w:r w:rsidR="00E62283" w:rsidRPr="00E62283">
              <w:t>A04 - A05</w:t>
            </w:r>
          </w:p>
        </w:tc>
        <w:tc>
          <w:tcPr>
            <w:tcW w:w="3408" w:type="dxa"/>
          </w:tcPr>
          <w:p w:rsidR="005E4DC5" w:rsidRPr="00E62283" w:rsidRDefault="00E62283">
            <w:pPr>
              <w:spacing w:after="100"/>
              <w:rPr>
                <w:lang w:val="es-CL"/>
              </w:rPr>
            </w:pPr>
            <w:r w:rsidRPr="00E62283">
              <w:rPr>
                <w:lang w:val="es-CL"/>
              </w:rPr>
              <w:t xml:space="preserve">Se probó suspender la junta desde el Panel </w:t>
            </w:r>
            <w:proofErr w:type="spellStart"/>
            <w:r w:rsidRPr="00E62283">
              <w:rPr>
                <w:lang w:val="es-CL"/>
              </w:rPr>
              <w:t>Admin</w:t>
            </w:r>
            <w:proofErr w:type="spellEnd"/>
            <w:r w:rsidRPr="00E62283">
              <w:rPr>
                <w:lang w:val="es-CL"/>
              </w:rPr>
              <w:t>; el sistema bloqueó el modal SOS mostrando error de permisos.</w:t>
            </w:r>
          </w:p>
        </w:tc>
      </w:tr>
    </w:tbl>
    <w:p w:rsidR="005E4DC5" w:rsidRDefault="00000000">
      <w:pPr>
        <w:pStyle w:val="Ttulo1"/>
      </w:pPr>
      <w:r>
        <w:t xml:space="preserve">7 </w:t>
      </w:r>
      <w:proofErr w:type="spellStart"/>
      <w:r>
        <w:t>Compromiso</w:t>
      </w:r>
      <w:proofErr w:type="spellEnd"/>
      <w:r>
        <w:t xml:space="preserve"> para la siguiente iteración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53"/>
        <w:gridCol w:w="2554"/>
        <w:gridCol w:w="2554"/>
        <w:gridCol w:w="2553"/>
      </w:tblGrid>
      <w:tr w:rsidR="005E4DC5">
        <w:tc>
          <w:tcPr>
            <w:tcW w:w="2556" w:type="dxa"/>
            <w:shd w:val="clear" w:color="auto" w:fill="EEEEEE"/>
          </w:tcPr>
          <w:p w:rsidR="005E4DC5" w:rsidRDefault="00000000">
            <w:pPr>
              <w:spacing w:after="100"/>
            </w:pPr>
            <w:r>
              <w:rPr>
                <w:b/>
                <w:sz w:val="18"/>
              </w:rPr>
              <w:t>Brecha detectada</w:t>
            </w:r>
          </w:p>
        </w:tc>
        <w:tc>
          <w:tcPr>
            <w:tcW w:w="2556" w:type="dxa"/>
            <w:shd w:val="clear" w:color="auto" w:fill="EEEEEE"/>
          </w:tcPr>
          <w:p w:rsidR="005E4DC5" w:rsidRDefault="00000000">
            <w:pPr>
              <w:spacing w:after="100"/>
            </w:pPr>
            <w:r>
              <w:rPr>
                <w:b/>
                <w:sz w:val="18"/>
              </w:rPr>
              <w:t>Incremento comprometido</w:t>
            </w:r>
          </w:p>
        </w:tc>
        <w:tc>
          <w:tcPr>
            <w:tcW w:w="2556" w:type="dxa"/>
            <w:shd w:val="clear" w:color="auto" w:fill="EEEEEE"/>
          </w:tcPr>
          <w:p w:rsidR="005E4DC5" w:rsidRDefault="00000000">
            <w:pPr>
              <w:spacing w:after="100"/>
            </w:pPr>
            <w:r>
              <w:rPr>
                <w:b/>
                <w:sz w:val="18"/>
              </w:rPr>
              <w:t>Responsable y fecha</w:t>
            </w:r>
          </w:p>
        </w:tc>
        <w:tc>
          <w:tcPr>
            <w:tcW w:w="2556" w:type="dxa"/>
            <w:shd w:val="clear" w:color="auto" w:fill="EEEEEE"/>
          </w:tcPr>
          <w:p w:rsidR="005E4DC5" w:rsidRDefault="00000000">
            <w:pPr>
              <w:spacing w:after="100"/>
            </w:pPr>
            <w:r>
              <w:rPr>
                <w:b/>
                <w:sz w:val="18"/>
              </w:rPr>
              <w:t>Criterio de aceptación</w:t>
            </w:r>
          </w:p>
        </w:tc>
      </w:tr>
      <w:tr w:rsidR="005E4DC5">
        <w:tc>
          <w:tcPr>
            <w:tcW w:w="2556" w:type="dxa"/>
          </w:tcPr>
          <w:p w:rsidR="005E4DC5" w:rsidRDefault="00000000">
            <w:pPr>
              <w:spacing w:after="100"/>
            </w:pPr>
            <w:r>
              <w:rPr>
                <w:sz w:val="18"/>
              </w:rPr>
              <w:br/>
            </w:r>
          </w:p>
        </w:tc>
        <w:tc>
          <w:tcPr>
            <w:tcW w:w="2556" w:type="dxa"/>
          </w:tcPr>
          <w:p w:rsidR="005E4DC5" w:rsidRDefault="00000000">
            <w:pPr>
              <w:spacing w:after="100"/>
            </w:pPr>
            <w:r>
              <w:rPr>
                <w:sz w:val="18"/>
              </w:rPr>
              <w:br/>
            </w:r>
          </w:p>
        </w:tc>
        <w:tc>
          <w:tcPr>
            <w:tcW w:w="2556" w:type="dxa"/>
          </w:tcPr>
          <w:p w:rsidR="005E4DC5" w:rsidRDefault="00000000">
            <w:pPr>
              <w:spacing w:after="100"/>
            </w:pPr>
            <w:r>
              <w:rPr>
                <w:sz w:val="18"/>
              </w:rPr>
              <w:br/>
            </w:r>
          </w:p>
        </w:tc>
        <w:tc>
          <w:tcPr>
            <w:tcW w:w="2556" w:type="dxa"/>
          </w:tcPr>
          <w:p w:rsidR="005E4DC5" w:rsidRDefault="00000000">
            <w:pPr>
              <w:spacing w:after="100"/>
            </w:pPr>
            <w:r>
              <w:rPr>
                <w:sz w:val="18"/>
              </w:rPr>
              <w:br/>
            </w:r>
          </w:p>
        </w:tc>
      </w:tr>
      <w:tr w:rsidR="005E4DC5">
        <w:tc>
          <w:tcPr>
            <w:tcW w:w="2556" w:type="dxa"/>
          </w:tcPr>
          <w:p w:rsidR="005E4DC5" w:rsidRDefault="00000000">
            <w:pPr>
              <w:spacing w:after="100"/>
            </w:pPr>
            <w:r>
              <w:rPr>
                <w:sz w:val="18"/>
              </w:rPr>
              <w:br/>
            </w:r>
          </w:p>
        </w:tc>
        <w:tc>
          <w:tcPr>
            <w:tcW w:w="2556" w:type="dxa"/>
          </w:tcPr>
          <w:p w:rsidR="005E4DC5" w:rsidRDefault="00000000">
            <w:pPr>
              <w:spacing w:after="100"/>
            </w:pPr>
            <w:r>
              <w:rPr>
                <w:sz w:val="18"/>
              </w:rPr>
              <w:br/>
            </w:r>
          </w:p>
        </w:tc>
        <w:tc>
          <w:tcPr>
            <w:tcW w:w="2556" w:type="dxa"/>
          </w:tcPr>
          <w:p w:rsidR="005E4DC5" w:rsidRDefault="00000000">
            <w:pPr>
              <w:spacing w:after="100"/>
            </w:pPr>
            <w:r>
              <w:rPr>
                <w:sz w:val="18"/>
              </w:rPr>
              <w:br/>
            </w:r>
          </w:p>
        </w:tc>
        <w:tc>
          <w:tcPr>
            <w:tcW w:w="2556" w:type="dxa"/>
          </w:tcPr>
          <w:p w:rsidR="005E4DC5" w:rsidRDefault="00000000">
            <w:pPr>
              <w:spacing w:after="100"/>
            </w:pPr>
            <w:r>
              <w:rPr>
                <w:sz w:val="18"/>
              </w:rPr>
              <w:br/>
            </w:r>
          </w:p>
        </w:tc>
      </w:tr>
    </w:tbl>
    <w:p w:rsidR="005E4DC5" w:rsidRPr="00F7624D" w:rsidRDefault="00000000">
      <w:pPr>
        <w:rPr>
          <w:lang w:val="es-CL"/>
        </w:rPr>
      </w:pPr>
      <w:r w:rsidRPr="00F7624D">
        <w:rPr>
          <w:lang w:val="es-CL"/>
        </w:rPr>
        <w:t>Entregar en GitHub esta ficha, el diagrama de actividades y la evidencia del flujo probado. Mantener actualizados el diario de reflexión y el informe final.</w:t>
      </w:r>
    </w:p>
    <w:p w:rsidR="005E4DC5" w:rsidRPr="00F7624D" w:rsidRDefault="00000000">
      <w:pPr>
        <w:rPr>
          <w:lang w:val="es-CL"/>
        </w:rPr>
      </w:pPr>
      <w:r w:rsidRPr="00F7624D">
        <w:rPr>
          <w:lang w:val="es-CL"/>
        </w:rPr>
        <w:t xml:space="preserve">Resultado de la revisión: </w:t>
      </w:r>
      <w:proofErr w:type="gramStart"/>
      <w:r w:rsidRPr="00F7624D">
        <w:rPr>
          <w:lang w:val="es-CL"/>
        </w:rPr>
        <w:t>[ ]</w:t>
      </w:r>
      <w:proofErr w:type="gramEnd"/>
      <w:r w:rsidRPr="00F7624D">
        <w:rPr>
          <w:lang w:val="es-CL"/>
        </w:rPr>
        <w:t xml:space="preserve"> Coherente  [ ] Coherente con ajustes  [ ] Requiere corrección</w:t>
      </w:r>
      <w:r w:rsidRPr="00F7624D">
        <w:rPr>
          <w:lang w:val="es-CL"/>
        </w:rPr>
        <w:br/>
        <w:t>Observación del docente: __________________________________________________________</w:t>
      </w:r>
      <w:r w:rsidRPr="00F7624D">
        <w:rPr>
          <w:lang w:val="es-CL"/>
        </w:rPr>
        <w:br/>
        <w:t>Representante: ________________________  Docente guía: ________________________</w:t>
      </w:r>
    </w:p>
    <w:p w:rsidR="005E4DC5" w:rsidRPr="00F7624D" w:rsidRDefault="00000000">
      <w:pPr>
        <w:rPr>
          <w:lang w:val="es-CL"/>
        </w:rPr>
      </w:pPr>
      <w:r w:rsidRPr="00F7624D">
        <w:rPr>
          <w:lang w:val="es-CL"/>
        </w:rPr>
        <w:lastRenderedPageBreak/>
        <w:br w:type="page"/>
      </w:r>
    </w:p>
    <w:p w:rsidR="005E4DC5" w:rsidRPr="00F7624D" w:rsidRDefault="00000000">
      <w:pPr>
        <w:pStyle w:val="Ttulo1"/>
        <w:rPr>
          <w:lang w:val="es-CL"/>
        </w:rPr>
      </w:pPr>
      <w:r w:rsidRPr="00F7624D">
        <w:rPr>
          <w:lang w:val="es-CL"/>
        </w:rPr>
        <w:lastRenderedPageBreak/>
        <w:t xml:space="preserve">8 </w:t>
      </w:r>
      <w:proofErr w:type="gramStart"/>
      <w:r w:rsidRPr="00F7624D">
        <w:rPr>
          <w:lang w:val="es-CL"/>
        </w:rPr>
        <w:t>Mejoras</w:t>
      </w:r>
      <w:proofErr w:type="gramEnd"/>
      <w:r w:rsidRPr="00F7624D">
        <w:rPr>
          <w:lang w:val="es-CL"/>
        </w:rPr>
        <w:t xml:space="preserve"> reflexión y avance del informe</w:t>
      </w:r>
    </w:p>
    <w:p w:rsidR="005E4DC5" w:rsidRDefault="00000000">
      <w:r w:rsidRPr="00F7624D">
        <w:rPr>
          <w:lang w:val="es-CL"/>
        </w:rPr>
        <w:t xml:space="preserve">Completar con evidencia de la semana. Vincular la reflexión con las preguntas del diario 2.1 y registrar el avance del informe según la guía 2.6. </w:t>
      </w:r>
      <w:r>
        <w:t xml:space="preserve">Este </w:t>
      </w:r>
      <w:proofErr w:type="spellStart"/>
      <w:r>
        <w:t>seguimiento</w:t>
      </w:r>
      <w:proofErr w:type="spellEnd"/>
      <w:r>
        <w:t xml:space="preserve"> no </w:t>
      </w:r>
      <w:proofErr w:type="spellStart"/>
      <w:r>
        <w:t>reemplaza</w:t>
      </w:r>
      <w:proofErr w:type="spellEnd"/>
      <w:r>
        <w:t xml:space="preserve"> esos documentos.</w:t>
      </w:r>
    </w:p>
    <w:p w:rsidR="005E4DC5" w:rsidRDefault="00000000">
      <w:pPr>
        <w:pStyle w:val="Ttulo1"/>
      </w:pPr>
      <w:r>
        <w:t>Retroalimentación y mejoras aplicadas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7"/>
        <w:gridCol w:w="5107"/>
      </w:tblGrid>
      <w:tr w:rsidR="005E4DC5">
        <w:tc>
          <w:tcPr>
            <w:tcW w:w="5112" w:type="dxa"/>
            <w:shd w:val="clear" w:color="auto" w:fill="EEEEEE"/>
          </w:tcPr>
          <w:p w:rsidR="005E4DC5" w:rsidRPr="00F7624D" w:rsidRDefault="00000000">
            <w:pPr>
              <w:spacing w:after="100"/>
              <w:rPr>
                <w:lang w:val="es-CL"/>
              </w:rPr>
            </w:pPr>
            <w:r w:rsidRPr="00F7624D">
              <w:rPr>
                <w:b/>
                <w:sz w:val="18"/>
                <w:lang w:val="es-CL"/>
              </w:rPr>
              <w:t>Observación recibida de fase 1 o revisión posterior</w:t>
            </w:r>
          </w:p>
        </w:tc>
        <w:tc>
          <w:tcPr>
            <w:tcW w:w="5112" w:type="dxa"/>
            <w:shd w:val="clear" w:color="auto" w:fill="EEEEEE"/>
          </w:tcPr>
          <w:p w:rsidR="005E4DC5" w:rsidRDefault="00000000">
            <w:pPr>
              <w:spacing w:after="100"/>
            </w:pPr>
            <w:proofErr w:type="spellStart"/>
            <w:r>
              <w:rPr>
                <w:b/>
                <w:sz w:val="18"/>
              </w:rPr>
              <w:t>Mejora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aplicada</w:t>
            </w:r>
            <w:proofErr w:type="spellEnd"/>
            <w:r>
              <w:rPr>
                <w:b/>
                <w:sz w:val="18"/>
              </w:rPr>
              <w:t xml:space="preserve"> y </w:t>
            </w:r>
            <w:proofErr w:type="spellStart"/>
            <w:r>
              <w:rPr>
                <w:b/>
                <w:sz w:val="18"/>
              </w:rPr>
              <w:t>evidencia</w:t>
            </w:r>
            <w:proofErr w:type="spellEnd"/>
          </w:p>
        </w:tc>
      </w:tr>
      <w:tr w:rsidR="005E4DC5">
        <w:tc>
          <w:tcPr>
            <w:tcW w:w="5112" w:type="dxa"/>
          </w:tcPr>
          <w:p w:rsidR="005E4DC5" w:rsidRDefault="00000000">
            <w:pPr>
              <w:spacing w:after="100"/>
            </w:pPr>
            <w:r>
              <w:rPr>
                <w:sz w:val="18"/>
              </w:rPr>
              <w:br/>
            </w:r>
          </w:p>
        </w:tc>
        <w:tc>
          <w:tcPr>
            <w:tcW w:w="5112" w:type="dxa"/>
          </w:tcPr>
          <w:p w:rsidR="005E4DC5" w:rsidRDefault="00000000">
            <w:pPr>
              <w:spacing w:after="100"/>
            </w:pPr>
            <w:r>
              <w:rPr>
                <w:sz w:val="18"/>
              </w:rPr>
              <w:br/>
            </w:r>
          </w:p>
        </w:tc>
      </w:tr>
      <w:tr w:rsidR="005E4DC5">
        <w:tc>
          <w:tcPr>
            <w:tcW w:w="5112" w:type="dxa"/>
          </w:tcPr>
          <w:p w:rsidR="005E4DC5" w:rsidRDefault="00000000">
            <w:pPr>
              <w:spacing w:after="100"/>
            </w:pPr>
            <w:r>
              <w:rPr>
                <w:sz w:val="18"/>
              </w:rPr>
              <w:br/>
            </w:r>
          </w:p>
        </w:tc>
        <w:tc>
          <w:tcPr>
            <w:tcW w:w="5112" w:type="dxa"/>
          </w:tcPr>
          <w:p w:rsidR="005E4DC5" w:rsidRDefault="00000000">
            <w:pPr>
              <w:spacing w:after="100"/>
            </w:pPr>
            <w:r>
              <w:rPr>
                <w:sz w:val="18"/>
              </w:rPr>
              <w:br/>
            </w:r>
          </w:p>
        </w:tc>
      </w:tr>
    </w:tbl>
    <w:p w:rsidR="005E4DC5" w:rsidRDefault="00000000">
      <w:pPr>
        <w:pStyle w:val="Ttulo1"/>
      </w:pPr>
      <w:r>
        <w:t>Diagnóstico de capacidades del equipo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7"/>
        <w:gridCol w:w="5107"/>
      </w:tblGrid>
      <w:tr w:rsidR="005E4DC5">
        <w:tc>
          <w:tcPr>
            <w:tcW w:w="5112" w:type="dxa"/>
            <w:shd w:val="clear" w:color="auto" w:fill="EEEEEE"/>
          </w:tcPr>
          <w:p w:rsidR="005E4DC5" w:rsidRDefault="00000000">
            <w:pPr>
              <w:spacing w:after="100"/>
            </w:pPr>
            <w:r>
              <w:rPr>
                <w:b/>
                <w:sz w:val="18"/>
              </w:rPr>
              <w:t>Aspecto</w:t>
            </w:r>
          </w:p>
        </w:tc>
        <w:tc>
          <w:tcPr>
            <w:tcW w:w="5112" w:type="dxa"/>
            <w:shd w:val="clear" w:color="auto" w:fill="EEEEEE"/>
          </w:tcPr>
          <w:p w:rsidR="005E4DC5" w:rsidRDefault="00000000">
            <w:pPr>
              <w:spacing w:after="100"/>
            </w:pPr>
            <w:r>
              <w:rPr>
                <w:b/>
                <w:sz w:val="18"/>
              </w:rPr>
              <w:t>Respuesta y acción</w:t>
            </w:r>
          </w:p>
        </w:tc>
      </w:tr>
      <w:tr w:rsidR="005E4DC5">
        <w:tc>
          <w:tcPr>
            <w:tcW w:w="5112" w:type="dxa"/>
          </w:tcPr>
          <w:p w:rsidR="005E4DC5" w:rsidRDefault="00000000">
            <w:pPr>
              <w:spacing w:after="100"/>
            </w:pPr>
            <w:r>
              <w:rPr>
                <w:sz w:val="18"/>
              </w:rPr>
              <w:t>Fortaleza que permitió avanzar</w:t>
            </w:r>
          </w:p>
        </w:tc>
        <w:tc>
          <w:tcPr>
            <w:tcW w:w="5112" w:type="dxa"/>
          </w:tcPr>
          <w:p w:rsidR="005E4DC5" w:rsidRDefault="00000000">
            <w:pPr>
              <w:spacing w:after="100"/>
            </w:pPr>
            <w:r>
              <w:rPr>
                <w:sz w:val="18"/>
              </w:rPr>
              <w:br/>
            </w:r>
          </w:p>
        </w:tc>
      </w:tr>
      <w:tr w:rsidR="005E4DC5" w:rsidRPr="00F7624D">
        <w:tc>
          <w:tcPr>
            <w:tcW w:w="5112" w:type="dxa"/>
          </w:tcPr>
          <w:p w:rsidR="005E4DC5" w:rsidRPr="00F7624D" w:rsidRDefault="00000000">
            <w:pPr>
              <w:spacing w:after="100"/>
              <w:rPr>
                <w:lang w:val="es-CL"/>
              </w:rPr>
            </w:pPr>
            <w:r w:rsidRPr="00F7624D">
              <w:rPr>
                <w:sz w:val="18"/>
                <w:lang w:val="es-CL"/>
              </w:rPr>
              <w:t>Dificultad actual y efecto en el desarrollo</w:t>
            </w:r>
          </w:p>
        </w:tc>
        <w:tc>
          <w:tcPr>
            <w:tcW w:w="5112" w:type="dxa"/>
          </w:tcPr>
          <w:p w:rsidR="005E4DC5" w:rsidRPr="00F7624D" w:rsidRDefault="00000000">
            <w:pPr>
              <w:spacing w:after="100"/>
              <w:rPr>
                <w:lang w:val="es-CL"/>
              </w:rPr>
            </w:pPr>
            <w:r w:rsidRPr="00F7624D">
              <w:rPr>
                <w:sz w:val="18"/>
                <w:lang w:val="es-CL"/>
              </w:rPr>
              <w:br/>
            </w:r>
          </w:p>
        </w:tc>
      </w:tr>
      <w:tr w:rsidR="005E4DC5" w:rsidRPr="00F7624D">
        <w:tc>
          <w:tcPr>
            <w:tcW w:w="5112" w:type="dxa"/>
          </w:tcPr>
          <w:p w:rsidR="005E4DC5" w:rsidRPr="00F7624D" w:rsidRDefault="00000000">
            <w:pPr>
              <w:spacing w:after="100"/>
              <w:rPr>
                <w:lang w:val="es-CL"/>
              </w:rPr>
            </w:pPr>
            <w:r w:rsidRPr="00F7624D">
              <w:rPr>
                <w:sz w:val="18"/>
                <w:lang w:val="es-CL"/>
              </w:rPr>
              <w:t>Acción de mejora responsable y fecha</w:t>
            </w:r>
          </w:p>
        </w:tc>
        <w:tc>
          <w:tcPr>
            <w:tcW w:w="5112" w:type="dxa"/>
          </w:tcPr>
          <w:p w:rsidR="005E4DC5" w:rsidRPr="00F7624D" w:rsidRDefault="00000000">
            <w:pPr>
              <w:spacing w:after="100"/>
              <w:rPr>
                <w:lang w:val="es-CL"/>
              </w:rPr>
            </w:pPr>
            <w:r w:rsidRPr="00F7624D">
              <w:rPr>
                <w:sz w:val="18"/>
                <w:lang w:val="es-CL"/>
              </w:rPr>
              <w:br/>
            </w:r>
          </w:p>
        </w:tc>
      </w:tr>
    </w:tbl>
    <w:p w:rsidR="005E4DC5" w:rsidRPr="00F7624D" w:rsidRDefault="00000000">
      <w:pPr>
        <w:pStyle w:val="Ttulo1"/>
        <w:rPr>
          <w:lang w:val="es-CL"/>
        </w:rPr>
      </w:pPr>
      <w:r w:rsidRPr="00F7624D">
        <w:rPr>
          <w:lang w:val="es-CL"/>
        </w:rPr>
        <w:t>Reflexión del aprendizaje</w:t>
      </w:r>
    </w:p>
    <w:p w:rsidR="005E4DC5" w:rsidRPr="00F7624D" w:rsidRDefault="00000000">
      <w:pPr>
        <w:rPr>
          <w:lang w:val="es-CL"/>
        </w:rPr>
      </w:pPr>
      <w:r w:rsidRPr="00F7624D">
        <w:rPr>
          <w:lang w:val="es-CL"/>
        </w:rPr>
        <w:t>Pregunta del diario 2.1 utilizada: __________________________________________________</w:t>
      </w:r>
      <w:r w:rsidRPr="00F7624D">
        <w:rPr>
          <w:lang w:val="es-CL"/>
        </w:rPr>
        <w:br/>
        <w:t>¿Qué aprendimos al contrastar el diagrama con el sistema y qué cambiaremos?</w:t>
      </w:r>
      <w:r w:rsidRPr="00F7624D">
        <w:rPr>
          <w:lang w:val="es-CL"/>
        </w:rPr>
        <w:br/>
        <w:t>____________________________________________________________________________</w:t>
      </w:r>
      <w:r w:rsidRPr="00F7624D">
        <w:rPr>
          <w:lang w:val="es-CL"/>
        </w:rPr>
        <w:br/>
        <w:t>____________________________________________________________________________</w:t>
      </w:r>
      <w:r w:rsidRPr="00F7624D">
        <w:rPr>
          <w:lang w:val="es-CL"/>
        </w:rPr>
        <w:br/>
        <w:t>Ubicación de la reflexión en el diario: ______________________________________________</w:t>
      </w:r>
    </w:p>
    <w:p w:rsidR="005E4DC5" w:rsidRPr="00F7624D" w:rsidRDefault="00000000">
      <w:pPr>
        <w:pStyle w:val="Ttulo1"/>
        <w:rPr>
          <w:lang w:val="es-CL"/>
        </w:rPr>
      </w:pPr>
      <w:r w:rsidRPr="00F7624D">
        <w:rPr>
          <w:lang w:val="es-CL"/>
        </w:rPr>
        <w:t>Avance del informe final 2.6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5E4DC5">
        <w:tc>
          <w:tcPr>
            <w:tcW w:w="3408" w:type="dxa"/>
            <w:shd w:val="clear" w:color="auto" w:fill="EEEEEE"/>
          </w:tcPr>
          <w:p w:rsidR="005E4DC5" w:rsidRDefault="00000000">
            <w:pPr>
              <w:spacing w:after="100"/>
            </w:pPr>
            <w:proofErr w:type="spellStart"/>
            <w:r>
              <w:rPr>
                <w:b/>
                <w:sz w:val="18"/>
              </w:rPr>
              <w:t>Apartado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según</w:t>
            </w:r>
            <w:proofErr w:type="spellEnd"/>
            <w:r>
              <w:rPr>
                <w:b/>
                <w:sz w:val="18"/>
              </w:rPr>
              <w:t xml:space="preserve"> la </w:t>
            </w:r>
            <w:proofErr w:type="spellStart"/>
            <w:r>
              <w:rPr>
                <w:b/>
                <w:sz w:val="18"/>
              </w:rPr>
              <w:t>guía</w:t>
            </w:r>
            <w:proofErr w:type="spellEnd"/>
          </w:p>
        </w:tc>
        <w:tc>
          <w:tcPr>
            <w:tcW w:w="3408" w:type="dxa"/>
            <w:shd w:val="clear" w:color="auto" w:fill="EEEEEE"/>
          </w:tcPr>
          <w:p w:rsidR="005E4DC5" w:rsidRDefault="00000000">
            <w:pPr>
              <w:spacing w:after="100"/>
            </w:pPr>
            <w:r>
              <w:rPr>
                <w:b/>
                <w:sz w:val="18"/>
              </w:rPr>
              <w:t>Actualización y evidencia</w:t>
            </w:r>
          </w:p>
        </w:tc>
        <w:tc>
          <w:tcPr>
            <w:tcW w:w="3408" w:type="dxa"/>
            <w:shd w:val="clear" w:color="auto" w:fill="EEEEEE"/>
          </w:tcPr>
          <w:p w:rsidR="005E4DC5" w:rsidRDefault="00000000">
            <w:pPr>
              <w:spacing w:after="100"/>
            </w:pPr>
            <w:r>
              <w:rPr>
                <w:b/>
                <w:sz w:val="18"/>
              </w:rPr>
              <w:t>Pendiente responsable y fecha</w:t>
            </w:r>
          </w:p>
        </w:tc>
      </w:tr>
      <w:tr w:rsidR="005E4DC5">
        <w:tc>
          <w:tcPr>
            <w:tcW w:w="3408" w:type="dxa"/>
          </w:tcPr>
          <w:p w:rsidR="005E4DC5" w:rsidRDefault="00000000">
            <w:pPr>
              <w:spacing w:after="100"/>
            </w:pPr>
            <w:r>
              <w:rPr>
                <w:sz w:val="18"/>
              </w:rPr>
              <w:br/>
            </w:r>
          </w:p>
        </w:tc>
        <w:tc>
          <w:tcPr>
            <w:tcW w:w="3408" w:type="dxa"/>
          </w:tcPr>
          <w:p w:rsidR="005E4DC5" w:rsidRDefault="00000000">
            <w:pPr>
              <w:spacing w:after="100"/>
            </w:pPr>
            <w:r>
              <w:rPr>
                <w:sz w:val="18"/>
              </w:rPr>
              <w:br/>
            </w:r>
          </w:p>
        </w:tc>
        <w:tc>
          <w:tcPr>
            <w:tcW w:w="3408" w:type="dxa"/>
          </w:tcPr>
          <w:p w:rsidR="005E4DC5" w:rsidRDefault="00000000">
            <w:pPr>
              <w:spacing w:after="100"/>
            </w:pPr>
            <w:r>
              <w:rPr>
                <w:sz w:val="18"/>
              </w:rPr>
              <w:br/>
            </w:r>
          </w:p>
        </w:tc>
      </w:tr>
      <w:tr w:rsidR="005E4DC5">
        <w:tc>
          <w:tcPr>
            <w:tcW w:w="3408" w:type="dxa"/>
          </w:tcPr>
          <w:p w:rsidR="005E4DC5" w:rsidRDefault="00000000">
            <w:pPr>
              <w:spacing w:after="100"/>
            </w:pPr>
            <w:r>
              <w:rPr>
                <w:sz w:val="18"/>
              </w:rPr>
              <w:br/>
            </w:r>
          </w:p>
        </w:tc>
        <w:tc>
          <w:tcPr>
            <w:tcW w:w="3408" w:type="dxa"/>
          </w:tcPr>
          <w:p w:rsidR="005E4DC5" w:rsidRDefault="00000000">
            <w:pPr>
              <w:spacing w:after="100"/>
            </w:pPr>
            <w:r>
              <w:rPr>
                <w:sz w:val="18"/>
              </w:rPr>
              <w:br/>
            </w:r>
          </w:p>
        </w:tc>
        <w:tc>
          <w:tcPr>
            <w:tcW w:w="3408" w:type="dxa"/>
          </w:tcPr>
          <w:p w:rsidR="005E4DC5" w:rsidRDefault="00000000">
            <w:pPr>
              <w:spacing w:after="100"/>
            </w:pPr>
            <w:r>
              <w:rPr>
                <w:sz w:val="18"/>
              </w:rPr>
              <w:br/>
            </w:r>
          </w:p>
        </w:tc>
      </w:tr>
    </w:tbl>
    <w:p w:rsidR="005E4DC5" w:rsidRPr="00F7624D" w:rsidRDefault="00000000">
      <w:pPr>
        <w:rPr>
          <w:lang w:val="es-CL"/>
        </w:rPr>
      </w:pPr>
      <w:r w:rsidRPr="00F7624D">
        <w:rPr>
          <w:lang w:val="es-CL"/>
        </w:rPr>
        <w:t>Conclusión del equipo sobre la viabilidad de la versión 1.0 y ajuste del siguiente incremento:</w:t>
      </w:r>
      <w:r w:rsidRPr="00F7624D">
        <w:rPr>
          <w:lang w:val="es-CL"/>
        </w:rPr>
        <w:br/>
        <w:t>____________________________________________________________________________</w:t>
      </w:r>
      <w:r w:rsidRPr="00F7624D">
        <w:rPr>
          <w:lang w:val="es-CL"/>
        </w:rPr>
        <w:br/>
        <w:t>____________________________________________________________________________</w:t>
      </w:r>
    </w:p>
    <w:sectPr w:rsidR="005E4DC5" w:rsidRPr="00F7624D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165429">
    <w:abstractNumId w:val="8"/>
  </w:num>
  <w:num w:numId="2" w16cid:durableId="491027832">
    <w:abstractNumId w:val="6"/>
  </w:num>
  <w:num w:numId="3" w16cid:durableId="1452555860">
    <w:abstractNumId w:val="5"/>
  </w:num>
  <w:num w:numId="4" w16cid:durableId="700208232">
    <w:abstractNumId w:val="4"/>
  </w:num>
  <w:num w:numId="5" w16cid:durableId="1438019324">
    <w:abstractNumId w:val="7"/>
  </w:num>
  <w:num w:numId="6" w16cid:durableId="624506066">
    <w:abstractNumId w:val="3"/>
  </w:num>
  <w:num w:numId="7" w16cid:durableId="1248272711">
    <w:abstractNumId w:val="2"/>
  </w:num>
  <w:num w:numId="8" w16cid:durableId="2089963778">
    <w:abstractNumId w:val="1"/>
  </w:num>
  <w:num w:numId="9" w16cid:durableId="714277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71A1"/>
    <w:rsid w:val="0029639D"/>
    <w:rsid w:val="00326F90"/>
    <w:rsid w:val="005E4DC5"/>
    <w:rsid w:val="00AA1D8D"/>
    <w:rsid w:val="00B47730"/>
    <w:rsid w:val="00CB0664"/>
    <w:rsid w:val="00E62283"/>
    <w:rsid w:val="00F762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A2EAC9"/>
  <w14:defaultImageDpi w14:val="300"/>
  <w15:docId w15:val="{F631B20F-25F1-4016-9B34-3C4DBA3AF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1533</Words>
  <Characters>8432</Characters>
  <Application>Microsoft Office Word</Application>
  <DocSecurity>0</DocSecurity>
  <Lines>70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9946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Alesi Jara</cp:lastModifiedBy>
  <cp:revision>2</cp:revision>
  <dcterms:created xsi:type="dcterms:W3CDTF">2026-10-26T18:52:00Z</dcterms:created>
  <dcterms:modified xsi:type="dcterms:W3CDTF">2026-10-26T18:52:00Z</dcterms:modified>
  <cp:category/>
</cp:coreProperties>
</file>