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FICHA DE AVANCE 02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4e78"/>
          <w:sz w:val="23"/>
          <w:szCs w:val="23"/>
          <w:rtl w:val="0"/>
        </w:rPr>
        <w:t xml:space="preserve">Proyecto Capstone  Desarrollo ágil incremental e iterativo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-115.0" w:type="dxa"/>
        <w:tblLayout w:type="fixed"/>
        <w:tblLook w:val="0400"/>
      </w:tblPr>
      <w:tblGrid>
        <w:gridCol w:w="1944"/>
        <w:gridCol w:w="3528"/>
        <w:gridCol w:w="2088"/>
        <w:gridCol w:w="2664"/>
        <w:tblGridChange w:id="0">
          <w:tblGrid>
            <w:gridCol w:w="1944"/>
            <w:gridCol w:w="3528"/>
            <w:gridCol w:w="2088"/>
            <w:gridCol w:w="26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G4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001D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Nombre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Ecosistema Digital Comunitario para Juntas de Vecinos (Aplicación Móvil).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Semana e 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Iteración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14-09-2026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Reginaldo Salinas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Propósito de la 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Registrar evidencia del primer funcionamiento real de la aplicación. El equipo deberá demostrar la conexión entre pantalla y base de datos, ingresar un nuevo registro y ejecutar un proceso que produzca un resultado visible y comprobable.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1  Meta de la iteración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Proceso o funcionalidad que el equipo implementará: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Tabla principal que se utilizará: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Resultado que se espera visualizar en la aplicación: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2  Foco de esta semana  Primer proceso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La tabla seleccionada deberá contener previamente tres registros de prueba, denominados A, B y C. Durante la demostración, el equipo ingresará desde la aplicación un cuarto registro D. Este nuevo registro deberá almacenarse en la base de datos, activar o participar en un proceso y producir un resultado visible.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Preparación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tabla contiene los registros A, B y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Consulta o vista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registro D se ingresa desde una pantalla funcional.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Formulario y validaciones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aplicación almacena D y ejecuta la regla definida.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Operación ejecutada sin errores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aplicación muestra un resultado correcto y comprobable.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Salida visible y verificación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3  Entregables y evidencias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comprometida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Enlace o ubicación en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Tabla con al menos los registros A, B y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Benjamin Riffo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 git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Pantalla conectada y formulario para ingresar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Ignacio Peña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 git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Validaciones de los datos ingresados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 curso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Alexis Jara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 git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Registro D almacenado correctamente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Benjamin riffo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 git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 ejecutado desde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Alexis Jara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 git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Resultado visible y comprobado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Ignacio Peña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 git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4  Definición del proceso a demostrar</w:t>
      </w: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Tabla principal seleccionada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Usuarios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Datos del registro D y validaciones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Datos de prueba: ID de usuario, RUT y motivo de postulación.</w:t>
            </w:r>
          </w:p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Validaciones: El sistema verifica que el panel de aprobación esté restringido exclusivamente a cuentas con rol 'admin', que la solicitud contenga un ID válido y que el usuario exista en la base de datos antes de intentar el ascenso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 que se ejecutará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Un usuario 'vecino' genera una solicitud de postulación en el frontend. 2. El Administrador municipal accede a su panel y visualiza las solicitudes pendientes. 3. El Administrador presiona 'Aprobar', gatillando un endpoint en el backend que ejecuta un UPDATE en la base de datos para cambiar el rol del postulante a 'presidente', previo a la asignación de una junta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Resultado que permitirá comprobar el funcionamiento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En la interfaz gráfica: La fila del postulante desaparece instantáneamente de la tabla de solicitudes tras la aprobación. En la base de datos: El registro en la tabla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  <w:t xml:space="preserve"> cambia su columna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tipo_usuario</w:t>
            </w:r>
            <w:r w:rsidDel="00000000" w:rsidR="00000000" w:rsidRPr="00000000">
              <w:rPr>
                <w:rtl w:val="0"/>
              </w:rPr>
              <w:t xml:space="preserve"> de 'vecino' a 'presidente', manteniendo el campo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junta_vecinos_id_junta_vecinos</w:t>
            </w:r>
            <w:r w:rsidDel="00000000" w:rsidR="00000000" w:rsidRPr="00000000">
              <w:rPr>
                <w:rtl w:val="0"/>
              </w:rPr>
              <w:t xml:space="preserve"> en NULL a la espera de la creación formal de la entidad </w:t>
            </w:r>
          </w:p>
        </w:tc>
      </w:tr>
    </w:tbl>
    <w:p w:rsidR="00000000" w:rsidDel="00000000" w:rsidP="00000000" w:rsidRDefault="00000000" w:rsidRPr="00000000" w14:paraId="00000052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5  Plan de trabajo de la iteración</w:t>
      </w:r>
      <w:r w:rsidDel="00000000" w:rsidR="00000000" w:rsidRPr="00000000">
        <w:rPr>
          <w:rtl w:val="0"/>
        </w:rPr>
      </w:r>
    </w:p>
    <w:tbl>
      <w:tblPr>
        <w:tblStyle w:val="Table5"/>
        <w:tblW w:w="10224.0" w:type="dxa"/>
        <w:jc w:val="center"/>
        <w:tblLayout w:type="fixed"/>
        <w:tblLook w:val="0400"/>
      </w:tblPr>
      <w:tblGrid>
        <w:gridCol w:w="1704"/>
        <w:gridCol w:w="1704"/>
        <w:gridCol w:w="1704"/>
        <w:gridCol w:w="1704"/>
        <w:gridCol w:w="1704"/>
        <w:gridCol w:w="1704"/>
        <w:tblGridChange w:id="0">
          <w:tblGrid>
            <w:gridCol w:w="1704"/>
            <w:gridCol w:w="1704"/>
            <w:gridCol w:w="1704"/>
            <w:gridCol w:w="1704"/>
            <w:gridCol w:w="1704"/>
            <w:gridCol w:w="17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Corrección del modelo de datos de Usuarios:</w:t>
            </w:r>
            <w:r w:rsidDel="00000000" w:rsidR="00000000" w:rsidRPr="00000000">
              <w:rPr>
                <w:rtl w:val="0"/>
              </w:rPr>
              <w:t xml:space="preserve"> Modificación de restricciones en MySQL para permitir valores NULL en la llave foránea de juntas de vecinos al registrar cuentas nuevas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Alexis Jara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12-09-2026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14-09-2026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del Panel de Administrador:</w:t>
            </w:r>
            <w:r w:rsidDel="00000000" w:rsidR="00000000" w:rsidRPr="00000000">
              <w:rPr>
                <w:rtl w:val="0"/>
              </w:rPr>
              <w:t xml:space="preserve"> Creación de la interfaz gráfica en Ionic/Angular con tabla de datos dinámica para visualizar y gestionar las postulaciones pendientes.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Benjamin Riffo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11-09-2026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12-09-2026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0" w:lineRule="auto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Integración de lógica de ascenso a Presidente:</w:t>
            </w:r>
            <w:r w:rsidDel="00000000" w:rsidR="00000000" w:rsidRPr="00000000">
              <w:rPr>
                <w:rtl w:val="0"/>
              </w:rPr>
              <w:t xml:space="preserve"> Conexión del botón "Aprobar" con el backend mediante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AuthService</w:t>
            </w:r>
            <w:r w:rsidDel="00000000" w:rsidR="00000000" w:rsidRPr="00000000">
              <w:rPr>
                <w:rtl w:val="0"/>
              </w:rPr>
              <w:t xml:space="preserve"> para ejecutar el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  <w:t xml:space="preserve"> del rol, e implementación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ChangeDetectorRef</w:t>
            </w:r>
            <w:r w:rsidDel="00000000" w:rsidR="00000000" w:rsidRPr="00000000">
              <w:rPr>
                <w:rtl w:val="0"/>
              </w:rPr>
              <w:t xml:space="preserve"> para el refresco visual en tiempo real.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Ignacio Peña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12-09-2026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14-09-2026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20" w:lineRule="auto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6  Demostración y comprobación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En la siguiente reunión, el equipo deberá ejecutar el flujo completo. No basta con mostrar el diseño, el código o las tablas por separado: el funcionamiento debe observarse desde la aplicación.</w:t>
      </w:r>
      <w:r w:rsidDel="00000000" w:rsidR="00000000" w:rsidRPr="00000000">
        <w:rPr>
          <w:rtl w:val="0"/>
        </w:rPr>
      </w:r>
    </w:p>
    <w:tbl>
      <w:tblPr>
        <w:tblStyle w:val="Table6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observada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  Mostrar los registros A, B y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  Ingresar el registro D desde la 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  Validar los datos ingresados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  Comprobar que D quedó almacenado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  Ejecutar el proceso definido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  Mostrar y comprobar el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7  Revisión del incremento</w:t>
      </w: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o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¿Qué se completó?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¿Qué quedó incompleto y cómo se comprobó el resultado?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¿Qué decisión técnica se tomó?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8  Bloqueos riesgos y decisiones</w:t>
      </w:r>
      <w:r w:rsidDel="00000000" w:rsidR="00000000" w:rsidRPr="00000000">
        <w:rPr>
          <w:rtl w:val="0"/>
        </w:rPr>
      </w:r>
    </w:p>
    <w:tbl>
      <w:tblPr>
        <w:tblStyle w:val="Table8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Bloqueo o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 en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acordada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Bloqueo de llave foránea:</w:t>
            </w:r>
            <w:r w:rsidDel="00000000" w:rsidR="00000000" w:rsidRPr="00000000">
              <w:rPr>
                <w:rtl w:val="0"/>
              </w:rPr>
              <w:t xml:space="preserve"> La tabla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  <w:t xml:space="preserve"> exigía un ID de junta de vecinos obligatorio.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Impedía el flujo de negocio de "ascender a presidente", ya que el sistema obligaba a crear la junta antes de tener al presidente aprobado.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Se modificó el esquema de la base de datos para permitir que la columna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junta_vecinos_id_junta_vecinos</w:t>
            </w:r>
            <w:r w:rsidDel="00000000" w:rsidR="00000000" w:rsidRPr="00000000">
              <w:rPr>
                <w:rtl w:val="0"/>
              </w:rPr>
              <w:t xml:space="preserve"> acepte valores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Alexis Jara</w:t>
            </w:r>
          </w:p>
          <w:p w:rsidR="00000000" w:rsidDel="00000000" w:rsidP="00000000" w:rsidRDefault="00000000" w:rsidRPr="00000000" w14:paraId="0000009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14-09-2026</w:t>
            </w:r>
          </w:p>
          <w:p w:rsidR="00000000" w:rsidDel="00000000" w:rsidP="00000000" w:rsidRDefault="00000000" w:rsidRPr="00000000" w14:paraId="0000009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9  Compromiso para la siguiente iteración</w:t>
      </w:r>
      <w:r w:rsidDel="00000000" w:rsidR="00000000" w:rsidRPr="00000000">
        <w:rPr>
          <w:rtl w:val="0"/>
        </w:rPr>
      </w:r>
    </w:p>
    <w:tbl>
      <w:tblPr>
        <w:tblStyle w:val="Table9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Incremento o resultado 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Automatización: Creación de Junta y Vinculación de Presidente:</w:t>
            </w:r>
            <w:r w:rsidDel="00000000" w:rsidR="00000000" w:rsidRPr="00000000">
              <w:rPr>
                <w:rtl w:val="0"/>
              </w:rPr>
              <w:t xml:space="preserve"> Unificación del flujo en la base de datos.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Benjamín Riffo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21-09-2026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 partir de los datos ingresados, el sistema ejecutará una transacción en el backend que creará automáticamente el registro en la tabla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JuntaVecinos</w:t>
            </w:r>
            <w:r w:rsidDel="00000000" w:rsidR="00000000" w:rsidRPr="00000000">
              <w:rPr>
                <w:rtl w:val="0"/>
              </w:rPr>
              <w:t xml:space="preserve"> y, de forma simultánea, asignará ese nuevo ID de junta al usuario, consolidándolo como 'presidente' en un solo paso. </w:t>
            </w:r>
          </w:p>
        </w:tc>
      </w:tr>
    </w:tbl>
    <w:p w:rsidR="00000000" w:rsidDel="00000000" w:rsidP="00000000" w:rsidRDefault="00000000" w:rsidRPr="00000000" w14:paraId="000000A4">
      <w:pPr>
        <w:spacing w:after="16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Estado general de la iteración:  ☐ Cumplida    ☐ Parcialmente cumplida    ☐ No cumplida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Validación:  Representante del equipo ____________________    Docente guía ____________________</w:t>
      </w: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648" w:top="1037" w:left="1008" w:right="1008" w:header="403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4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f4e78"/>
        <w:sz w:val="19"/>
        <w:szCs w:val="19"/>
        <w:u w:val="none"/>
        <w:shd w:fill="auto" w:val="clear"/>
        <w:vertAlign w:val="baseline"/>
        <w:rtl w:val="0"/>
      </w:rPr>
      <w:t xml:space="preserve">CAPSTONE 2026 | Seguimiento semanal</w:t>
      <w:br w:type="textWrapping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fill="auto" w:val="clear"/>
        <w:vertAlign w:val="baseline"/>
        <w:rtl w:val="0"/>
      </w:rPr>
      <w:t xml:space="preserve">Ficha de avance del proyecto de título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00000"/>
      <w:sz w:val="40"/>
      <w:szCs w:val="4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Alexis-code8/Avances_proyecto/blob/59c241906c459c5392031f165fdf511e4c8843f3/evidencia%20procesoejecutado%20de%20la%20app.png" TargetMode="External"/><Relationship Id="rId10" Type="http://schemas.openxmlformats.org/officeDocument/2006/relationships/hyperlink" Target="https://github.com/Alexis-code8/Avances_proyecto/blob/59c241906c459c5392031f165fdf511e4c8843f3/evidencia%20vecino%20D%20almacenado.png" TargetMode="External"/><Relationship Id="rId13" Type="http://schemas.openxmlformats.org/officeDocument/2006/relationships/hyperlink" Target="https://github.com/Alexis-code8/Avances_proyecto/blob/59c241906c459c5392031f165fdf511e4c8843f3/evidencia%20vecino%20D%20almacenado.png" TargetMode="External"/><Relationship Id="rId12" Type="http://schemas.openxmlformats.org/officeDocument/2006/relationships/hyperlink" Target="https://github.com/Alexis-code8/Avances_proyecto/blob/59c241906c459c5392031f165fdf511e4c8843f3/evidencia%20resultado%20visible%20y%20comprobado.p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lexis-code8/Avances_proyecto/blob/59c241906c459c5392031f165fdf511e4c8843f3/evidencia%20validacion%20de%20datos.png" TargetMode="External"/><Relationship Id="rId15" Type="http://schemas.openxmlformats.org/officeDocument/2006/relationships/hyperlink" Target="https://github.com/Alexis-code8/Avances_proyecto/blob/52811eee22f06076d77c50f02fb393a37620476d/Integraci%C3%B3n%20de%20l%C3%B3gica%20de%20ascenso%20a%20Presidente.png" TargetMode="External"/><Relationship Id="rId14" Type="http://schemas.openxmlformats.org/officeDocument/2006/relationships/hyperlink" Target="https://github.com/Alexis-code8/Avances_proyecto/blob/59c241906c459c5392031f165fdf511e4c8843f3/evidencia%20procesoejecutado%20de%20la%20app.png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Alexis-code8/Avances_proyecto/blob/59c241906c459c5392031f165fdf511e4c8843f3/evidencia%20usuarios%20A%2CB%2CC.png" TargetMode="External"/><Relationship Id="rId8" Type="http://schemas.openxmlformats.org/officeDocument/2006/relationships/hyperlink" Target="https://github.com/Alexis-code8/Avances_proyecto/blob/59c241906c459c5392031f165fdf511e4c8843f3/evidencia%20vecino%20D.p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tcj0F+FIqww8n5kOZtHrawbj8g==">CgMxLjA4AHIhMTFNUUdUMXZRNmJWNDVzaWN2dDRXbDVmcThvQ3VuSVNR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