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CC1000" w:rsidP="000E7483">
      <w:pPr>
        <w:pStyle w:val="Titre"/>
      </w:pPr>
      <w:r>
        <w:t>Mode d’emploi Space Invaders</w:t>
      </w:r>
    </w:p>
    <w:p w:rsidR="000E7483" w:rsidRDefault="00CC1000" w:rsidP="00D275C6">
      <w:pPr>
        <w:spacing w:before="2400"/>
        <w:jc w:val="center"/>
        <w:rPr>
          <w:rFonts w:cs="Arial"/>
          <w:sz w:val="22"/>
          <w:szCs w:val="22"/>
        </w:rPr>
      </w:pPr>
      <w:r w:rsidRPr="00CC1000">
        <w:rPr>
          <w:rFonts w:cs="Arial"/>
          <w:noProof/>
          <w:sz w:val="22"/>
          <w:szCs w:val="22"/>
        </w:rPr>
        <w:drawing>
          <wp:inline distT="0" distB="0" distL="0" distR="0" wp14:anchorId="012E008D" wp14:editId="2A7E49C8">
            <wp:extent cx="5759450" cy="1781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AE" w:rsidRPr="000E7483" w:rsidRDefault="00CC1000" w:rsidP="000E7483">
      <w:pPr>
        <w:spacing w:before="2000"/>
        <w:jc w:val="center"/>
      </w:pPr>
      <w:r>
        <w:t>Alexis Rojas CID2A</w:t>
      </w:r>
    </w:p>
    <w:p w:rsidR="007F30AE" w:rsidRPr="000E7483" w:rsidRDefault="00CC1000" w:rsidP="00CC1000">
      <w:pPr>
        <w:jc w:val="center"/>
      </w:pPr>
      <w:r>
        <w:t>ETML</w:t>
      </w:r>
    </w:p>
    <w:p w:rsidR="007F30AE" w:rsidRPr="000E7483" w:rsidRDefault="00CC1000" w:rsidP="000E7483">
      <w:pPr>
        <w:jc w:val="center"/>
      </w:pPr>
      <w:r>
        <w:t>CP : Patrick Chenaux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052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C1000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CC1000" w:rsidP="00DF4D2B">
      <w:pPr>
        <w:pStyle w:val="Titre1"/>
        <w:tabs>
          <w:tab w:val="left" w:pos="4395"/>
        </w:tabs>
        <w:spacing w:after="120"/>
        <w:jc w:val="both"/>
      </w:pPr>
      <w:r>
        <w:lastRenderedPageBreak/>
        <w:t>Touches d’interaction</w:t>
      </w:r>
      <w:bookmarkStart w:id="0" w:name="_GoBack"/>
      <w:bookmarkEnd w:id="0"/>
    </w:p>
    <w:sectPr w:rsidR="00D160DD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238" w:rsidRDefault="00205238">
      <w:r>
        <w:separator/>
      </w:r>
    </w:p>
  </w:endnote>
  <w:endnote w:type="continuationSeparator" w:id="0">
    <w:p w:rsidR="00205238" w:rsidRDefault="00205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5"/>
      <w:gridCol w:w="2603"/>
      <w:gridCol w:w="3022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205238">
            <w:fldChar w:fldCharType="begin"/>
          </w:r>
          <w:r w:rsidR="00205238">
            <w:instrText xml:space="preserve"> AUTHOR   \* MERGEFORMAT </w:instrText>
          </w:r>
          <w:r w:rsidR="00205238">
            <w:fldChar w:fldCharType="separate"/>
          </w:r>
          <w:r w:rsidR="00CC1000" w:rsidRPr="00CC1000">
            <w:rPr>
              <w:rFonts w:cs="Arial"/>
              <w:noProof/>
              <w:szCs w:val="16"/>
            </w:rPr>
            <w:t>Hectoralexis Rojasaldana</w:t>
          </w:r>
          <w:r w:rsidR="00205238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C1000">
            <w:rPr>
              <w:rFonts w:cs="Arial"/>
              <w:noProof/>
              <w:szCs w:val="16"/>
            </w:rPr>
            <w:t>17.12.2021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C1000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C1000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C1000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205238">
            <w:fldChar w:fldCharType="begin"/>
          </w:r>
          <w:r w:rsidR="00205238">
            <w:instrText xml:space="preserve"> REVNUM   \* MERGEFORMAT </w:instrText>
          </w:r>
          <w:r w:rsidR="00205238">
            <w:fldChar w:fldCharType="separate"/>
          </w:r>
          <w:r w:rsidR="00CC1000" w:rsidRPr="00CC1000">
            <w:rPr>
              <w:rFonts w:cs="Arial"/>
              <w:noProof/>
              <w:szCs w:val="16"/>
            </w:rPr>
            <w:t>1</w:t>
          </w:r>
          <w:r w:rsidR="00205238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C1000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205238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CC1000" w:rsidRPr="00CC1000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238" w:rsidRDefault="00205238">
      <w:r>
        <w:separator/>
      </w:r>
    </w:p>
  </w:footnote>
  <w:footnote w:type="continuationSeparator" w:id="0">
    <w:p w:rsidR="00205238" w:rsidRDefault="00205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00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05238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C1000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5AB5AA"/>
  <w15:docId w15:val="{4773CFDF-4B8A-43E2-87BA-1E88840F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TML\Docs\Mod&#232;le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B7378-2FAF-4E24-ADF2-2B2E032DE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8</TotalTime>
  <Pages>3</Pages>
  <Words>512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3328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Hectoralexis Rojasaldana</dc:creator>
  <cp:lastModifiedBy>Hectoralexis Rojasaldana</cp:lastModifiedBy>
  <cp:revision>1</cp:revision>
  <cp:lastPrinted>2009-09-04T13:21:00Z</cp:lastPrinted>
  <dcterms:created xsi:type="dcterms:W3CDTF">2021-12-17T09:54:00Z</dcterms:created>
  <dcterms:modified xsi:type="dcterms:W3CDTF">2021-12-17T10:02:00Z</dcterms:modified>
</cp:coreProperties>
</file>