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F2043" w14:textId="06501082"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00916149">
        <w:t>: Alexis Prazak</w:t>
      </w:r>
    </w:p>
    <w:p w14:paraId="505A3862" w14:textId="77777777" w:rsidR="00377CA2" w:rsidRPr="00377CA2" w:rsidRDefault="00377CA2" w:rsidP="00230741">
      <w:pPr>
        <w:suppressAutoHyphens/>
        <w:spacing w:after="0" w:line="240" w:lineRule="auto"/>
        <w:contextualSpacing/>
        <w:rPr>
          <w:sz w:val="22"/>
        </w:rPr>
      </w:pPr>
    </w:p>
    <w:p w14:paraId="354E3CB2" w14:textId="77777777" w:rsidR="00377CA2" w:rsidRPr="00377CA2" w:rsidRDefault="00377CA2" w:rsidP="00230741">
      <w:pPr>
        <w:suppressAutoHyphens/>
        <w:spacing w:after="0" w:line="240" w:lineRule="auto"/>
        <w:contextualSpacing/>
        <w:rPr>
          <w:b/>
          <w:sz w:val="22"/>
        </w:rPr>
      </w:pPr>
    </w:p>
    <w:p w14:paraId="414A963A" w14:textId="7C9CD1B1" w:rsidR="00E83406" w:rsidRPr="00230741" w:rsidRDefault="00853BA2" w:rsidP="00F55207">
      <w:pPr>
        <w:pStyle w:val="Heading2"/>
        <w:numPr>
          <w:ilvl w:val="0"/>
          <w:numId w:val="7"/>
        </w:numPr>
      </w:pPr>
      <w:r w:rsidRPr="00230741">
        <w:rPr>
          <w:rFonts w:eastAsiaTheme="minorHAnsi"/>
        </w:rPr>
        <w:t>Areas of Securit</w:t>
      </w:r>
      <w:r w:rsidR="00E83406" w:rsidRPr="00230741">
        <w:rPr>
          <w:rFonts w:eastAsiaTheme="minorHAnsi"/>
        </w:rPr>
        <w:t>y</w:t>
      </w:r>
    </w:p>
    <w:p w14:paraId="67043B43" w14:textId="77777777" w:rsidR="00A367B6" w:rsidRDefault="00A367B6" w:rsidP="00230741">
      <w:pPr>
        <w:spacing w:after="0" w:line="240" w:lineRule="auto"/>
        <w:rPr>
          <w:sz w:val="22"/>
        </w:rPr>
      </w:pPr>
    </w:p>
    <w:p w14:paraId="577A109E" w14:textId="77777777" w:rsidR="00916149" w:rsidRPr="00916149" w:rsidRDefault="007C2493" w:rsidP="00916149">
      <w:pPr>
        <w:spacing w:after="0" w:line="240" w:lineRule="auto"/>
        <w:rPr>
          <w:sz w:val="22"/>
        </w:rPr>
      </w:pPr>
      <w:r w:rsidRPr="00685DFC">
        <w:rPr>
          <w:sz w:val="22"/>
        </w:rPr>
        <w:t>[</w:t>
      </w:r>
      <w:r w:rsidR="00916149" w:rsidRPr="00916149">
        <w:rPr>
          <w:sz w:val="22"/>
        </w:rPr>
        <w:t xml:space="preserve">Review the scenario and use what you know about the architecture of the web application to identify relevant areas of security that are applicable for a software application: </w:t>
      </w:r>
    </w:p>
    <w:p w14:paraId="00DC4FC0" w14:textId="77777777" w:rsidR="00916149" w:rsidRPr="00916149" w:rsidRDefault="00916149" w:rsidP="00916149">
      <w:pPr>
        <w:numPr>
          <w:ilvl w:val="0"/>
          <w:numId w:val="10"/>
        </w:numPr>
        <w:spacing w:after="0" w:line="240" w:lineRule="auto"/>
        <w:rPr>
          <w:sz w:val="22"/>
        </w:rPr>
      </w:pPr>
      <w:r w:rsidRPr="00916149">
        <w:rPr>
          <w:sz w:val="22"/>
        </w:rPr>
        <w:t>Provide sufficient detail to address which of the seven areas of security are relevant to assess from the first level of the vulnerability assessment process flow diagram.</w:t>
      </w:r>
    </w:p>
    <w:p w14:paraId="6D912FED" w14:textId="229133A3" w:rsidR="007C2493" w:rsidRPr="00916149" w:rsidRDefault="00916149" w:rsidP="00230741">
      <w:pPr>
        <w:numPr>
          <w:ilvl w:val="0"/>
          <w:numId w:val="10"/>
        </w:numPr>
        <w:spacing w:after="0" w:line="240" w:lineRule="auto"/>
        <w:rPr>
          <w:sz w:val="22"/>
        </w:rPr>
      </w:pPr>
      <w:r w:rsidRPr="00916149">
        <w:rPr>
          <w:sz w:val="22"/>
        </w:rPr>
        <w:t>Document your findings for the software development team in the Module Two Written Assignment Template linked in the What to Submit sectio</w:t>
      </w:r>
      <w:r>
        <w:rPr>
          <w:sz w:val="22"/>
        </w:rPr>
        <w:t>n.</w:t>
      </w:r>
      <w:r w:rsidR="007C2493" w:rsidRPr="00916149">
        <w:rPr>
          <w:sz w:val="22"/>
        </w:rPr>
        <w:t>]</w:t>
      </w:r>
    </w:p>
    <w:p w14:paraId="5C736C67" w14:textId="77777777" w:rsidR="00DD23EE" w:rsidRDefault="00DD23EE" w:rsidP="00230741">
      <w:pPr>
        <w:suppressAutoHyphens/>
        <w:spacing w:after="0" w:line="240" w:lineRule="auto"/>
        <w:rPr>
          <w:sz w:val="22"/>
        </w:rPr>
      </w:pPr>
    </w:p>
    <w:p w14:paraId="682E1AF9" w14:textId="05AD5E1E" w:rsidR="00DF333F" w:rsidRPr="00230741" w:rsidRDefault="00DF333F" w:rsidP="00F55207">
      <w:pPr>
        <w:pStyle w:val="Heading2"/>
        <w:numPr>
          <w:ilvl w:val="0"/>
          <w:numId w:val="7"/>
        </w:numPr>
      </w:pPr>
      <w:r w:rsidRPr="00230741">
        <w:t>Areas of Security Justification</w:t>
      </w:r>
    </w:p>
    <w:p w14:paraId="03D8537A" w14:textId="77777777" w:rsidR="00E83406" w:rsidRDefault="00E83406" w:rsidP="00230741">
      <w:pPr>
        <w:suppressAutoHyphens/>
        <w:spacing w:after="0" w:line="240" w:lineRule="auto"/>
        <w:rPr>
          <w:sz w:val="22"/>
        </w:rPr>
      </w:pPr>
    </w:p>
    <w:p w14:paraId="748043A0" w14:textId="0B1F5C81" w:rsidR="00DD23EE" w:rsidRPr="00685DFC" w:rsidRDefault="00DD23EE" w:rsidP="00230741">
      <w:pPr>
        <w:suppressAutoHyphens/>
        <w:spacing w:after="0" w:line="240" w:lineRule="auto"/>
        <w:rPr>
          <w:sz w:val="22"/>
        </w:rPr>
      </w:pPr>
      <w:r w:rsidRPr="00685DFC">
        <w:rPr>
          <w:sz w:val="22"/>
        </w:rPr>
        <w:t>[</w:t>
      </w:r>
      <w:r w:rsidR="00916149" w:rsidRPr="00916149">
        <w:rPr>
          <w:sz w:val="22"/>
        </w:rPr>
        <w:t>Provide a justification and rationale for why each area of security is relevant to the software application.</w:t>
      </w:r>
      <w:r w:rsidRPr="00685DFC">
        <w:rPr>
          <w:sz w:val="22"/>
        </w:rPr>
        <w:t>]</w:t>
      </w:r>
    </w:p>
    <w:p w14:paraId="539B3745" w14:textId="77777777" w:rsidR="00377CA2" w:rsidRPr="00A367B6" w:rsidRDefault="00377CA2" w:rsidP="00A367B6">
      <w:pPr>
        <w:suppressAutoHyphens/>
        <w:spacing w:after="0" w:line="240" w:lineRule="auto"/>
        <w:rPr>
          <w:sz w:val="22"/>
        </w:rPr>
      </w:pPr>
    </w:p>
    <w:p w14:paraId="502590E1" w14:textId="26222D11" w:rsidR="00510C3F" w:rsidRPr="00F55207" w:rsidRDefault="00853BA2" w:rsidP="00F55207">
      <w:pPr>
        <w:pStyle w:val="Heading2"/>
        <w:numPr>
          <w:ilvl w:val="0"/>
          <w:numId w:val="7"/>
        </w:numPr>
      </w:pPr>
      <w:r w:rsidRPr="00F55207">
        <w:t>Code Review</w:t>
      </w:r>
      <w:r w:rsidR="00972D22" w:rsidRPr="00F55207">
        <w:t xml:space="preserve"> Summary</w:t>
      </w:r>
    </w:p>
    <w:p w14:paraId="65D5E5FE" w14:textId="77777777" w:rsidR="00E83406" w:rsidRDefault="00E83406" w:rsidP="00230741">
      <w:pPr>
        <w:suppressAutoHyphens/>
        <w:spacing w:after="0" w:line="240" w:lineRule="auto"/>
        <w:rPr>
          <w:sz w:val="22"/>
        </w:rPr>
      </w:pPr>
    </w:p>
    <w:p w14:paraId="3978F401" w14:textId="77777777" w:rsidR="00916149" w:rsidRPr="00916149" w:rsidRDefault="00DD23EE" w:rsidP="00916149">
      <w:pPr>
        <w:suppressAutoHyphens/>
        <w:spacing w:after="0" w:line="240" w:lineRule="auto"/>
        <w:rPr>
          <w:sz w:val="22"/>
        </w:rPr>
      </w:pPr>
      <w:r w:rsidRPr="00685DFC">
        <w:rPr>
          <w:sz w:val="22"/>
        </w:rPr>
        <w:t>[</w:t>
      </w:r>
      <w:r w:rsidR="00916149" w:rsidRPr="00916149">
        <w:rPr>
          <w:sz w:val="22"/>
        </w:rPr>
        <w:t xml:space="preserve">Once you have identified the relevant areas of security to review from the first level of the vulnerability assessment process flow diagram, work through the second level. At this stage, you should complete the following actions: </w:t>
      </w:r>
    </w:p>
    <w:p w14:paraId="70359D02" w14:textId="77777777" w:rsidR="00916149" w:rsidRPr="00916149" w:rsidRDefault="00916149" w:rsidP="00916149">
      <w:pPr>
        <w:numPr>
          <w:ilvl w:val="0"/>
          <w:numId w:val="8"/>
        </w:numPr>
        <w:suppressAutoHyphens/>
        <w:spacing w:after="0" w:line="240" w:lineRule="auto"/>
        <w:rPr>
          <w:sz w:val="22"/>
        </w:rPr>
      </w:pPr>
      <w:r w:rsidRPr="00916149">
        <w:rPr>
          <w:sz w:val="22"/>
        </w:rPr>
        <w:t>Manually inspect the code base provided to identify which vulnerabilities exist. To do this, upload the Module Two Written Assignment Code Base linked in the Supporting Materials section as a new project into Eclipse.</w:t>
      </w:r>
    </w:p>
    <w:p w14:paraId="53D53CFA" w14:textId="77777777" w:rsidR="00916149" w:rsidRPr="00916149" w:rsidRDefault="00916149" w:rsidP="00916149">
      <w:pPr>
        <w:numPr>
          <w:ilvl w:val="0"/>
          <w:numId w:val="8"/>
        </w:numPr>
        <w:suppressAutoHyphens/>
        <w:spacing w:after="0" w:line="240" w:lineRule="auto"/>
        <w:rPr>
          <w:sz w:val="22"/>
        </w:rPr>
      </w:pPr>
      <w:r w:rsidRPr="00916149">
        <w:rPr>
          <w:sz w:val="22"/>
        </w:rPr>
        <w:t>Refer to the Uploading Files to Eclipse Desktop Version Tutorial linked in the Supporting Materials section to learn how to open the code base for review.</w:t>
      </w:r>
    </w:p>
    <w:p w14:paraId="08572AE6" w14:textId="1578326B" w:rsidR="00DD23EE" w:rsidRPr="00916149" w:rsidRDefault="00916149" w:rsidP="00230741">
      <w:pPr>
        <w:numPr>
          <w:ilvl w:val="0"/>
          <w:numId w:val="8"/>
        </w:numPr>
        <w:suppressAutoHyphens/>
        <w:spacing w:after="0" w:line="240" w:lineRule="auto"/>
        <w:rPr>
          <w:sz w:val="22"/>
        </w:rPr>
      </w:pPr>
      <w:r w:rsidRPr="00916149">
        <w:rPr>
          <w:sz w:val="22"/>
        </w:rPr>
        <w:t>Document your findings in detail for the software development team in the Module Two Written Assignment Template.</w:t>
      </w:r>
      <w:r w:rsidR="00DD23EE" w:rsidRPr="00916149">
        <w:rPr>
          <w:sz w:val="22"/>
        </w:rPr>
        <w:t>]</w:t>
      </w:r>
    </w:p>
    <w:p w14:paraId="2C824EEF" w14:textId="77777777" w:rsidR="00377CA2" w:rsidRPr="00A367B6" w:rsidRDefault="00377CA2" w:rsidP="00A367B6">
      <w:pPr>
        <w:suppressAutoHyphens/>
        <w:spacing w:after="0" w:line="240" w:lineRule="auto"/>
        <w:rPr>
          <w:sz w:val="22"/>
        </w:rPr>
      </w:pPr>
    </w:p>
    <w:p w14:paraId="098B72C0" w14:textId="2300A0C0" w:rsidR="00377CA2" w:rsidRPr="00F55207" w:rsidRDefault="00853BA2" w:rsidP="00F55207">
      <w:pPr>
        <w:pStyle w:val="Heading2"/>
        <w:numPr>
          <w:ilvl w:val="0"/>
          <w:numId w:val="7"/>
        </w:numPr>
      </w:pPr>
      <w:r w:rsidRPr="00F55207">
        <w:t>Mitigation Plan</w:t>
      </w:r>
    </w:p>
    <w:p w14:paraId="260E7C5F" w14:textId="77777777" w:rsidR="00E83406" w:rsidRDefault="00E83406" w:rsidP="00230741">
      <w:pPr>
        <w:suppressAutoHyphens/>
        <w:spacing w:after="0" w:line="240" w:lineRule="auto"/>
        <w:rPr>
          <w:sz w:val="22"/>
        </w:rPr>
      </w:pPr>
    </w:p>
    <w:p w14:paraId="1831DADE" w14:textId="77777777" w:rsidR="00916149" w:rsidRPr="00916149" w:rsidRDefault="00DD23EE" w:rsidP="00916149">
      <w:pPr>
        <w:suppressAutoHyphens/>
        <w:spacing w:after="0" w:line="240" w:lineRule="auto"/>
        <w:rPr>
          <w:sz w:val="22"/>
        </w:rPr>
      </w:pPr>
      <w:r w:rsidRPr="00685DFC">
        <w:rPr>
          <w:sz w:val="22"/>
        </w:rPr>
        <w:t>[</w:t>
      </w:r>
      <w:r w:rsidR="00916149" w:rsidRPr="00916149">
        <w:rPr>
          <w:sz w:val="22"/>
        </w:rPr>
        <w:t xml:space="preserve">Once you have manually inspected the code and identified the security vulnerabilities, complete the following actions: </w:t>
      </w:r>
    </w:p>
    <w:p w14:paraId="4BA63EF4" w14:textId="77777777" w:rsidR="00916149" w:rsidRPr="00916149" w:rsidRDefault="00916149" w:rsidP="00916149">
      <w:pPr>
        <w:numPr>
          <w:ilvl w:val="0"/>
          <w:numId w:val="9"/>
        </w:numPr>
        <w:suppressAutoHyphens/>
        <w:spacing w:after="0" w:line="240" w:lineRule="auto"/>
        <w:rPr>
          <w:sz w:val="22"/>
        </w:rPr>
      </w:pPr>
      <w:r w:rsidRPr="00916149">
        <w:rPr>
          <w:sz w:val="22"/>
        </w:rPr>
        <w:t>Describe potential mitigation techniques. For example, describe secure software designs that you could use to address the software security vulnerabilities you identified.</w:t>
      </w:r>
    </w:p>
    <w:p w14:paraId="43C9FB58" w14:textId="77777777" w:rsidR="00916149" w:rsidRPr="00916149" w:rsidRDefault="00916149" w:rsidP="00916149">
      <w:pPr>
        <w:numPr>
          <w:ilvl w:val="0"/>
          <w:numId w:val="9"/>
        </w:numPr>
        <w:suppressAutoHyphens/>
        <w:spacing w:after="0" w:line="240" w:lineRule="auto"/>
        <w:rPr>
          <w:sz w:val="22"/>
        </w:rPr>
      </w:pPr>
      <w:r w:rsidRPr="00916149">
        <w:rPr>
          <w:sz w:val="22"/>
        </w:rPr>
        <w:t>Refer to the Module Two Resources section for help with this response.</w:t>
      </w:r>
    </w:p>
    <w:p w14:paraId="7E513D33" w14:textId="7B4709B8" w:rsidR="00DD23EE" w:rsidRPr="00916149" w:rsidRDefault="00916149" w:rsidP="00230741">
      <w:pPr>
        <w:numPr>
          <w:ilvl w:val="0"/>
          <w:numId w:val="9"/>
        </w:numPr>
        <w:suppressAutoHyphens/>
        <w:spacing w:after="0" w:line="240" w:lineRule="auto"/>
        <w:rPr>
          <w:sz w:val="22"/>
        </w:rPr>
      </w:pPr>
      <w:r w:rsidRPr="00916149">
        <w:rPr>
          <w:sz w:val="22"/>
        </w:rPr>
        <w:t>Document your findings for the software development team in the Module Two Written Assignment Template. The software development team will use this plan to address all vulnerabilities in the code.</w:t>
      </w:r>
      <w:r w:rsidR="00DD23EE" w:rsidRPr="00916149">
        <w:rPr>
          <w:sz w:val="22"/>
        </w:rPr>
        <w:t>]</w:t>
      </w:r>
    </w:p>
    <w:sectPr w:rsidR="00DD23EE" w:rsidRPr="0091614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958E3" w14:textId="77777777" w:rsidR="000206BB" w:rsidRDefault="000206BB" w:rsidP="0035598A">
      <w:pPr>
        <w:spacing w:after="0" w:line="240" w:lineRule="auto"/>
      </w:pPr>
      <w:r>
        <w:separator/>
      </w:r>
    </w:p>
  </w:endnote>
  <w:endnote w:type="continuationSeparator" w:id="0">
    <w:p w14:paraId="7120BF60" w14:textId="77777777" w:rsidR="000206BB" w:rsidRDefault="000206BB" w:rsidP="0035598A">
      <w:pPr>
        <w:spacing w:after="0" w:line="240" w:lineRule="auto"/>
      </w:pPr>
      <w:r>
        <w:continuationSeparator/>
      </w:r>
    </w:p>
  </w:endnote>
  <w:endnote w:type="continuationNotice" w:id="1">
    <w:p w14:paraId="0345D7D9" w14:textId="77777777" w:rsidR="000206BB" w:rsidRDefault="000206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BD190" w14:textId="77777777" w:rsidR="000206BB" w:rsidRDefault="000206BB" w:rsidP="0035598A">
      <w:pPr>
        <w:spacing w:after="0" w:line="240" w:lineRule="auto"/>
      </w:pPr>
      <w:r>
        <w:separator/>
      </w:r>
    </w:p>
  </w:footnote>
  <w:footnote w:type="continuationSeparator" w:id="0">
    <w:p w14:paraId="4695A952" w14:textId="77777777" w:rsidR="000206BB" w:rsidRDefault="000206BB" w:rsidP="0035598A">
      <w:pPr>
        <w:spacing w:after="0" w:line="240" w:lineRule="auto"/>
      </w:pPr>
      <w:r>
        <w:continuationSeparator/>
      </w:r>
    </w:p>
  </w:footnote>
  <w:footnote w:type="continuationNotice" w:id="1">
    <w:p w14:paraId="2F4F13B2" w14:textId="77777777" w:rsidR="000206BB" w:rsidRDefault="000206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11A8F"/>
    <w:multiLevelType w:val="multilevel"/>
    <w:tmpl w:val="3758AA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72970"/>
    <w:multiLevelType w:val="multilevel"/>
    <w:tmpl w:val="E57426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4C411BF7"/>
    <w:multiLevelType w:val="multilevel"/>
    <w:tmpl w:val="2312ED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3"/>
  </w:num>
  <w:num w:numId="2" w16cid:durableId="1673020161">
    <w:abstractNumId w:val="8"/>
  </w:num>
  <w:num w:numId="3" w16cid:durableId="1708598061">
    <w:abstractNumId w:val="1"/>
  </w:num>
  <w:num w:numId="4" w16cid:durableId="664164041">
    <w:abstractNumId w:val="9"/>
  </w:num>
  <w:num w:numId="5" w16cid:durableId="1576010246">
    <w:abstractNumId w:val="5"/>
  </w:num>
  <w:num w:numId="6" w16cid:durableId="580532388">
    <w:abstractNumId w:val="4"/>
  </w:num>
  <w:num w:numId="7" w16cid:durableId="148787396">
    <w:abstractNumId w:val="0"/>
  </w:num>
  <w:num w:numId="8" w16cid:durableId="775295983">
    <w:abstractNumId w:val="6"/>
  </w:num>
  <w:num w:numId="9" w16cid:durableId="1789665314">
    <w:abstractNumId w:val="2"/>
  </w:num>
  <w:num w:numId="10" w16cid:durableId="19314254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206BB"/>
    <w:rsid w:val="00037B80"/>
    <w:rsid w:val="001138B4"/>
    <w:rsid w:val="00181F0D"/>
    <w:rsid w:val="00182A4D"/>
    <w:rsid w:val="00202582"/>
    <w:rsid w:val="00230741"/>
    <w:rsid w:val="00332B14"/>
    <w:rsid w:val="0035598A"/>
    <w:rsid w:val="00377CA2"/>
    <w:rsid w:val="003E4240"/>
    <w:rsid w:val="0046474B"/>
    <w:rsid w:val="004A34BD"/>
    <w:rsid w:val="004B49A4"/>
    <w:rsid w:val="00510C3F"/>
    <w:rsid w:val="00512FEF"/>
    <w:rsid w:val="005C0980"/>
    <w:rsid w:val="00685DFC"/>
    <w:rsid w:val="0069166E"/>
    <w:rsid w:val="006A51DF"/>
    <w:rsid w:val="006B047A"/>
    <w:rsid w:val="006B104B"/>
    <w:rsid w:val="007C2493"/>
    <w:rsid w:val="007D4526"/>
    <w:rsid w:val="008009D7"/>
    <w:rsid w:val="00853BA2"/>
    <w:rsid w:val="008837FB"/>
    <w:rsid w:val="008B2D56"/>
    <w:rsid w:val="00916149"/>
    <w:rsid w:val="0091740F"/>
    <w:rsid w:val="00972D22"/>
    <w:rsid w:val="00973CB0"/>
    <w:rsid w:val="00986653"/>
    <w:rsid w:val="009A01C2"/>
    <w:rsid w:val="009B0DEB"/>
    <w:rsid w:val="00A1067A"/>
    <w:rsid w:val="00A11B04"/>
    <w:rsid w:val="00A246EC"/>
    <w:rsid w:val="00A367B6"/>
    <w:rsid w:val="00A615B3"/>
    <w:rsid w:val="00AF3F3C"/>
    <w:rsid w:val="00B019B2"/>
    <w:rsid w:val="00B25E68"/>
    <w:rsid w:val="00BB3AD0"/>
    <w:rsid w:val="00CC330D"/>
    <w:rsid w:val="00D21729"/>
    <w:rsid w:val="00DD23EE"/>
    <w:rsid w:val="00DF333F"/>
    <w:rsid w:val="00E61DA4"/>
    <w:rsid w:val="00E83406"/>
    <w:rsid w:val="00EE4275"/>
    <w:rsid w:val="00F26D86"/>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8097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32953723">
      <w:bodyDiv w:val="1"/>
      <w:marLeft w:val="0"/>
      <w:marRight w:val="0"/>
      <w:marTop w:val="0"/>
      <w:marBottom w:val="0"/>
      <w:divBdr>
        <w:top w:val="none" w:sz="0" w:space="0" w:color="auto"/>
        <w:left w:val="none" w:sz="0" w:space="0" w:color="auto"/>
        <w:bottom w:val="none" w:sz="0" w:space="0" w:color="auto"/>
        <w:right w:val="none" w:sz="0" w:space="0" w:color="auto"/>
      </w:divBdr>
    </w:div>
    <w:div w:id="983923778">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122964647">
      <w:bodyDiv w:val="1"/>
      <w:marLeft w:val="0"/>
      <w:marRight w:val="0"/>
      <w:marTop w:val="0"/>
      <w:marBottom w:val="0"/>
      <w:divBdr>
        <w:top w:val="none" w:sz="0" w:space="0" w:color="auto"/>
        <w:left w:val="none" w:sz="0" w:space="0" w:color="auto"/>
        <w:bottom w:val="none" w:sz="0" w:space="0" w:color="auto"/>
        <w:right w:val="none" w:sz="0" w:space="0" w:color="auto"/>
      </w:divBdr>
    </w:div>
    <w:div w:id="2036031435">
      <w:bodyDiv w:val="1"/>
      <w:marLeft w:val="0"/>
      <w:marRight w:val="0"/>
      <w:marTop w:val="0"/>
      <w:marBottom w:val="0"/>
      <w:divBdr>
        <w:top w:val="none" w:sz="0" w:space="0" w:color="auto"/>
        <w:left w:val="none" w:sz="0" w:space="0" w:color="auto"/>
        <w:bottom w:val="none" w:sz="0" w:space="0" w:color="auto"/>
        <w:right w:val="none" w:sz="0" w:space="0" w:color="auto"/>
      </w:divBdr>
    </w:div>
    <w:div w:id="204559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74</TotalTime>
  <Pages>1</Pages>
  <Words>303</Words>
  <Characters>1728</Characters>
  <Application>Microsoft Office Word</Application>
  <DocSecurity>0</DocSecurity>
  <Lines>14</Lines>
  <Paragraphs>4</Paragraphs>
  <ScaleCrop>false</ScaleCrop>
  <Company>SNHU</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Prazak, Alexis</cp:lastModifiedBy>
  <cp:revision>11</cp:revision>
  <dcterms:created xsi:type="dcterms:W3CDTF">2022-05-05T12:40:00Z</dcterms:created>
  <dcterms:modified xsi:type="dcterms:W3CDTF">2025-01-19T17:55:00Z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