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447825" w:rsidRPr="00147E9D">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47825" w:rsidRPr="00147E9D" w:rsidRDefault="00044C8C">
            <w:pPr>
              <w:widowControl/>
              <w:suppressAutoHyphens w:val="0"/>
              <w:ind w:left="38"/>
              <w:jc w:val="center"/>
              <w:textAlignment w:val="auto"/>
              <w:rPr>
                <w:rFonts w:ascii="Calibri" w:eastAsia="Calibri" w:hAnsi="Calibri" w:cs="Times New Roman"/>
                <w:kern w:val="0"/>
                <w:sz w:val="12"/>
                <w:szCs w:val="12"/>
                <w:lang w:val="es-MX" w:eastAsia="en-US" w:bidi="ar-SA"/>
              </w:rPr>
            </w:pPr>
            <w:r w:rsidRPr="00147E9D">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simplePos x="0" y="0"/>
                  <wp:positionH relativeFrom="column">
                    <wp:posOffset>172080</wp:posOffset>
                  </wp:positionH>
                  <wp:positionV relativeFrom="paragraph">
                    <wp:posOffset>-6480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80" cy="656640"/>
                          </a:xfrm>
                          <a:prstGeom prst="rect">
                            <a:avLst/>
                          </a:prstGeom>
                          <a:noFill/>
                          <a:ln>
                            <a:noFill/>
                            <a:prstDash/>
                          </a:ln>
                        </pic:spPr>
                      </pic:pic>
                    </a:graphicData>
                  </a:graphic>
                </wp:anchor>
              </w:drawing>
            </w:r>
          </w:p>
          <w:p w:rsidR="00447825" w:rsidRPr="00147E9D" w:rsidRDefault="00447825">
            <w:pPr>
              <w:widowControl/>
              <w:suppressAutoHyphens w:val="0"/>
              <w:ind w:left="38"/>
              <w:jc w:val="center"/>
              <w:textAlignment w:val="auto"/>
              <w:rPr>
                <w:lang w:val="es-MX"/>
              </w:rP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47825" w:rsidRPr="00147E9D" w:rsidRDefault="00447825">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447825" w:rsidRPr="00147E9D" w:rsidRDefault="00044C8C">
            <w:pPr>
              <w:widowControl/>
              <w:suppressAutoHyphens w:val="0"/>
              <w:jc w:val="center"/>
              <w:textAlignment w:val="auto"/>
              <w:rPr>
                <w:rFonts w:ascii="Arial" w:eastAsia="Times New Roman" w:hAnsi="Arial" w:cs="Arial"/>
                <w:b/>
                <w:kern w:val="0"/>
                <w:sz w:val="32"/>
                <w:szCs w:val="32"/>
                <w:lang w:val="es-MX" w:eastAsia="en-US" w:bidi="ar-SA"/>
              </w:rPr>
            </w:pPr>
            <w:r w:rsidRPr="00147E9D">
              <w:rPr>
                <w:rFonts w:ascii="Arial" w:eastAsia="Times New Roman" w:hAnsi="Arial" w:cs="Arial"/>
                <w:b/>
                <w:kern w:val="0"/>
                <w:sz w:val="32"/>
                <w:szCs w:val="32"/>
                <w:lang w:val="es-MX" w:eastAsia="en-US" w:bidi="ar-SA"/>
              </w:rPr>
              <w:t>Carátula para entrega de prácticas</w:t>
            </w:r>
          </w:p>
          <w:p w:rsidR="00447825" w:rsidRPr="00147E9D" w:rsidRDefault="00447825">
            <w:pPr>
              <w:widowControl/>
              <w:suppressAutoHyphens w:val="0"/>
              <w:jc w:val="center"/>
              <w:textAlignment w:val="auto"/>
              <w:rPr>
                <w:rFonts w:ascii="Calibri" w:eastAsia="Calibri" w:hAnsi="Calibri" w:cs="Times New Roman"/>
                <w:kern w:val="0"/>
                <w:sz w:val="22"/>
                <w:szCs w:val="22"/>
                <w:lang w:val="es-MX" w:eastAsia="en-US" w:bidi="ar-SA"/>
              </w:rPr>
            </w:pPr>
          </w:p>
        </w:tc>
      </w:tr>
      <w:tr w:rsidR="00447825" w:rsidRPr="00147E9D">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447825" w:rsidRPr="00147E9D" w:rsidRDefault="00447825">
            <w:pPr>
              <w:widowControl/>
              <w:suppressAutoHyphens w:val="0"/>
              <w:ind w:left="38"/>
              <w:jc w:val="center"/>
              <w:textAlignment w:val="auto"/>
              <w:rPr>
                <w:rFonts w:ascii="Arial" w:eastAsia="Calibri" w:hAnsi="Arial" w:cs="Times New Roman"/>
                <w:kern w:val="0"/>
                <w:sz w:val="20"/>
                <w:szCs w:val="20"/>
                <w:lang w:val="es-MX" w:eastAsia="en-US" w:bidi="ar-SA"/>
              </w:rPr>
            </w:pPr>
          </w:p>
          <w:p w:rsidR="00447825" w:rsidRPr="00147E9D" w:rsidRDefault="00044C8C">
            <w:pPr>
              <w:widowControl/>
              <w:suppressAutoHyphens w:val="0"/>
              <w:ind w:left="38"/>
              <w:jc w:val="center"/>
              <w:textAlignment w:val="auto"/>
              <w:rPr>
                <w:rFonts w:ascii="Arial" w:eastAsia="Calibri" w:hAnsi="Arial" w:cs="Times New Roman"/>
                <w:kern w:val="0"/>
                <w:lang w:val="es-MX" w:eastAsia="en-US" w:bidi="ar-SA"/>
              </w:rPr>
            </w:pPr>
            <w:r w:rsidRPr="00147E9D">
              <w:rPr>
                <w:rFonts w:ascii="Arial" w:eastAsia="Calibri" w:hAnsi="Arial" w:cs="Times New Roman"/>
                <w:kern w:val="0"/>
                <w:lang w:val="es-MX" w:eastAsia="en-US" w:bidi="ar-SA"/>
              </w:rPr>
              <w:t>Facultad de Ingeniería</w:t>
            </w:r>
          </w:p>
          <w:p w:rsidR="00447825" w:rsidRPr="00147E9D" w:rsidRDefault="00447825">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447825" w:rsidRPr="00147E9D" w:rsidRDefault="00447825">
            <w:pPr>
              <w:widowControl/>
              <w:suppressAutoHyphens w:val="0"/>
              <w:ind w:left="38"/>
              <w:jc w:val="center"/>
              <w:textAlignment w:val="auto"/>
              <w:rPr>
                <w:rFonts w:ascii="Calibri" w:eastAsia="Calibri" w:hAnsi="Calibri" w:cs="Times New Roman"/>
                <w:kern w:val="0"/>
                <w:sz w:val="20"/>
                <w:szCs w:val="20"/>
                <w:lang w:val="es-MX" w:eastAsia="en-US" w:bidi="ar-SA"/>
              </w:rPr>
            </w:pPr>
          </w:p>
          <w:p w:rsidR="00447825" w:rsidRPr="00147E9D" w:rsidRDefault="00044C8C">
            <w:pPr>
              <w:widowControl/>
              <w:suppressAutoHyphens w:val="0"/>
              <w:ind w:left="38"/>
              <w:jc w:val="center"/>
              <w:textAlignment w:val="auto"/>
              <w:rPr>
                <w:rFonts w:ascii="Arial" w:eastAsia="Calibri" w:hAnsi="Arial" w:cs="Times New Roman"/>
                <w:kern w:val="0"/>
                <w:lang w:val="es-MX" w:eastAsia="en-US" w:bidi="ar-SA"/>
              </w:rPr>
            </w:pPr>
            <w:r w:rsidRPr="00147E9D">
              <w:rPr>
                <w:rFonts w:ascii="Arial" w:eastAsia="Calibri" w:hAnsi="Arial" w:cs="Times New Roman"/>
                <w:kern w:val="0"/>
                <w:lang w:val="es-MX" w:eastAsia="en-US" w:bidi="ar-SA"/>
              </w:rPr>
              <w:t>Laboratorio de docencia</w:t>
            </w:r>
          </w:p>
        </w:tc>
      </w:tr>
    </w:tbl>
    <w:p w:rsidR="00447825" w:rsidRPr="00147E9D" w:rsidRDefault="00447825">
      <w:pPr>
        <w:pStyle w:val="Standard"/>
        <w:rPr>
          <w:lang w:val="es-MX"/>
        </w:rPr>
      </w:pPr>
    </w:p>
    <w:p w:rsidR="00447825" w:rsidRPr="00147E9D" w:rsidRDefault="00447825">
      <w:pPr>
        <w:pStyle w:val="Standard"/>
        <w:rPr>
          <w:lang w:val="es-MX"/>
        </w:rPr>
      </w:pPr>
    </w:p>
    <w:p w:rsidR="00447825" w:rsidRPr="00147E9D" w:rsidRDefault="00044C8C">
      <w:pPr>
        <w:pStyle w:val="Standard"/>
        <w:jc w:val="center"/>
        <w:rPr>
          <w:lang w:val="es-MX"/>
        </w:rPr>
      </w:pPr>
      <w:r w:rsidRPr="00147E9D">
        <w:rPr>
          <w:sz w:val="72"/>
          <w:szCs w:val="72"/>
          <w:lang w:val="es-MX"/>
        </w:rPr>
        <w:t>Laboratorios</w:t>
      </w:r>
      <w:r w:rsidRPr="00147E9D">
        <w:rPr>
          <w:sz w:val="72"/>
          <w:szCs w:val="72"/>
          <w:lang w:val="es-MX"/>
        </w:rPr>
        <w:t xml:space="preserve"> de </w:t>
      </w:r>
      <w:r w:rsidRPr="00147E9D">
        <w:rPr>
          <w:sz w:val="72"/>
          <w:szCs w:val="72"/>
          <w:lang w:val="es-MX"/>
        </w:rPr>
        <w:t>computación</w:t>
      </w:r>
    </w:p>
    <w:p w:rsidR="00447825" w:rsidRPr="00147E9D" w:rsidRDefault="00147E9D">
      <w:pPr>
        <w:pStyle w:val="Standard"/>
        <w:jc w:val="center"/>
        <w:rPr>
          <w:sz w:val="72"/>
          <w:szCs w:val="72"/>
          <w:lang w:val="es-MX"/>
        </w:rPr>
      </w:pPr>
      <w:r w:rsidRPr="00147E9D">
        <w:rPr>
          <w:sz w:val="72"/>
          <w:szCs w:val="72"/>
          <w:lang w:val="es-MX"/>
        </w:rPr>
        <w:t>Salas</w:t>
      </w:r>
      <w:r w:rsidR="00044C8C" w:rsidRPr="00147E9D">
        <w:rPr>
          <w:sz w:val="72"/>
          <w:szCs w:val="72"/>
          <w:lang w:val="es-MX"/>
        </w:rPr>
        <w:t xml:space="preserve"> A y B</w:t>
      </w:r>
    </w:p>
    <w:p w:rsidR="00447825" w:rsidRPr="00147E9D" w:rsidRDefault="00044C8C">
      <w:pPr>
        <w:pStyle w:val="Standard"/>
        <w:jc w:val="center"/>
        <w:rPr>
          <w:lang w:val="es-MX"/>
        </w:rPr>
      </w:pPr>
      <w:r w:rsidRPr="00147E9D">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-115200</wp:posOffset>
                </wp:positionH>
                <wp:positionV relativeFrom="paragraph">
                  <wp:posOffset>216360</wp:posOffset>
                </wp:positionV>
                <wp:extent cx="6767999" cy="0"/>
                <wp:effectExtent l="0" t="0" r="32851" b="1905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05F92E93"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447825" w:rsidRPr="00147E9D">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rFonts w:ascii="Cambria" w:hAnsi="Cambria"/>
                <w:i/>
                <w:color w:val="000000"/>
                <w:sz w:val="30"/>
                <w:lang w:val="es-MX"/>
              </w:rPr>
            </w:pPr>
          </w:p>
          <w:p w:rsidR="00447825" w:rsidRPr="00147E9D" w:rsidRDefault="00044C8C">
            <w:pPr>
              <w:pStyle w:val="Standard"/>
              <w:ind w:left="629"/>
              <w:jc w:val="right"/>
              <w:rPr>
                <w:rFonts w:ascii="Cambria" w:hAnsi="Cambria"/>
                <w:i/>
                <w:color w:val="000000"/>
                <w:sz w:val="30"/>
                <w:lang w:val="es-MX"/>
              </w:rPr>
            </w:pPr>
            <w:r w:rsidRPr="00147E9D">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r>
              <w:rPr>
                <w:lang w:val="es-MX"/>
              </w:rPr>
              <w:t>Claudia Rodríguez Espino</w:t>
            </w:r>
          </w:p>
        </w:tc>
      </w:tr>
      <w:tr w:rsidR="00447825" w:rsidRPr="00147E9D">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rFonts w:ascii="Cambria" w:hAnsi="Cambria"/>
                <w:i/>
                <w:color w:val="000000"/>
                <w:sz w:val="30"/>
                <w:lang w:val="es-MX"/>
              </w:rPr>
            </w:pPr>
          </w:p>
          <w:p w:rsidR="00447825" w:rsidRPr="00147E9D" w:rsidRDefault="00044C8C">
            <w:pPr>
              <w:pStyle w:val="Standard"/>
              <w:ind w:left="629"/>
              <w:jc w:val="right"/>
              <w:rPr>
                <w:rFonts w:ascii="Cambria" w:hAnsi="Cambria"/>
                <w:i/>
                <w:color w:val="000000"/>
                <w:sz w:val="30"/>
                <w:lang w:val="es-MX"/>
              </w:rPr>
            </w:pPr>
            <w:r w:rsidRPr="00147E9D">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r>
              <w:rPr>
                <w:lang w:val="es-MX"/>
              </w:rPr>
              <w:t>Fundamentos de Programación</w:t>
            </w:r>
          </w:p>
        </w:tc>
      </w:tr>
      <w:tr w:rsidR="00447825" w:rsidRPr="00147E9D">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rFonts w:ascii="Cambria" w:hAnsi="Cambria"/>
                <w:i/>
                <w:color w:val="000000"/>
                <w:sz w:val="30"/>
                <w:lang w:val="es-MX"/>
              </w:rPr>
            </w:pPr>
          </w:p>
          <w:p w:rsidR="00447825" w:rsidRPr="00147E9D" w:rsidRDefault="00044C8C">
            <w:pPr>
              <w:pStyle w:val="Standard"/>
              <w:ind w:left="629"/>
              <w:jc w:val="right"/>
              <w:rPr>
                <w:rFonts w:ascii="Cambria" w:hAnsi="Cambria"/>
                <w:i/>
                <w:color w:val="000000"/>
                <w:sz w:val="30"/>
                <w:lang w:val="es-MX"/>
              </w:rPr>
            </w:pPr>
            <w:r w:rsidRPr="00147E9D">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r>
              <w:rPr>
                <w:lang w:val="es-MX"/>
              </w:rPr>
              <w:t>1104</w:t>
            </w:r>
          </w:p>
        </w:tc>
      </w:tr>
      <w:tr w:rsidR="00447825" w:rsidRPr="00147E9D">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rFonts w:ascii="Cambria" w:hAnsi="Cambria"/>
                <w:i/>
                <w:color w:val="000000"/>
                <w:sz w:val="30"/>
                <w:lang w:val="es-MX"/>
              </w:rPr>
            </w:pPr>
          </w:p>
          <w:p w:rsidR="00447825" w:rsidRPr="00147E9D" w:rsidRDefault="00044C8C">
            <w:pPr>
              <w:pStyle w:val="Standard"/>
              <w:ind w:left="629"/>
              <w:jc w:val="right"/>
              <w:rPr>
                <w:rFonts w:ascii="Cambria" w:hAnsi="Cambria"/>
                <w:i/>
                <w:color w:val="000000"/>
                <w:sz w:val="30"/>
                <w:lang w:val="es-MX"/>
              </w:rPr>
            </w:pPr>
            <w:r w:rsidRPr="00147E9D">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r>
              <w:rPr>
                <w:lang w:val="es-MX"/>
              </w:rPr>
              <w:t>8</w:t>
            </w:r>
          </w:p>
        </w:tc>
      </w:tr>
      <w:tr w:rsidR="00447825" w:rsidRPr="00147E9D">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rFonts w:ascii="Cambria" w:hAnsi="Cambria"/>
                <w:i/>
                <w:color w:val="000000"/>
                <w:sz w:val="30"/>
                <w:lang w:val="es-MX"/>
              </w:rPr>
            </w:pPr>
          </w:p>
          <w:p w:rsidR="00447825" w:rsidRPr="00147E9D" w:rsidRDefault="00044C8C">
            <w:pPr>
              <w:pStyle w:val="Standard"/>
              <w:ind w:left="629"/>
              <w:jc w:val="right"/>
              <w:rPr>
                <w:rFonts w:ascii="Cambria" w:hAnsi="Cambria"/>
                <w:i/>
                <w:color w:val="000000"/>
                <w:sz w:val="30"/>
                <w:lang w:val="es-MX"/>
              </w:rPr>
            </w:pPr>
            <w:r w:rsidRPr="00147E9D">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r>
              <w:rPr>
                <w:lang w:val="es-MX"/>
              </w:rPr>
              <w:t>Aguilera Valderrama Alexis Fernando</w:t>
            </w:r>
          </w:p>
        </w:tc>
      </w:tr>
      <w:tr w:rsidR="00447825" w:rsidRPr="00147E9D">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47825" w:rsidRPr="00147E9D" w:rsidRDefault="00447825">
            <w:pPr>
              <w:pStyle w:val="Cambria"/>
              <w:ind w:left="629"/>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447825" w:rsidRPr="00147E9D" w:rsidRDefault="00447825">
            <w:pPr>
              <w:pStyle w:val="TableContents"/>
              <w:ind w:left="629"/>
              <w:rPr>
                <w:lang w:val="es-MX"/>
              </w:rPr>
            </w:pPr>
          </w:p>
        </w:tc>
      </w:tr>
      <w:tr w:rsidR="00447825" w:rsidRPr="00147E9D">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rsidR="00447825" w:rsidRPr="00147E9D" w:rsidRDefault="00044C8C">
            <w:pPr>
              <w:pStyle w:val="Cambria"/>
              <w:ind w:left="629"/>
              <w:jc w:val="right"/>
              <w:rPr>
                <w:rFonts w:ascii="Cambria" w:hAnsi="Cambria"/>
                <w:i/>
                <w:color w:val="000000"/>
                <w:sz w:val="30"/>
                <w:lang w:val="es-MX"/>
              </w:rPr>
            </w:pPr>
            <w:r w:rsidRPr="00147E9D">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r>
              <w:rPr>
                <w:lang w:val="es-MX"/>
              </w:rPr>
              <w:t>1</w:t>
            </w:r>
          </w:p>
        </w:tc>
      </w:tr>
      <w:tr w:rsidR="00447825" w:rsidRPr="00147E9D">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rFonts w:ascii="Cambria" w:hAnsi="Cambria"/>
                <w:i/>
                <w:color w:val="000000"/>
                <w:sz w:val="30"/>
                <w:lang w:val="es-MX"/>
              </w:rPr>
            </w:pPr>
          </w:p>
          <w:p w:rsidR="00447825" w:rsidRPr="00147E9D" w:rsidRDefault="00044C8C">
            <w:pPr>
              <w:pStyle w:val="Standard"/>
              <w:ind w:left="629"/>
              <w:jc w:val="right"/>
              <w:rPr>
                <w:rFonts w:ascii="Cambria" w:hAnsi="Cambria"/>
                <w:i/>
                <w:color w:val="000000"/>
                <w:sz w:val="30"/>
                <w:lang w:val="es-MX"/>
              </w:rPr>
            </w:pPr>
            <w:r w:rsidRPr="00147E9D">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r>
              <w:rPr>
                <w:lang w:val="es-MX"/>
              </w:rPr>
              <w:t>1</w:t>
            </w:r>
          </w:p>
        </w:tc>
      </w:tr>
      <w:tr w:rsidR="00447825" w:rsidRPr="00147E9D">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rFonts w:ascii="Cambria" w:hAnsi="Cambria"/>
                <w:i/>
                <w:color w:val="000000"/>
                <w:sz w:val="30"/>
                <w:lang w:val="es-MX"/>
              </w:rPr>
            </w:pPr>
          </w:p>
          <w:p w:rsidR="00447825" w:rsidRPr="00147E9D" w:rsidRDefault="00044C8C">
            <w:pPr>
              <w:pStyle w:val="Standard"/>
              <w:ind w:left="629"/>
              <w:jc w:val="right"/>
              <w:rPr>
                <w:lang w:val="es-MX"/>
              </w:rPr>
            </w:pPr>
            <w:r w:rsidRPr="00147E9D">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r>
              <w:rPr>
                <w:lang w:val="es-MX"/>
              </w:rPr>
              <w:t>05/10/2018</w:t>
            </w:r>
          </w:p>
        </w:tc>
      </w:tr>
      <w:tr w:rsidR="00447825" w:rsidRPr="00147E9D">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rFonts w:ascii="Cambria" w:hAnsi="Cambria"/>
                <w:i/>
                <w:color w:val="000000"/>
                <w:sz w:val="30"/>
                <w:lang w:val="es-MX"/>
              </w:rPr>
            </w:pPr>
          </w:p>
          <w:p w:rsidR="00447825" w:rsidRPr="00147E9D" w:rsidRDefault="00044C8C">
            <w:pPr>
              <w:pStyle w:val="Standard"/>
              <w:ind w:left="629"/>
              <w:jc w:val="right"/>
              <w:rPr>
                <w:lang w:val="es-MX"/>
              </w:rPr>
            </w:pPr>
            <w:r w:rsidRPr="00147E9D">
              <w:rPr>
                <w:rFonts w:ascii="Cambria" w:hAnsi="Cambria"/>
                <w:i/>
                <w:color w:val="000000"/>
                <w:sz w:val="30"/>
                <w:lang w:val="es-MX"/>
              </w:rPr>
              <w:t>Ob</w:t>
            </w:r>
            <w:r w:rsidR="00147E9D">
              <w:rPr>
                <w:rFonts w:ascii="Cambria" w:hAnsi="Cambria"/>
                <w:i/>
                <w:color w:val="000000"/>
                <w:sz w:val="30"/>
                <w:lang w:val="es-MX"/>
              </w:rPr>
              <w:t>s</w:t>
            </w:r>
            <w:r w:rsidRPr="00147E9D">
              <w:rPr>
                <w:rFonts w:ascii="Cambria" w:hAnsi="Cambria"/>
                <w:i/>
                <w:color w:val="000000"/>
                <w:sz w:val="30"/>
                <w:lang w:val="es-MX"/>
              </w:rPr>
              <w:t>ervaciones:</w:t>
            </w:r>
          </w:p>
        </w:tc>
        <w:tc>
          <w:tcPr>
            <w:tcW w:w="6854" w:type="dxa"/>
            <w:tcBorders>
              <w:bottom w:val="single" w:sz="2" w:space="0" w:color="000000"/>
            </w:tcBorders>
            <w:shd w:val="clear" w:color="auto" w:fill="auto"/>
            <w:tcMar>
              <w:top w:w="55" w:type="dxa"/>
              <w:left w:w="55" w:type="dxa"/>
              <w:bottom w:w="55" w:type="dxa"/>
              <w:right w:w="55" w:type="dxa"/>
            </w:tcMar>
          </w:tcPr>
          <w:p w:rsidR="00447825" w:rsidRDefault="00447825" w:rsidP="00147E9D">
            <w:pPr>
              <w:pStyle w:val="TableContents"/>
              <w:rPr>
                <w:lang w:val="es-MX"/>
              </w:rPr>
            </w:pPr>
          </w:p>
          <w:p w:rsidR="00147E9D" w:rsidRPr="00147E9D" w:rsidRDefault="00147E9D" w:rsidP="00147E9D">
            <w:pPr>
              <w:pStyle w:val="TableContents"/>
              <w:rPr>
                <w:lang w:val="es-MX"/>
              </w:rPr>
            </w:pPr>
          </w:p>
        </w:tc>
      </w:tr>
      <w:tr w:rsidR="00447825" w:rsidRPr="00147E9D">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447825" w:rsidRPr="00147E9D" w:rsidRDefault="00447825">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447825" w:rsidRPr="00147E9D" w:rsidRDefault="00447825">
            <w:pPr>
              <w:pStyle w:val="TableContents"/>
              <w:ind w:left="629"/>
              <w:rPr>
                <w:lang w:val="es-MX"/>
              </w:rPr>
            </w:pPr>
          </w:p>
        </w:tc>
      </w:tr>
    </w:tbl>
    <w:p w:rsidR="00447825" w:rsidRPr="00147E9D" w:rsidRDefault="00447825">
      <w:pPr>
        <w:pStyle w:val="Standard"/>
        <w:rPr>
          <w:lang w:val="es-MX"/>
        </w:rPr>
      </w:pPr>
    </w:p>
    <w:p w:rsidR="00447825" w:rsidRPr="00147E9D" w:rsidRDefault="00447825">
      <w:pPr>
        <w:pStyle w:val="Standard"/>
        <w:rPr>
          <w:lang w:val="es-MX"/>
        </w:rPr>
      </w:pPr>
    </w:p>
    <w:p w:rsidR="00447825" w:rsidRDefault="00044C8C">
      <w:pPr>
        <w:pStyle w:val="Standard"/>
        <w:rPr>
          <w:rFonts w:ascii="Calibri" w:hAnsi="Calibri"/>
          <w:color w:val="000000"/>
          <w:sz w:val="52"/>
          <w:lang w:val="es-MX"/>
        </w:rPr>
      </w:pPr>
      <w:r w:rsidRPr="00147E9D">
        <w:rPr>
          <w:rFonts w:ascii="Calibri" w:hAnsi="Calibri"/>
          <w:color w:val="000000"/>
          <w:sz w:val="52"/>
          <w:lang w:val="es-MX"/>
        </w:rPr>
        <w:tab/>
      </w:r>
      <w:r w:rsidRPr="00147E9D">
        <w:rPr>
          <w:rFonts w:ascii="Calibri" w:hAnsi="Calibri"/>
          <w:color w:val="000000"/>
          <w:sz w:val="52"/>
          <w:lang w:val="es-MX"/>
        </w:rPr>
        <w:tab/>
      </w:r>
      <w:r w:rsidRPr="00147E9D">
        <w:rPr>
          <w:rFonts w:ascii="Calibri" w:hAnsi="Calibri"/>
          <w:color w:val="000000"/>
          <w:sz w:val="52"/>
          <w:lang w:val="es-MX"/>
        </w:rPr>
        <w:tab/>
      </w:r>
      <w:r w:rsidRPr="00147E9D">
        <w:rPr>
          <w:rFonts w:ascii="Calibri" w:hAnsi="Calibri"/>
          <w:color w:val="000000"/>
          <w:sz w:val="52"/>
          <w:lang w:val="es-MX"/>
        </w:rPr>
        <w:tab/>
      </w:r>
      <w:r w:rsidRPr="00147E9D">
        <w:rPr>
          <w:rFonts w:ascii="Calibri" w:hAnsi="Calibri"/>
          <w:color w:val="000000"/>
          <w:sz w:val="52"/>
          <w:lang w:val="es-MX"/>
        </w:rPr>
        <w:tab/>
        <w:t>CALIFICACIÓN: __________</w:t>
      </w:r>
    </w:p>
    <w:p w:rsidR="00147E9D" w:rsidRPr="00F370B4" w:rsidRDefault="00147E9D">
      <w:pPr>
        <w:pStyle w:val="Standard"/>
        <w:rPr>
          <w:rFonts w:asciiTheme="minorHAnsi" w:hAnsiTheme="minorHAnsi" w:cstheme="minorHAnsi"/>
          <w:b/>
          <w:color w:val="000000"/>
          <w:sz w:val="28"/>
          <w:lang w:val="es-MX"/>
        </w:rPr>
      </w:pPr>
      <w:r w:rsidRPr="00F370B4">
        <w:rPr>
          <w:rFonts w:asciiTheme="minorHAnsi" w:hAnsiTheme="minorHAnsi" w:cstheme="minorHAnsi"/>
          <w:b/>
          <w:color w:val="000000"/>
          <w:sz w:val="28"/>
          <w:lang w:val="es-MX"/>
        </w:rPr>
        <w:lastRenderedPageBreak/>
        <w:t>Objetivo:</w:t>
      </w:r>
    </w:p>
    <w:p w:rsidR="00147E9D" w:rsidRDefault="00147E9D">
      <w:pPr>
        <w:pStyle w:val="Standard"/>
        <w:rPr>
          <w:rFonts w:asciiTheme="minorHAnsi" w:hAnsiTheme="minorHAnsi" w:cstheme="minorHAnsi"/>
          <w:sz w:val="28"/>
          <w:lang w:val="es-MX"/>
        </w:rPr>
      </w:pPr>
      <w:r w:rsidRPr="00147E9D">
        <w:rPr>
          <w:rFonts w:asciiTheme="minorHAnsi" w:hAnsiTheme="minorHAnsi" w:cstheme="minorHAnsi"/>
          <w:sz w:val="28"/>
          <w:lang w:val="es-MX"/>
        </w:rPr>
        <w:t>Elaborar programas en lenguaje C que incluyan las estructuras de selección if, if-else, switch y ternaria (o condicional) para la resolución de problemas básicos.</w:t>
      </w:r>
    </w:p>
    <w:p w:rsidR="00147E9D" w:rsidRDefault="00147E9D">
      <w:pPr>
        <w:pStyle w:val="Standard"/>
        <w:rPr>
          <w:rFonts w:asciiTheme="minorHAnsi" w:hAnsiTheme="minorHAnsi" w:cstheme="minorHAnsi"/>
          <w:sz w:val="28"/>
          <w:lang w:val="es-MX"/>
        </w:rPr>
      </w:pPr>
    </w:p>
    <w:p w:rsidR="00147E9D" w:rsidRPr="00F370B4" w:rsidRDefault="00147E9D">
      <w:pPr>
        <w:pStyle w:val="Standard"/>
        <w:rPr>
          <w:rFonts w:asciiTheme="minorHAnsi" w:hAnsiTheme="minorHAnsi" w:cstheme="minorHAnsi"/>
          <w:b/>
          <w:sz w:val="28"/>
          <w:lang w:val="es-MX"/>
        </w:rPr>
      </w:pPr>
      <w:r w:rsidRPr="00F370B4">
        <w:rPr>
          <w:rFonts w:asciiTheme="minorHAnsi" w:hAnsiTheme="minorHAnsi" w:cstheme="minorHAnsi"/>
          <w:b/>
          <w:sz w:val="28"/>
          <w:lang w:val="es-MX"/>
        </w:rPr>
        <w:t>Desarrollo:</w:t>
      </w:r>
    </w:p>
    <w:p w:rsidR="00147E9D" w:rsidRDefault="00147E9D">
      <w:pPr>
        <w:pStyle w:val="Standard"/>
        <w:rPr>
          <w:rFonts w:asciiTheme="minorHAnsi" w:hAnsiTheme="minorHAnsi" w:cstheme="minorHAnsi"/>
          <w:sz w:val="28"/>
          <w:lang w:val="es-MX"/>
        </w:rPr>
      </w:pPr>
      <w:r>
        <w:rPr>
          <w:rFonts w:asciiTheme="minorHAnsi" w:hAnsiTheme="minorHAnsi" w:cstheme="minorHAnsi"/>
          <w:sz w:val="28"/>
          <w:lang w:val="es-MX"/>
        </w:rPr>
        <w:t xml:space="preserve">Se analizaron las principales </w:t>
      </w:r>
      <w:r w:rsidR="00ED1A75">
        <w:rPr>
          <w:rFonts w:asciiTheme="minorHAnsi" w:hAnsiTheme="minorHAnsi" w:cstheme="minorHAnsi"/>
          <w:sz w:val="28"/>
          <w:lang w:val="es-MX"/>
        </w:rPr>
        <w:t>estructuras de control selectivas</w:t>
      </w:r>
      <w:r>
        <w:rPr>
          <w:rFonts w:asciiTheme="minorHAnsi" w:hAnsiTheme="minorHAnsi" w:cstheme="minorHAnsi"/>
          <w:sz w:val="28"/>
          <w:lang w:val="es-MX"/>
        </w:rPr>
        <w:t xml:space="preserve"> que maneja el lenguaje C</w:t>
      </w:r>
      <w:r w:rsidR="00ED1A75">
        <w:rPr>
          <w:rFonts w:asciiTheme="minorHAnsi" w:hAnsiTheme="minorHAnsi" w:cstheme="minorHAnsi"/>
          <w:sz w:val="28"/>
          <w:lang w:val="es-MX"/>
        </w:rPr>
        <w:t>, estas fueron:</w:t>
      </w:r>
    </w:p>
    <w:p w:rsidR="00ED1A75" w:rsidRDefault="00ED1A75">
      <w:pPr>
        <w:pStyle w:val="Standard"/>
        <w:rPr>
          <w:rFonts w:asciiTheme="minorHAnsi" w:hAnsiTheme="minorHAnsi" w:cstheme="minorHAnsi"/>
          <w:sz w:val="28"/>
          <w:lang w:val="es-MX"/>
        </w:rPr>
      </w:pPr>
    </w:p>
    <w:p w:rsidR="00ED1A75" w:rsidRDefault="00ED1A75">
      <w:pPr>
        <w:pStyle w:val="Standard"/>
        <w:rPr>
          <w:rFonts w:asciiTheme="minorHAnsi" w:hAnsiTheme="minorHAnsi" w:cstheme="minorHAnsi"/>
          <w:b/>
          <w:sz w:val="28"/>
          <w:lang w:val="es-MX"/>
        </w:rPr>
      </w:pPr>
      <w:r w:rsidRPr="00ED1A75">
        <w:rPr>
          <w:rFonts w:asciiTheme="minorHAnsi" w:hAnsiTheme="minorHAnsi" w:cstheme="minorHAnsi"/>
          <w:b/>
          <w:sz w:val="28"/>
          <w:lang w:val="es-MX"/>
        </w:rPr>
        <w:t>If</w:t>
      </w:r>
    </w:p>
    <w:p w:rsidR="00ED1A75" w:rsidRDefault="00ED1A75">
      <w:pPr>
        <w:pStyle w:val="Standard"/>
        <w:rPr>
          <w:rFonts w:asciiTheme="minorHAnsi" w:hAnsiTheme="minorHAnsi" w:cstheme="minorHAnsi"/>
          <w:sz w:val="28"/>
          <w:lang w:val="es-MX"/>
        </w:rPr>
      </w:pPr>
      <w:r>
        <w:rPr>
          <w:rFonts w:asciiTheme="minorHAnsi" w:hAnsiTheme="minorHAnsi" w:cstheme="minorHAnsi"/>
          <w:sz w:val="28"/>
          <w:lang w:val="es-MX"/>
        </w:rPr>
        <w:t>Evalúa una expresión lógica y si se cumple, se ejecuta un bloque de instrucciones, su sintaxis es la siguiente:</w:t>
      </w:r>
    </w:p>
    <w:p w:rsidR="00ED1A75" w:rsidRDefault="00ED1A75">
      <w:pPr>
        <w:pStyle w:val="Standard"/>
        <w:rPr>
          <w:rFonts w:asciiTheme="minorHAnsi" w:hAnsiTheme="minorHAnsi" w:cstheme="minorHAnsi"/>
          <w:sz w:val="28"/>
          <w:lang w:val="es-MX"/>
        </w:rPr>
      </w:pPr>
    </w:p>
    <w:p w:rsidR="00ED1A75" w:rsidRDefault="00ED1A75" w:rsidP="00ED1A75">
      <w:pPr>
        <w:pStyle w:val="Standard"/>
        <w:rPr>
          <w:rFonts w:asciiTheme="minorHAnsi" w:hAnsiTheme="minorHAnsi" w:cstheme="minorHAnsi"/>
          <w:sz w:val="28"/>
          <w:lang w:val="es-MX"/>
        </w:rPr>
      </w:pPr>
      <w:r>
        <w:rPr>
          <w:noProof/>
          <w:lang w:val="es-MX" w:eastAsia="es-MX" w:bidi="ar-SA"/>
        </w:rPr>
        <w:drawing>
          <wp:inline distT="0" distB="0" distL="0" distR="0" wp14:anchorId="68D68B54" wp14:editId="07245A51">
            <wp:extent cx="3279913" cy="857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96" t="43222" r="71096" b="45013"/>
                    <a:stretch/>
                  </pic:blipFill>
                  <pic:spPr bwMode="auto">
                    <a:xfrm>
                      <a:off x="0" y="0"/>
                      <a:ext cx="3292194" cy="860460"/>
                    </a:xfrm>
                    <a:prstGeom prst="rect">
                      <a:avLst/>
                    </a:prstGeom>
                    <a:ln>
                      <a:noFill/>
                    </a:ln>
                    <a:extLst>
                      <a:ext uri="{53640926-AAD7-44D8-BBD7-CCE9431645EC}">
                        <a14:shadowObscured xmlns:a14="http://schemas.microsoft.com/office/drawing/2010/main"/>
                      </a:ext>
                    </a:extLst>
                  </pic:spPr>
                </pic:pic>
              </a:graphicData>
            </a:graphic>
          </wp:inline>
        </w:drawing>
      </w:r>
    </w:p>
    <w:p w:rsidR="00ED1A75" w:rsidRDefault="00ED1A75">
      <w:pPr>
        <w:pStyle w:val="Standard"/>
        <w:rPr>
          <w:rFonts w:asciiTheme="minorHAnsi" w:hAnsiTheme="minorHAnsi" w:cstheme="minorHAnsi"/>
          <w:b/>
          <w:sz w:val="28"/>
          <w:lang w:val="es-MX"/>
        </w:rPr>
      </w:pPr>
    </w:p>
    <w:p w:rsidR="00ED1A75" w:rsidRDefault="00ED1A75">
      <w:pPr>
        <w:pStyle w:val="Standard"/>
        <w:rPr>
          <w:rFonts w:asciiTheme="minorHAnsi" w:hAnsiTheme="minorHAnsi" w:cstheme="minorHAnsi"/>
          <w:b/>
          <w:sz w:val="28"/>
          <w:lang w:val="es-MX"/>
        </w:rPr>
      </w:pPr>
      <w:r>
        <w:rPr>
          <w:rFonts w:asciiTheme="minorHAnsi" w:hAnsiTheme="minorHAnsi" w:cstheme="minorHAnsi"/>
          <w:b/>
          <w:sz w:val="28"/>
          <w:lang w:val="es-MX"/>
        </w:rPr>
        <w:t>If-else</w:t>
      </w:r>
    </w:p>
    <w:p w:rsidR="00ED1A75" w:rsidRDefault="00ED1A75">
      <w:pPr>
        <w:pStyle w:val="Standard"/>
        <w:rPr>
          <w:rFonts w:asciiTheme="minorHAnsi" w:hAnsiTheme="minorHAnsi" w:cstheme="minorHAnsi"/>
          <w:sz w:val="28"/>
          <w:lang w:val="es-MX"/>
        </w:rPr>
      </w:pPr>
      <w:r>
        <w:rPr>
          <w:rFonts w:asciiTheme="minorHAnsi" w:hAnsiTheme="minorHAnsi" w:cstheme="minorHAnsi"/>
          <w:sz w:val="28"/>
          <w:lang w:val="es-MX"/>
        </w:rPr>
        <w:t>Tiene una función es la misma que la de la estructura If, solo que con la diferencia que en el caso que resulte falsa la expresión lógica, es redirigido a un bloque de código específico. Su sintaxis es:</w:t>
      </w:r>
    </w:p>
    <w:p w:rsidR="00ED1A75" w:rsidRDefault="00ED1A75" w:rsidP="00ED1A75">
      <w:pPr>
        <w:pStyle w:val="Standard"/>
        <w:rPr>
          <w:rFonts w:asciiTheme="minorHAnsi" w:hAnsiTheme="minorHAnsi" w:cstheme="minorHAnsi"/>
          <w:sz w:val="28"/>
          <w:lang w:val="es-MX"/>
        </w:rPr>
      </w:pPr>
      <w:r>
        <w:rPr>
          <w:noProof/>
          <w:lang w:val="es-MX" w:eastAsia="es-MX" w:bidi="ar-SA"/>
        </w:rPr>
        <w:drawing>
          <wp:inline distT="0" distB="0" distL="0" distR="0" wp14:anchorId="5267FE1A" wp14:editId="5ED42CEB">
            <wp:extent cx="3829050" cy="11681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51" t="32992" r="62612" b="48594"/>
                    <a:stretch/>
                  </pic:blipFill>
                  <pic:spPr bwMode="auto">
                    <a:xfrm>
                      <a:off x="0" y="0"/>
                      <a:ext cx="3868627" cy="1180259"/>
                    </a:xfrm>
                    <a:prstGeom prst="rect">
                      <a:avLst/>
                    </a:prstGeom>
                    <a:ln>
                      <a:noFill/>
                    </a:ln>
                    <a:extLst>
                      <a:ext uri="{53640926-AAD7-44D8-BBD7-CCE9431645EC}">
                        <a14:shadowObscured xmlns:a14="http://schemas.microsoft.com/office/drawing/2010/main"/>
                      </a:ext>
                    </a:extLst>
                  </pic:spPr>
                </pic:pic>
              </a:graphicData>
            </a:graphic>
          </wp:inline>
        </w:drawing>
      </w:r>
    </w:p>
    <w:p w:rsidR="00ED1A75" w:rsidRDefault="00ED1A75" w:rsidP="00ED1A75">
      <w:pPr>
        <w:pStyle w:val="Standard"/>
        <w:rPr>
          <w:rFonts w:asciiTheme="minorHAnsi" w:hAnsiTheme="minorHAnsi" w:cstheme="minorHAnsi"/>
          <w:sz w:val="28"/>
          <w:lang w:val="es-MX"/>
        </w:rPr>
      </w:pPr>
    </w:p>
    <w:p w:rsidR="00ED1A75" w:rsidRDefault="00ED1A75" w:rsidP="00ED1A75">
      <w:pPr>
        <w:pStyle w:val="Standard"/>
        <w:rPr>
          <w:rFonts w:asciiTheme="minorHAnsi" w:hAnsiTheme="minorHAnsi" w:cstheme="minorHAnsi"/>
          <w:b/>
          <w:sz w:val="28"/>
          <w:lang w:val="es-MX"/>
        </w:rPr>
      </w:pPr>
      <w:r w:rsidRPr="00ED1A75">
        <w:rPr>
          <w:rFonts w:asciiTheme="minorHAnsi" w:hAnsiTheme="minorHAnsi" w:cstheme="minorHAnsi"/>
          <w:b/>
          <w:sz w:val="28"/>
          <w:lang w:val="es-MX"/>
        </w:rPr>
        <w:t xml:space="preserve">Switch </w:t>
      </w:r>
      <w:r>
        <w:rPr>
          <w:rFonts w:asciiTheme="minorHAnsi" w:hAnsiTheme="minorHAnsi" w:cstheme="minorHAnsi"/>
          <w:b/>
          <w:sz w:val="28"/>
          <w:lang w:val="es-MX"/>
        </w:rPr>
        <w:t>–</w:t>
      </w:r>
      <w:r w:rsidRPr="00ED1A75">
        <w:rPr>
          <w:rFonts w:asciiTheme="minorHAnsi" w:hAnsiTheme="minorHAnsi" w:cstheme="minorHAnsi"/>
          <w:b/>
          <w:sz w:val="28"/>
          <w:lang w:val="es-MX"/>
        </w:rPr>
        <w:t xml:space="preserve"> Case</w:t>
      </w:r>
    </w:p>
    <w:p w:rsidR="00BE1752" w:rsidRDefault="00ED1A75" w:rsidP="00ED1A75">
      <w:pPr>
        <w:pStyle w:val="Standard"/>
        <w:rPr>
          <w:rFonts w:asciiTheme="minorHAnsi" w:hAnsiTheme="minorHAnsi" w:cstheme="minorHAnsi"/>
          <w:sz w:val="28"/>
          <w:lang w:val="es-MX"/>
        </w:rPr>
      </w:pPr>
      <w:r>
        <w:rPr>
          <w:rFonts w:asciiTheme="minorHAnsi" w:hAnsiTheme="minorHAnsi" w:cstheme="minorHAnsi"/>
          <w:sz w:val="28"/>
          <w:lang w:val="es-MX"/>
        </w:rPr>
        <w:t>Es una e</w:t>
      </w:r>
      <w:r w:rsidR="00BE1752">
        <w:rPr>
          <w:rFonts w:asciiTheme="minorHAnsi" w:hAnsiTheme="minorHAnsi" w:cstheme="minorHAnsi"/>
          <w:sz w:val="28"/>
          <w:lang w:val="es-MX"/>
        </w:rPr>
        <w:t>structura que define casos que contienen bloques de código que son ejecutados según el valor de una variable, que es la que se evalúa. En dado caso que el valor de la variable no coincida con ningún caso, se puede definir una función default. Su Sintaxis es la siguiente:</w:t>
      </w:r>
    </w:p>
    <w:p w:rsidR="00BE1752" w:rsidRDefault="00BE1752" w:rsidP="00ED1A75">
      <w:pPr>
        <w:pStyle w:val="Standard"/>
        <w:rPr>
          <w:rFonts w:asciiTheme="minorHAnsi" w:hAnsiTheme="minorHAnsi" w:cstheme="minorHAnsi"/>
          <w:sz w:val="28"/>
          <w:lang w:val="es-MX"/>
        </w:rPr>
      </w:pPr>
    </w:p>
    <w:p w:rsidR="00BE1752" w:rsidRDefault="00BE1752" w:rsidP="00ED1A75">
      <w:pPr>
        <w:pStyle w:val="Standard"/>
        <w:rPr>
          <w:rFonts w:asciiTheme="minorHAnsi" w:hAnsiTheme="minorHAnsi" w:cstheme="minorHAnsi"/>
          <w:sz w:val="28"/>
          <w:lang w:val="es-MX"/>
        </w:rPr>
      </w:pPr>
      <w:r>
        <w:rPr>
          <w:noProof/>
          <w:lang w:val="es-MX" w:eastAsia="es-MX" w:bidi="ar-SA"/>
        </w:rPr>
        <w:drawing>
          <wp:inline distT="0" distB="0" distL="0" distR="0" wp14:anchorId="40D117EB" wp14:editId="2D960234">
            <wp:extent cx="1895475" cy="18954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39" t="35805" r="78717" b="32992"/>
                    <a:stretch/>
                  </pic:blipFill>
                  <pic:spPr bwMode="auto">
                    <a:xfrm>
                      <a:off x="0" y="0"/>
                      <a:ext cx="1895475" cy="1895475"/>
                    </a:xfrm>
                    <a:prstGeom prst="rect">
                      <a:avLst/>
                    </a:prstGeom>
                    <a:ln>
                      <a:noFill/>
                    </a:ln>
                    <a:extLst>
                      <a:ext uri="{53640926-AAD7-44D8-BBD7-CCE9431645EC}">
                        <a14:shadowObscured xmlns:a14="http://schemas.microsoft.com/office/drawing/2010/main"/>
                      </a:ext>
                    </a:extLst>
                  </pic:spPr>
                </pic:pic>
              </a:graphicData>
            </a:graphic>
          </wp:inline>
        </w:drawing>
      </w:r>
    </w:p>
    <w:p w:rsidR="00BE1752" w:rsidRDefault="00BE1752" w:rsidP="00ED1A75">
      <w:pPr>
        <w:pStyle w:val="Standard"/>
        <w:rPr>
          <w:rFonts w:asciiTheme="minorHAnsi" w:hAnsiTheme="minorHAnsi" w:cstheme="minorHAnsi"/>
          <w:sz w:val="28"/>
          <w:lang w:val="es-MX"/>
        </w:rPr>
      </w:pPr>
    </w:p>
    <w:p w:rsidR="00BE1752" w:rsidRDefault="00BE1752" w:rsidP="00ED1A75">
      <w:pPr>
        <w:pStyle w:val="Standard"/>
        <w:rPr>
          <w:rFonts w:asciiTheme="minorHAnsi" w:hAnsiTheme="minorHAnsi" w:cstheme="minorHAnsi"/>
          <w:b/>
          <w:sz w:val="28"/>
          <w:lang w:val="es-MX"/>
        </w:rPr>
      </w:pPr>
      <w:r w:rsidRPr="00BE1752">
        <w:rPr>
          <w:rFonts w:asciiTheme="minorHAnsi" w:hAnsiTheme="minorHAnsi" w:cstheme="minorHAnsi"/>
          <w:b/>
          <w:sz w:val="28"/>
          <w:lang w:val="es-MX"/>
        </w:rPr>
        <w:lastRenderedPageBreak/>
        <w:t>Operador ternario</w:t>
      </w:r>
    </w:p>
    <w:p w:rsidR="00BE1752" w:rsidRDefault="00BE1752" w:rsidP="00ED1A75">
      <w:pPr>
        <w:pStyle w:val="Standard"/>
        <w:rPr>
          <w:rFonts w:asciiTheme="minorHAnsi" w:hAnsiTheme="minorHAnsi" w:cstheme="minorHAnsi"/>
          <w:sz w:val="28"/>
          <w:lang w:val="es-MX"/>
        </w:rPr>
      </w:pPr>
      <w:r>
        <w:rPr>
          <w:rFonts w:asciiTheme="minorHAnsi" w:hAnsiTheme="minorHAnsi" w:cstheme="minorHAnsi"/>
          <w:sz w:val="28"/>
          <w:lang w:val="es-MX"/>
        </w:rPr>
        <w:t>Tiene la misma función que la estructura If-else, solo que se ve abreviado con la siguiente sintaxis:</w:t>
      </w:r>
    </w:p>
    <w:p w:rsidR="00BE1752" w:rsidRDefault="00BE1752" w:rsidP="00ED1A75">
      <w:pPr>
        <w:pStyle w:val="Standard"/>
        <w:rPr>
          <w:rFonts w:asciiTheme="minorHAnsi" w:hAnsiTheme="minorHAnsi" w:cstheme="minorHAnsi"/>
          <w:sz w:val="28"/>
          <w:lang w:val="es-MX"/>
        </w:rPr>
      </w:pPr>
    </w:p>
    <w:p w:rsidR="00BE1752" w:rsidRDefault="00BE1752" w:rsidP="00ED1A75">
      <w:pPr>
        <w:pStyle w:val="Standard"/>
        <w:rPr>
          <w:rFonts w:asciiTheme="minorHAnsi" w:hAnsiTheme="minorHAnsi" w:cstheme="minorHAnsi"/>
          <w:sz w:val="28"/>
          <w:lang w:val="es-MX"/>
        </w:rPr>
      </w:pPr>
      <w:r>
        <w:rPr>
          <w:noProof/>
          <w:lang w:val="es-MX" w:eastAsia="es-MX" w:bidi="ar-SA"/>
        </w:rPr>
        <w:drawing>
          <wp:inline distT="0" distB="0" distL="0" distR="0" wp14:anchorId="4ACFD425" wp14:editId="29139F22">
            <wp:extent cx="3332018" cy="49530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86" t="42199" r="48231" b="52174"/>
                    <a:stretch/>
                  </pic:blipFill>
                  <pic:spPr bwMode="auto">
                    <a:xfrm>
                      <a:off x="0" y="0"/>
                      <a:ext cx="3368041" cy="500655"/>
                    </a:xfrm>
                    <a:prstGeom prst="rect">
                      <a:avLst/>
                    </a:prstGeom>
                    <a:ln>
                      <a:noFill/>
                    </a:ln>
                    <a:extLst>
                      <a:ext uri="{53640926-AAD7-44D8-BBD7-CCE9431645EC}">
                        <a14:shadowObscured xmlns:a14="http://schemas.microsoft.com/office/drawing/2010/main"/>
                      </a:ext>
                    </a:extLst>
                  </pic:spPr>
                </pic:pic>
              </a:graphicData>
            </a:graphic>
          </wp:inline>
        </w:drawing>
      </w:r>
    </w:p>
    <w:p w:rsidR="00BE1752" w:rsidRDefault="00BE1752" w:rsidP="00ED1A75">
      <w:pPr>
        <w:pStyle w:val="Standard"/>
        <w:rPr>
          <w:rFonts w:asciiTheme="minorHAnsi" w:hAnsiTheme="minorHAnsi" w:cstheme="minorHAnsi"/>
          <w:sz w:val="28"/>
          <w:lang w:val="es-MX"/>
        </w:rPr>
      </w:pPr>
      <w:r>
        <w:rPr>
          <w:rFonts w:asciiTheme="minorHAnsi" w:hAnsiTheme="minorHAnsi" w:cstheme="minorHAnsi"/>
          <w:sz w:val="28"/>
          <w:lang w:val="es-MX"/>
        </w:rPr>
        <w:t>Si se quiere poner más de una declaración en cada bloque de la condicional se debe separar con una “,”.</w:t>
      </w:r>
    </w:p>
    <w:p w:rsidR="00BE1752" w:rsidRDefault="00BE1752" w:rsidP="00ED1A75">
      <w:pPr>
        <w:pStyle w:val="Standard"/>
        <w:rPr>
          <w:rFonts w:asciiTheme="minorHAnsi" w:hAnsiTheme="minorHAnsi" w:cstheme="minorHAnsi"/>
          <w:sz w:val="28"/>
          <w:lang w:val="es-MX"/>
        </w:rPr>
      </w:pPr>
    </w:p>
    <w:p w:rsidR="00055952" w:rsidRDefault="00055952" w:rsidP="00ED1A75">
      <w:pPr>
        <w:pStyle w:val="Standard"/>
        <w:rPr>
          <w:rFonts w:asciiTheme="minorHAnsi" w:hAnsiTheme="minorHAnsi" w:cstheme="minorHAnsi"/>
          <w:sz w:val="28"/>
          <w:lang w:val="es-MX"/>
        </w:rPr>
      </w:pPr>
      <w:r>
        <w:rPr>
          <w:rFonts w:asciiTheme="minorHAnsi" w:hAnsiTheme="minorHAnsi" w:cstheme="minorHAnsi"/>
          <w:sz w:val="28"/>
          <w:lang w:val="es-MX"/>
        </w:rPr>
        <w:t xml:space="preserve">También la </w:t>
      </w:r>
      <w:r w:rsidRPr="00055952">
        <w:rPr>
          <w:rFonts w:asciiTheme="minorHAnsi" w:hAnsiTheme="minorHAnsi" w:cstheme="minorHAnsi"/>
          <w:b/>
          <w:sz w:val="28"/>
          <w:lang w:val="es-MX"/>
        </w:rPr>
        <w:t>enumeración</w:t>
      </w:r>
      <w:r>
        <w:rPr>
          <w:rFonts w:asciiTheme="minorHAnsi" w:hAnsiTheme="minorHAnsi" w:cstheme="minorHAnsi"/>
          <w:sz w:val="28"/>
          <w:lang w:val="es-MX"/>
        </w:rPr>
        <w:t xml:space="preserve"> que solo es darle un valor número a una palabra, de forma que cuando sea llamada por su nombre se utilizado su valor de la enumeración. Su sintaxis es la siguiente:</w:t>
      </w:r>
    </w:p>
    <w:p w:rsidR="00055952" w:rsidRDefault="00055952" w:rsidP="00ED1A75">
      <w:pPr>
        <w:pStyle w:val="Standard"/>
        <w:rPr>
          <w:noProof/>
          <w:lang w:val="es-MX" w:eastAsia="es-MX" w:bidi="ar-SA"/>
        </w:rPr>
      </w:pPr>
    </w:p>
    <w:p w:rsidR="00055952" w:rsidRDefault="00055952" w:rsidP="00055952">
      <w:pPr>
        <w:pStyle w:val="Standard"/>
        <w:jc w:val="center"/>
        <w:rPr>
          <w:rFonts w:asciiTheme="minorHAnsi" w:hAnsiTheme="minorHAnsi" w:cstheme="minorHAnsi"/>
          <w:sz w:val="28"/>
          <w:lang w:val="es-MX"/>
        </w:rPr>
      </w:pPr>
      <w:r>
        <w:rPr>
          <w:noProof/>
          <w:lang w:val="es-MX" w:eastAsia="es-MX" w:bidi="ar-SA"/>
        </w:rPr>
        <w:drawing>
          <wp:inline distT="0" distB="0" distL="0" distR="0" wp14:anchorId="261E2B2C" wp14:editId="14EA730B">
            <wp:extent cx="4978400" cy="381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11" t="46291" r="41904" b="49872"/>
                    <a:stretch/>
                  </pic:blipFill>
                  <pic:spPr bwMode="auto">
                    <a:xfrm>
                      <a:off x="0" y="0"/>
                      <a:ext cx="4978400" cy="381000"/>
                    </a:xfrm>
                    <a:prstGeom prst="rect">
                      <a:avLst/>
                    </a:prstGeom>
                    <a:ln>
                      <a:noFill/>
                    </a:ln>
                    <a:extLst>
                      <a:ext uri="{53640926-AAD7-44D8-BBD7-CCE9431645EC}">
                        <a14:shadowObscured xmlns:a14="http://schemas.microsoft.com/office/drawing/2010/main"/>
                      </a:ext>
                    </a:extLst>
                  </pic:spPr>
                </pic:pic>
              </a:graphicData>
            </a:graphic>
          </wp:inline>
        </w:drawing>
      </w:r>
    </w:p>
    <w:p w:rsidR="00055952" w:rsidRDefault="00055952" w:rsidP="00055952">
      <w:pPr>
        <w:pStyle w:val="Standard"/>
        <w:rPr>
          <w:rFonts w:asciiTheme="minorHAnsi" w:hAnsiTheme="minorHAnsi" w:cstheme="minorHAnsi"/>
          <w:sz w:val="28"/>
          <w:lang w:val="es-MX"/>
        </w:rPr>
      </w:pPr>
      <w:r>
        <w:rPr>
          <w:rFonts w:asciiTheme="minorHAnsi" w:hAnsiTheme="minorHAnsi" w:cstheme="minorHAnsi"/>
          <w:sz w:val="28"/>
          <w:lang w:val="es-MX"/>
        </w:rPr>
        <w:t>La enumeración comienza desde 0.</w:t>
      </w:r>
    </w:p>
    <w:p w:rsidR="00055952" w:rsidRDefault="00055952" w:rsidP="00055952">
      <w:pPr>
        <w:pStyle w:val="Standard"/>
        <w:rPr>
          <w:rFonts w:asciiTheme="minorHAnsi" w:hAnsiTheme="minorHAnsi" w:cstheme="minorHAnsi"/>
          <w:sz w:val="28"/>
          <w:lang w:val="es-MX"/>
        </w:rPr>
      </w:pPr>
    </w:p>
    <w:p w:rsidR="00055952" w:rsidRDefault="00055952" w:rsidP="00055952">
      <w:pPr>
        <w:pStyle w:val="Standard"/>
        <w:rPr>
          <w:rFonts w:asciiTheme="minorHAnsi" w:hAnsiTheme="minorHAnsi" w:cstheme="minorHAnsi"/>
          <w:sz w:val="28"/>
          <w:lang w:val="es-MX"/>
        </w:rPr>
      </w:pPr>
      <w:r>
        <w:rPr>
          <w:rFonts w:asciiTheme="minorHAnsi" w:hAnsiTheme="minorHAnsi" w:cstheme="minorHAnsi"/>
          <w:sz w:val="28"/>
          <w:lang w:val="es-MX"/>
        </w:rPr>
        <w:t>Con lo anterior ya revisado se pudo elaborar 3 programas: Obtener valores de x en una ecuación de grado 2, resolución de una ecuación dependiendo los valores de x, un menú utilizando letras y un menú con los días del mes utilizando enumeración.</w:t>
      </w:r>
    </w:p>
    <w:p w:rsidR="00055952" w:rsidRDefault="00055952" w:rsidP="00055952">
      <w:pPr>
        <w:pStyle w:val="Standard"/>
        <w:rPr>
          <w:rFonts w:asciiTheme="minorHAnsi" w:hAnsiTheme="minorHAnsi" w:cstheme="minorHAnsi"/>
          <w:sz w:val="28"/>
          <w:lang w:val="es-MX"/>
        </w:rPr>
      </w:pPr>
    </w:p>
    <w:p w:rsidR="00055952" w:rsidRDefault="00F370B4" w:rsidP="00F370B4">
      <w:pPr>
        <w:pStyle w:val="Standard"/>
        <w:numPr>
          <w:ilvl w:val="0"/>
          <w:numId w:val="1"/>
        </w:numPr>
        <w:rPr>
          <w:rFonts w:asciiTheme="minorHAnsi" w:hAnsiTheme="minorHAnsi" w:cstheme="minorHAnsi"/>
          <w:sz w:val="28"/>
          <w:lang w:val="es-MX"/>
        </w:rPr>
      </w:pPr>
      <w:r>
        <w:rPr>
          <w:rFonts w:asciiTheme="minorHAnsi" w:hAnsiTheme="minorHAnsi" w:cstheme="minorHAnsi"/>
          <w:sz w:val="28"/>
          <w:lang w:val="es-MX"/>
        </w:rPr>
        <w:t>Valores de x de ecuación de segundo grado.</w:t>
      </w:r>
    </w:p>
    <w:p w:rsidR="00F370B4" w:rsidRDefault="00F370B4" w:rsidP="00F370B4">
      <w:pPr>
        <w:pStyle w:val="Standard"/>
        <w:rPr>
          <w:rFonts w:asciiTheme="minorHAnsi" w:hAnsiTheme="minorHAnsi" w:cstheme="minorHAnsi"/>
          <w:sz w:val="28"/>
          <w:lang w:val="es-MX"/>
        </w:rPr>
      </w:pPr>
    </w:p>
    <w:p w:rsidR="00F370B4" w:rsidRDefault="00F370B4" w:rsidP="00F370B4">
      <w:pPr>
        <w:pStyle w:val="Standard"/>
        <w:jc w:val="center"/>
        <w:rPr>
          <w:rFonts w:asciiTheme="minorHAnsi" w:hAnsiTheme="minorHAnsi" w:cstheme="minorHAnsi"/>
          <w:sz w:val="28"/>
          <w:lang w:val="es-MX"/>
        </w:rPr>
      </w:pPr>
      <w:r>
        <w:rPr>
          <w:rFonts w:asciiTheme="minorHAnsi" w:hAnsiTheme="minorHAnsi" w:cstheme="minorHAnsi"/>
          <w:sz w:val="28"/>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297.75pt">
            <v:imagedata r:id="rId13" o:title="chicharronera" croptop="5531f" cropbottom="12571f" cropleft="5092f" cropright="39133f"/>
          </v:shape>
        </w:pict>
      </w:r>
    </w:p>
    <w:p w:rsidR="00F370B4" w:rsidRDefault="00F370B4" w:rsidP="00F370B4">
      <w:pPr>
        <w:pStyle w:val="Standard"/>
        <w:rPr>
          <w:rFonts w:asciiTheme="minorHAnsi" w:hAnsiTheme="minorHAnsi" w:cstheme="minorHAnsi"/>
          <w:sz w:val="28"/>
          <w:lang w:val="es-MX"/>
        </w:rPr>
      </w:pPr>
    </w:p>
    <w:p w:rsidR="00F370B4" w:rsidRDefault="00F370B4" w:rsidP="00F370B4">
      <w:pPr>
        <w:pStyle w:val="Standard"/>
        <w:rPr>
          <w:rFonts w:asciiTheme="minorHAnsi" w:hAnsiTheme="minorHAnsi" w:cstheme="minorHAnsi"/>
          <w:sz w:val="28"/>
          <w:lang w:val="es-MX"/>
        </w:rPr>
      </w:pPr>
    </w:p>
    <w:p w:rsidR="00F370B4" w:rsidRDefault="00F370B4" w:rsidP="00F370B4">
      <w:pPr>
        <w:pStyle w:val="Standard"/>
        <w:rPr>
          <w:rFonts w:asciiTheme="minorHAnsi" w:hAnsiTheme="minorHAnsi" w:cstheme="minorHAnsi"/>
          <w:sz w:val="28"/>
          <w:lang w:val="es-MX"/>
        </w:rPr>
      </w:pPr>
    </w:p>
    <w:p w:rsidR="00F370B4" w:rsidRDefault="00F370B4" w:rsidP="00F370B4">
      <w:pPr>
        <w:pStyle w:val="Standard"/>
        <w:numPr>
          <w:ilvl w:val="0"/>
          <w:numId w:val="1"/>
        </w:numPr>
        <w:rPr>
          <w:rFonts w:asciiTheme="minorHAnsi" w:hAnsiTheme="minorHAnsi" w:cstheme="minorHAnsi"/>
          <w:sz w:val="28"/>
          <w:lang w:val="es-MX"/>
        </w:rPr>
      </w:pPr>
      <w:r>
        <w:rPr>
          <w:rFonts w:asciiTheme="minorHAnsi" w:hAnsiTheme="minorHAnsi" w:cstheme="minorHAnsi"/>
          <w:sz w:val="28"/>
          <w:lang w:val="es-MX"/>
        </w:rPr>
        <w:lastRenderedPageBreak/>
        <w:t>Resolución de ecuación dependiendo al valor de X (Operador ternario).</w:t>
      </w:r>
    </w:p>
    <w:p w:rsidR="00F370B4" w:rsidRDefault="00F370B4" w:rsidP="00F370B4">
      <w:pPr>
        <w:pStyle w:val="Standard"/>
        <w:rPr>
          <w:rFonts w:asciiTheme="minorHAnsi" w:hAnsiTheme="minorHAnsi" w:cstheme="minorHAnsi"/>
          <w:sz w:val="28"/>
          <w:lang w:val="es-MX"/>
        </w:rPr>
      </w:pPr>
    </w:p>
    <w:p w:rsidR="00F370B4" w:rsidRDefault="00F370B4" w:rsidP="00F370B4">
      <w:pPr>
        <w:pStyle w:val="Standard"/>
        <w:rPr>
          <w:rFonts w:asciiTheme="minorHAnsi" w:hAnsiTheme="minorHAnsi" w:cstheme="minorHAnsi"/>
          <w:sz w:val="28"/>
          <w:lang w:val="es-MX"/>
        </w:rPr>
      </w:pPr>
      <w:r>
        <w:rPr>
          <w:noProof/>
          <w:lang w:eastAsia="es-MX"/>
        </w:rPr>
        <w:drawing>
          <wp:inline distT="0" distB="0" distL="0" distR="0" wp14:anchorId="2B02657E" wp14:editId="15FC517E">
            <wp:extent cx="6410325" cy="150972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050" t="13886" r="-2851" b="48078"/>
                    <a:stretch/>
                  </pic:blipFill>
                  <pic:spPr bwMode="auto">
                    <a:xfrm>
                      <a:off x="0" y="0"/>
                      <a:ext cx="6457712" cy="1520881"/>
                    </a:xfrm>
                    <a:prstGeom prst="rect">
                      <a:avLst/>
                    </a:prstGeom>
                    <a:ln>
                      <a:noFill/>
                    </a:ln>
                    <a:extLst>
                      <a:ext uri="{53640926-AAD7-44D8-BBD7-CCE9431645EC}">
                        <a14:shadowObscured xmlns:a14="http://schemas.microsoft.com/office/drawing/2010/main"/>
                      </a:ext>
                    </a:extLst>
                  </pic:spPr>
                </pic:pic>
              </a:graphicData>
            </a:graphic>
          </wp:inline>
        </w:drawing>
      </w:r>
    </w:p>
    <w:p w:rsidR="00F370B4" w:rsidRDefault="00F370B4" w:rsidP="00F370B4">
      <w:pPr>
        <w:pStyle w:val="Standard"/>
        <w:rPr>
          <w:rFonts w:asciiTheme="minorHAnsi" w:hAnsiTheme="minorHAnsi" w:cstheme="minorHAnsi"/>
          <w:sz w:val="28"/>
          <w:lang w:val="es-MX"/>
        </w:rPr>
      </w:pPr>
    </w:p>
    <w:p w:rsidR="00F370B4" w:rsidRDefault="00F370B4" w:rsidP="00F370B4">
      <w:pPr>
        <w:pStyle w:val="Standard"/>
        <w:numPr>
          <w:ilvl w:val="0"/>
          <w:numId w:val="1"/>
        </w:numPr>
        <w:rPr>
          <w:rFonts w:asciiTheme="minorHAnsi" w:hAnsiTheme="minorHAnsi" w:cstheme="minorHAnsi"/>
          <w:sz w:val="28"/>
          <w:lang w:val="es-MX"/>
        </w:rPr>
      </w:pPr>
      <w:r>
        <w:rPr>
          <w:rFonts w:asciiTheme="minorHAnsi" w:hAnsiTheme="minorHAnsi" w:cstheme="minorHAnsi"/>
          <w:sz w:val="28"/>
          <w:lang w:val="es-MX"/>
        </w:rPr>
        <w:t>Menú con letras (Código completo en el repositorio de la práctica)</w:t>
      </w:r>
    </w:p>
    <w:p w:rsidR="00F370B4" w:rsidRDefault="00F370B4" w:rsidP="00F370B4">
      <w:pPr>
        <w:pStyle w:val="Standard"/>
        <w:ind w:left="360"/>
        <w:jc w:val="center"/>
        <w:rPr>
          <w:rFonts w:asciiTheme="minorHAnsi" w:hAnsiTheme="minorHAnsi" w:cstheme="minorHAnsi"/>
          <w:sz w:val="28"/>
          <w:lang w:val="es-MX"/>
        </w:rPr>
      </w:pPr>
      <w:r>
        <w:rPr>
          <w:rFonts w:asciiTheme="minorHAnsi" w:hAnsiTheme="minorHAnsi" w:cstheme="minorHAnsi"/>
          <w:sz w:val="28"/>
          <w:lang w:val="es-MX"/>
        </w:rPr>
        <w:pict>
          <v:shape id="_x0000_i1026" type="#_x0000_t75" style="width:227.25pt;height:384.75pt">
            <v:imagedata r:id="rId15" o:title="Letras" croptop="5699f" cropbottom="5683f" cropleft="5563f" cropright="37059f"/>
          </v:shape>
        </w:pict>
      </w: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ind w:left="360"/>
        <w:jc w:val="center"/>
        <w:rPr>
          <w:rFonts w:asciiTheme="minorHAnsi" w:hAnsiTheme="minorHAnsi" w:cstheme="minorHAnsi"/>
          <w:sz w:val="28"/>
          <w:lang w:val="es-MX"/>
        </w:rPr>
      </w:pPr>
    </w:p>
    <w:p w:rsidR="00F370B4" w:rsidRDefault="00F370B4" w:rsidP="00F370B4">
      <w:pPr>
        <w:pStyle w:val="Standard"/>
        <w:numPr>
          <w:ilvl w:val="0"/>
          <w:numId w:val="1"/>
        </w:numPr>
        <w:rPr>
          <w:rFonts w:asciiTheme="minorHAnsi" w:hAnsiTheme="minorHAnsi" w:cstheme="minorHAnsi"/>
          <w:sz w:val="28"/>
          <w:lang w:val="es-MX"/>
        </w:rPr>
      </w:pPr>
      <w:r>
        <w:rPr>
          <w:rFonts w:asciiTheme="minorHAnsi" w:hAnsiTheme="minorHAnsi" w:cstheme="minorHAnsi"/>
          <w:sz w:val="28"/>
          <w:lang w:val="es-MX"/>
        </w:rPr>
        <w:t>Menú de meses con enumeración (Código completo en GitHub)</w:t>
      </w:r>
    </w:p>
    <w:p w:rsidR="00F370B4" w:rsidRDefault="00F370B4" w:rsidP="00F370B4">
      <w:pPr>
        <w:pStyle w:val="Standard"/>
        <w:rPr>
          <w:rFonts w:asciiTheme="minorHAnsi" w:hAnsiTheme="minorHAnsi" w:cstheme="minorHAnsi"/>
          <w:sz w:val="28"/>
          <w:lang w:val="es-MX"/>
        </w:rPr>
      </w:pPr>
    </w:p>
    <w:p w:rsidR="00F370B4" w:rsidRDefault="00F370B4" w:rsidP="00F370B4">
      <w:pPr>
        <w:pStyle w:val="Standard"/>
        <w:jc w:val="center"/>
        <w:rPr>
          <w:rFonts w:asciiTheme="minorHAnsi" w:hAnsiTheme="minorHAnsi" w:cstheme="minorHAnsi"/>
          <w:sz w:val="28"/>
          <w:lang w:val="es-MX"/>
        </w:rPr>
      </w:pPr>
      <w:r>
        <w:rPr>
          <w:noProof/>
          <w:lang w:eastAsia="es-MX"/>
        </w:rPr>
        <w:drawing>
          <wp:inline distT="0" distB="0" distL="0" distR="0" wp14:anchorId="5C197B08" wp14:editId="5891C3D6">
            <wp:extent cx="5038725" cy="295210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389" t="11773" r="15479" b="13061"/>
                    <a:stretch/>
                  </pic:blipFill>
                  <pic:spPr bwMode="auto">
                    <a:xfrm>
                      <a:off x="0" y="0"/>
                      <a:ext cx="5044405" cy="2955428"/>
                    </a:xfrm>
                    <a:prstGeom prst="rect">
                      <a:avLst/>
                    </a:prstGeom>
                    <a:ln>
                      <a:noFill/>
                    </a:ln>
                    <a:extLst>
                      <a:ext uri="{53640926-AAD7-44D8-BBD7-CCE9431645EC}">
                        <a14:shadowObscured xmlns:a14="http://schemas.microsoft.com/office/drawing/2010/main"/>
                      </a:ext>
                    </a:extLst>
                  </pic:spPr>
                </pic:pic>
              </a:graphicData>
            </a:graphic>
          </wp:inline>
        </w:drawing>
      </w:r>
    </w:p>
    <w:p w:rsidR="00F370B4" w:rsidRDefault="00F370B4" w:rsidP="00F370B4">
      <w:pPr>
        <w:pStyle w:val="Standard"/>
        <w:rPr>
          <w:rFonts w:asciiTheme="minorHAnsi" w:hAnsiTheme="minorHAnsi" w:cstheme="minorHAnsi"/>
          <w:sz w:val="28"/>
          <w:lang w:val="es-MX"/>
        </w:rPr>
      </w:pPr>
    </w:p>
    <w:p w:rsidR="00F370B4" w:rsidRDefault="00F370B4" w:rsidP="00F370B4">
      <w:pPr>
        <w:pStyle w:val="Standard"/>
        <w:rPr>
          <w:rFonts w:asciiTheme="minorHAnsi" w:hAnsiTheme="minorHAnsi" w:cstheme="minorHAnsi"/>
          <w:b/>
          <w:sz w:val="28"/>
          <w:lang w:val="es-MX"/>
        </w:rPr>
      </w:pPr>
      <w:r w:rsidRPr="00F370B4">
        <w:rPr>
          <w:rFonts w:asciiTheme="minorHAnsi" w:hAnsiTheme="minorHAnsi" w:cstheme="minorHAnsi"/>
          <w:b/>
          <w:sz w:val="28"/>
          <w:lang w:val="es-MX"/>
        </w:rPr>
        <w:t>Conclusiones:</w:t>
      </w:r>
    </w:p>
    <w:p w:rsidR="00F370B4" w:rsidRDefault="00F370B4" w:rsidP="00F370B4">
      <w:pPr>
        <w:pStyle w:val="Standard"/>
        <w:rPr>
          <w:rFonts w:asciiTheme="minorHAnsi" w:hAnsiTheme="minorHAnsi" w:cstheme="minorHAnsi"/>
          <w:sz w:val="28"/>
          <w:lang w:val="es-MX"/>
        </w:rPr>
      </w:pPr>
    </w:p>
    <w:p w:rsidR="00511D15" w:rsidRPr="00F370B4" w:rsidRDefault="00511D15" w:rsidP="00F370B4">
      <w:pPr>
        <w:pStyle w:val="Standard"/>
        <w:rPr>
          <w:rFonts w:asciiTheme="minorHAnsi" w:hAnsiTheme="minorHAnsi" w:cstheme="minorHAnsi"/>
          <w:sz w:val="28"/>
          <w:lang w:val="es-MX"/>
        </w:rPr>
      </w:pPr>
      <w:r>
        <w:rPr>
          <w:rFonts w:asciiTheme="minorHAnsi" w:hAnsiTheme="minorHAnsi" w:cstheme="minorHAnsi"/>
          <w:sz w:val="28"/>
          <w:lang w:val="es-MX"/>
        </w:rPr>
        <w:t>Se logró comprender y aplicar las estructuras selectivas en el lenguaje C en el entorno DevC++ para computar la solución de problemas específicos.</w:t>
      </w:r>
      <w:bookmarkStart w:id="0" w:name="_GoBack"/>
      <w:bookmarkEnd w:id="0"/>
    </w:p>
    <w:sectPr w:rsidR="00511D15" w:rsidRPr="00F370B4">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C8C" w:rsidRDefault="00044C8C">
      <w:r>
        <w:separator/>
      </w:r>
    </w:p>
  </w:endnote>
  <w:endnote w:type="continuationSeparator" w:id="0">
    <w:p w:rsidR="00044C8C" w:rsidRDefault="00044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charset w:val="00"/>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C8C" w:rsidRDefault="00044C8C">
      <w:r>
        <w:rPr>
          <w:color w:val="000000"/>
        </w:rPr>
        <w:separator/>
      </w:r>
    </w:p>
  </w:footnote>
  <w:footnote w:type="continuationSeparator" w:id="0">
    <w:p w:rsidR="00044C8C" w:rsidRDefault="00044C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4C3F2A"/>
    <w:multiLevelType w:val="hybridMultilevel"/>
    <w:tmpl w:val="CDD4C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447825"/>
    <w:rsid w:val="00044C8C"/>
    <w:rsid w:val="00055952"/>
    <w:rsid w:val="00147E9D"/>
    <w:rsid w:val="00447825"/>
    <w:rsid w:val="00511D15"/>
    <w:rsid w:val="00BE1752"/>
    <w:rsid w:val="00ED1A75"/>
    <w:rsid w:val="00F370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FA2766-4C43-4DB6-8729-DEC412B1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Puest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385</Words>
  <Characters>2119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ALEXIS Y MAFER</cp:lastModifiedBy>
  <cp:revision>2</cp:revision>
  <dcterms:created xsi:type="dcterms:W3CDTF">2018-10-06T02:32:00Z</dcterms:created>
  <dcterms:modified xsi:type="dcterms:W3CDTF">2018-10-06T02:32:00Z</dcterms:modified>
</cp:coreProperties>
</file>