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 xmlns:wpg="http://schemas.microsoft.com/office/word/2010/wordprocessingGroup" xmlns:r="http://schemas.openxmlformats.org/officeDocument/2006/relationships">
  <w:body>
    <w:p>
      <w:r>
        <w:drawing>
          <wp:anchor distT="0" distB="0" distL="0" distR="0" simplePos="0" relativeHeight="1" behindDoc="0" locked="0" layoutInCell="1" allowOverlap="1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8280000" cy="5760000"/>
            <wp:effectExtent l="0" t="0" r="0" b="0"/>
            <wp:wrapNone/>
            <wp:docPr id="1" name="Diagrama niveles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8280000" cy="5760000"/>
                      <a:chOff x="0" y="0"/>
                      <a:chExt cx="8280000" cy="5760000"/>
                    </a:xfrm>
                  </wpg:grpSpPr>
                  <wps:wsp>
                    <wps:cNvPr id="33" name="Cuadro de texto"/>
                    <wps:cNvSpPr txBox="1"/>
                    <wps:spPr>
                      <a:xfrm>
                        <a:off x="0" y="0"/>
                        <a:ext cx="8280000" cy="576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</w:pPr>
                        </w:p>
                      </w:txbxContent>
                    </wps:txbx>
                    <wps:bodyPr rot="0" vert="horz" wrap="square" lIns="0" tIns="0" rIns="0" bIns="0" anchor="t">
                      <a:noAutofit/>
                    </wps:bodyPr>
                  </wps:wsp>
                  <wps:wsp>
                    <wps:cNvPr id="11" name="Contenedor Nivel Logico"/>
                    <wps:cNvSpPr/>
                    <wps:spPr>
                      <a:xfrm>
                        <a:off x="1693560" y="401370"/>
                        <a:ext cx="4860690" cy="2266176"/>
                      </a:xfrm>
                      <a:prstGeom prst="roundRect">
                        <a:avLst>
                          <a:gd name="adj" fmla="val 3000"/>
                        </a:avLst>
                      </a:prstGeom>
                      <a:solidFill>
                        <a:srgbClr val="F2F8FC"/>
                      </a:solidFill>
                      <a:ln w="12700">
                        <a:solidFill>
                          <a:srgbClr val="9DB8CC"/>
                        </a:solidFill>
                        <a:prstDash val="dash"/>
                      </a:ln>
                    </wps:spPr>
                    <wps:bodyPr rot="0" vert="horz" wrap="square" lIns="36000" tIns="18000" rIns="36000" bIns="18000" anchor="ctr">
                      <a:noAutofit/>
                    </wps:bodyPr>
                  </wps:wsp>
                  <wps:wsp>
                    <wps:cNvPr id="12" name="Contenedor Nivel Fisico"/>
                    <wps:cNvSpPr/>
                    <wps:spPr>
                      <a:xfrm>
                        <a:off x="1693560" y="3008760"/>
                        <a:ext cx="4860690" cy="2272614"/>
                      </a:xfrm>
                      <a:prstGeom prst="roundRect">
                        <a:avLst>
                          <a:gd name="adj" fmla="val 3000"/>
                        </a:avLst>
                      </a:prstGeom>
                      <a:solidFill>
                        <a:srgbClr val="FDF4EE"/>
                      </a:solidFill>
                      <a:ln w="12700">
                        <a:solidFill>
                          <a:srgbClr val="E3B79B"/>
                        </a:solidFill>
                        <a:prstDash val="dash"/>
                      </a:ln>
                    </wps:spPr>
                    <wps:bodyPr rot="0" vert="horz" wrap="square" lIns="36000" tIns="18000" rIns="36000" bIns="18000" anchor="ctr">
                      <a:noAutofit/>
                    </wps:bodyPr>
                  </wps:wsp>
                  <wps:wsp>
                    <wps:cNvPr id="13" name="Etiqueta Nivel Logico"/>
                    <wps:cNvSpPr/>
                    <wps:spPr>
                      <a:xfrm>
                        <a:off x="1777254" y="427122"/>
                        <a:ext cx="1557996" cy="18026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ptos" w:hAnsi="Aptos" w:cs="Aptos"/>
                              <w:b/>
                              <w:color w:val="156082"/>
                              <w:sz w:val="20"/>
                              <w:szCs w:val="20"/>
                            </w:rPr>
                            <w:t xml:space="preserve">NIVEL LÓGICO</w:t>
                          </w:r>
                        </w:p>
                      </w:txbxContent>
                    </wps:txbx>
                    <wps:bodyPr rot="0" vert="horz" wrap="square" lIns="36000" tIns="18000" rIns="36000" bIns="18000" anchor="ctr">
                      <a:noAutofit/>
                    </wps:bodyPr>
                  </wps:wsp>
                  <wps:wsp>
                    <wps:cNvPr id="14" name="Etiqueta Nivel Fisico"/>
                    <wps:cNvSpPr/>
                    <wps:spPr>
                      <a:xfrm>
                        <a:off x="1777254" y="3034512"/>
                        <a:ext cx="1557996" cy="18026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ptos" w:hAnsi="Aptos" w:cs="Aptos"/>
                              <w:b/>
                              <w:color w:val="C55A11"/>
                              <w:sz w:val="20"/>
                              <w:szCs w:val="20"/>
                            </w:rPr>
                            <w:t xml:space="preserve">NIVEL FÍSICO</w:t>
                          </w:r>
                        </w:p>
                      </w:txbxContent>
                    </wps:txbx>
                    <wps:bodyPr rot="0" vert="horz" wrap="square" lIns="36000" tIns="18000" rIns="36000" bIns="18000" anchor="ctr">
                      <a:noAutofit/>
                    </wps:bodyPr>
                  </wps:wsp>
                  <wps:wsp>
                    <wps:cNvPr id="15" name="Esquemas"/>
                    <wps:cNvSpPr/>
                    <wps:spPr>
                      <a:xfrm>
                        <a:off x="3129234" y="768336"/>
                        <a:ext cx="1989342" cy="412032"/>
                      </a:xfrm>
                      <a:prstGeom prst="roundRect">
                        <a:avLst>
                          <a:gd name="adj" fmla="val 9000"/>
                        </a:avLst>
                      </a:prstGeom>
                      <a:solidFill>
                        <a:srgbClr val="156082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ptos" w:hAnsi="Aptos" w:cs="Aptos"/>
                              <w:color w:val="FFFFFF"/>
                              <w:sz w:val="17"/>
                              <w:szCs w:val="17"/>
                            </w:rPr>
                            <w:t xml:space="preserve">Esquemas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ptos" w:hAnsi="Aptos" w:cs="Aptos"/>
                              <w:color w:val="FFFFFF"/>
                              <w:sz w:val="17"/>
                              <w:szCs w:val="17"/>
                            </w:rPr>
                            <w:t xml:space="preserve">(Agrupación Lógica / Seguridad)</w:t>
                          </w:r>
                        </w:p>
                      </w:txbxContent>
                    </wps:txbx>
                    <wps:bodyPr rot="0" vert="horz" wrap="square" lIns="36000" tIns="18000" rIns="36000" bIns="18000" anchor="ctr">
                      <a:noAutofit/>
                    </wps:bodyPr>
                  </wps:wsp>
                  <wps:wsp>
                    <wps:cNvPr id="16" name="Tablas"/>
                    <wps:cNvSpPr/>
                    <wps:spPr>
                      <a:xfrm>
                        <a:off x="1918890" y="1431450"/>
                        <a:ext cx="1403484" cy="457098"/>
                      </a:xfrm>
                      <a:prstGeom prst="roundRect">
                        <a:avLst>
                          <a:gd name="adj" fmla="val 9000"/>
                        </a:avLst>
                      </a:prstGeom>
                      <a:solidFill>
                        <a:srgbClr val="E97132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ptos" w:hAnsi="Aptos" w:cs="Aptos"/>
                              <w:color w:val="FFFFFF"/>
                              <w:sz w:val="17"/>
                              <w:szCs w:val="17"/>
                            </w:rPr>
                            <w:t xml:space="preserve">Tablas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ptos" w:hAnsi="Aptos" w:cs="Aptos"/>
                              <w:color w:val="FFFFFF"/>
                              <w:sz w:val="17"/>
                              <w:szCs w:val="17"/>
                            </w:rPr>
                            <w:t xml:space="preserve">(Datos Estructurados)</w:t>
                          </w:r>
                        </w:p>
                      </w:txbxContent>
                    </wps:txbx>
                    <wps:bodyPr rot="0" vert="horz" wrap="square" lIns="36000" tIns="18000" rIns="36000" bIns="18000" anchor="ctr">
                      <a:noAutofit/>
                    </wps:bodyPr>
                  </wps:wsp>
                  <wps:wsp>
                    <wps:cNvPr id="17" name="Indices"/>
                    <wps:cNvSpPr/>
                    <wps:spPr>
                      <a:xfrm>
                        <a:off x="3412506" y="1431450"/>
                        <a:ext cx="1429236" cy="457098"/>
                      </a:xfrm>
                      <a:prstGeom prst="roundRect">
                        <a:avLst>
                          <a:gd name="adj" fmla="val 9000"/>
                        </a:avLst>
                      </a:prstGeom>
                      <a:solidFill>
                        <a:srgbClr val="E97132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ptos" w:hAnsi="Aptos" w:cs="Aptos"/>
                              <w:color w:val="FFFFFF"/>
                              <w:sz w:val="17"/>
                              <w:szCs w:val="17"/>
                            </w:rPr>
                            <w:t xml:space="preserve">Índices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ptos" w:hAnsi="Aptos" w:cs="Aptos"/>
                              <w:color w:val="FFFFFF"/>
                              <w:sz w:val="17"/>
                              <w:szCs w:val="17"/>
                            </w:rPr>
                            <w:t xml:space="preserve">(Optimización de Acceso)</w:t>
                          </w:r>
                        </w:p>
                      </w:txbxContent>
                    </wps:txbx>
                    <wps:bodyPr rot="0" vert="horz" wrap="square" lIns="36000" tIns="18000" rIns="36000" bIns="18000" anchor="ctr">
                      <a:noAutofit/>
                    </wps:bodyPr>
                  </wps:wsp>
                  <wps:wsp>
                    <wps:cNvPr id="18" name="Vistas"/>
                    <wps:cNvSpPr/>
                    <wps:spPr>
                      <a:xfrm>
                        <a:off x="4931874" y="1431450"/>
                        <a:ext cx="1403484" cy="457098"/>
                      </a:xfrm>
                      <a:prstGeom prst="roundRect">
                        <a:avLst>
                          <a:gd name="adj" fmla="val 9000"/>
                        </a:avLst>
                      </a:prstGeom>
                      <a:solidFill>
                        <a:srgbClr val="E97132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ptos" w:hAnsi="Aptos" w:cs="Aptos"/>
                              <w:color w:val="FFFFFF"/>
                              <w:sz w:val="17"/>
                              <w:szCs w:val="17"/>
                            </w:rPr>
                            <w:t xml:space="preserve">Vistas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ptos" w:hAnsi="Aptos" w:cs="Aptos"/>
                              <w:color w:val="FFFFFF"/>
                              <w:sz w:val="17"/>
                              <w:szCs w:val="17"/>
                            </w:rPr>
                            <w:t xml:space="preserve">(Consultas Almacenadas)</w:t>
                          </w:r>
                        </w:p>
                      </w:txbxContent>
                    </wps:txbx>
                    <wps:bodyPr rot="0" vert="horz" wrap="square" lIns="36000" tIns="18000" rIns="36000" bIns="18000" anchor="ctr">
                      <a:noAutofit/>
                    </wps:bodyPr>
                  </wps:wsp>
                  <wps:wsp>
                    <wps:cNvPr id="19" name="Objetos Programables"/>
                    <wps:cNvSpPr/>
                    <wps:spPr>
                      <a:xfrm>
                        <a:off x="2620632" y="2133192"/>
                        <a:ext cx="3006546" cy="418470"/>
                      </a:xfrm>
                      <a:prstGeom prst="roundRect">
                        <a:avLst>
                          <a:gd name="adj" fmla="val 9000"/>
                        </a:avLst>
                      </a:prstGeom>
                      <a:solidFill>
                        <a:srgbClr val="4FB3E8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ptos" w:hAnsi="Aptos" w:cs="Aptos"/>
                              <w:color w:val="FFFFFF"/>
                              <w:sz w:val="17"/>
                              <w:szCs w:val="17"/>
                            </w:rPr>
                            <w:t xml:space="preserve">Objetos Programables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ptos" w:hAnsi="Aptos" w:cs="Aptos"/>
                              <w:color w:val="FFFFFF"/>
                              <w:sz w:val="17"/>
                              <w:szCs w:val="17"/>
                            </w:rPr>
                            <w:t xml:space="preserve">(Procedimientos Almacenados / Triggers / Funciones)</w:t>
                          </w:r>
                        </w:p>
                      </w:txbxContent>
                    </wps:txbx>
                    <wps:bodyPr rot="0" vert="horz" wrap="square" lIns="36000" tIns="18000" rIns="36000" bIns="18000" anchor="ctr">
                      <a:noAutofit/>
                    </wps:bodyPr>
                  </wps:wsp>
                  <wps:wsp>
                    <wps:cNvPr id="20" name="Archivos de Datos"/>
                    <wps:cNvSpPr/>
                    <wps:spPr>
                      <a:xfrm>
                        <a:off x="2910342" y="3337098"/>
                        <a:ext cx="2427126" cy="457098"/>
                      </a:xfrm>
                      <a:prstGeom prst="roundRect">
                        <a:avLst>
                          <a:gd name="adj" fmla="val 9000"/>
                        </a:avLst>
                      </a:prstGeom>
                      <a:solidFill>
                        <a:srgbClr val="156082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ptos" w:hAnsi="Aptos" w:cs="Aptos"/>
                              <w:color w:val="FFFFFF"/>
                              <w:sz w:val="17"/>
                              <w:szCs w:val="17"/>
                            </w:rPr>
                            <w:t xml:space="preserve">Archivos de Datos (.dbf)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ptos" w:hAnsi="Aptos" w:cs="Aptos"/>
                              <w:color w:val="FFFFFF"/>
                              <w:sz w:val="17"/>
                              <w:szCs w:val="17"/>
                            </w:rPr>
                            <w:t xml:space="preserve">(Espacios de Tablas / Tablespaces)</w:t>
                          </w:r>
                        </w:p>
                      </w:txbxContent>
                    </wps:txbx>
                    <wps:bodyPr rot="0" vert="horz" wrap="square" lIns="36000" tIns="18000" rIns="36000" bIns="18000" anchor="ctr">
                      <a:noAutofit/>
                    </wps:bodyPr>
                  </wps:wsp>
                  <wps:wsp>
                    <wps:cNvPr id="21" name="Extensiones"/>
                    <wps:cNvSpPr/>
                    <wps:spPr>
                      <a:xfrm>
                        <a:off x="2182848" y="4083906"/>
                        <a:ext cx="1879896" cy="457098"/>
                      </a:xfrm>
                      <a:prstGeom prst="roundRect">
                        <a:avLst>
                          <a:gd name="adj" fmla="val 9000"/>
                        </a:avLst>
                      </a:prstGeom>
                      <a:solidFill>
                        <a:srgbClr val="E97132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ptos" w:hAnsi="Aptos" w:cs="Aptos"/>
                              <w:color w:val="FFFFFF"/>
                              <w:sz w:val="17"/>
                              <w:szCs w:val="17"/>
                            </w:rPr>
                            <w:t xml:space="preserve">Extensiones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ptos" w:hAnsi="Aptos" w:cs="Aptos"/>
                              <w:color w:val="FFFFFF"/>
                              <w:sz w:val="17"/>
                              <w:szCs w:val="17"/>
                            </w:rPr>
                            <w:t xml:space="preserve">(Conjuntos de bloques contiguos)</w:t>
                          </w:r>
                        </w:p>
                      </w:txbxContent>
                    </wps:txbx>
                    <wps:bodyPr rot="0" vert="horz" wrap="square" lIns="36000" tIns="18000" rIns="36000" bIns="18000" anchor="ctr">
                      <a:noAutofit/>
                    </wps:bodyPr>
                  </wps:wsp>
                  <wps:wsp>
                    <wps:cNvPr id="22" name="Bloques"/>
                    <wps:cNvSpPr/>
                    <wps:spPr>
                      <a:xfrm>
                        <a:off x="4191504" y="4083906"/>
                        <a:ext cx="1879896" cy="457098"/>
                      </a:xfrm>
                      <a:prstGeom prst="roundRect">
                        <a:avLst>
                          <a:gd name="adj" fmla="val 9000"/>
                        </a:avLst>
                      </a:prstGeom>
                      <a:solidFill>
                        <a:srgbClr val="E97132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ptos" w:hAnsi="Aptos" w:cs="Aptos"/>
                              <w:color w:val="FFFFFF"/>
                              <w:sz w:val="17"/>
                              <w:szCs w:val="17"/>
                            </w:rPr>
                            <w:t xml:space="preserve">Bloques / Páginas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ptos" w:hAnsi="Aptos" w:cs="Aptos"/>
                              <w:color w:val="FFFFFF"/>
                              <w:sz w:val="17"/>
                              <w:szCs w:val="17"/>
                            </w:rPr>
                            <w:t xml:space="preserve">(Unidad mínima de E/S física)</w:t>
                          </w:r>
                        </w:p>
                      </w:txbxContent>
                    </wps:txbx>
                    <wps:bodyPr rot="0" vert="horz" wrap="square" lIns="36000" tIns="18000" rIns="36000" bIns="18000" anchor="ctr">
                      <a:noAutofit/>
                    </wps:bodyPr>
                  </wps:wsp>
                  <wps:wsp>
                    <wps:cNvPr id="23" name="Discos"/>
                    <wps:cNvSpPr/>
                    <wps:spPr>
                      <a:xfrm>
                        <a:off x="2620632" y="4785648"/>
                        <a:ext cx="3006546" cy="412032"/>
                      </a:xfrm>
                      <a:prstGeom prst="roundRect">
                        <a:avLst>
                          <a:gd name="adj" fmla="val 9000"/>
                        </a:avLst>
                      </a:prstGeom>
                      <a:solidFill>
                        <a:srgbClr val="4FB3E8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ptos" w:hAnsi="Aptos" w:cs="Aptos"/>
                              <w:color w:val="FFFFFF"/>
                              <w:sz w:val="17"/>
                              <w:szCs w:val="17"/>
                            </w:rPr>
                            <w:t xml:space="preserve">Discos / Almacenamiento Físico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ptos" w:hAnsi="Aptos" w:cs="Aptos"/>
                              <w:color w:val="FFFFFF"/>
                              <w:sz w:val="17"/>
                              <w:szCs w:val="17"/>
                            </w:rPr>
                            <w:t xml:space="preserve">(Arreglos SSD/HDD, SAN/NAS, Volúmenes)</w:t>
                          </w:r>
                        </w:p>
                      </w:txbxContent>
                    </wps:txbx>
                    <wps:bodyPr rot="0" vert="horz" wrap="square" lIns="36000" tIns="18000" rIns="36000" bIns="18000" anchor="ctr">
                      <a:noAutofit/>
                    </wps:bodyPr>
                  </wps:wsp>
                  <wps:wsp>
                    <wps:cNvPr id="24" name="Flecha Esquemas-Tablas"/>
                    <wps:cNvSpPr/>
                    <wps:spPr>
                      <a:xfrm flipH="1">
                        <a:off x="2627070" y="1180368"/>
                        <a:ext cx="1500054" cy="251082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156082"/>
                        </a:solidFill>
                      </a:ln>
                    </wps:spPr>
                    <wps:bodyPr/>
                  </wps:wsp>
                  <wps:wsp>
                    <wps:cNvPr id="25" name="Flecha Esquemas-Indices"/>
                    <wps:cNvSpPr/>
                    <wps:spPr>
                      <a:xfrm>
                        <a:off x="4127124" y="1180368"/>
                        <a:ext cx="0" cy="251082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156082"/>
                        </a:solidFill>
                      </a:ln>
                    </wps:spPr>
                    <wps:bodyPr/>
                  </wps:wsp>
                  <wps:wsp>
                    <wps:cNvPr id="26" name="Flecha Esquemas-Vistas"/>
                    <wps:cNvSpPr/>
                    <wps:spPr>
                      <a:xfrm>
                        <a:off x="4127124" y="1180368"/>
                        <a:ext cx="1493616" cy="251082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156082"/>
                        </a:solidFill>
                      </a:ln>
                    </wps:spPr>
                    <wps:bodyPr/>
                  </wps:wsp>
                  <wps:wsp>
                    <wps:cNvPr id="27" name="Flecha Indices-Objetos"/>
                    <wps:cNvSpPr/>
                    <wps:spPr>
                      <a:xfrm>
                        <a:off x="4127124" y="1888548"/>
                        <a:ext cx="0" cy="244644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156082"/>
                        </a:solidFill>
                      </a:ln>
                    </wps:spPr>
                    <wps:bodyPr/>
                  </wps:wsp>
                  <wps:wsp>
                    <wps:cNvPr id="28" name="Flecha Objetos-Archivos"/>
                    <wps:cNvSpPr/>
                    <wps:spPr>
                      <a:xfrm>
                        <a:off x="4127124" y="2551662"/>
                        <a:ext cx="0" cy="785436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156082"/>
                        </a:solidFill>
                      </a:ln>
                    </wps:spPr>
                    <wps:bodyPr/>
                  </wps:wsp>
                  <wps:wsp>
                    <wps:cNvPr id="29" name="Flecha Archivos-Extensiones"/>
                    <wps:cNvSpPr/>
                    <wps:spPr>
                      <a:xfrm flipH="1">
                        <a:off x="3174300" y="3794196"/>
                        <a:ext cx="952824" cy="28971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156082"/>
                        </a:solidFill>
                      </a:ln>
                    </wps:spPr>
                    <wps:bodyPr/>
                  </wps:wsp>
                  <wps:wsp>
                    <wps:cNvPr id="30" name="Flecha Archivos-Bloques"/>
                    <wps:cNvSpPr/>
                    <wps:spPr>
                      <a:xfrm>
                        <a:off x="4127124" y="3794196"/>
                        <a:ext cx="927072" cy="28971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156082"/>
                        </a:solidFill>
                      </a:ln>
                    </wps:spPr>
                    <wps:bodyPr/>
                  </wps:wsp>
                  <wps:wsp>
                    <wps:cNvPr id="31" name="Flecha Extensiones-Discos"/>
                    <wps:cNvSpPr/>
                    <wps:spPr>
                      <a:xfrm>
                        <a:off x="3174300" y="4541004"/>
                        <a:ext cx="263958" cy="244644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156082"/>
                        </a:solidFill>
                      </a:ln>
                    </wps:spPr>
                    <wps:bodyPr/>
                  </wps:wsp>
                  <wps:wsp>
                    <wps:cNvPr id="32" name="Flecha Bloques-Discos"/>
                    <wps:cNvSpPr/>
                    <wps:spPr>
                      <a:xfrm flipH="1">
                        <a:off x="4815990" y="4541004"/>
                        <a:ext cx="270396" cy="244644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156082"/>
                        </a:solidFill>
                      </a:ln>
                    </wps:spPr>
                    <wps:bodyPr/>
                  </wps:wsp>
                </wpg:wgp>
              </a:graphicData>
            </a:graphic>
          </wp:anchor>
        </w:drawing>
      </w:r>
    </w:p>
    <w:sectPr>
      <w:pgSz w:w="15840" w:h="12240" w:orient="landscape"/>
      <w:pgMar w:top="1701" w:right="1417" w:bottom="1701" w:left="1417" w:header="709" w:footer="709" w:gutter="0"/>
    </w:sectPr>
  </w:body>
</w:document>
</file>

<file path=docProps/core.xml><?xml version="1.0" encoding="utf-8"?>
<cp:coreProperties xmlns:cp="http://schemas.openxmlformats.org/package/2006/metadata/core-properties" xmlns:dc="http://purl.org/dc/elements/1.1/">
  <dc:creator>Alexis Uriel Cadena Perez</dc:creator>
</cp:coreProperties>
</file>