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A306D" w14:textId="25DDE202" w:rsidR="007025F5" w:rsidRDefault="001461F8" w:rsidP="001461F8">
      <w:pPr>
        <w:pStyle w:val="Titre"/>
      </w:pPr>
      <w:r>
        <w:t>DeFi</w:t>
      </w:r>
    </w:p>
    <w:p w14:paraId="4C341B7A" w14:textId="1A7C95CE" w:rsidR="001461F8" w:rsidRDefault="001461F8" w:rsidP="001461F8">
      <w:pPr>
        <w:pStyle w:val="Sous-titre"/>
      </w:pPr>
      <w:r>
        <w:t>Decentralized Finance</w:t>
      </w:r>
    </w:p>
    <w:p w14:paraId="388BCAFD" w14:textId="2BC72B82" w:rsidR="001461F8" w:rsidRDefault="001461F8" w:rsidP="001461F8">
      <w:pPr>
        <w:pStyle w:val="Titre1"/>
      </w:pPr>
      <w:r>
        <w:t>Notions</w:t>
      </w:r>
    </w:p>
    <w:p w14:paraId="12DCD499" w14:textId="07479B6D" w:rsidR="001461F8" w:rsidRDefault="001461F8" w:rsidP="001461F8">
      <w:pPr>
        <w:pStyle w:val="Paragraphedeliste"/>
        <w:numPr>
          <w:ilvl w:val="0"/>
          <w:numId w:val="21"/>
        </w:numPr>
      </w:pPr>
      <w:r w:rsidRPr="00855939">
        <w:rPr>
          <w:b/>
          <w:bCs/>
          <w:u w:val="single"/>
        </w:rPr>
        <w:t>Impermanent Loss:</w:t>
      </w:r>
      <w:r>
        <w:t xml:space="preserve"> Impact Liquidity providers. It’s the </w:t>
      </w:r>
      <w:r w:rsidRPr="00855939">
        <w:rPr>
          <w:b/>
          <w:bCs/>
        </w:rPr>
        <w:t>difference</w:t>
      </w:r>
      <w:r>
        <w:t xml:space="preserve"> between </w:t>
      </w:r>
      <w:r w:rsidRPr="00855939">
        <w:rPr>
          <w:b/>
          <w:bCs/>
        </w:rPr>
        <w:t>holding</w:t>
      </w:r>
      <w:r>
        <w:t xml:space="preserve"> coins in wallet and the </w:t>
      </w:r>
      <w:r w:rsidRPr="00855939">
        <w:rPr>
          <w:b/>
          <w:bCs/>
        </w:rPr>
        <w:t>profit by staking</w:t>
      </w:r>
      <w:r>
        <w:t xml:space="preserve"> in liquidity pool. If one asset’s price and the other goes down, it’s a huge loss.</w:t>
      </w:r>
    </w:p>
    <w:p w14:paraId="7DEA1EF3" w14:textId="3167C867" w:rsidR="001461F8" w:rsidRDefault="001461F8" w:rsidP="00855939">
      <w:pPr>
        <w:pStyle w:val="Paragraphedeliste"/>
      </w:pPr>
      <w:r w:rsidRPr="00855939">
        <w:rPr>
          <w:b/>
          <w:bCs/>
          <w:u w:val="single"/>
        </w:rPr>
        <w:t>Concentrated liquidity:</w:t>
      </w:r>
      <w:r>
        <w:t xml:space="preserve"> Provide liquidity in a range of price’s token.</w:t>
      </w:r>
    </w:p>
    <w:p w14:paraId="43F914F5" w14:textId="77777777" w:rsidR="001461F8" w:rsidRPr="00855939" w:rsidRDefault="001461F8" w:rsidP="001461F8">
      <w:pPr>
        <w:pStyle w:val="Paragraphedeliste"/>
        <w:numPr>
          <w:ilvl w:val="0"/>
          <w:numId w:val="21"/>
        </w:numPr>
        <w:rPr>
          <w:b/>
          <w:bCs/>
          <w:u w:val="single"/>
        </w:rPr>
      </w:pPr>
      <w:r w:rsidRPr="00855939">
        <w:rPr>
          <w:b/>
          <w:bCs/>
          <w:u w:val="single"/>
        </w:rPr>
        <w:t xml:space="preserve">Rollups: </w:t>
      </w:r>
    </w:p>
    <w:p w14:paraId="45A5CC4D" w14:textId="77777777" w:rsidR="001461F8" w:rsidRDefault="001461F8" w:rsidP="001461F8">
      <w:pPr>
        <w:pStyle w:val="Paragraphedeliste"/>
        <w:numPr>
          <w:ilvl w:val="1"/>
          <w:numId w:val="21"/>
        </w:numPr>
      </w:pPr>
      <w:r w:rsidRPr="00855939">
        <w:rPr>
          <w:b/>
          <w:bCs/>
        </w:rPr>
        <w:t>Zkrollups:</w:t>
      </w:r>
      <w:r>
        <w:t xml:space="preserve"> Faster but can’t use smart contracts. Rollup multiple transaction into one transaction and send it to the blockchain. </w:t>
      </w:r>
    </w:p>
    <w:p w14:paraId="5CF8FAEE" w14:textId="56CE334C" w:rsidR="001461F8" w:rsidRDefault="001461F8" w:rsidP="00B57D86">
      <w:pPr>
        <w:pStyle w:val="Paragraphedeliste"/>
        <w:numPr>
          <w:ilvl w:val="1"/>
          <w:numId w:val="21"/>
        </w:numPr>
      </w:pPr>
      <w:r w:rsidRPr="00855939">
        <w:rPr>
          <w:b/>
          <w:bCs/>
        </w:rPr>
        <w:t>Optimistic Rollups:</w:t>
      </w:r>
      <w:r>
        <w:t xml:space="preserve"> VM improve, can carry smart contract but slower</w:t>
      </w:r>
    </w:p>
    <w:p w14:paraId="56BF6CB4" w14:textId="77777777" w:rsidR="001461F8" w:rsidRDefault="001461F8" w:rsidP="001461F8">
      <w:pPr>
        <w:pStyle w:val="Paragraphedeliste"/>
        <w:numPr>
          <w:ilvl w:val="0"/>
          <w:numId w:val="21"/>
        </w:numPr>
      </w:pPr>
      <w:r w:rsidRPr="00B57D86">
        <w:rPr>
          <w:b/>
          <w:bCs/>
        </w:rPr>
        <w:t>Plasma:</w:t>
      </w:r>
      <w:r>
        <w:t xml:space="preserve"> Use child chains which has their own child chains. </w:t>
      </w:r>
      <w:r w:rsidRPr="00B57D86">
        <w:rPr>
          <w:b/>
          <w:bCs/>
        </w:rPr>
        <w:t>Childs chains work on thing less important</w:t>
      </w:r>
      <w:r>
        <w:t xml:space="preserve"> that main chain. And </w:t>
      </w:r>
      <w:r w:rsidRPr="00B57D86">
        <w:rPr>
          <w:b/>
          <w:bCs/>
        </w:rPr>
        <w:t>important information is broadcast to the child chains</w:t>
      </w:r>
      <w:r>
        <w:t xml:space="preserve">. </w:t>
      </w:r>
    </w:p>
    <w:p w14:paraId="757FD41B" w14:textId="0948F24C" w:rsidR="001461F8" w:rsidRDefault="001461F8" w:rsidP="001461F8">
      <w:pPr>
        <w:pStyle w:val="Paragraphedeliste"/>
        <w:numPr>
          <w:ilvl w:val="0"/>
          <w:numId w:val="21"/>
        </w:numPr>
      </w:pPr>
      <w:r w:rsidRPr="00B57D86">
        <w:rPr>
          <w:b/>
          <w:bCs/>
        </w:rPr>
        <w:t>Channels</w:t>
      </w:r>
      <w:r>
        <w:t xml:space="preserve">: </w:t>
      </w:r>
      <w:r w:rsidRPr="00B57D86">
        <w:rPr>
          <w:b/>
          <w:bCs/>
        </w:rPr>
        <w:t>Lock up funds and get virtual fund</w:t>
      </w:r>
      <w:r>
        <w:t xml:space="preserve">. Make transaction on this network. Then get back real fund, which count of 1 transaction. However, </w:t>
      </w:r>
      <w:r w:rsidRPr="00B57D86">
        <w:rPr>
          <w:b/>
          <w:bCs/>
        </w:rPr>
        <w:t>you cannot run smart contract</w:t>
      </w:r>
      <w:r>
        <w:t xml:space="preserve"> on this network. </w:t>
      </w:r>
    </w:p>
    <w:p w14:paraId="439CB29C" w14:textId="6F0DBC9D" w:rsidR="001461F8" w:rsidRPr="001461F8" w:rsidRDefault="001461F8" w:rsidP="001461F8">
      <w:pPr>
        <w:pStyle w:val="Paragraphedeliste"/>
        <w:numPr>
          <w:ilvl w:val="0"/>
          <w:numId w:val="21"/>
        </w:numPr>
      </w:pPr>
      <w:r w:rsidRPr="00B57D86">
        <w:rPr>
          <w:b/>
          <w:bCs/>
          <w:u w:val="single"/>
        </w:rPr>
        <w:t>Yields farming:</w:t>
      </w:r>
      <w:r>
        <w:t xml:space="preserve"> Different solutions for making money with DeFi</w:t>
      </w:r>
      <w:bookmarkStart w:id="0" w:name="_GoBack"/>
      <w:bookmarkEnd w:id="0"/>
    </w:p>
    <w:p w14:paraId="56811C23" w14:textId="3FB97810" w:rsidR="001461F8" w:rsidRDefault="001461F8" w:rsidP="001461F8">
      <w:pPr>
        <w:pStyle w:val="Titre1"/>
      </w:pPr>
      <w:r>
        <w:t>Exchange</w:t>
      </w:r>
    </w:p>
    <w:p w14:paraId="493FE06B" w14:textId="31AA52CC" w:rsidR="001461F8" w:rsidRDefault="001461F8" w:rsidP="001461F8">
      <w:pPr>
        <w:pStyle w:val="Titre2"/>
      </w:pPr>
      <w:r>
        <w:t>Uniswap</w:t>
      </w:r>
    </w:p>
    <w:p w14:paraId="3F0279ED" w14:textId="77777777" w:rsidR="001461F8" w:rsidRDefault="001461F8" w:rsidP="001461F8">
      <w:pPr>
        <w:pStyle w:val="Paragraphedeliste"/>
        <w:numPr>
          <w:ilvl w:val="0"/>
          <w:numId w:val="21"/>
        </w:numPr>
      </w:pPr>
      <w:r>
        <w:t>Uniswap v1: the pools must have ETH</w:t>
      </w:r>
    </w:p>
    <w:p w14:paraId="5D0C4214" w14:textId="77777777" w:rsidR="001461F8" w:rsidRDefault="001461F8" w:rsidP="001461F8">
      <w:pPr>
        <w:pStyle w:val="Paragraphedeliste"/>
        <w:numPr>
          <w:ilvl w:val="0"/>
          <w:numId w:val="21"/>
        </w:numPr>
      </w:pPr>
      <w:r>
        <w:t xml:space="preserve">Uniswap v2: Pools with whatever token </w:t>
      </w:r>
    </w:p>
    <w:p w14:paraId="3A4FCFF5" w14:textId="77777777" w:rsidR="001461F8" w:rsidRDefault="001461F8" w:rsidP="001461F8">
      <w:pPr>
        <w:pStyle w:val="Paragraphedeliste"/>
        <w:numPr>
          <w:ilvl w:val="0"/>
          <w:numId w:val="21"/>
        </w:numPr>
      </w:pPr>
      <w:r>
        <w:t>Uniswap v3: Concentrated liquidity</w:t>
      </w:r>
    </w:p>
    <w:p w14:paraId="6E373CD7" w14:textId="77777777" w:rsidR="001461F8" w:rsidRPr="001461F8" w:rsidRDefault="001461F8" w:rsidP="001461F8"/>
    <w:sectPr w:rsidR="001461F8" w:rsidRPr="001461F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5C6"/>
    <w:multiLevelType w:val="hybridMultilevel"/>
    <w:tmpl w:val="504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FEC"/>
    <w:multiLevelType w:val="hybridMultilevel"/>
    <w:tmpl w:val="28BAB410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6936A5DA">
      <w:start w:val="1"/>
      <w:numFmt w:val="lowerRoman"/>
      <w:pStyle w:val="Titr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27BCA"/>
    <w:multiLevelType w:val="hybridMultilevel"/>
    <w:tmpl w:val="B7B4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5DD5"/>
    <w:multiLevelType w:val="hybridMultilevel"/>
    <w:tmpl w:val="076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C4F50"/>
    <w:multiLevelType w:val="hybridMultilevel"/>
    <w:tmpl w:val="0636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05263"/>
    <w:multiLevelType w:val="hybridMultilevel"/>
    <w:tmpl w:val="EF5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53A7B"/>
    <w:multiLevelType w:val="hybridMultilevel"/>
    <w:tmpl w:val="7C46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52239"/>
    <w:multiLevelType w:val="hybridMultilevel"/>
    <w:tmpl w:val="37DA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93D4E"/>
    <w:multiLevelType w:val="hybridMultilevel"/>
    <w:tmpl w:val="1AD2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81502"/>
    <w:multiLevelType w:val="hybridMultilevel"/>
    <w:tmpl w:val="239A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633A2"/>
    <w:multiLevelType w:val="hybridMultilevel"/>
    <w:tmpl w:val="1A14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81935"/>
    <w:multiLevelType w:val="hybridMultilevel"/>
    <w:tmpl w:val="42E6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3587F"/>
    <w:multiLevelType w:val="hybridMultilevel"/>
    <w:tmpl w:val="F0BA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65705A6"/>
    <w:multiLevelType w:val="hybridMultilevel"/>
    <w:tmpl w:val="D45C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30CF2"/>
    <w:multiLevelType w:val="hybridMultilevel"/>
    <w:tmpl w:val="91C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E6D80"/>
    <w:multiLevelType w:val="hybridMultilevel"/>
    <w:tmpl w:val="2EB4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83F63"/>
    <w:multiLevelType w:val="hybridMultilevel"/>
    <w:tmpl w:val="16DC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06052"/>
    <w:multiLevelType w:val="hybridMultilevel"/>
    <w:tmpl w:val="C7C4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57079"/>
    <w:multiLevelType w:val="hybridMultilevel"/>
    <w:tmpl w:val="5C8C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16"/>
  </w:num>
  <w:num w:numId="5">
    <w:abstractNumId w:val="2"/>
  </w:num>
  <w:num w:numId="6">
    <w:abstractNumId w:val="10"/>
  </w:num>
  <w:num w:numId="7">
    <w:abstractNumId w:val="9"/>
  </w:num>
  <w:num w:numId="8">
    <w:abstractNumId w:val="20"/>
  </w:num>
  <w:num w:numId="9">
    <w:abstractNumId w:val="5"/>
  </w:num>
  <w:num w:numId="10">
    <w:abstractNumId w:val="4"/>
  </w:num>
  <w:num w:numId="11">
    <w:abstractNumId w:val="0"/>
  </w:num>
  <w:num w:numId="12">
    <w:abstractNumId w:val="8"/>
  </w:num>
  <w:num w:numId="13">
    <w:abstractNumId w:val="7"/>
  </w:num>
  <w:num w:numId="14">
    <w:abstractNumId w:val="19"/>
  </w:num>
  <w:num w:numId="15">
    <w:abstractNumId w:val="14"/>
  </w:num>
  <w:num w:numId="16">
    <w:abstractNumId w:val="18"/>
  </w:num>
  <w:num w:numId="17">
    <w:abstractNumId w:val="12"/>
  </w:num>
  <w:num w:numId="18">
    <w:abstractNumId w:val="3"/>
  </w:num>
  <w:num w:numId="19">
    <w:abstractNumId w:val="11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E7"/>
    <w:rsid w:val="0007481B"/>
    <w:rsid w:val="00074A74"/>
    <w:rsid w:val="000831C7"/>
    <w:rsid w:val="001274C8"/>
    <w:rsid w:val="001461F8"/>
    <w:rsid w:val="00150368"/>
    <w:rsid w:val="00195EC1"/>
    <w:rsid w:val="001C2350"/>
    <w:rsid w:val="0020582D"/>
    <w:rsid w:val="00214FA6"/>
    <w:rsid w:val="002B4E37"/>
    <w:rsid w:val="003B63FE"/>
    <w:rsid w:val="003B6F61"/>
    <w:rsid w:val="003D3684"/>
    <w:rsid w:val="00447AF9"/>
    <w:rsid w:val="00450DD0"/>
    <w:rsid w:val="004F650D"/>
    <w:rsid w:val="0058592A"/>
    <w:rsid w:val="005A3123"/>
    <w:rsid w:val="005E555C"/>
    <w:rsid w:val="00670AD1"/>
    <w:rsid w:val="006C156E"/>
    <w:rsid w:val="007025F5"/>
    <w:rsid w:val="007570A0"/>
    <w:rsid w:val="007700F4"/>
    <w:rsid w:val="007B1ECD"/>
    <w:rsid w:val="007B5AA7"/>
    <w:rsid w:val="00822E40"/>
    <w:rsid w:val="00855939"/>
    <w:rsid w:val="008A3090"/>
    <w:rsid w:val="008F1BE7"/>
    <w:rsid w:val="00951BE3"/>
    <w:rsid w:val="009548AC"/>
    <w:rsid w:val="009C6AD4"/>
    <w:rsid w:val="00A10C5A"/>
    <w:rsid w:val="00A20F1A"/>
    <w:rsid w:val="00A91723"/>
    <w:rsid w:val="00AA478B"/>
    <w:rsid w:val="00B57D86"/>
    <w:rsid w:val="00B63146"/>
    <w:rsid w:val="00BC0669"/>
    <w:rsid w:val="00BD20E8"/>
    <w:rsid w:val="00C16595"/>
    <w:rsid w:val="00C36279"/>
    <w:rsid w:val="00C55CFB"/>
    <w:rsid w:val="00C625CA"/>
    <w:rsid w:val="00D05A97"/>
    <w:rsid w:val="00D51790"/>
    <w:rsid w:val="00D62CB1"/>
    <w:rsid w:val="00DE2331"/>
    <w:rsid w:val="00DF66F8"/>
    <w:rsid w:val="00E341CD"/>
    <w:rsid w:val="00F11F7A"/>
    <w:rsid w:val="00F21974"/>
    <w:rsid w:val="00F7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C8C6"/>
  <w15:chartTrackingRefBased/>
  <w15:docId w15:val="{FDA35589-251E-4AC6-8708-EDE54D1F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625CA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28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670AD1"/>
    <w:pPr>
      <w:numPr>
        <w:ilvl w:val="2"/>
      </w:numPr>
      <w:outlineLvl w:val="2"/>
    </w:pPr>
    <w:rPr>
      <w:sz w:val="22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625CA"/>
    <w:rPr>
      <w:rFonts w:ascii="Montserrat" w:hAnsi="Montserrat"/>
      <w:b/>
      <w:bCs/>
      <w:sz w:val="28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1F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1F7A"/>
    <w:rPr>
      <w:rFonts w:eastAsiaTheme="minorEastAsia"/>
      <w:color w:val="5A5A5A" w:themeColor="text1" w:themeTint="A5"/>
      <w:spacing w:val="15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D62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62C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2CB1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670AD1"/>
    <w:rPr>
      <w:rFonts w:ascii="Montserrat" w:hAnsi="Montserrat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39</cp:revision>
  <dcterms:created xsi:type="dcterms:W3CDTF">2021-12-23T19:51:00Z</dcterms:created>
  <dcterms:modified xsi:type="dcterms:W3CDTF">2021-12-27T21:40:00Z</dcterms:modified>
</cp:coreProperties>
</file>