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DDCA" w14:textId="3CC64D99" w:rsidR="005A3123" w:rsidRPr="002215F6" w:rsidRDefault="00F724E6" w:rsidP="00E83FB3">
      <w:pPr>
        <w:pStyle w:val="Titre1"/>
      </w:pPr>
      <w:r w:rsidRPr="002215F6">
        <w:t>Questions</w:t>
      </w:r>
    </w:p>
    <w:p w14:paraId="426AF924" w14:textId="1256F2A4" w:rsidR="00605412" w:rsidRPr="002215F6" w:rsidRDefault="00F724E6" w:rsidP="00E83FB3">
      <w:pPr>
        <w:pStyle w:val="Paragraphedeliste"/>
        <w:numPr>
          <w:ilvl w:val="0"/>
          <w:numId w:val="5"/>
        </w:numPr>
      </w:pPr>
      <w:r w:rsidRPr="002215F6">
        <w:t>How staking money in a range is different of staking money in all range? (Liquidity pools – Concentrated Liquidity)</w:t>
      </w:r>
    </w:p>
    <w:p w14:paraId="2CA73759" w14:textId="6A03DDA4" w:rsidR="00E83FB3" w:rsidRPr="002215F6" w:rsidRDefault="00EB3833" w:rsidP="00E83FB3">
      <w:pPr>
        <w:pStyle w:val="Titre1"/>
      </w:pPr>
      <w:r w:rsidRPr="002215F6">
        <w:t>DYOR</w:t>
      </w:r>
    </w:p>
    <w:p w14:paraId="6B389470" w14:textId="3BD10888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BNB</w:t>
      </w:r>
    </w:p>
    <w:p w14:paraId="5D41166E" w14:textId="78D98591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SAND</w:t>
      </w:r>
    </w:p>
    <w:p w14:paraId="4BE5FD1E" w14:textId="1C8C627A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MANA</w:t>
      </w:r>
    </w:p>
    <w:p w14:paraId="50AAA89A" w14:textId="02C86264" w:rsidR="00EB3833" w:rsidRDefault="00EB3833" w:rsidP="00EB3833">
      <w:pPr>
        <w:pStyle w:val="Paragraphedeliste"/>
        <w:numPr>
          <w:ilvl w:val="0"/>
          <w:numId w:val="5"/>
        </w:numPr>
      </w:pPr>
      <w:r w:rsidRPr="002215F6">
        <w:t>MATIC</w:t>
      </w:r>
    </w:p>
    <w:p w14:paraId="5C73551E" w14:textId="3EF1FDFA" w:rsidR="00FF4882" w:rsidRPr="002215F6" w:rsidRDefault="00FF4882" w:rsidP="00EB3833">
      <w:pPr>
        <w:pStyle w:val="Paragraphedeliste"/>
        <w:numPr>
          <w:ilvl w:val="0"/>
          <w:numId w:val="5"/>
        </w:numPr>
      </w:pPr>
      <w:r>
        <w:t>LUNA: like an ecosystem, Terra &amp; Luna. Terra is the stablecoin. The more people will buy Terre the more Luna will increase in price</w:t>
      </w:r>
      <w:r w:rsidR="00235436">
        <w:t xml:space="preserve"> because for minting Terra it needs to burn Luna.</w:t>
      </w:r>
    </w:p>
    <w:p w14:paraId="3819B0EF" w14:textId="6A2D35CC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SOL</w:t>
      </w:r>
      <w:r w:rsidR="00AC2CC0">
        <w:t>: scaling, Pos &amp; PoH, High TPS, low fees.</w:t>
      </w:r>
    </w:p>
    <w:p w14:paraId="703066AB" w14:textId="29F2CED6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TRX</w:t>
      </w:r>
      <w:r w:rsidR="00BC48B6">
        <w:t>: Ethereum-like, DPOS instead: High TPS and low fees.</w:t>
      </w:r>
    </w:p>
    <w:p w14:paraId="080145B6" w14:textId="03174C4B" w:rsidR="00EB3833" w:rsidRDefault="00EB3833" w:rsidP="00EB3833">
      <w:pPr>
        <w:pStyle w:val="Paragraphedeliste"/>
        <w:numPr>
          <w:ilvl w:val="0"/>
          <w:numId w:val="5"/>
        </w:numPr>
      </w:pPr>
      <w:r w:rsidRPr="00F9549B">
        <w:t>XRP</w:t>
      </w:r>
      <w:r w:rsidR="00F9549B" w:rsidRPr="00F9549B">
        <w:t>: Unique Node List protocol, not very dece</w:t>
      </w:r>
      <w:r w:rsidR="00F9549B">
        <w:t>ntralized, stated as a security rather than a currency.</w:t>
      </w:r>
    </w:p>
    <w:p w14:paraId="2FD6830F" w14:textId="1CF7B51D" w:rsidR="00C73DE2" w:rsidRDefault="00C73DE2" w:rsidP="00EB3833">
      <w:pPr>
        <w:pStyle w:val="Paragraphedeliste"/>
        <w:numPr>
          <w:ilvl w:val="0"/>
          <w:numId w:val="5"/>
        </w:numPr>
      </w:pPr>
      <w:r>
        <w:t>ADA: is like ETH 2.0</w:t>
      </w:r>
      <w:r w:rsidR="003B0895">
        <w:t xml:space="preserve"> but deflationary</w:t>
      </w:r>
      <w:r w:rsidR="003B7A68">
        <w:t xml:space="preserve">: 21 billion tokens. </w:t>
      </w:r>
      <w:r w:rsidR="00110D5E">
        <w:t>Process of verification for different area: education, retail, agriculture, medical, finance, government.</w:t>
      </w:r>
    </w:p>
    <w:p w14:paraId="65EBD780" w14:textId="57404BFC" w:rsidR="00110D5E" w:rsidRDefault="00110D5E" w:rsidP="00EB3833">
      <w:pPr>
        <w:pStyle w:val="Paragraphedeliste"/>
        <w:numPr>
          <w:ilvl w:val="0"/>
          <w:numId w:val="5"/>
        </w:numPr>
      </w:pPr>
      <w:r>
        <w:t xml:space="preserve">Know the </w:t>
      </w:r>
      <w:r w:rsidR="00FF4882">
        <w:t>20-1st</w:t>
      </w:r>
      <w:r w:rsidR="00531B31">
        <w:t xml:space="preserve"> crypto by market cap</w:t>
      </w:r>
      <w:r w:rsidR="00D148D0">
        <w:t>.</w:t>
      </w:r>
    </w:p>
    <w:p w14:paraId="58AFE141" w14:textId="72087508" w:rsidR="00803ECC" w:rsidRPr="00F9549B" w:rsidRDefault="00803ECC" w:rsidP="00EB3833">
      <w:pPr>
        <w:pStyle w:val="Paragraphedeliste"/>
        <w:numPr>
          <w:ilvl w:val="0"/>
          <w:numId w:val="5"/>
        </w:numPr>
      </w:pPr>
      <w:r>
        <w:t>WIN: Oracle for TRX network</w:t>
      </w:r>
      <w:bookmarkStart w:id="0" w:name="_GoBack"/>
      <w:bookmarkEnd w:id="0"/>
      <w:r>
        <w:t xml:space="preserve"> </w:t>
      </w:r>
    </w:p>
    <w:p w14:paraId="5F5D0F2D" w14:textId="75653C96" w:rsidR="002215F6" w:rsidRPr="002215F6" w:rsidRDefault="003C5689" w:rsidP="000A438D">
      <w:pPr>
        <w:pStyle w:val="Titre1"/>
      </w:pPr>
      <w:r w:rsidRPr="002215F6">
        <w:t>Miscellaneous</w:t>
      </w:r>
    </w:p>
    <w:sectPr w:rsidR="002215F6" w:rsidRPr="002215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072"/>
    <w:multiLevelType w:val="hybridMultilevel"/>
    <w:tmpl w:val="32147336"/>
    <w:lvl w:ilvl="0" w:tplc="D0C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CE5"/>
    <w:multiLevelType w:val="hybridMultilevel"/>
    <w:tmpl w:val="408A7D00"/>
    <w:lvl w:ilvl="0" w:tplc="EBBE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8"/>
    <w:rsid w:val="00015B38"/>
    <w:rsid w:val="000A438D"/>
    <w:rsid w:val="00110D5E"/>
    <w:rsid w:val="002215F6"/>
    <w:rsid w:val="00235436"/>
    <w:rsid w:val="002C74A8"/>
    <w:rsid w:val="003B0895"/>
    <w:rsid w:val="003B7A68"/>
    <w:rsid w:val="003C5689"/>
    <w:rsid w:val="003D33DD"/>
    <w:rsid w:val="00531B31"/>
    <w:rsid w:val="005831D1"/>
    <w:rsid w:val="005A3123"/>
    <w:rsid w:val="00605412"/>
    <w:rsid w:val="00803ECC"/>
    <w:rsid w:val="009808CB"/>
    <w:rsid w:val="00AC2CC0"/>
    <w:rsid w:val="00BC48B6"/>
    <w:rsid w:val="00C16595"/>
    <w:rsid w:val="00C73DE2"/>
    <w:rsid w:val="00D148D0"/>
    <w:rsid w:val="00D31958"/>
    <w:rsid w:val="00D51790"/>
    <w:rsid w:val="00E1519E"/>
    <w:rsid w:val="00E83FB3"/>
    <w:rsid w:val="00EB3833"/>
    <w:rsid w:val="00ED4265"/>
    <w:rsid w:val="00F724E6"/>
    <w:rsid w:val="00F9549B"/>
    <w:rsid w:val="00F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328"/>
  <w15:chartTrackingRefBased/>
  <w15:docId w15:val="{9DC0ACA0-A835-4DDE-8BE7-68456C4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25</cp:revision>
  <dcterms:created xsi:type="dcterms:W3CDTF">2021-12-07T21:13:00Z</dcterms:created>
  <dcterms:modified xsi:type="dcterms:W3CDTF">2021-12-29T21:20:00Z</dcterms:modified>
</cp:coreProperties>
</file>