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3288"/>
        <w:gridCol w:w="3272"/>
        <w:gridCol w:w="1608"/>
        <w:gridCol w:w="1579"/>
        <w:gridCol w:w="3658"/>
        <w:gridCol w:w="2969"/>
      </w:tblGrid>
      <w:tr w:rsidR="008D47F1" w:rsidRPr="0068528D" w14:paraId="2D8EF21C" w14:textId="77777777" w:rsidTr="00C0122E">
        <w:trPr>
          <w:trHeight w:val="2821"/>
        </w:trPr>
        <w:tc>
          <w:tcPr>
            <w:tcW w:w="3227" w:type="dxa"/>
            <w:vMerge w:val="restart"/>
          </w:tcPr>
          <w:p w14:paraId="7F5684D6" w14:textId="77777777" w:rsidR="008D47F1" w:rsidRPr="00BF3DB9" w:rsidRDefault="00C0122E" w:rsidP="00E9088F">
            <w:pPr>
              <w:rPr>
                <w:rFonts w:cstheme="minorHAnsi"/>
                <w:b/>
                <w:sz w:val="20"/>
                <w:szCs w:val="20"/>
              </w:rPr>
            </w:pPr>
            <w:r w:rsidRPr="00C0122E">
              <w:rPr>
                <w:rFonts w:ascii="Arial Narrow" w:hAnsi="Arial Narrow"/>
                <w:noProof/>
                <w:sz w:val="36"/>
                <w:szCs w:val="80"/>
              </w:rPr>
              <mc:AlternateContent>
                <mc:Choice Requires="wps">
                  <w:drawing>
                    <wp:anchor distT="45720" distB="45720" distL="114300" distR="114300" simplePos="0" relativeHeight="251661824" behindDoc="1" locked="0" layoutInCell="1" allowOverlap="1" wp14:anchorId="40710367" wp14:editId="4A9C4CA0">
                      <wp:simplePos x="0" y="0"/>
                      <wp:positionH relativeFrom="column">
                        <wp:posOffset>-160483</wp:posOffset>
                      </wp:positionH>
                      <wp:positionV relativeFrom="paragraph">
                        <wp:posOffset>-333548</wp:posOffset>
                      </wp:positionV>
                      <wp:extent cx="10584873" cy="353290"/>
                      <wp:effectExtent l="0" t="0" r="26035" b="2794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84873" cy="353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873C18" w14:textId="77777777" w:rsidR="00C0122E" w:rsidRDefault="00C0122E">
                                  <w:r w:rsidRPr="0068528D"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>PNS Innov’ :</w:t>
                                  </w:r>
                                  <w:r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 xml:space="preserve"> team L – Agile </w:t>
                                  </w:r>
                                  <w:proofErr w:type="spellStart"/>
                                  <w:r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>Serious</w:t>
                                  </w:r>
                                  <w:proofErr w:type="spellEnd"/>
                                  <w:r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 xml:space="preserve"> Game</w:t>
                                  </w:r>
                                  <w:r w:rsidRPr="0068528D"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ab/>
                                    <w:t xml:space="preserve">                                                        </w:t>
                                  </w:r>
                                  <w:r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 xml:space="preserve">  </w:t>
                                  </w:r>
                                  <w:r w:rsidRPr="0068528D"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 xml:space="preserve">                       </w:t>
                                  </w:r>
                                  <w:r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 xml:space="preserve">  </w:t>
                                  </w:r>
                                  <w:r w:rsidRPr="0068528D"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 xml:space="preserve">   </w:t>
                                  </w:r>
                                  <w:r w:rsidRPr="0068528D"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 xml:space="preserve"> </w:t>
                                  </w:r>
                                  <w:r w:rsidRPr="0068528D"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>Date :</w:t>
                                  </w:r>
                                  <w:r>
                                    <w:rPr>
                                      <w:rStyle w:val="Policepardfaut1"/>
                                      <w:rFonts w:ascii="Arial Narrow" w:hAnsi="Arial Narrow"/>
                                      <w:b/>
                                      <w:bCs/>
                                      <w:color w:val="808080"/>
                                      <w:sz w:val="36"/>
                                      <w:szCs w:val="80"/>
                                    </w:rPr>
                                    <w:t xml:space="preserve"> 04/06/19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71036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12.65pt;margin-top:-26.25pt;width:833.45pt;height:27.8pt;z-index:-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" strokecolor="white [3212]">
                      <v:textbox>
                        <w:txbxContent>
                          <w:p w14:paraId="38873C18" w14:textId="77777777" w:rsidR="00C0122E" w:rsidRDefault="00C0122E">
                            <w:r w:rsidRPr="0068528D"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>PNS Innov’ :</w:t>
                            </w:r>
                            <w:r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 xml:space="preserve"> team L – Agile </w:t>
                            </w:r>
                            <w:proofErr w:type="spellStart"/>
                            <w:r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>Serious</w:t>
                            </w:r>
                            <w:proofErr w:type="spellEnd"/>
                            <w:r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 xml:space="preserve"> Game</w:t>
                            </w:r>
                            <w:r w:rsidRPr="0068528D"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ab/>
                              <w:t xml:space="preserve">                                                        </w:t>
                            </w:r>
                            <w:r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 xml:space="preserve">  </w:t>
                            </w:r>
                            <w:r w:rsidRPr="0068528D"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 xml:space="preserve">                       </w:t>
                            </w:r>
                            <w:r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 xml:space="preserve">  </w:t>
                            </w:r>
                            <w:r w:rsidRPr="0068528D"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 xml:space="preserve">        </w:t>
                            </w:r>
                            <w:r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 xml:space="preserve">   </w:t>
                            </w:r>
                            <w:r w:rsidRPr="0068528D"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 xml:space="preserve"> </w:t>
                            </w:r>
                            <w:r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 xml:space="preserve"> </w:t>
                            </w:r>
                            <w:r w:rsidRPr="0068528D"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>Date :</w:t>
                            </w:r>
                            <w:r>
                              <w:rPr>
                                <w:rStyle w:val="Policepardfaut1"/>
                                <w:rFonts w:ascii="Arial Narrow" w:hAnsi="Arial Narrow"/>
                                <w:b/>
                                <w:bCs/>
                                <w:color w:val="808080"/>
                                <w:sz w:val="36"/>
                                <w:szCs w:val="80"/>
                              </w:rPr>
                              <w:t xml:space="preserve"> 04/06/19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47F1" w:rsidRPr="00BF3DB9">
              <w:rPr>
                <w:rFonts w:cstheme="minorHAnsi"/>
                <w:b/>
                <w:sz w:val="20"/>
                <w:szCs w:val="20"/>
              </w:rPr>
              <w:t>Problèmes </w:t>
            </w:r>
            <w:r w:rsidR="008D47F1" w:rsidRPr="00BF3DB9">
              <w:rPr>
                <w:rFonts w:cstheme="minorHAnsi"/>
                <w:sz w:val="20"/>
                <w:szCs w:val="20"/>
              </w:rPr>
              <w:t>:</w:t>
            </w:r>
          </w:p>
          <w:p w14:paraId="3533111C" w14:textId="77777777" w:rsidR="008D47F1" w:rsidRPr="00BF3DB9" w:rsidRDefault="008D47F1" w:rsidP="00E9088F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Maintenir les contraintes temporelles du facilitateur</w:t>
            </w:r>
          </w:p>
          <w:p w14:paraId="03243352" w14:textId="77777777" w:rsidR="008D47F1" w:rsidRPr="00BF3DB9" w:rsidRDefault="008D47F1" w:rsidP="00E9088F">
            <w:pPr>
              <w:rPr>
                <w:rFonts w:cstheme="minorHAnsi"/>
                <w:sz w:val="20"/>
                <w:szCs w:val="20"/>
              </w:rPr>
            </w:pPr>
          </w:p>
          <w:p w14:paraId="1ED18398" w14:textId="77777777" w:rsidR="008D47F1" w:rsidRPr="00BF3DB9" w:rsidRDefault="008D47F1" w:rsidP="00E9088F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Maintenir l’attention et la motivation des participants</w:t>
            </w:r>
          </w:p>
          <w:p w14:paraId="66B2178A" w14:textId="77777777" w:rsidR="008D47F1" w:rsidRPr="00BF3DB9" w:rsidRDefault="008D47F1" w:rsidP="00E9088F">
            <w:pPr>
              <w:spacing w:after="0"/>
              <w:rPr>
                <w:rFonts w:cstheme="minorHAnsi"/>
                <w:sz w:val="20"/>
                <w:szCs w:val="20"/>
              </w:rPr>
            </w:pPr>
          </w:p>
          <w:p w14:paraId="593DF840" w14:textId="77777777" w:rsidR="008D47F1" w:rsidRPr="00BF3DB9" w:rsidRDefault="008D47F1" w:rsidP="00E9088F">
            <w:pPr>
              <w:spacing w:after="0"/>
              <w:rPr>
                <w:rFonts w:cstheme="minorHAnsi"/>
                <w:sz w:val="20"/>
                <w:szCs w:val="20"/>
              </w:rPr>
            </w:pPr>
          </w:p>
          <w:p w14:paraId="39699767" w14:textId="77777777" w:rsidR="008D47F1" w:rsidRPr="00BF3DB9" w:rsidRDefault="008D47F1" w:rsidP="00E9088F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Tirer une conclusion pertinente jeu agile et évaluer les performances des participants afin de faire un debriefing</w:t>
            </w:r>
          </w:p>
          <w:p w14:paraId="22E21054" w14:textId="77777777" w:rsidR="008D47F1" w:rsidRPr="00BF3DB9" w:rsidRDefault="008D47F1" w:rsidP="00E9088F">
            <w:pPr>
              <w:rPr>
                <w:rFonts w:cstheme="minorHAnsi"/>
                <w:sz w:val="20"/>
                <w:szCs w:val="20"/>
              </w:rPr>
            </w:pPr>
          </w:p>
          <w:p w14:paraId="55992C0C" w14:textId="77777777" w:rsidR="008D47F1" w:rsidRPr="00BF3DB9" w:rsidRDefault="008D47F1" w:rsidP="00E9088F">
            <w:pPr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b/>
                <w:sz w:val="20"/>
                <w:szCs w:val="20"/>
              </w:rPr>
              <w:t>Alternatives existantes :</w:t>
            </w:r>
          </w:p>
          <w:p w14:paraId="703BB7C6" w14:textId="77777777" w:rsidR="008D47F1" w:rsidRPr="00BF3DB9" w:rsidRDefault="008D47F1" w:rsidP="00E9088F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Application d’un seul jeu agile simpliste (planning poker)</w:t>
            </w:r>
          </w:p>
          <w:p w14:paraId="3E062AF4" w14:textId="77777777" w:rsidR="008D47F1" w:rsidRPr="00BF3DB9" w:rsidRDefault="008D47F1" w:rsidP="00E9088F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Organiser un jeu agile à la main</w:t>
            </w:r>
          </w:p>
          <w:p w14:paraId="0DAAAE95" w14:textId="77777777" w:rsidR="008D47F1" w:rsidRPr="00BF3DB9" w:rsidRDefault="008D47F1" w:rsidP="00E9088F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Des blogs avec des retours d’expériences</w:t>
            </w:r>
            <w:r>
              <w:rPr>
                <w:rFonts w:cstheme="minorHAnsi"/>
                <w:sz w:val="20"/>
                <w:szCs w:val="20"/>
              </w:rPr>
              <w:t xml:space="preserve"> et des propositions de jeux agiles</w:t>
            </w:r>
          </w:p>
          <w:p w14:paraId="67F838BB" w14:textId="77777777" w:rsidR="008D47F1" w:rsidRPr="00BF3DB9" w:rsidRDefault="008D47F1" w:rsidP="00E9088F">
            <w:pPr>
              <w:rPr>
                <w:rFonts w:cstheme="minorHAnsi"/>
                <w:sz w:val="20"/>
                <w:szCs w:val="20"/>
              </w:rPr>
            </w:pPr>
          </w:p>
          <w:p w14:paraId="38A55D63" w14:textId="77777777" w:rsidR="008D47F1" w:rsidRPr="00BF3DB9" w:rsidRDefault="008D47F1" w:rsidP="00E9088F">
            <w:pPr>
              <w:rPr>
                <w:rFonts w:cstheme="minorHAnsi"/>
                <w:sz w:val="20"/>
                <w:szCs w:val="20"/>
              </w:rPr>
            </w:pPr>
          </w:p>
          <w:p w14:paraId="3AFC77AE" w14:textId="77777777" w:rsidR="008D47F1" w:rsidRPr="00BF3DB9" w:rsidRDefault="008D47F1" w:rsidP="00E9088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211" w:type="dxa"/>
          </w:tcPr>
          <w:p w14:paraId="02882A74" w14:textId="77777777" w:rsidR="008D47F1" w:rsidRPr="00BF3DB9" w:rsidRDefault="008D47F1" w:rsidP="00E9088F">
            <w:pPr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b/>
                <w:sz w:val="20"/>
                <w:szCs w:val="20"/>
              </w:rPr>
              <w:t>Solutions :</w:t>
            </w:r>
          </w:p>
          <w:p w14:paraId="3CD14842" w14:textId="77777777" w:rsidR="008D47F1" w:rsidRPr="00BF3DB9" w:rsidRDefault="008D47F1" w:rsidP="00E9088F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Des chronomètres intégrés au jeu, notifiant la fin d’une itération</w:t>
            </w:r>
          </w:p>
          <w:p w14:paraId="43CDD496" w14:textId="77777777" w:rsidR="008D47F1" w:rsidRPr="00BF3DB9" w:rsidRDefault="008D47F1" w:rsidP="00E9088F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  <w:p w14:paraId="4A614958" w14:textId="77777777" w:rsidR="008D47F1" w:rsidRPr="00BF3DB9" w:rsidRDefault="008D47F1" w:rsidP="00E9088F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La gestion du jeu libère du temps au facilitateur qui peut se concentrer sur son audience</w:t>
            </w:r>
          </w:p>
          <w:p w14:paraId="1147A06B" w14:textId="77777777" w:rsidR="008D47F1" w:rsidRPr="00BF3DB9" w:rsidRDefault="008D47F1" w:rsidP="00E9088F">
            <w:pPr>
              <w:spacing w:after="0"/>
              <w:rPr>
                <w:rFonts w:cstheme="minorHAnsi"/>
                <w:sz w:val="20"/>
                <w:szCs w:val="20"/>
              </w:rPr>
            </w:pPr>
          </w:p>
          <w:p w14:paraId="03E1EE7C" w14:textId="77777777" w:rsidR="008D47F1" w:rsidRPr="00BF3DB9" w:rsidRDefault="008D47F1" w:rsidP="00E9088F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Afficher les graphiques scores et d’analyse de la partie</w:t>
            </w:r>
          </w:p>
          <w:p w14:paraId="0D86B4B6" w14:textId="77777777" w:rsidR="008D47F1" w:rsidRPr="00BF3DB9" w:rsidRDefault="008D47F1" w:rsidP="00E9088F">
            <w:pPr>
              <w:pStyle w:val="Paragraphedeliste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09" w:type="dxa"/>
            <w:gridSpan w:val="2"/>
            <w:vMerge w:val="restart"/>
          </w:tcPr>
          <w:p w14:paraId="03CF5D4C" w14:textId="77777777" w:rsidR="008D47F1" w:rsidRPr="00BF3DB9" w:rsidRDefault="008D47F1" w:rsidP="00E9088F">
            <w:pPr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b/>
                <w:sz w:val="20"/>
                <w:szCs w:val="20"/>
              </w:rPr>
              <w:t>Proposition de valeur unique :</w:t>
            </w:r>
          </w:p>
          <w:p w14:paraId="453AE268" w14:textId="77777777" w:rsidR="008D47F1" w:rsidRPr="00BF3DB9" w:rsidRDefault="008D47F1" w:rsidP="00E9088F">
            <w:pPr>
              <w:jc w:val="both"/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« Une application qui simplifie l’organisation et le déroulement des jeux agiles en conservant l’agent de communication au sein des équipes et entre le facilitateur et les équipes. »</w:t>
            </w:r>
          </w:p>
          <w:p w14:paraId="7F0C99A7" w14:textId="77777777" w:rsidR="008D47F1" w:rsidRPr="00BF3DB9" w:rsidRDefault="008D47F1" w:rsidP="00E9088F">
            <w:pPr>
              <w:rPr>
                <w:rFonts w:cstheme="minorHAnsi"/>
                <w:sz w:val="20"/>
                <w:szCs w:val="20"/>
              </w:rPr>
            </w:pPr>
          </w:p>
          <w:p w14:paraId="216F8EC3" w14:textId="77777777" w:rsidR="008D47F1" w:rsidRPr="00BF3DB9" w:rsidRDefault="008D47F1" w:rsidP="00E9088F">
            <w:pPr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b/>
                <w:sz w:val="20"/>
                <w:szCs w:val="20"/>
              </w:rPr>
              <w:t xml:space="preserve">Slogan : </w:t>
            </w:r>
          </w:p>
          <w:p w14:paraId="4FC48251" w14:textId="77777777" w:rsidR="008D47F1" w:rsidRPr="00BF3DB9" w:rsidRDefault="008D47F1" w:rsidP="00E9088F">
            <w:pPr>
              <w:jc w:val="both"/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« Notre assistant est là pour simplifier vos jeux agiles en entreprise, à l’école et en association ! »</w:t>
            </w:r>
          </w:p>
        </w:tc>
        <w:tc>
          <w:tcPr>
            <w:tcW w:w="3658" w:type="dxa"/>
            <w:vMerge w:val="restart"/>
          </w:tcPr>
          <w:p w14:paraId="40C82F19" w14:textId="77777777" w:rsidR="008D47F1" w:rsidRPr="00BF3DB9" w:rsidRDefault="008D47F1" w:rsidP="00E9088F">
            <w:pPr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b/>
                <w:sz w:val="20"/>
                <w:szCs w:val="20"/>
              </w:rPr>
              <w:t>Avantage compétitif</w:t>
            </w:r>
          </w:p>
          <w:p w14:paraId="5AC3AB78" w14:textId="77777777" w:rsidR="008D47F1" w:rsidRPr="00BF3DB9" w:rsidRDefault="008D47F1" w:rsidP="00E9088F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Dématérialisation des jeux agiles</w:t>
            </w:r>
          </w:p>
          <w:p w14:paraId="1F960F2F" w14:textId="77777777" w:rsidR="008D47F1" w:rsidRPr="00BF3DB9" w:rsidRDefault="008D47F1" w:rsidP="00E9088F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Proposition de multiples jeux agiles dans une seule application</w:t>
            </w:r>
          </w:p>
          <w:p w14:paraId="5AD149D3" w14:textId="77777777" w:rsidR="008D47F1" w:rsidRDefault="008D47F1" w:rsidP="00E9088F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 xml:space="preserve">Dépôt de marque </w:t>
            </w:r>
            <w:r w:rsidRPr="00BF3DB9">
              <w:rPr>
                <w:rFonts w:cstheme="minorHAnsi"/>
                <w:sz w:val="20"/>
                <w:szCs w:val="20"/>
              </w:rPr>
              <w:t xml:space="preserve">« Agile </w:t>
            </w:r>
            <w:proofErr w:type="spellStart"/>
            <w:r w:rsidRPr="00BF3DB9">
              <w:rPr>
                <w:rFonts w:cstheme="minorHAnsi"/>
                <w:sz w:val="20"/>
                <w:szCs w:val="20"/>
              </w:rPr>
              <w:t>Serious</w:t>
            </w:r>
            <w:proofErr w:type="spellEnd"/>
            <w:r w:rsidRPr="00BF3DB9">
              <w:rPr>
                <w:rFonts w:cstheme="minorHAnsi"/>
                <w:sz w:val="20"/>
                <w:szCs w:val="20"/>
              </w:rPr>
              <w:t xml:space="preserve"> Game </w:t>
            </w:r>
            <w:r w:rsidRPr="00BF3DB9">
              <w:rPr>
                <w:rFonts w:cstheme="minorHAnsi"/>
                <w:sz w:val="20"/>
                <w:szCs w:val="20"/>
              </w:rPr>
              <w:t>» en France auprès de l’INPI pour 3 classes à 210€.</w:t>
            </w:r>
          </w:p>
          <w:p w14:paraId="2A0A15FF" w14:textId="77777777" w:rsidR="008D47F1" w:rsidRPr="00BF3DB9" w:rsidRDefault="008D47F1" w:rsidP="008D47F1">
            <w:pPr>
              <w:pStyle w:val="Paragraphedelist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9347788" wp14:editId="1CDA7B5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257752</wp:posOffset>
                      </wp:positionV>
                      <wp:extent cx="2105891" cy="0"/>
                      <wp:effectExtent l="0" t="0" r="0" b="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58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3CF47" id="Connecteur droit 1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20.3pt" to="160.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" strokecolor="black [3040]"/>
                  </w:pict>
                </mc:Fallback>
              </mc:AlternateContent>
            </w:r>
          </w:p>
          <w:p w14:paraId="5FFA9227" w14:textId="77777777" w:rsidR="008D47F1" w:rsidRPr="00BF3DB9" w:rsidRDefault="008D47F1" w:rsidP="00E9088F">
            <w:pPr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b/>
                <w:sz w:val="20"/>
                <w:szCs w:val="20"/>
              </w:rPr>
              <w:t>Canaux :</w:t>
            </w:r>
          </w:p>
          <w:p w14:paraId="2AC5DD0D" w14:textId="77777777" w:rsidR="008D47F1" w:rsidRPr="00BF3DB9" w:rsidRDefault="008D47F1" w:rsidP="00E9088F">
            <w:p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Communication :</w:t>
            </w:r>
          </w:p>
          <w:p w14:paraId="03BE115F" w14:textId="77777777" w:rsidR="008D47F1" w:rsidRPr="00BF3DB9" w:rsidRDefault="008D47F1" w:rsidP="00E9088F">
            <w:pPr>
              <w:pStyle w:val="Paragraphedeliste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Ensemble de jeux gratuits</w:t>
            </w:r>
          </w:p>
          <w:p w14:paraId="2DAD0E3A" w14:textId="77777777" w:rsidR="008D47F1" w:rsidRPr="00BF3DB9" w:rsidRDefault="008D47F1" w:rsidP="00E9088F">
            <w:pPr>
              <w:pStyle w:val="Paragraphedeliste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Compte LinkedIn représentant l’entreprise</w:t>
            </w:r>
          </w:p>
          <w:p w14:paraId="6307A10F" w14:textId="77777777" w:rsidR="008D47F1" w:rsidRPr="00BF3DB9" w:rsidRDefault="008D47F1" w:rsidP="00E9088F">
            <w:pPr>
              <w:pStyle w:val="Paragraphedeliste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Partager l’application au sein du réseau Polytech</w:t>
            </w:r>
          </w:p>
          <w:p w14:paraId="36BA9C0F" w14:textId="77777777" w:rsidR="008D47F1" w:rsidRPr="00BF3DB9" w:rsidRDefault="008D47F1" w:rsidP="00E9088F">
            <w:pPr>
              <w:pStyle w:val="Paragraphedeliste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Articles dans le magazine des entreprises « Web time media »</w:t>
            </w:r>
          </w:p>
          <w:p w14:paraId="3001BC99" w14:textId="77777777" w:rsidR="008D47F1" w:rsidRPr="00BF3DB9" w:rsidRDefault="008D47F1" w:rsidP="00E9088F">
            <w:p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Fidélisation :</w:t>
            </w:r>
          </w:p>
          <w:p w14:paraId="4DAD088E" w14:textId="77777777" w:rsidR="008D47F1" w:rsidRPr="00BF3DB9" w:rsidRDefault="008D47F1" w:rsidP="00E9088F">
            <w:pPr>
              <w:pStyle w:val="Paragraphedeliste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Notification des nouveaux jeux sur l’application</w:t>
            </w:r>
          </w:p>
          <w:p w14:paraId="022E1AAA" w14:textId="77777777" w:rsidR="008D47F1" w:rsidRPr="00BF3DB9" w:rsidRDefault="008D47F1" w:rsidP="00E9088F">
            <w:p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Distribution :</w:t>
            </w:r>
          </w:p>
          <w:p w14:paraId="3DC18E86" w14:textId="77777777" w:rsidR="008D47F1" w:rsidRPr="00BF3DB9" w:rsidRDefault="008D47F1" w:rsidP="006B6400">
            <w:pPr>
              <w:pStyle w:val="Paragraphedeliste"/>
              <w:numPr>
                <w:ilvl w:val="0"/>
                <w:numId w:val="26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Plateforme « Google Play » pour Android et « App Store » pour IOS</w:t>
            </w:r>
          </w:p>
        </w:tc>
        <w:tc>
          <w:tcPr>
            <w:tcW w:w="2969" w:type="dxa"/>
            <w:vMerge w:val="restart"/>
          </w:tcPr>
          <w:p w14:paraId="45858F50" w14:textId="77777777" w:rsidR="008D47F1" w:rsidRPr="00BF3DB9" w:rsidRDefault="008D47F1" w:rsidP="00E9088F">
            <w:pPr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b/>
                <w:sz w:val="20"/>
                <w:szCs w:val="20"/>
              </w:rPr>
              <w:t>Segments de clientèles :</w:t>
            </w:r>
          </w:p>
          <w:p w14:paraId="2FD7B85F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Coach agile :</w:t>
            </w:r>
          </w:p>
          <w:p w14:paraId="01C8D2DB" w14:textId="77777777" w:rsidR="008D47F1" w:rsidRPr="00BF3DB9" w:rsidRDefault="008D47F1" w:rsidP="00E9088F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En interne, fonction dédiée</w:t>
            </w:r>
          </w:p>
          <w:p w14:paraId="104DD3D5" w14:textId="77777777" w:rsidR="008D47F1" w:rsidRPr="00BF3DB9" w:rsidRDefault="008D47F1" w:rsidP="00E9088F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En interne, fonction complémentaire</w:t>
            </w:r>
          </w:p>
          <w:p w14:paraId="14C455AB" w14:textId="77777777" w:rsidR="008D47F1" w:rsidRPr="00BF3DB9" w:rsidRDefault="008D47F1" w:rsidP="00E9088F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En externe, prestataire de service</w:t>
            </w:r>
          </w:p>
          <w:p w14:paraId="4B174FF2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5862D40C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Facilitateur professeurs avec les activités à des élèves</w:t>
            </w:r>
          </w:p>
          <w:p w14:paraId="626DC818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28A2249A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Facilitateur associatif</w:t>
            </w:r>
          </w:p>
          <w:p w14:paraId="6F62E04A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3F436780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b/>
                <w:sz w:val="20"/>
                <w:szCs w:val="20"/>
              </w:rPr>
              <w:t>Utilisateurs pionniers :</w:t>
            </w:r>
          </w:p>
          <w:p w14:paraId="17E673A4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  <w:p w14:paraId="7EEF21C2" w14:textId="77777777" w:rsidR="008D47F1" w:rsidRPr="00BF3DB9" w:rsidRDefault="008D47F1" w:rsidP="00E9088F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Facilitateurs de jeux agiles professionnels</w:t>
            </w:r>
          </w:p>
          <w:p w14:paraId="36EEFEBF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09AFB530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34C6B713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466A1610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6EDD4C8F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3ACF079B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33639050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0DA42016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6C6FA95B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12C0FF33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110AF3D0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6C383373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431AA828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70B1D73A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719ABDF5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587663CD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50DF9CCB" w14:textId="77777777" w:rsidR="008D47F1" w:rsidRPr="00BF3DB9" w:rsidRDefault="008D47F1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D47F1" w:rsidRPr="0068528D" w14:paraId="0A539042" w14:textId="77777777" w:rsidTr="00C0122E">
        <w:tc>
          <w:tcPr>
            <w:tcW w:w="3227" w:type="dxa"/>
            <w:vMerge/>
          </w:tcPr>
          <w:p w14:paraId="5FEAF842" w14:textId="77777777" w:rsidR="008D47F1" w:rsidRPr="00BF3DB9" w:rsidRDefault="008D47F1" w:rsidP="00E9088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211" w:type="dxa"/>
          </w:tcPr>
          <w:p w14:paraId="5442DEE2" w14:textId="77777777" w:rsidR="008D47F1" w:rsidRPr="00BF3DB9" w:rsidRDefault="008D47F1" w:rsidP="00E9088F">
            <w:pPr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b/>
                <w:sz w:val="20"/>
                <w:szCs w:val="20"/>
              </w:rPr>
              <w:t>Indicateurs de performance :</w:t>
            </w:r>
          </w:p>
          <w:p w14:paraId="246D54F4" w14:textId="77777777" w:rsidR="008D47F1" w:rsidRPr="00BF3DB9" w:rsidRDefault="008D47F1" w:rsidP="00E9088F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Nombre de téléchargement de l’application</w:t>
            </w:r>
          </w:p>
          <w:p w14:paraId="1160C7BF" w14:textId="77777777" w:rsidR="008D47F1" w:rsidRPr="00BF3DB9" w:rsidRDefault="008D47F1" w:rsidP="00E9088F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Nombre d’utilisateur quotidien</w:t>
            </w:r>
          </w:p>
          <w:p w14:paraId="48DB9937" w14:textId="77777777" w:rsidR="008D47F1" w:rsidRPr="00BF3DB9" w:rsidRDefault="008D47F1" w:rsidP="00E9088F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  <w:p w14:paraId="2B91C0FA" w14:textId="77777777" w:rsidR="008D47F1" w:rsidRPr="00BF3DB9" w:rsidRDefault="008D47F1" w:rsidP="00E9088F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Rapport de crash de l’application</w:t>
            </w:r>
          </w:p>
          <w:p w14:paraId="11A5032D" w14:textId="77777777" w:rsidR="008D47F1" w:rsidRPr="00BF3DB9" w:rsidRDefault="008D47F1" w:rsidP="00E9088F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09" w:type="dxa"/>
            <w:gridSpan w:val="2"/>
            <w:vMerge/>
          </w:tcPr>
          <w:p w14:paraId="02778C59" w14:textId="77777777" w:rsidR="008D47F1" w:rsidRPr="00BF3DB9" w:rsidRDefault="008D47F1" w:rsidP="00E9088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658" w:type="dxa"/>
            <w:vMerge/>
          </w:tcPr>
          <w:p w14:paraId="3F4FF23F" w14:textId="77777777" w:rsidR="008D47F1" w:rsidRPr="00BF3DB9" w:rsidRDefault="008D47F1" w:rsidP="00515CA5">
            <w:pPr>
              <w:pStyle w:val="Paragraphedeliste"/>
              <w:numPr>
                <w:ilvl w:val="0"/>
                <w:numId w:val="26"/>
              </w:num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9" w:type="dxa"/>
            <w:vMerge/>
          </w:tcPr>
          <w:p w14:paraId="790D3267" w14:textId="77777777" w:rsidR="008D47F1" w:rsidRPr="00BF3DB9" w:rsidRDefault="008D47F1" w:rsidP="00E9088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978D5" w:rsidRPr="0068528D" w14:paraId="3D1E5720" w14:textId="77777777" w:rsidTr="00E9088F">
        <w:tc>
          <w:tcPr>
            <w:tcW w:w="0" w:type="auto"/>
            <w:gridSpan w:val="3"/>
          </w:tcPr>
          <w:p w14:paraId="42D1EAC0" w14:textId="77777777" w:rsidR="00035911" w:rsidRPr="00BF3DB9" w:rsidRDefault="00C17DBD" w:rsidP="00E9088F">
            <w:pPr>
              <w:pStyle w:val="Paragraphedeliste"/>
              <w:spacing w:after="0" w:line="240" w:lineRule="auto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b/>
                <w:sz w:val="20"/>
                <w:szCs w:val="20"/>
              </w:rPr>
              <w:t>Coûts</w:t>
            </w:r>
            <w:r w:rsidR="002E3BBA" w:rsidRPr="00BF3DB9">
              <w:rPr>
                <w:rFonts w:cstheme="minorHAnsi"/>
                <w:b/>
                <w:sz w:val="20"/>
                <w:szCs w:val="20"/>
              </w:rPr>
              <w:t> :</w:t>
            </w:r>
          </w:p>
          <w:p w14:paraId="0A279920" w14:textId="77777777" w:rsidR="002A5B70" w:rsidRPr="00BF3DB9" w:rsidRDefault="002A5B70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Lanceme</w:t>
            </w:r>
            <w:r w:rsidR="00A84C19" w:rsidRPr="00BF3DB9">
              <w:rPr>
                <w:rFonts w:cstheme="minorHAnsi"/>
                <w:sz w:val="20"/>
                <w:szCs w:val="20"/>
              </w:rPr>
              <w:t>n</w:t>
            </w:r>
            <w:r w:rsidRPr="00BF3DB9">
              <w:rPr>
                <w:rFonts w:cstheme="minorHAnsi"/>
                <w:sz w:val="20"/>
                <w:szCs w:val="20"/>
              </w:rPr>
              <w:t>t</w:t>
            </w:r>
            <w:r w:rsidR="00A84C19" w:rsidRPr="00BF3DB9">
              <w:rPr>
                <w:rFonts w:cstheme="minorHAnsi"/>
                <w:sz w:val="20"/>
                <w:szCs w:val="20"/>
              </w:rPr>
              <w:t> :</w:t>
            </w:r>
          </w:p>
          <w:p w14:paraId="2C2A1E25" w14:textId="77777777" w:rsidR="002E3BBA" w:rsidRPr="00BF3DB9" w:rsidRDefault="002E3BBA" w:rsidP="00E9088F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 xml:space="preserve">4 </w:t>
            </w:r>
            <w:r w:rsidR="00A84C19" w:rsidRPr="00BF3DB9">
              <w:rPr>
                <w:rFonts w:cstheme="minorHAnsi"/>
                <w:sz w:val="20"/>
                <w:szCs w:val="20"/>
              </w:rPr>
              <w:t>développeurs</w:t>
            </w:r>
            <w:r w:rsidRPr="00BF3DB9">
              <w:rPr>
                <w:rFonts w:cstheme="minorHAnsi"/>
                <w:sz w:val="20"/>
                <w:szCs w:val="20"/>
              </w:rPr>
              <w:t xml:space="preserve"> à plein temps : </w:t>
            </w:r>
            <w:r w:rsidR="00A84C19" w:rsidRPr="00BF3DB9">
              <w:rPr>
                <w:rFonts w:cstheme="minorHAnsi"/>
                <w:sz w:val="20"/>
                <w:szCs w:val="20"/>
              </w:rPr>
              <w:t>15000</w:t>
            </w:r>
            <w:r w:rsidRPr="00BF3DB9">
              <w:rPr>
                <w:rFonts w:cstheme="minorHAnsi"/>
                <w:sz w:val="20"/>
                <w:szCs w:val="20"/>
              </w:rPr>
              <w:t>€</w:t>
            </w:r>
            <w:r w:rsidR="00064C4A" w:rsidRPr="00BF3DB9">
              <w:rPr>
                <w:rFonts w:cstheme="minorHAnsi"/>
                <w:sz w:val="20"/>
                <w:szCs w:val="20"/>
              </w:rPr>
              <w:t>/mois</w:t>
            </w:r>
          </w:p>
          <w:p w14:paraId="66D329C9" w14:textId="77777777" w:rsidR="00CB70EE" w:rsidRPr="00BF3DB9" w:rsidRDefault="00A84C19" w:rsidP="00E9088F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 xml:space="preserve">Dépôt de marque « Agile </w:t>
            </w:r>
            <w:proofErr w:type="spellStart"/>
            <w:r w:rsidRPr="00BF3DB9">
              <w:rPr>
                <w:rFonts w:cstheme="minorHAnsi"/>
                <w:sz w:val="20"/>
                <w:szCs w:val="20"/>
              </w:rPr>
              <w:t>Serious</w:t>
            </w:r>
            <w:proofErr w:type="spellEnd"/>
            <w:r w:rsidRPr="00BF3DB9">
              <w:rPr>
                <w:rFonts w:cstheme="minorHAnsi"/>
                <w:sz w:val="20"/>
                <w:szCs w:val="20"/>
              </w:rPr>
              <w:t xml:space="preserve"> Game »</w:t>
            </w:r>
            <w:r w:rsidRPr="00BF3DB9">
              <w:rPr>
                <w:rFonts w:cstheme="minorHAnsi"/>
                <w:sz w:val="20"/>
                <w:szCs w:val="20"/>
              </w:rPr>
              <w:t> : 210€ à l’ouverture</w:t>
            </w:r>
          </w:p>
          <w:p w14:paraId="4DF6F4A3" w14:textId="77777777" w:rsidR="00B75032" w:rsidRPr="00BF3DB9" w:rsidRDefault="002A5B70" w:rsidP="00E9088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Mainte</w:t>
            </w:r>
            <w:r w:rsidR="00A84C19" w:rsidRPr="00BF3DB9">
              <w:rPr>
                <w:rFonts w:cstheme="minorHAnsi"/>
                <w:sz w:val="20"/>
                <w:szCs w:val="20"/>
              </w:rPr>
              <w:t>nance :</w:t>
            </w:r>
          </w:p>
          <w:p w14:paraId="1613EB48" w14:textId="77777777" w:rsidR="002E3BBA" w:rsidRPr="00BF3DB9" w:rsidRDefault="00A84C19" w:rsidP="00E9088F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1 développeur</w:t>
            </w:r>
            <w:r w:rsidR="00064C4A" w:rsidRPr="00BF3DB9">
              <w:rPr>
                <w:rFonts w:cstheme="minorHAnsi"/>
                <w:sz w:val="20"/>
                <w:szCs w:val="20"/>
              </w:rPr>
              <w:t xml:space="preserve"> en</w:t>
            </w:r>
            <w:r w:rsidRPr="00BF3DB9">
              <w:rPr>
                <w:rFonts w:cstheme="minorHAnsi"/>
                <w:sz w:val="20"/>
                <w:szCs w:val="20"/>
              </w:rPr>
              <w:t xml:space="preserve"> </w:t>
            </w:r>
            <w:r w:rsidR="002E3BBA" w:rsidRPr="00BF3DB9">
              <w:rPr>
                <w:rFonts w:cstheme="minorHAnsi"/>
                <w:sz w:val="20"/>
                <w:szCs w:val="20"/>
              </w:rPr>
              <w:t>maintenance</w:t>
            </w:r>
            <w:r w:rsidR="00064C4A" w:rsidRPr="00BF3DB9">
              <w:rPr>
                <w:rFonts w:cstheme="minorHAnsi"/>
                <w:sz w:val="20"/>
                <w:szCs w:val="20"/>
              </w:rPr>
              <w:t> :</w:t>
            </w:r>
            <w:r w:rsidR="002E3BBA" w:rsidRPr="00BF3DB9">
              <w:rPr>
                <w:rFonts w:cstheme="minorHAnsi"/>
                <w:sz w:val="20"/>
                <w:szCs w:val="20"/>
              </w:rPr>
              <w:t xml:space="preserve"> </w:t>
            </w:r>
            <w:r w:rsidR="00292966" w:rsidRPr="00BF3DB9">
              <w:rPr>
                <w:rFonts w:cstheme="minorHAnsi"/>
                <w:sz w:val="20"/>
                <w:szCs w:val="20"/>
              </w:rPr>
              <w:t>3200€/mois</w:t>
            </w:r>
          </w:p>
          <w:p w14:paraId="1535E95F" w14:textId="77777777" w:rsidR="00292966" w:rsidRPr="00BF3DB9" w:rsidRDefault="00A84C19" w:rsidP="00E9088F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2 développeurs</w:t>
            </w:r>
            <w:r w:rsidRPr="00BF3DB9">
              <w:rPr>
                <w:rFonts w:cstheme="minorHAnsi"/>
                <w:sz w:val="20"/>
                <w:szCs w:val="20"/>
              </w:rPr>
              <w:t xml:space="preserve"> </w:t>
            </w:r>
            <w:r w:rsidR="005E2CF7" w:rsidRPr="00BF3DB9">
              <w:rPr>
                <w:rFonts w:cstheme="minorHAnsi"/>
                <w:sz w:val="20"/>
                <w:szCs w:val="20"/>
              </w:rPr>
              <w:t xml:space="preserve">en </w:t>
            </w:r>
            <w:r w:rsidRPr="00BF3DB9">
              <w:rPr>
                <w:rFonts w:cstheme="minorHAnsi"/>
                <w:sz w:val="20"/>
                <w:szCs w:val="20"/>
              </w:rPr>
              <w:t>développement</w:t>
            </w:r>
            <w:r w:rsidR="00292966" w:rsidRPr="00BF3DB9">
              <w:rPr>
                <w:rFonts w:cstheme="minorHAnsi"/>
                <w:sz w:val="20"/>
                <w:szCs w:val="20"/>
              </w:rPr>
              <w:t xml:space="preserve"> de jeux : </w:t>
            </w:r>
            <w:r w:rsidR="005E2CF7" w:rsidRPr="00BF3DB9">
              <w:rPr>
                <w:rFonts w:cstheme="minorHAnsi"/>
                <w:sz w:val="20"/>
                <w:szCs w:val="20"/>
              </w:rPr>
              <w:t>8</w:t>
            </w:r>
            <w:r w:rsidR="00292966" w:rsidRPr="00BF3DB9">
              <w:rPr>
                <w:rFonts w:cstheme="minorHAnsi"/>
                <w:sz w:val="20"/>
                <w:szCs w:val="20"/>
              </w:rPr>
              <w:t>000€ /mois</w:t>
            </w:r>
          </w:p>
          <w:p w14:paraId="5046AE8A" w14:textId="77777777" w:rsidR="005E2CF7" w:rsidRPr="00BF3DB9" w:rsidRDefault="005E2CF7" w:rsidP="00E9088F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Base de données « </w:t>
            </w:r>
            <w:proofErr w:type="spellStart"/>
            <w:r w:rsidR="00A84C19" w:rsidRPr="00BF3DB9">
              <w:rPr>
                <w:rFonts w:cstheme="minorHAnsi"/>
                <w:sz w:val="20"/>
                <w:szCs w:val="20"/>
              </w:rPr>
              <w:t>F</w:t>
            </w:r>
            <w:r w:rsidR="00292966" w:rsidRPr="00BF3DB9">
              <w:rPr>
                <w:rFonts w:cstheme="minorHAnsi"/>
                <w:sz w:val="20"/>
                <w:szCs w:val="20"/>
              </w:rPr>
              <w:t>irebase</w:t>
            </w:r>
            <w:proofErr w:type="spellEnd"/>
            <w:r w:rsidRPr="00BF3DB9">
              <w:rPr>
                <w:rFonts w:cstheme="minorHAnsi"/>
                <w:sz w:val="20"/>
                <w:szCs w:val="20"/>
              </w:rPr>
              <w:t> » :</w:t>
            </w:r>
            <w:r w:rsidR="00292966" w:rsidRPr="00BF3DB9">
              <w:rPr>
                <w:rFonts w:cstheme="minorHAnsi"/>
                <w:sz w:val="20"/>
                <w:szCs w:val="20"/>
              </w:rPr>
              <w:t xml:space="preserve"> 22,33€/mois</w:t>
            </w:r>
          </w:p>
          <w:p w14:paraId="42A2B37B" w14:textId="77777777" w:rsidR="00B75032" w:rsidRPr="00BF3DB9" w:rsidRDefault="00B75032" w:rsidP="00E9088F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Renouvellement du dépôt de la</w:t>
            </w:r>
            <w:r w:rsidRPr="00BF3DB9">
              <w:rPr>
                <w:rFonts w:cstheme="minorHAnsi"/>
                <w:sz w:val="20"/>
                <w:szCs w:val="20"/>
              </w:rPr>
              <w:t xml:space="preserve"> marque « Agile </w:t>
            </w:r>
            <w:proofErr w:type="spellStart"/>
            <w:r w:rsidRPr="00BF3DB9">
              <w:rPr>
                <w:rFonts w:cstheme="minorHAnsi"/>
                <w:sz w:val="20"/>
                <w:szCs w:val="20"/>
              </w:rPr>
              <w:t>Serious</w:t>
            </w:r>
            <w:proofErr w:type="spellEnd"/>
            <w:r w:rsidRPr="00BF3DB9">
              <w:rPr>
                <w:rFonts w:cstheme="minorHAnsi"/>
                <w:sz w:val="20"/>
                <w:szCs w:val="20"/>
              </w:rPr>
              <w:t xml:space="preserve"> Game » : 2</w:t>
            </w:r>
            <w:r w:rsidR="00064C4A" w:rsidRPr="00BF3DB9">
              <w:rPr>
                <w:rFonts w:cstheme="minorHAnsi"/>
                <w:sz w:val="20"/>
                <w:szCs w:val="20"/>
              </w:rPr>
              <w:t>5</w:t>
            </w:r>
            <w:r w:rsidRPr="00BF3DB9">
              <w:rPr>
                <w:rFonts w:cstheme="minorHAnsi"/>
                <w:sz w:val="20"/>
                <w:szCs w:val="20"/>
              </w:rPr>
              <w:t>0€</w:t>
            </w:r>
            <w:r w:rsidR="00064C4A" w:rsidRPr="00BF3DB9">
              <w:rPr>
                <w:rFonts w:cstheme="minorHAnsi"/>
                <w:sz w:val="20"/>
                <w:szCs w:val="20"/>
              </w:rPr>
              <w:t>/10ans</w:t>
            </w:r>
          </w:p>
        </w:tc>
        <w:tc>
          <w:tcPr>
            <w:tcW w:w="0" w:type="auto"/>
            <w:gridSpan w:val="3"/>
          </w:tcPr>
          <w:p w14:paraId="76CC5D3B" w14:textId="77777777" w:rsidR="003978D5" w:rsidRPr="00BF3DB9" w:rsidRDefault="00C17DBD" w:rsidP="00E9088F">
            <w:pPr>
              <w:rPr>
                <w:rFonts w:cstheme="minorHAnsi"/>
                <w:b/>
                <w:sz w:val="20"/>
                <w:szCs w:val="20"/>
              </w:rPr>
            </w:pPr>
            <w:r w:rsidRPr="00BF3DB9">
              <w:rPr>
                <w:rFonts w:cstheme="minorHAnsi"/>
                <w:b/>
                <w:sz w:val="20"/>
                <w:szCs w:val="20"/>
              </w:rPr>
              <w:t xml:space="preserve">Sources </w:t>
            </w:r>
            <w:r w:rsidR="003978D5" w:rsidRPr="00BF3DB9">
              <w:rPr>
                <w:rFonts w:cstheme="minorHAnsi"/>
                <w:b/>
                <w:sz w:val="20"/>
                <w:szCs w:val="20"/>
              </w:rPr>
              <w:t>de revenus</w:t>
            </w:r>
            <w:r w:rsidR="00A84C19" w:rsidRPr="00BF3DB9">
              <w:rPr>
                <w:rFonts w:cstheme="minorHAnsi"/>
                <w:b/>
                <w:sz w:val="20"/>
                <w:szCs w:val="20"/>
              </w:rPr>
              <w:t> :</w:t>
            </w:r>
          </w:p>
          <w:p w14:paraId="1921A1B0" w14:textId="77777777" w:rsidR="003978D5" w:rsidRPr="00BF3DB9" w:rsidRDefault="006E0FF2" w:rsidP="00E9088F">
            <w:pPr>
              <w:pStyle w:val="Paragraphedeliste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Achat de jeu</w:t>
            </w:r>
            <w:r w:rsidR="005E2CF7" w:rsidRPr="00BF3DB9">
              <w:rPr>
                <w:rFonts w:cstheme="minorHAnsi"/>
                <w:sz w:val="20"/>
                <w:szCs w:val="20"/>
              </w:rPr>
              <w:t>x unitaires</w:t>
            </w:r>
            <w:r w:rsidRPr="00BF3DB9">
              <w:rPr>
                <w:rFonts w:cstheme="minorHAnsi"/>
                <w:sz w:val="20"/>
                <w:szCs w:val="20"/>
              </w:rPr>
              <w:t xml:space="preserve"> sous forme de micro </w:t>
            </w:r>
            <w:r w:rsidR="005E2CF7" w:rsidRPr="00BF3DB9">
              <w:rPr>
                <w:rFonts w:cstheme="minorHAnsi"/>
                <w:sz w:val="20"/>
                <w:szCs w:val="20"/>
              </w:rPr>
              <w:t>transactions</w:t>
            </w:r>
            <w:r w:rsidRPr="00BF3DB9">
              <w:rPr>
                <w:rFonts w:cstheme="minorHAnsi"/>
                <w:sz w:val="20"/>
                <w:szCs w:val="20"/>
              </w:rPr>
              <w:t xml:space="preserve"> (0,99€</w:t>
            </w:r>
            <w:r w:rsidR="005E2CF7" w:rsidRPr="00BF3DB9">
              <w:rPr>
                <w:rFonts w:cstheme="minorHAnsi"/>
                <w:sz w:val="20"/>
                <w:szCs w:val="20"/>
              </w:rPr>
              <w:t xml:space="preserve"> ; </w:t>
            </w:r>
            <w:r w:rsidRPr="00BF3DB9">
              <w:rPr>
                <w:rFonts w:cstheme="minorHAnsi"/>
                <w:sz w:val="20"/>
                <w:szCs w:val="20"/>
              </w:rPr>
              <w:t>1,99</w:t>
            </w:r>
            <w:r w:rsidR="005E2CF7" w:rsidRPr="00BF3DB9">
              <w:rPr>
                <w:rFonts w:cstheme="minorHAnsi"/>
                <w:sz w:val="20"/>
                <w:szCs w:val="20"/>
              </w:rPr>
              <w:t>€ ; ...)</w:t>
            </w:r>
          </w:p>
          <w:p w14:paraId="3A449D27" w14:textId="77777777" w:rsidR="006E0FF2" w:rsidRPr="00BF3DB9" w:rsidRDefault="006E0FF2" w:rsidP="00E9088F">
            <w:pPr>
              <w:pStyle w:val="Paragraphedeliste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Pack basique : 5 jeux aux choix pour 10€</w:t>
            </w:r>
          </w:p>
          <w:p w14:paraId="754DAE31" w14:textId="77777777" w:rsidR="006E0FF2" w:rsidRPr="00BF3DB9" w:rsidRDefault="006E0FF2" w:rsidP="00E9088F">
            <w:pPr>
              <w:pStyle w:val="Paragraphedeliste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 xml:space="preserve">Pack éducation : accès à un ensemble de jeux </w:t>
            </w:r>
            <w:r w:rsidR="005E2CF7" w:rsidRPr="00BF3DB9">
              <w:rPr>
                <w:rFonts w:cstheme="minorHAnsi"/>
                <w:sz w:val="20"/>
                <w:szCs w:val="20"/>
              </w:rPr>
              <w:t>variés</w:t>
            </w:r>
            <w:r w:rsidRPr="00BF3DB9">
              <w:rPr>
                <w:rFonts w:cstheme="minorHAnsi"/>
                <w:sz w:val="20"/>
                <w:szCs w:val="20"/>
              </w:rPr>
              <w:t xml:space="preserve"> </w:t>
            </w:r>
            <w:r w:rsidR="005C2FB9" w:rsidRPr="00BF3DB9">
              <w:rPr>
                <w:rFonts w:cstheme="minorHAnsi"/>
                <w:sz w:val="20"/>
                <w:szCs w:val="20"/>
              </w:rPr>
              <w:t>destiné à l’éducation pour 20€</w:t>
            </w:r>
          </w:p>
          <w:p w14:paraId="40208383" w14:textId="77777777" w:rsidR="005C2FB9" w:rsidRPr="00BF3DB9" w:rsidRDefault="005C2FB9" w:rsidP="00E9088F">
            <w:pPr>
              <w:pStyle w:val="Paragraphedeliste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>Pack Pro : accès à l’ensemble des jeux par abonnement de 20€</w:t>
            </w:r>
          </w:p>
          <w:p w14:paraId="3A622037" w14:textId="77777777" w:rsidR="003978D5" w:rsidRPr="00BF3DB9" w:rsidRDefault="003978D5" w:rsidP="00E9088F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  <w:p w14:paraId="617ABFD6" w14:textId="77777777" w:rsidR="003978D5" w:rsidRPr="00BF3DB9" w:rsidRDefault="003978D5" w:rsidP="00E9088F">
            <w:pPr>
              <w:pStyle w:val="Paragraphedeliste"/>
              <w:rPr>
                <w:rFonts w:cstheme="minorHAnsi"/>
                <w:sz w:val="20"/>
                <w:szCs w:val="20"/>
              </w:rPr>
            </w:pPr>
            <w:r w:rsidRPr="00BF3DB9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</w:tbl>
    <w:p w14:paraId="50012D0F" w14:textId="77777777" w:rsidR="00B810A7" w:rsidRPr="008D47F1" w:rsidRDefault="00B810A7" w:rsidP="00BE5BC6">
      <w:pPr>
        <w:tabs>
          <w:tab w:val="left" w:pos="7495"/>
        </w:tabs>
        <w:rPr>
          <w:rFonts w:ascii="Arial Narrow" w:hAnsi="Arial Narrow"/>
          <w:sz w:val="36"/>
          <w:szCs w:val="80"/>
        </w:rPr>
      </w:pPr>
      <w:bookmarkStart w:id="0" w:name="_GoBack"/>
      <w:bookmarkEnd w:id="0"/>
    </w:p>
    <w:sectPr w:rsidR="00B810A7" w:rsidRPr="008D47F1" w:rsidSect="00C0122E">
      <w:pgSz w:w="16838" w:h="11906" w:orient="landscape"/>
      <w:pgMar w:top="340" w:right="340" w:bottom="170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C2C63" w14:textId="77777777" w:rsidR="00F73451" w:rsidRDefault="00F73451" w:rsidP="00741760">
      <w:pPr>
        <w:spacing w:after="0" w:line="240" w:lineRule="auto"/>
      </w:pPr>
      <w:r>
        <w:separator/>
      </w:r>
    </w:p>
  </w:endnote>
  <w:endnote w:type="continuationSeparator" w:id="0">
    <w:p w14:paraId="35629182" w14:textId="77777777" w:rsidR="00F73451" w:rsidRDefault="00F73451" w:rsidP="0074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3602E" w14:textId="77777777" w:rsidR="00F73451" w:rsidRDefault="00F73451" w:rsidP="00741760">
      <w:pPr>
        <w:spacing w:after="0" w:line="240" w:lineRule="auto"/>
      </w:pPr>
      <w:r>
        <w:separator/>
      </w:r>
    </w:p>
  </w:footnote>
  <w:footnote w:type="continuationSeparator" w:id="0">
    <w:p w14:paraId="5C550D32" w14:textId="77777777" w:rsidR="00F73451" w:rsidRDefault="00F73451" w:rsidP="00741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503E"/>
    <w:multiLevelType w:val="hybridMultilevel"/>
    <w:tmpl w:val="29868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4689"/>
    <w:multiLevelType w:val="hybridMultilevel"/>
    <w:tmpl w:val="7674A4CC"/>
    <w:lvl w:ilvl="0" w:tplc="8EDE7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DE6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AEC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2F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060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6B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A4C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64E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66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CB440E"/>
    <w:multiLevelType w:val="hybridMultilevel"/>
    <w:tmpl w:val="0B6A4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34C39"/>
    <w:multiLevelType w:val="hybridMultilevel"/>
    <w:tmpl w:val="BFD8742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B70F99"/>
    <w:multiLevelType w:val="hybridMultilevel"/>
    <w:tmpl w:val="3F68D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64859"/>
    <w:multiLevelType w:val="hybridMultilevel"/>
    <w:tmpl w:val="40F2EF46"/>
    <w:lvl w:ilvl="0" w:tplc="F350E5D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15EB6"/>
    <w:multiLevelType w:val="hybridMultilevel"/>
    <w:tmpl w:val="727C6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A2377"/>
    <w:multiLevelType w:val="hybridMultilevel"/>
    <w:tmpl w:val="84ECE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0F0F"/>
    <w:multiLevelType w:val="hybridMultilevel"/>
    <w:tmpl w:val="A4361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453C5"/>
    <w:multiLevelType w:val="hybridMultilevel"/>
    <w:tmpl w:val="F24A9E96"/>
    <w:lvl w:ilvl="0" w:tplc="F350E5D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873B3"/>
    <w:multiLevelType w:val="hybridMultilevel"/>
    <w:tmpl w:val="C3924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A2DE0"/>
    <w:multiLevelType w:val="hybridMultilevel"/>
    <w:tmpl w:val="635AE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4416C"/>
    <w:multiLevelType w:val="hybridMultilevel"/>
    <w:tmpl w:val="377E25EA"/>
    <w:lvl w:ilvl="0" w:tplc="E3A26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328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F83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BCC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4CB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36D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EC4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48E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A0C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D0B2CAE"/>
    <w:multiLevelType w:val="hybridMultilevel"/>
    <w:tmpl w:val="AFE45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186A"/>
    <w:multiLevelType w:val="hybridMultilevel"/>
    <w:tmpl w:val="7D9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A177B"/>
    <w:multiLevelType w:val="hybridMultilevel"/>
    <w:tmpl w:val="188CF1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069A2"/>
    <w:multiLevelType w:val="hybridMultilevel"/>
    <w:tmpl w:val="81EE0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05F4E"/>
    <w:multiLevelType w:val="hybridMultilevel"/>
    <w:tmpl w:val="1E9C9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10E74"/>
    <w:multiLevelType w:val="hybridMultilevel"/>
    <w:tmpl w:val="7254A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F5A9C"/>
    <w:multiLevelType w:val="hybridMultilevel"/>
    <w:tmpl w:val="D9F88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B444D"/>
    <w:multiLevelType w:val="hybridMultilevel"/>
    <w:tmpl w:val="091A9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0313D"/>
    <w:multiLevelType w:val="hybridMultilevel"/>
    <w:tmpl w:val="36966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411AE"/>
    <w:multiLevelType w:val="hybridMultilevel"/>
    <w:tmpl w:val="33B62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672B0"/>
    <w:multiLevelType w:val="hybridMultilevel"/>
    <w:tmpl w:val="2AE64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766B1"/>
    <w:multiLevelType w:val="hybridMultilevel"/>
    <w:tmpl w:val="749AD490"/>
    <w:lvl w:ilvl="0" w:tplc="F350E5D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67137"/>
    <w:multiLevelType w:val="hybridMultilevel"/>
    <w:tmpl w:val="2AE4B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754A1"/>
    <w:multiLevelType w:val="hybridMultilevel"/>
    <w:tmpl w:val="F5B61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17"/>
  </w:num>
  <w:num w:numId="7">
    <w:abstractNumId w:val="15"/>
  </w:num>
  <w:num w:numId="8">
    <w:abstractNumId w:val="11"/>
  </w:num>
  <w:num w:numId="9">
    <w:abstractNumId w:val="19"/>
  </w:num>
  <w:num w:numId="10">
    <w:abstractNumId w:val="18"/>
  </w:num>
  <w:num w:numId="11">
    <w:abstractNumId w:val="0"/>
  </w:num>
  <w:num w:numId="12">
    <w:abstractNumId w:val="21"/>
  </w:num>
  <w:num w:numId="13">
    <w:abstractNumId w:val="20"/>
  </w:num>
  <w:num w:numId="14">
    <w:abstractNumId w:val="13"/>
  </w:num>
  <w:num w:numId="15">
    <w:abstractNumId w:val="26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  <w:num w:numId="20">
    <w:abstractNumId w:val="4"/>
  </w:num>
  <w:num w:numId="21">
    <w:abstractNumId w:val="24"/>
  </w:num>
  <w:num w:numId="22">
    <w:abstractNumId w:val="22"/>
  </w:num>
  <w:num w:numId="23">
    <w:abstractNumId w:val="25"/>
  </w:num>
  <w:num w:numId="24">
    <w:abstractNumId w:val="9"/>
  </w:num>
  <w:num w:numId="25">
    <w:abstractNumId w:val="23"/>
  </w:num>
  <w:num w:numId="26">
    <w:abstractNumId w:val="1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934"/>
    <w:rsid w:val="00027A91"/>
    <w:rsid w:val="00035911"/>
    <w:rsid w:val="00064C4A"/>
    <w:rsid w:val="00076120"/>
    <w:rsid w:val="00094FA9"/>
    <w:rsid w:val="000F7C1F"/>
    <w:rsid w:val="00126DB3"/>
    <w:rsid w:val="00146241"/>
    <w:rsid w:val="00154BC8"/>
    <w:rsid w:val="001C3210"/>
    <w:rsid w:val="00254558"/>
    <w:rsid w:val="00271614"/>
    <w:rsid w:val="00292966"/>
    <w:rsid w:val="002A5B70"/>
    <w:rsid w:val="002D330F"/>
    <w:rsid w:val="002E3BBA"/>
    <w:rsid w:val="00313C01"/>
    <w:rsid w:val="00316823"/>
    <w:rsid w:val="003430F1"/>
    <w:rsid w:val="00373A92"/>
    <w:rsid w:val="0037772E"/>
    <w:rsid w:val="00385733"/>
    <w:rsid w:val="003978D5"/>
    <w:rsid w:val="00473815"/>
    <w:rsid w:val="004B1593"/>
    <w:rsid w:val="004B42B3"/>
    <w:rsid w:val="00515CA5"/>
    <w:rsid w:val="00517430"/>
    <w:rsid w:val="0052773A"/>
    <w:rsid w:val="00534E63"/>
    <w:rsid w:val="00542DFB"/>
    <w:rsid w:val="00552F28"/>
    <w:rsid w:val="00566044"/>
    <w:rsid w:val="00593B11"/>
    <w:rsid w:val="005C2FB9"/>
    <w:rsid w:val="005E2CF7"/>
    <w:rsid w:val="006806CC"/>
    <w:rsid w:val="0068528D"/>
    <w:rsid w:val="006933D1"/>
    <w:rsid w:val="006E0FF2"/>
    <w:rsid w:val="00737D28"/>
    <w:rsid w:val="00741760"/>
    <w:rsid w:val="007A09D6"/>
    <w:rsid w:val="007C7A8C"/>
    <w:rsid w:val="007D0B5C"/>
    <w:rsid w:val="007E04A4"/>
    <w:rsid w:val="008C71EE"/>
    <w:rsid w:val="008D47F1"/>
    <w:rsid w:val="00913934"/>
    <w:rsid w:val="00926502"/>
    <w:rsid w:val="009B16A1"/>
    <w:rsid w:val="00A249F6"/>
    <w:rsid w:val="00A84C19"/>
    <w:rsid w:val="00AB06B6"/>
    <w:rsid w:val="00B11861"/>
    <w:rsid w:val="00B417FC"/>
    <w:rsid w:val="00B75032"/>
    <w:rsid w:val="00B810A7"/>
    <w:rsid w:val="00B92094"/>
    <w:rsid w:val="00BE1C32"/>
    <w:rsid w:val="00BE5BC6"/>
    <w:rsid w:val="00BE751F"/>
    <w:rsid w:val="00BF1E8E"/>
    <w:rsid w:val="00BF3DB9"/>
    <w:rsid w:val="00C0122E"/>
    <w:rsid w:val="00C17DBD"/>
    <w:rsid w:val="00C2134C"/>
    <w:rsid w:val="00CB70EE"/>
    <w:rsid w:val="00CB754D"/>
    <w:rsid w:val="00CD32EA"/>
    <w:rsid w:val="00D26C17"/>
    <w:rsid w:val="00D35D1C"/>
    <w:rsid w:val="00D5375F"/>
    <w:rsid w:val="00E17438"/>
    <w:rsid w:val="00E24D96"/>
    <w:rsid w:val="00E5086A"/>
    <w:rsid w:val="00E62D76"/>
    <w:rsid w:val="00E9088F"/>
    <w:rsid w:val="00EC0B3B"/>
    <w:rsid w:val="00EF74BB"/>
    <w:rsid w:val="00F15DCA"/>
    <w:rsid w:val="00F6726D"/>
    <w:rsid w:val="00F73451"/>
    <w:rsid w:val="00F975A8"/>
    <w:rsid w:val="00FA141F"/>
    <w:rsid w:val="00FB23BB"/>
    <w:rsid w:val="00FC1A38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C86D"/>
  <w15:docId w15:val="{09B1B53B-5034-4D46-97FE-BAA5B294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934"/>
    <w:pPr>
      <w:spacing w:after="160" w:line="259" w:lineRule="auto"/>
    </w:pPr>
    <w:rPr>
      <w:rFonts w:eastAsia="SimSu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rsid w:val="00913934"/>
  </w:style>
  <w:style w:type="table" w:styleId="Grilledutableau">
    <w:name w:val="Table Grid"/>
    <w:basedOn w:val="TableauNormal"/>
    <w:uiPriority w:val="59"/>
    <w:rsid w:val="00913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176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41760"/>
    <w:rPr>
      <w:rFonts w:eastAsia="SimSu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41760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271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9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2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B8739-4AF7-4DDA-8543-483D009BE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Alexis Defranoux</cp:lastModifiedBy>
  <cp:revision>5</cp:revision>
  <cp:lastPrinted>2019-06-05T08:37:00Z</cp:lastPrinted>
  <dcterms:created xsi:type="dcterms:W3CDTF">2019-06-05T08:31:00Z</dcterms:created>
  <dcterms:modified xsi:type="dcterms:W3CDTF">2019-06-05T08:54:00Z</dcterms:modified>
</cp:coreProperties>
</file>