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CB9C6" w14:textId="77777777" w:rsidR="00554849" w:rsidRDefault="000E7793">
      <w:pPr>
        <w:jc w:val="center"/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Call Handling Task Process</w:t>
      </w:r>
    </w:p>
    <w:p w14:paraId="7F5FD19E" w14:textId="77777777" w:rsidR="00554849" w:rsidRDefault="00554849">
      <w:pPr>
        <w:jc w:val="center"/>
        <w:rPr>
          <w:b/>
          <w:lang w:val="en-US"/>
        </w:rPr>
      </w:pPr>
    </w:p>
    <w:p w14:paraId="19F9A1CC" w14:textId="77777777" w:rsidR="00554849" w:rsidRDefault="000E7793">
      <w:pPr>
        <w:jc w:val="center"/>
      </w:pPr>
      <w:r>
        <w:rPr>
          <w:b/>
          <w:sz w:val="26"/>
          <w:szCs w:val="26"/>
          <w:shd w:val="clear" w:color="auto" w:fill="00FFFF"/>
          <w:lang w:val="en-US"/>
        </w:rPr>
        <w:t>Step 1</w:t>
      </w:r>
    </w:p>
    <w:p w14:paraId="18C0CB48" w14:textId="77777777" w:rsidR="00554849" w:rsidRDefault="00554849">
      <w:pPr>
        <w:rPr>
          <w:b/>
          <w:lang w:val="en-US"/>
        </w:rPr>
      </w:pPr>
    </w:p>
    <w:p w14:paraId="3743372A" w14:textId="77777777" w:rsidR="00554849" w:rsidRDefault="000E7793">
      <w:pPr>
        <w:tabs>
          <w:tab w:val="left" w:pos="1005"/>
        </w:tabs>
        <w:rPr>
          <w:b/>
          <w:lang w:val="en-US"/>
        </w:rPr>
      </w:pPr>
      <w:r>
        <w:rPr>
          <w:b/>
          <w:lang w:val="en-US"/>
        </w:rPr>
        <w:t xml:space="preserve">Spiel: </w:t>
      </w:r>
      <w:r>
        <w:rPr>
          <w:b/>
          <w:lang w:val="en-US"/>
        </w:rPr>
        <w:tab/>
      </w:r>
    </w:p>
    <w:p w14:paraId="28A80DF7" w14:textId="77777777" w:rsidR="00554849" w:rsidRDefault="000E7793">
      <w:pPr>
        <w:rPr>
          <w:b/>
          <w:lang w:val="en-US"/>
        </w:rPr>
      </w:pPr>
      <w:r>
        <w:rPr>
          <w:b/>
          <w:lang w:val="en-US"/>
        </w:rPr>
        <w:t xml:space="preserve">           ‘’ 2 Finlay Street, Allied health this is ____________ how can I help?’’ </w:t>
      </w:r>
    </w:p>
    <w:p w14:paraId="522C900D" w14:textId="77777777" w:rsidR="00554849" w:rsidRDefault="00554849">
      <w:pPr>
        <w:rPr>
          <w:b/>
          <w:lang w:val="en-US"/>
        </w:rPr>
      </w:pPr>
    </w:p>
    <w:p w14:paraId="129F1BF7" w14:textId="77777777" w:rsidR="00554849" w:rsidRDefault="000E7793">
      <w:pPr>
        <w:jc w:val="center"/>
      </w:pPr>
      <w:r>
        <w:rPr>
          <w:b/>
          <w:sz w:val="26"/>
          <w:szCs w:val="26"/>
          <w:shd w:val="clear" w:color="auto" w:fill="00FFFF"/>
          <w:lang w:val="en-US"/>
        </w:rPr>
        <w:t>Step 2</w:t>
      </w:r>
      <w:r>
        <w:rPr>
          <w:b/>
          <w:sz w:val="26"/>
          <w:szCs w:val="26"/>
          <w:lang w:val="en-US"/>
        </w:rPr>
        <w:t xml:space="preserve"> </w:t>
      </w:r>
    </w:p>
    <w:p w14:paraId="7D009304" w14:textId="77777777" w:rsidR="00554849" w:rsidRDefault="000E7793">
      <w:pPr>
        <w:jc w:val="both"/>
      </w:pPr>
      <w:r>
        <w:rPr>
          <w:b/>
          <w:shd w:val="clear" w:color="auto" w:fill="FFFF00"/>
          <w:lang w:val="en-US"/>
        </w:rPr>
        <w:t xml:space="preserve">Know the </w:t>
      </w:r>
      <w:proofErr w:type="gramStart"/>
      <w:r>
        <w:rPr>
          <w:b/>
          <w:shd w:val="clear" w:color="auto" w:fill="FFFF00"/>
          <w:lang w:val="en-US"/>
        </w:rPr>
        <w:t>callers</w:t>
      </w:r>
      <w:proofErr w:type="gramEnd"/>
      <w:r>
        <w:rPr>
          <w:b/>
          <w:shd w:val="clear" w:color="auto" w:fill="FFFF00"/>
          <w:lang w:val="en-US"/>
        </w:rPr>
        <w:t xml:space="preserve"> concern:</w:t>
      </w:r>
    </w:p>
    <w:p w14:paraId="1A14FAD0" w14:textId="77777777" w:rsidR="00554849" w:rsidRDefault="000E7793">
      <w:pPr>
        <w:pStyle w:val="ListParagraph"/>
        <w:numPr>
          <w:ilvl w:val="1"/>
          <w:numId w:val="1"/>
        </w:numPr>
        <w:jc w:val="both"/>
      </w:pPr>
      <w:r>
        <w:rPr>
          <w:b/>
          <w:lang w:val="en-US"/>
        </w:rPr>
        <w:t xml:space="preserve">   Whether it is about booking, cancellation and inquiry. </w:t>
      </w:r>
    </w:p>
    <w:p w14:paraId="31E6C8DE" w14:textId="77777777" w:rsidR="00554849" w:rsidRDefault="00554849">
      <w:pPr>
        <w:pStyle w:val="ListParagraph"/>
        <w:ind w:left="2487"/>
        <w:jc w:val="both"/>
      </w:pPr>
    </w:p>
    <w:p w14:paraId="7DB4B52D" w14:textId="77777777" w:rsidR="00554849" w:rsidRDefault="000E7793">
      <w:pPr>
        <w:pStyle w:val="ListParagraph"/>
        <w:numPr>
          <w:ilvl w:val="0"/>
          <w:numId w:val="2"/>
        </w:numPr>
        <w:jc w:val="both"/>
      </w:pPr>
      <w:r>
        <w:rPr>
          <w:b/>
          <w:lang w:val="en-US"/>
        </w:rPr>
        <w:t>If it is about booking / consultation, a</w:t>
      </w:r>
      <w:proofErr w:type="spellStart"/>
      <w:r>
        <w:rPr>
          <w:b/>
        </w:rPr>
        <w:t>sk</w:t>
      </w:r>
      <w:proofErr w:type="spellEnd"/>
      <w:r>
        <w:rPr>
          <w:b/>
        </w:rPr>
        <w:t xml:space="preserve"> if it’s a first consultation or follow up with one of our </w:t>
      </w:r>
      <w:proofErr w:type="gramStart"/>
      <w:r>
        <w:rPr>
          <w:b/>
        </w:rPr>
        <w:t>practitioners;</w:t>
      </w:r>
      <w:proofErr w:type="gramEnd"/>
    </w:p>
    <w:p w14:paraId="189778F6" w14:textId="77777777" w:rsidR="00554849" w:rsidRDefault="00554849">
      <w:pPr>
        <w:pStyle w:val="ListParagraph"/>
        <w:ind w:left="2955"/>
        <w:jc w:val="both"/>
        <w:rPr>
          <w:b/>
          <w:lang w:val="en-US"/>
        </w:rPr>
      </w:pPr>
    </w:p>
    <w:p w14:paraId="0608215B" w14:textId="77777777" w:rsidR="00554849" w:rsidRDefault="000E7793">
      <w:pPr>
        <w:jc w:val="both"/>
      </w:pPr>
      <w:r>
        <w:rPr>
          <w:i/>
          <w:lang w:val="en-US"/>
        </w:rPr>
        <w:t xml:space="preserve">   </w:t>
      </w:r>
      <w:r>
        <w:rPr>
          <w:i/>
          <w:iCs/>
        </w:rPr>
        <w:t>(</w:t>
      </w:r>
      <w:r>
        <w:rPr>
          <w:b/>
          <w:i/>
          <w:iCs/>
        </w:rPr>
        <w:t>Note:</w:t>
      </w:r>
      <w:r>
        <w:rPr>
          <w:i/>
          <w:iCs/>
        </w:rPr>
        <w:t xml:space="preserve"> The answer from the above question, will determine the length of the appointment. Refer to       table below. Complete the appointment remembering to tick the “automatic SMS”)</w:t>
      </w:r>
    </w:p>
    <w:p w14:paraId="00F44514" w14:textId="77777777" w:rsidR="00554849" w:rsidRDefault="00554849">
      <w:pPr>
        <w:jc w:val="both"/>
        <w:rPr>
          <w:i/>
          <w:iCs/>
        </w:rPr>
      </w:pPr>
    </w:p>
    <w:tbl>
      <w:tblPr>
        <w:tblW w:w="9350" w:type="dxa"/>
        <w:tblInd w:w="4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4849" w14:paraId="457E0E8B" w14:textId="77777777">
        <w:trPr>
          <w:trHeight w:val="55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AB967" w14:textId="77777777" w:rsidR="00554849" w:rsidRDefault="000E7793">
            <w:pPr>
              <w:spacing w:after="0" w:line="240" w:lineRule="auto"/>
              <w:jc w:val="center"/>
              <w:textAlignment w:val="auto"/>
            </w:pPr>
            <w:r>
              <w:rPr>
                <w:sz w:val="26"/>
                <w:szCs w:val="26"/>
                <w:shd w:val="clear" w:color="auto" w:fill="000000"/>
              </w:rPr>
              <w:t>Practitioner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7738B" w14:textId="77777777" w:rsidR="00554849" w:rsidRDefault="000E7793">
            <w:pPr>
              <w:spacing w:after="0" w:line="240" w:lineRule="auto"/>
              <w:jc w:val="center"/>
              <w:textAlignment w:val="auto"/>
            </w:pPr>
            <w:r>
              <w:rPr>
                <w:sz w:val="26"/>
                <w:szCs w:val="26"/>
                <w:shd w:val="clear" w:color="auto" w:fill="000000"/>
              </w:rPr>
              <w:t>Field of practice</w:t>
            </w: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8799C" w14:textId="77777777" w:rsidR="00554849" w:rsidRDefault="000E7793">
            <w:pPr>
              <w:spacing w:after="0" w:line="240" w:lineRule="auto"/>
              <w:jc w:val="center"/>
              <w:textAlignment w:val="auto"/>
            </w:pPr>
            <w:r>
              <w:rPr>
                <w:sz w:val="26"/>
                <w:szCs w:val="26"/>
                <w:shd w:val="clear" w:color="auto" w:fill="000000"/>
              </w:rPr>
              <w:t>Length and schedule of appointment</w:t>
            </w:r>
          </w:p>
        </w:tc>
      </w:tr>
      <w:tr w:rsidR="00554849" w14:paraId="36E4A34A" w14:textId="77777777">
        <w:trPr>
          <w:trHeight w:val="410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0BF2B" w14:textId="77777777" w:rsidR="00554849" w:rsidRDefault="000E7793">
            <w:pPr>
              <w:spacing w:after="0" w:line="240" w:lineRule="auto"/>
              <w:jc w:val="center"/>
              <w:textAlignment w:val="auto"/>
              <w:rPr>
                <w:b/>
              </w:rPr>
            </w:pPr>
            <w:proofErr w:type="spellStart"/>
            <w:r>
              <w:rPr>
                <w:b/>
              </w:rPr>
              <w:t>Dr.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Vladas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Petrulis</w:t>
            </w:r>
            <w:proofErr w:type="spellEnd"/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291D7" w14:textId="77777777" w:rsidR="00554849" w:rsidRDefault="000E7793">
            <w:pPr>
              <w:spacing w:after="0" w:line="240" w:lineRule="auto"/>
              <w:jc w:val="center"/>
              <w:textAlignment w:val="auto"/>
              <w:rPr>
                <w:b/>
              </w:rPr>
            </w:pPr>
            <w:r>
              <w:rPr>
                <w:b/>
              </w:rPr>
              <w:t>Psychologist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1A7F0" w14:textId="77777777" w:rsidR="00554849" w:rsidRDefault="000E7793">
            <w:pPr>
              <w:spacing w:after="0" w:line="240" w:lineRule="auto"/>
              <w:jc w:val="center"/>
              <w:textAlignment w:val="auto"/>
              <w:rPr>
                <w:b/>
                <w:i/>
              </w:rPr>
            </w:pPr>
            <w:r>
              <w:rPr>
                <w:b/>
                <w:i/>
              </w:rPr>
              <w:t xml:space="preserve">40 minutes - Wednesday and Thursday </w:t>
            </w:r>
          </w:p>
        </w:tc>
      </w:tr>
      <w:tr w:rsidR="00554849" w14:paraId="1C6016A4" w14:textId="77777777">
        <w:trPr>
          <w:trHeight w:val="41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92672" w14:textId="77777777" w:rsidR="00554849" w:rsidRDefault="000E7793">
            <w:pPr>
              <w:spacing w:after="0" w:line="240" w:lineRule="auto"/>
              <w:jc w:val="center"/>
              <w:textAlignment w:val="auto"/>
              <w:rPr>
                <w:b/>
              </w:rPr>
            </w:pPr>
            <w:proofErr w:type="spellStart"/>
            <w:r>
              <w:rPr>
                <w:b/>
              </w:rPr>
              <w:t>Dr.</w:t>
            </w:r>
            <w:proofErr w:type="spellEnd"/>
            <w:r>
              <w:rPr>
                <w:b/>
              </w:rPr>
              <w:t xml:space="preserve"> Stephen Thomas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4D815" w14:textId="77777777" w:rsidR="00554849" w:rsidRDefault="000E7793">
            <w:pPr>
              <w:spacing w:after="0" w:line="240" w:lineRule="auto"/>
              <w:jc w:val="center"/>
              <w:textAlignment w:val="auto"/>
              <w:rPr>
                <w:b/>
              </w:rPr>
            </w:pPr>
            <w:r>
              <w:rPr>
                <w:b/>
              </w:rPr>
              <w:t>Podiatrist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24A10" w14:textId="77777777" w:rsidR="00554849" w:rsidRDefault="000E7793">
            <w:pPr>
              <w:spacing w:after="0" w:line="240" w:lineRule="auto"/>
              <w:jc w:val="center"/>
              <w:textAlignment w:val="auto"/>
              <w:rPr>
                <w:b/>
                <w:i/>
              </w:rPr>
            </w:pPr>
            <w:r>
              <w:rPr>
                <w:b/>
                <w:i/>
              </w:rPr>
              <w:t xml:space="preserve">20 minutes – Monday and Wednesday </w:t>
            </w:r>
          </w:p>
        </w:tc>
      </w:tr>
      <w:tr w:rsidR="00554849" w14:paraId="4EE27C0B" w14:textId="77777777">
        <w:trPr>
          <w:trHeight w:val="42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15F5B" w14:textId="77777777" w:rsidR="00554849" w:rsidRDefault="000E7793">
            <w:pPr>
              <w:spacing w:after="0" w:line="240" w:lineRule="auto"/>
              <w:jc w:val="center"/>
              <w:textAlignment w:val="auto"/>
              <w:rPr>
                <w:b/>
              </w:rPr>
            </w:pPr>
            <w:r>
              <w:rPr>
                <w:b/>
              </w:rPr>
              <w:t xml:space="preserve">Ms. Suzanna </w:t>
            </w:r>
            <w:proofErr w:type="spellStart"/>
            <w:r>
              <w:rPr>
                <w:b/>
              </w:rPr>
              <w:t>Kouzmis</w:t>
            </w:r>
            <w:proofErr w:type="spellEnd"/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3EE5E" w14:textId="77777777" w:rsidR="00554849" w:rsidRDefault="000E7793">
            <w:pPr>
              <w:spacing w:after="0" w:line="240" w:lineRule="auto"/>
              <w:jc w:val="center"/>
              <w:textAlignment w:val="auto"/>
              <w:rPr>
                <w:b/>
              </w:rPr>
            </w:pPr>
            <w:r>
              <w:rPr>
                <w:b/>
              </w:rPr>
              <w:t>Mental Health Nurse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C4A7D" w14:textId="77777777" w:rsidR="00554849" w:rsidRDefault="000E7793">
            <w:pPr>
              <w:pStyle w:val="ListParagraph"/>
              <w:spacing w:after="0" w:line="240" w:lineRule="auto"/>
              <w:textAlignment w:val="auto"/>
              <w:rPr>
                <w:b/>
                <w:i/>
              </w:rPr>
            </w:pPr>
            <w:r>
              <w:rPr>
                <w:b/>
                <w:i/>
              </w:rPr>
              <w:t>40 minutes - Tuesday</w:t>
            </w:r>
          </w:p>
        </w:tc>
      </w:tr>
      <w:tr w:rsidR="006B32D8" w14:paraId="2372216F" w14:textId="77777777">
        <w:trPr>
          <w:trHeight w:val="42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1970C" w14:textId="56029DD2" w:rsidR="006B32D8" w:rsidRDefault="006B32D8">
            <w:pPr>
              <w:spacing w:after="0" w:line="240" w:lineRule="auto"/>
              <w:jc w:val="center"/>
              <w:textAlignment w:val="auto"/>
              <w:rPr>
                <w:b/>
              </w:rPr>
            </w:pPr>
            <w:proofErr w:type="spellStart"/>
            <w:r>
              <w:rPr>
                <w:b/>
              </w:rPr>
              <w:t>Dr.</w:t>
            </w:r>
            <w:proofErr w:type="spellEnd"/>
            <w:r>
              <w:rPr>
                <w:b/>
              </w:rPr>
              <w:t xml:space="preserve"> Yamini Sethi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C7F7A" w14:textId="3C3B8B33" w:rsidR="006B32D8" w:rsidRDefault="006B32D8">
            <w:pPr>
              <w:spacing w:after="0" w:line="240" w:lineRule="auto"/>
              <w:jc w:val="center"/>
              <w:textAlignment w:val="auto"/>
              <w:rPr>
                <w:b/>
              </w:rPr>
            </w:pPr>
            <w:r>
              <w:rPr>
                <w:b/>
              </w:rPr>
              <w:t>Physiotherapist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3362D" w14:textId="07F2DB9B" w:rsidR="006B32D8" w:rsidRDefault="006B32D8" w:rsidP="006B32D8">
            <w:pPr>
              <w:pStyle w:val="ListParagraph"/>
              <w:spacing w:after="0" w:line="240" w:lineRule="auto"/>
              <w:jc w:val="center"/>
              <w:textAlignment w:val="auto"/>
              <w:rPr>
                <w:b/>
                <w:i/>
              </w:rPr>
            </w:pPr>
            <w:r>
              <w:rPr>
                <w:b/>
                <w:i/>
              </w:rPr>
              <w:t>40 minutes for initial consultation and 20 minutes for follow-up consultation – Tuesday, Wednesday, Thursday, and Saturday</w:t>
            </w:r>
          </w:p>
        </w:tc>
      </w:tr>
    </w:tbl>
    <w:p w14:paraId="61BD9BA5" w14:textId="77777777" w:rsidR="00554849" w:rsidRDefault="00554849"/>
    <w:p w14:paraId="4208E720" w14:textId="77777777" w:rsidR="00554849" w:rsidRDefault="00554849">
      <w:pPr>
        <w:rPr>
          <w:b/>
        </w:rPr>
      </w:pPr>
    </w:p>
    <w:p w14:paraId="6A979CD3" w14:textId="77777777" w:rsidR="00554849" w:rsidRDefault="00554849">
      <w:pPr>
        <w:pStyle w:val="ListParagraph"/>
        <w:ind w:left="2771"/>
        <w:rPr>
          <w:b/>
        </w:rPr>
      </w:pPr>
    </w:p>
    <w:p w14:paraId="55684190" w14:textId="79EBA1E1" w:rsidR="00554849" w:rsidRDefault="000E779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 xml:space="preserve">Check Calendar for existing appointments, other available time and day (Figure 1.1). Offer options to the </w:t>
      </w:r>
      <w:r w:rsidR="00F332D0">
        <w:rPr>
          <w:b/>
        </w:rPr>
        <w:t>patient.</w:t>
      </w:r>
    </w:p>
    <w:p w14:paraId="1BA81545" w14:textId="77777777" w:rsidR="00554849" w:rsidRDefault="00554849">
      <w:pPr>
        <w:pStyle w:val="ListParagraph"/>
        <w:ind w:left="2771"/>
        <w:rPr>
          <w:b/>
        </w:rPr>
      </w:pPr>
    </w:p>
    <w:p w14:paraId="1A44B762" w14:textId="77777777" w:rsidR="00554849" w:rsidRDefault="00554849"/>
    <w:p w14:paraId="593BF0BC" w14:textId="77777777" w:rsidR="00554849" w:rsidRDefault="00554849"/>
    <w:p w14:paraId="6B8F36BC" w14:textId="77777777" w:rsidR="00554849" w:rsidRDefault="000E7793">
      <w:pPr>
        <w:jc w:val="center"/>
      </w:pPr>
      <w:r>
        <w:rPr>
          <w:iCs/>
          <w:noProof/>
        </w:rPr>
        <w:drawing>
          <wp:inline distT="0" distB="0" distL="0" distR="0" wp14:anchorId="25BB1CB1" wp14:editId="16488865">
            <wp:extent cx="4768001" cy="3018205"/>
            <wp:effectExtent l="0" t="0" r="0" b="0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8001" cy="301820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033AD59" w14:textId="77777777" w:rsidR="00554849" w:rsidRDefault="000E7793">
      <w:pPr>
        <w:jc w:val="center"/>
        <w:rPr>
          <w:i/>
          <w:sz w:val="18"/>
        </w:rPr>
      </w:pPr>
      <w:r>
        <w:rPr>
          <w:i/>
          <w:sz w:val="18"/>
        </w:rPr>
        <w:t>Figure 1.1</w:t>
      </w:r>
    </w:p>
    <w:p w14:paraId="098E34A2" w14:textId="77777777" w:rsidR="00554849" w:rsidRDefault="00554849">
      <w:pPr>
        <w:jc w:val="center"/>
        <w:rPr>
          <w:sz w:val="18"/>
        </w:rPr>
      </w:pPr>
    </w:p>
    <w:p w14:paraId="2F85E3B9" w14:textId="77777777" w:rsidR="00554849" w:rsidRDefault="000E7793">
      <w:pPr>
        <w:pStyle w:val="ListParagraph"/>
        <w:numPr>
          <w:ilvl w:val="0"/>
          <w:numId w:val="3"/>
        </w:numPr>
        <w:suppressAutoHyphens w:val="0"/>
        <w:spacing w:after="200" w:line="276" w:lineRule="auto"/>
        <w:textAlignment w:val="auto"/>
        <w:rPr>
          <w:b/>
          <w:shd w:val="clear" w:color="auto" w:fill="00FFFF"/>
        </w:rPr>
      </w:pPr>
      <w:r>
        <w:rPr>
          <w:b/>
          <w:shd w:val="clear" w:color="auto" w:fill="00FFFF"/>
        </w:rPr>
        <w:t xml:space="preserve">For cancellations, proactively offer rescheduling of appointment. </w:t>
      </w:r>
    </w:p>
    <w:p w14:paraId="3E7E04E0" w14:textId="77777777" w:rsidR="00554849" w:rsidRDefault="000E7793">
      <w:pPr>
        <w:pStyle w:val="ListParagraph"/>
        <w:numPr>
          <w:ilvl w:val="0"/>
          <w:numId w:val="3"/>
        </w:numPr>
        <w:suppressAutoHyphens w:val="0"/>
        <w:spacing w:after="200" w:line="276" w:lineRule="auto"/>
        <w:textAlignment w:val="auto"/>
        <w:rPr>
          <w:b/>
          <w:shd w:val="clear" w:color="auto" w:fill="00FFFF"/>
        </w:rPr>
      </w:pPr>
      <w:r>
        <w:rPr>
          <w:b/>
          <w:shd w:val="clear" w:color="auto" w:fill="00FFFF"/>
        </w:rPr>
        <w:t>For inquiries, proactively offer to book an appointment.</w:t>
      </w:r>
    </w:p>
    <w:p w14:paraId="038DE8F5" w14:textId="77777777" w:rsidR="00554849" w:rsidRDefault="000E7793">
      <w:pPr>
        <w:rPr>
          <w:b/>
        </w:rPr>
      </w:pPr>
      <w:r>
        <w:rPr>
          <w:b/>
        </w:rPr>
        <w:t>Double tick on the calendar to open the Appointment Page (Figure 1.2). Make sure to click on the column under the correct physician.</w:t>
      </w:r>
    </w:p>
    <w:p w14:paraId="762EC1D6" w14:textId="77777777" w:rsidR="00554849" w:rsidRDefault="00554849">
      <w:pPr>
        <w:rPr>
          <w:b/>
        </w:rPr>
      </w:pPr>
    </w:p>
    <w:p w14:paraId="7ACF2FD7" w14:textId="77777777" w:rsidR="00554849" w:rsidRDefault="000E7793">
      <w:pPr>
        <w:jc w:val="center"/>
      </w:pPr>
      <w:r>
        <w:rPr>
          <w:noProof/>
        </w:rPr>
        <w:lastRenderedPageBreak/>
        <w:drawing>
          <wp:inline distT="0" distB="0" distL="0" distR="0" wp14:anchorId="77A55937" wp14:editId="1D5C7A9C">
            <wp:extent cx="4919984" cy="2886074"/>
            <wp:effectExtent l="0" t="0" r="0" b="0"/>
            <wp:docPr id="2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9984" cy="288607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96B4A1B" w14:textId="77777777" w:rsidR="00554849" w:rsidRDefault="000E7793">
      <w:pPr>
        <w:jc w:val="center"/>
        <w:rPr>
          <w:i/>
          <w:sz w:val="18"/>
        </w:rPr>
      </w:pPr>
      <w:r>
        <w:rPr>
          <w:i/>
          <w:sz w:val="18"/>
        </w:rPr>
        <w:t>Figure 1.2</w:t>
      </w:r>
    </w:p>
    <w:p w14:paraId="2406E984" w14:textId="77777777" w:rsidR="00554849" w:rsidRDefault="00554849">
      <w:pPr>
        <w:jc w:val="center"/>
        <w:rPr>
          <w:iCs/>
        </w:rPr>
      </w:pPr>
    </w:p>
    <w:p w14:paraId="38394299" w14:textId="77777777" w:rsidR="00554849" w:rsidRDefault="00554849">
      <w:pPr>
        <w:jc w:val="center"/>
        <w:rPr>
          <w:iCs/>
        </w:rPr>
      </w:pPr>
    </w:p>
    <w:p w14:paraId="07BCB2AA" w14:textId="77777777" w:rsidR="00554849" w:rsidRDefault="000E7793">
      <w:pPr>
        <w:jc w:val="both"/>
        <w:rPr>
          <w:lang w:eastAsia="en-AU"/>
        </w:rPr>
      </w:pPr>
      <w:r>
        <w:rPr>
          <w:lang w:eastAsia="en-AU"/>
        </w:rPr>
        <w:t xml:space="preserve">Enter customer’s surname on the subject field. </w:t>
      </w:r>
    </w:p>
    <w:p w14:paraId="6D1ED762" w14:textId="77777777" w:rsidR="00554849" w:rsidRDefault="000E7793">
      <w:pPr>
        <w:pStyle w:val="ListParagraph"/>
        <w:numPr>
          <w:ilvl w:val="0"/>
          <w:numId w:val="4"/>
        </w:numPr>
        <w:suppressAutoHyphens w:val="0"/>
        <w:spacing w:after="200" w:line="276" w:lineRule="auto"/>
        <w:jc w:val="both"/>
        <w:textAlignment w:val="auto"/>
        <w:rPr>
          <w:lang w:eastAsia="en-AU"/>
        </w:rPr>
      </w:pPr>
      <w:r>
        <w:rPr>
          <w:lang w:eastAsia="en-AU"/>
        </w:rPr>
        <w:t xml:space="preserve">If patient’s details are already in the system, field will auto populate with matching surnames. </w:t>
      </w:r>
    </w:p>
    <w:p w14:paraId="5339AA36" w14:textId="77777777" w:rsidR="00554849" w:rsidRDefault="000E7793">
      <w:pPr>
        <w:pStyle w:val="ListParagraph"/>
        <w:numPr>
          <w:ilvl w:val="0"/>
          <w:numId w:val="5"/>
        </w:numPr>
        <w:suppressAutoHyphens w:val="0"/>
        <w:spacing w:after="200" w:line="276" w:lineRule="auto"/>
        <w:jc w:val="both"/>
        <w:textAlignment w:val="auto"/>
      </w:pPr>
      <w:r>
        <w:rPr>
          <w:lang w:eastAsia="en-AU"/>
        </w:rPr>
        <w:t>Ask for customer’s name and repeat the spelling.</w:t>
      </w:r>
    </w:p>
    <w:p w14:paraId="6643AAC3" w14:textId="77777777" w:rsidR="00554849" w:rsidRDefault="000E7793">
      <w:pPr>
        <w:pStyle w:val="ListParagraph"/>
        <w:numPr>
          <w:ilvl w:val="0"/>
          <w:numId w:val="5"/>
        </w:numPr>
        <w:suppressAutoHyphens w:val="0"/>
        <w:spacing w:after="200" w:line="276" w:lineRule="auto"/>
        <w:jc w:val="both"/>
        <w:textAlignment w:val="auto"/>
      </w:pPr>
      <w:r>
        <w:t xml:space="preserve">Tick on the name matching the patient’s name. </w:t>
      </w:r>
    </w:p>
    <w:p w14:paraId="4CFAF02D" w14:textId="77777777" w:rsidR="00554849" w:rsidRDefault="000E7793">
      <w:pPr>
        <w:pStyle w:val="ListParagraph"/>
        <w:numPr>
          <w:ilvl w:val="0"/>
          <w:numId w:val="5"/>
        </w:numPr>
        <w:suppressAutoHyphens w:val="0"/>
        <w:spacing w:after="200" w:line="276" w:lineRule="auto"/>
        <w:jc w:val="both"/>
        <w:textAlignment w:val="auto"/>
      </w:pPr>
      <w:r>
        <w:t xml:space="preserve">Make sure that </w:t>
      </w:r>
      <w:r>
        <w:rPr>
          <w:i/>
        </w:rPr>
        <w:t>Practitioner Field</w:t>
      </w:r>
      <w:r>
        <w:t xml:space="preserve"> reflects the correct name of the </w:t>
      </w:r>
      <w:proofErr w:type="gramStart"/>
      <w:r>
        <w:t>Physician</w:t>
      </w:r>
      <w:proofErr w:type="gramEnd"/>
    </w:p>
    <w:p w14:paraId="51DCD96B" w14:textId="77777777" w:rsidR="00554849" w:rsidRDefault="000E7793">
      <w:r>
        <w:t xml:space="preserve">If patient mentions she has a Care Plan, ask the patient if it is covered by Medicare </w:t>
      </w:r>
      <w:r>
        <w:rPr>
          <w:shd w:val="clear" w:color="auto" w:fill="00FF00"/>
        </w:rPr>
        <w:t>or ask if patient has referral from Medicare or if it will be a private appointment</w:t>
      </w:r>
      <w:r>
        <w:t>.</w:t>
      </w:r>
    </w:p>
    <w:p w14:paraId="208DCD5E" w14:textId="77777777" w:rsidR="00554849" w:rsidRDefault="00554849"/>
    <w:p w14:paraId="7B0C4D69" w14:textId="77777777" w:rsidR="00554849" w:rsidRDefault="000E7793">
      <w:pPr>
        <w:pStyle w:val="ListParagraph"/>
        <w:numPr>
          <w:ilvl w:val="0"/>
          <w:numId w:val="4"/>
        </w:numPr>
        <w:suppressAutoHyphens w:val="0"/>
        <w:spacing w:after="200" w:line="276" w:lineRule="auto"/>
        <w:jc w:val="both"/>
        <w:textAlignment w:val="auto"/>
      </w:pPr>
      <w:r>
        <w:t>If patient details are not in the system, tick on the</w:t>
      </w:r>
      <w:r>
        <w:rPr>
          <w:b/>
        </w:rPr>
        <w:t xml:space="preserve"> new client</w:t>
      </w:r>
      <w:r>
        <w:t xml:space="preserve"> </w:t>
      </w:r>
      <w:r>
        <w:rPr>
          <w:b/>
        </w:rPr>
        <w:t xml:space="preserve">button </w:t>
      </w:r>
      <w:r>
        <w:rPr>
          <w:shd w:val="clear" w:color="auto" w:fill="FFFF00"/>
        </w:rPr>
        <w:t>(refer figure 1.2)</w:t>
      </w:r>
      <w:r>
        <w:t xml:space="preserve"> and fill out the following fields:</w:t>
      </w:r>
    </w:p>
    <w:p w14:paraId="2202B32D" w14:textId="77777777" w:rsidR="00554849" w:rsidRDefault="00554849">
      <w:pPr>
        <w:pStyle w:val="ListParagraph"/>
        <w:suppressAutoHyphens w:val="0"/>
        <w:spacing w:after="200" w:line="276" w:lineRule="auto"/>
        <w:jc w:val="both"/>
        <w:textAlignment w:val="auto"/>
      </w:pPr>
    </w:p>
    <w:p w14:paraId="5CA08CE7" w14:textId="77777777" w:rsidR="00554849" w:rsidRDefault="000E7793">
      <w:pPr>
        <w:pStyle w:val="ListParagraph"/>
        <w:numPr>
          <w:ilvl w:val="1"/>
          <w:numId w:val="4"/>
        </w:numPr>
        <w:suppressAutoHyphens w:val="0"/>
        <w:spacing w:after="200" w:line="276" w:lineRule="auto"/>
        <w:jc w:val="both"/>
        <w:textAlignment w:val="auto"/>
      </w:pPr>
      <w:r>
        <w:t>First Name</w:t>
      </w:r>
    </w:p>
    <w:p w14:paraId="164A65AB" w14:textId="77777777" w:rsidR="00554849" w:rsidRDefault="000E7793">
      <w:pPr>
        <w:pStyle w:val="ListParagraph"/>
        <w:numPr>
          <w:ilvl w:val="1"/>
          <w:numId w:val="4"/>
        </w:numPr>
        <w:suppressAutoHyphens w:val="0"/>
        <w:spacing w:after="200" w:line="276" w:lineRule="auto"/>
        <w:jc w:val="both"/>
        <w:textAlignment w:val="auto"/>
      </w:pPr>
      <w:r>
        <w:t>Surname</w:t>
      </w:r>
    </w:p>
    <w:p w14:paraId="3F2B0C3D" w14:textId="77777777" w:rsidR="00554849" w:rsidRDefault="000E7793">
      <w:pPr>
        <w:pStyle w:val="ListParagraph"/>
        <w:numPr>
          <w:ilvl w:val="1"/>
          <w:numId w:val="4"/>
        </w:numPr>
        <w:suppressAutoHyphens w:val="0"/>
        <w:spacing w:after="200" w:line="276" w:lineRule="auto"/>
        <w:jc w:val="both"/>
        <w:textAlignment w:val="auto"/>
      </w:pPr>
      <w:r>
        <w:t>Gender</w:t>
      </w:r>
    </w:p>
    <w:p w14:paraId="7181660F" w14:textId="77777777" w:rsidR="00554849" w:rsidRDefault="000E7793">
      <w:pPr>
        <w:pStyle w:val="ListParagraph"/>
        <w:numPr>
          <w:ilvl w:val="1"/>
          <w:numId w:val="4"/>
        </w:numPr>
        <w:suppressAutoHyphens w:val="0"/>
        <w:spacing w:after="200" w:line="276" w:lineRule="auto"/>
        <w:jc w:val="both"/>
        <w:textAlignment w:val="auto"/>
      </w:pPr>
      <w:r>
        <w:t>DOB</w:t>
      </w:r>
    </w:p>
    <w:p w14:paraId="0C354EDB" w14:textId="77777777" w:rsidR="00554849" w:rsidRDefault="000E7793">
      <w:pPr>
        <w:pStyle w:val="ListParagraph"/>
        <w:numPr>
          <w:ilvl w:val="1"/>
          <w:numId w:val="4"/>
        </w:numPr>
        <w:suppressAutoHyphens w:val="0"/>
        <w:spacing w:after="200" w:line="276" w:lineRule="auto"/>
        <w:jc w:val="both"/>
        <w:textAlignment w:val="auto"/>
      </w:pPr>
      <w:r>
        <w:lastRenderedPageBreak/>
        <w:t xml:space="preserve">Medicare – </w:t>
      </w:r>
      <w:proofErr w:type="gramStart"/>
      <w:r w:rsidRPr="0018354E">
        <w:rPr>
          <w:i/>
          <w:sz w:val="20"/>
          <w:szCs w:val="20"/>
          <w:highlight w:val="yellow"/>
          <w:shd w:val="clear" w:color="auto" w:fill="008080"/>
        </w:rPr>
        <w:t>It’s</w:t>
      </w:r>
      <w:proofErr w:type="gramEnd"/>
      <w:r w:rsidRPr="0018354E">
        <w:rPr>
          <w:i/>
          <w:sz w:val="20"/>
          <w:szCs w:val="20"/>
          <w:highlight w:val="yellow"/>
          <w:shd w:val="clear" w:color="auto" w:fill="008080"/>
        </w:rPr>
        <w:t xml:space="preserve"> completely fine if the patients refused to give this specific information over the phone, you can leave it blank since the doctor will have such information on patient’s referral form.</w:t>
      </w:r>
      <w:r>
        <w:rPr>
          <w:i/>
          <w:sz w:val="20"/>
          <w:szCs w:val="20"/>
          <w:shd w:val="clear" w:color="auto" w:fill="008080"/>
        </w:rPr>
        <w:t xml:space="preserve"> </w:t>
      </w:r>
    </w:p>
    <w:p w14:paraId="741ECF58" w14:textId="77777777" w:rsidR="00554849" w:rsidRDefault="00554849">
      <w:pPr>
        <w:suppressAutoHyphens w:val="0"/>
        <w:spacing w:after="200" w:line="276" w:lineRule="auto"/>
        <w:ind w:left="1080"/>
        <w:jc w:val="both"/>
        <w:textAlignment w:val="auto"/>
        <w:rPr>
          <w:i/>
          <w:sz w:val="18"/>
          <w:szCs w:val="18"/>
        </w:rPr>
      </w:pPr>
    </w:p>
    <w:p w14:paraId="5D054E1D" w14:textId="77777777" w:rsidR="00554849" w:rsidRDefault="000E7793">
      <w:pPr>
        <w:rPr>
          <w:i/>
          <w:iCs/>
          <w:color w:val="FF0000"/>
        </w:rPr>
      </w:pPr>
      <w:r>
        <w:rPr>
          <w:i/>
          <w:iCs/>
          <w:color w:val="FF0000"/>
        </w:rPr>
        <w:t xml:space="preserve">*make sure to double check if the patient is on the system already even if they said </w:t>
      </w:r>
      <w:proofErr w:type="gramStart"/>
      <w:r>
        <w:rPr>
          <w:i/>
          <w:iCs/>
          <w:color w:val="FF0000"/>
        </w:rPr>
        <w:t>it's</w:t>
      </w:r>
      <w:proofErr w:type="gramEnd"/>
      <w:r>
        <w:rPr>
          <w:i/>
          <w:iCs/>
          <w:color w:val="FF0000"/>
        </w:rPr>
        <w:t xml:space="preserve"> their 1st time to see the practitioner.</w:t>
      </w:r>
    </w:p>
    <w:p w14:paraId="2F92A526" w14:textId="77777777" w:rsidR="00554849" w:rsidRDefault="000E7793">
      <w:pPr>
        <w:jc w:val="center"/>
      </w:pPr>
      <w:r>
        <w:rPr>
          <w:b/>
          <w:iCs/>
          <w:color w:val="000000"/>
          <w:sz w:val="26"/>
          <w:szCs w:val="26"/>
          <w:shd w:val="clear" w:color="auto" w:fill="00FFFF"/>
        </w:rPr>
        <w:t>Step 3</w:t>
      </w:r>
    </w:p>
    <w:p w14:paraId="27D66AE3" w14:textId="77777777" w:rsidR="00554849" w:rsidRDefault="00554849">
      <w:pPr>
        <w:jc w:val="center"/>
        <w:rPr>
          <w:b/>
          <w:iCs/>
          <w:color w:val="FF0000"/>
          <w:sz w:val="30"/>
          <w:szCs w:val="30"/>
        </w:rPr>
      </w:pPr>
    </w:p>
    <w:p w14:paraId="67CF5643" w14:textId="77777777" w:rsidR="00554849" w:rsidRDefault="000E7793">
      <w:pPr>
        <w:jc w:val="both"/>
      </w:pPr>
      <w:r>
        <w:t>Click “</w:t>
      </w:r>
      <w:r>
        <w:rPr>
          <w:b/>
        </w:rPr>
        <w:t>Create Client</w:t>
      </w:r>
      <w:r>
        <w:t xml:space="preserve">” button as shown below, right after you filled out the information. </w:t>
      </w:r>
    </w:p>
    <w:p w14:paraId="182D3357" w14:textId="77777777" w:rsidR="00554849" w:rsidRDefault="00554849">
      <w:pPr>
        <w:jc w:val="both"/>
      </w:pPr>
    </w:p>
    <w:p w14:paraId="191752C5" w14:textId="77777777" w:rsidR="00554849" w:rsidRDefault="000E7793">
      <w:pPr>
        <w:jc w:val="center"/>
      </w:pPr>
      <w:r>
        <w:rPr>
          <w:noProof/>
        </w:rPr>
        <w:drawing>
          <wp:inline distT="0" distB="0" distL="0" distR="0" wp14:anchorId="7FD86E3C" wp14:editId="2D0A0383">
            <wp:extent cx="3343274" cy="1628775"/>
            <wp:effectExtent l="0" t="0" r="0" b="9525"/>
            <wp:docPr id="3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4" cy="16287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ECF11F4" w14:textId="77777777" w:rsidR="00554849" w:rsidRDefault="000E7793">
      <w:pPr>
        <w:jc w:val="center"/>
        <w:rPr>
          <w:i/>
        </w:rPr>
      </w:pPr>
      <w:r>
        <w:rPr>
          <w:i/>
        </w:rPr>
        <w:t>Figure 1.3</w:t>
      </w:r>
    </w:p>
    <w:p w14:paraId="58F094EE" w14:textId="77777777" w:rsidR="00554849" w:rsidRDefault="000E7793">
      <w:r>
        <w:t>Confirm the date, time and physician.</w:t>
      </w:r>
    </w:p>
    <w:p w14:paraId="208E5FC1" w14:textId="77777777" w:rsidR="00554849" w:rsidRDefault="000E7793">
      <w:pPr>
        <w:rPr>
          <w:b/>
          <w:i/>
        </w:rPr>
      </w:pPr>
      <w:r>
        <w:rPr>
          <w:b/>
          <w:i/>
        </w:rPr>
        <w:t>Example:</w:t>
      </w:r>
    </w:p>
    <w:p w14:paraId="10FC3B2B" w14:textId="77777777" w:rsidR="00554849" w:rsidRDefault="000E7793">
      <w:pPr>
        <w:pStyle w:val="Default"/>
      </w:pPr>
      <w:r>
        <w:tab/>
      </w:r>
      <w:r>
        <w:rPr>
          <w:sz w:val="22"/>
          <w:szCs w:val="22"/>
        </w:rPr>
        <w:t>“OK John, you have been booked Thursday 24</w:t>
      </w:r>
      <w:r>
        <w:rPr>
          <w:sz w:val="14"/>
          <w:szCs w:val="14"/>
        </w:rPr>
        <w:t xml:space="preserve">th </w:t>
      </w:r>
      <w:r>
        <w:rPr>
          <w:sz w:val="22"/>
          <w:szCs w:val="22"/>
        </w:rPr>
        <w:t xml:space="preserve">at 2.30pm with </w:t>
      </w:r>
      <w:proofErr w:type="spellStart"/>
      <w:r>
        <w:rPr>
          <w:sz w:val="22"/>
          <w:szCs w:val="22"/>
        </w:rPr>
        <w:t>xxxx</w:t>
      </w:r>
      <w:proofErr w:type="spellEnd"/>
      <w:r>
        <w:rPr>
          <w:sz w:val="22"/>
          <w:szCs w:val="22"/>
        </w:rPr>
        <w:t>. Is there anything else I can help you with?”</w:t>
      </w:r>
    </w:p>
    <w:p w14:paraId="3776A21C" w14:textId="77777777" w:rsidR="00554849" w:rsidRDefault="00554849"/>
    <w:p w14:paraId="5D35DC92" w14:textId="77777777" w:rsidR="00554849" w:rsidRDefault="000E7793">
      <w:pPr>
        <w:pStyle w:val="Default"/>
      </w:pPr>
      <w:r>
        <w:rPr>
          <w:color w:val="FF0000"/>
        </w:rPr>
        <w:t xml:space="preserve">* after confirming the appointment date and time do not forget to remind them of the no show fee of $55 for </w:t>
      </w:r>
      <w:r>
        <w:rPr>
          <w:b/>
        </w:rPr>
        <w:t xml:space="preserve">Ms. Suzanna </w:t>
      </w:r>
      <w:proofErr w:type="spellStart"/>
      <w:r>
        <w:rPr>
          <w:b/>
        </w:rPr>
        <w:t>Kouzmis</w:t>
      </w:r>
      <w:proofErr w:type="spellEnd"/>
      <w:r>
        <w:t xml:space="preserve"> </w:t>
      </w:r>
      <w:r>
        <w:rPr>
          <w:color w:val="FF0000"/>
        </w:rPr>
        <w:t>unless the reason for missing the appointment is an emergency, make sure to remind the first-time patients.</w:t>
      </w:r>
    </w:p>
    <w:p w14:paraId="765BA30E" w14:textId="77777777" w:rsidR="00554849" w:rsidRDefault="00554849">
      <w:pPr>
        <w:pStyle w:val="Default"/>
        <w:rPr>
          <w:color w:val="FF0000"/>
        </w:rPr>
      </w:pPr>
    </w:p>
    <w:p w14:paraId="3844D967" w14:textId="3215433D" w:rsidR="006B32D8" w:rsidRDefault="000E7793">
      <w:r>
        <w:rPr>
          <w:b/>
        </w:rPr>
        <w:t>Other Important details</w:t>
      </w:r>
      <w:r>
        <w:t>:</w:t>
      </w:r>
    </w:p>
    <w:p w14:paraId="5CD6982F" w14:textId="06B70340" w:rsidR="00554849" w:rsidRDefault="000E7793">
      <w:pPr>
        <w:pStyle w:val="ListParagraph"/>
        <w:numPr>
          <w:ilvl w:val="0"/>
          <w:numId w:val="6"/>
        </w:numPr>
        <w:suppressAutoHyphens w:val="0"/>
        <w:spacing w:after="200" w:line="276" w:lineRule="auto"/>
        <w:textAlignment w:val="auto"/>
      </w:pPr>
      <w:r>
        <w:t xml:space="preserve">Always notify </w:t>
      </w:r>
      <w:r>
        <w:rPr>
          <w:shd w:val="clear" w:color="auto" w:fill="00FFFF"/>
        </w:rPr>
        <w:t xml:space="preserve">Ms. Suzanna </w:t>
      </w:r>
      <w:proofErr w:type="spellStart"/>
      <w:r>
        <w:rPr>
          <w:shd w:val="clear" w:color="auto" w:fill="00FFFF"/>
        </w:rPr>
        <w:t>Kouzmis</w:t>
      </w:r>
      <w:proofErr w:type="spellEnd"/>
      <w:r w:rsidR="00F332D0">
        <w:rPr>
          <w:shd w:val="clear" w:color="auto" w:fill="00FFFF"/>
        </w:rPr>
        <w:t xml:space="preserve"> and Yamini Sethi</w:t>
      </w:r>
      <w:r>
        <w:t xml:space="preserve"> through email for any cancellations and updates regardless of the date including new appointments within the same day.</w:t>
      </w:r>
    </w:p>
    <w:p w14:paraId="3884CB8F" w14:textId="17BFC759" w:rsidR="006B32D8" w:rsidRPr="006D5AFC" w:rsidRDefault="006B32D8">
      <w:pPr>
        <w:pStyle w:val="ListParagraph"/>
        <w:numPr>
          <w:ilvl w:val="0"/>
          <w:numId w:val="6"/>
        </w:numPr>
        <w:suppressAutoHyphens w:val="0"/>
        <w:spacing w:after="200" w:line="276" w:lineRule="auto"/>
        <w:textAlignment w:val="auto"/>
        <w:rPr>
          <w:highlight w:val="yellow"/>
        </w:rPr>
      </w:pPr>
      <w:r w:rsidRPr="006D5AFC">
        <w:rPr>
          <w:highlight w:val="yellow"/>
        </w:rPr>
        <w:t xml:space="preserve">Always open your messenger account for Yamini’s sudden instructions. </w:t>
      </w:r>
    </w:p>
    <w:p w14:paraId="2F992B87" w14:textId="4CD16177" w:rsidR="00554849" w:rsidRDefault="000E7793">
      <w:pPr>
        <w:pStyle w:val="ListParagraph"/>
        <w:numPr>
          <w:ilvl w:val="0"/>
          <w:numId w:val="6"/>
        </w:numPr>
        <w:suppressAutoHyphens w:val="0"/>
        <w:spacing w:after="200" w:line="276" w:lineRule="auto"/>
        <w:textAlignment w:val="auto"/>
      </w:pPr>
      <w:r>
        <w:rPr>
          <w:shd w:val="clear" w:color="auto" w:fill="00FFFF"/>
        </w:rPr>
        <w:t>Notify physicians through webmail</w:t>
      </w:r>
      <w:r>
        <w:t xml:space="preserve"> if patient cancels or makes changes on the same day of the appointment.</w:t>
      </w:r>
    </w:p>
    <w:p w14:paraId="1794E315" w14:textId="27695D27" w:rsidR="006D5AFC" w:rsidRPr="006D5AFC" w:rsidRDefault="006D5AFC">
      <w:pPr>
        <w:pStyle w:val="ListParagraph"/>
        <w:numPr>
          <w:ilvl w:val="0"/>
          <w:numId w:val="6"/>
        </w:numPr>
        <w:suppressAutoHyphens w:val="0"/>
        <w:spacing w:after="200" w:line="276" w:lineRule="auto"/>
        <w:textAlignment w:val="auto"/>
        <w:rPr>
          <w:b/>
          <w:bCs/>
          <w:highlight w:val="cyan"/>
        </w:rPr>
      </w:pPr>
      <w:r>
        <w:lastRenderedPageBreak/>
        <w:t xml:space="preserve"> </w:t>
      </w:r>
      <w:proofErr w:type="spellStart"/>
      <w:r w:rsidRPr="006D5AFC">
        <w:rPr>
          <w:b/>
          <w:bCs/>
          <w:highlight w:val="cyan"/>
        </w:rPr>
        <w:t>Vladas</w:t>
      </w:r>
      <w:proofErr w:type="spellEnd"/>
      <w:r w:rsidRPr="006D5AFC">
        <w:rPr>
          <w:b/>
          <w:bCs/>
          <w:highlight w:val="cyan"/>
        </w:rPr>
        <w:t xml:space="preserve"> </w:t>
      </w:r>
      <w:proofErr w:type="spellStart"/>
      <w:r w:rsidRPr="006D5AFC">
        <w:rPr>
          <w:b/>
          <w:bCs/>
          <w:highlight w:val="cyan"/>
        </w:rPr>
        <w:t>Petrulis</w:t>
      </w:r>
      <w:proofErr w:type="spellEnd"/>
      <w:r w:rsidRPr="006D5AFC">
        <w:rPr>
          <w:b/>
          <w:bCs/>
          <w:highlight w:val="cyan"/>
        </w:rPr>
        <w:t xml:space="preserve">, prefers to be notified through SMS if it is same day cancellation or any matter that requires urgency. </w:t>
      </w:r>
      <w:r w:rsidR="008B0598">
        <w:rPr>
          <w:b/>
          <w:bCs/>
        </w:rPr>
        <w:t xml:space="preserve"> </w:t>
      </w:r>
      <w:r w:rsidR="008B0598" w:rsidRPr="008B0598">
        <w:rPr>
          <w:rFonts w:ascii="Arial Nova" w:hAnsi="Arial Nova"/>
          <w:b/>
          <w:bCs/>
          <w:highlight w:val="yellow"/>
        </w:rPr>
        <w:t xml:space="preserve">His phone no. </w:t>
      </w:r>
      <w:r w:rsidR="008B0598" w:rsidRPr="008B0598">
        <w:rPr>
          <w:rFonts w:ascii="Arial Nova" w:hAnsi="Arial Nova"/>
          <w:color w:val="000000"/>
          <w:sz w:val="18"/>
          <w:szCs w:val="18"/>
          <w:highlight w:val="yellow"/>
          <w:shd w:val="clear" w:color="auto" w:fill="FFFFFF"/>
        </w:rPr>
        <w:t>0415722712</w:t>
      </w:r>
    </w:p>
    <w:p w14:paraId="098E45B7" w14:textId="77777777" w:rsidR="006B32D8" w:rsidRDefault="006B32D8" w:rsidP="006B32D8">
      <w:pPr>
        <w:pStyle w:val="ListParagraph"/>
        <w:suppressAutoHyphens w:val="0"/>
        <w:spacing w:after="200" w:line="276" w:lineRule="auto"/>
        <w:textAlignment w:val="auto"/>
      </w:pPr>
    </w:p>
    <w:p w14:paraId="22279577" w14:textId="77777777" w:rsidR="00554849" w:rsidRDefault="00554849">
      <w:pPr>
        <w:pStyle w:val="Default"/>
        <w:rPr>
          <w:color w:val="FF0000"/>
        </w:rPr>
      </w:pPr>
    </w:p>
    <w:p w14:paraId="639DAB47" w14:textId="77777777" w:rsidR="00554849" w:rsidRDefault="00554849"/>
    <w:p w14:paraId="32C0B3B6" w14:textId="77777777" w:rsidR="00554849" w:rsidRDefault="00554849"/>
    <w:sectPr w:rsidR="0055484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E8A6B" w14:textId="77777777" w:rsidR="00AF520B" w:rsidRDefault="00AF520B">
      <w:pPr>
        <w:spacing w:after="0" w:line="240" w:lineRule="auto"/>
      </w:pPr>
      <w:r>
        <w:separator/>
      </w:r>
    </w:p>
  </w:endnote>
  <w:endnote w:type="continuationSeparator" w:id="0">
    <w:p w14:paraId="03DEA8A6" w14:textId="77777777" w:rsidR="00AF520B" w:rsidRDefault="00AF5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60FA7" w14:textId="77777777" w:rsidR="00AF520B" w:rsidRDefault="00AF520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F356146" w14:textId="77777777" w:rsidR="00AF520B" w:rsidRDefault="00AF5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714DA"/>
    <w:multiLevelType w:val="multilevel"/>
    <w:tmpl w:val="62501DF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0EE7002"/>
    <w:multiLevelType w:val="multilevel"/>
    <w:tmpl w:val="A7F8808A"/>
    <w:lvl w:ilvl="0">
      <w:numFmt w:val="bullet"/>
      <w:lvlText w:val="-"/>
      <w:lvlJc w:val="left"/>
      <w:pPr>
        <w:ind w:left="1440" w:hanging="360"/>
      </w:pPr>
      <w:rPr>
        <w:rFonts w:ascii="Arial" w:eastAsia="Calibri" w:hAnsi="Arial" w:cs="Aria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 w15:restartNumberingAfterBreak="0">
    <w:nsid w:val="4A72301B"/>
    <w:multiLevelType w:val="multilevel"/>
    <w:tmpl w:val="5AB8D11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4D421C2A"/>
    <w:multiLevelType w:val="multilevel"/>
    <w:tmpl w:val="430A32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B43557"/>
    <w:multiLevelType w:val="multilevel"/>
    <w:tmpl w:val="2236B272"/>
    <w:lvl w:ilvl="0">
      <w:start w:val="2"/>
      <w:numFmt w:val="decimal"/>
      <w:lvlText w:val="%1"/>
      <w:lvlJc w:val="left"/>
      <w:pPr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ind w:left="2487" w:hanging="360"/>
      </w:pPr>
      <w:rPr>
        <w:b/>
      </w:rPr>
    </w:lvl>
    <w:lvl w:ilvl="2">
      <w:start w:val="1"/>
      <w:numFmt w:val="decimal"/>
      <w:lvlText w:val="%1.%2.%3"/>
      <w:lvlJc w:val="left"/>
      <w:pPr>
        <w:ind w:left="4974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7101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9588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1715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14202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6329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8456" w:hanging="1440"/>
      </w:pPr>
      <w:rPr>
        <w:b/>
      </w:rPr>
    </w:lvl>
  </w:abstractNum>
  <w:abstractNum w:abstractNumId="5" w15:restartNumberingAfterBreak="0">
    <w:nsid w:val="71DD039D"/>
    <w:multiLevelType w:val="multilevel"/>
    <w:tmpl w:val="7890C820"/>
    <w:lvl w:ilvl="0">
      <w:start w:val="1"/>
      <w:numFmt w:val="lowerLetter"/>
      <w:lvlText w:val="%1.)"/>
      <w:lvlJc w:val="left"/>
      <w:pPr>
        <w:ind w:left="2771" w:hanging="360"/>
      </w:pPr>
    </w:lvl>
    <w:lvl w:ilvl="1">
      <w:start w:val="1"/>
      <w:numFmt w:val="lowerLetter"/>
      <w:lvlText w:val="%2."/>
      <w:lvlJc w:val="left"/>
      <w:pPr>
        <w:ind w:left="3675" w:hanging="360"/>
      </w:pPr>
    </w:lvl>
    <w:lvl w:ilvl="2">
      <w:start w:val="1"/>
      <w:numFmt w:val="lowerRoman"/>
      <w:lvlText w:val="%3."/>
      <w:lvlJc w:val="right"/>
      <w:pPr>
        <w:ind w:left="4395" w:hanging="180"/>
      </w:pPr>
    </w:lvl>
    <w:lvl w:ilvl="3">
      <w:start w:val="1"/>
      <w:numFmt w:val="decimal"/>
      <w:lvlText w:val="%4."/>
      <w:lvlJc w:val="left"/>
      <w:pPr>
        <w:ind w:left="5115" w:hanging="360"/>
      </w:pPr>
    </w:lvl>
    <w:lvl w:ilvl="4">
      <w:start w:val="1"/>
      <w:numFmt w:val="lowerLetter"/>
      <w:lvlText w:val="%5."/>
      <w:lvlJc w:val="left"/>
      <w:pPr>
        <w:ind w:left="5835" w:hanging="360"/>
      </w:pPr>
    </w:lvl>
    <w:lvl w:ilvl="5">
      <w:start w:val="1"/>
      <w:numFmt w:val="lowerRoman"/>
      <w:lvlText w:val="%6."/>
      <w:lvlJc w:val="right"/>
      <w:pPr>
        <w:ind w:left="6555" w:hanging="180"/>
      </w:pPr>
    </w:lvl>
    <w:lvl w:ilvl="6">
      <w:start w:val="1"/>
      <w:numFmt w:val="decimal"/>
      <w:lvlText w:val="%7."/>
      <w:lvlJc w:val="left"/>
      <w:pPr>
        <w:ind w:left="7275" w:hanging="360"/>
      </w:pPr>
    </w:lvl>
    <w:lvl w:ilvl="7">
      <w:start w:val="1"/>
      <w:numFmt w:val="lowerLetter"/>
      <w:lvlText w:val="%8."/>
      <w:lvlJc w:val="left"/>
      <w:pPr>
        <w:ind w:left="7995" w:hanging="360"/>
      </w:pPr>
    </w:lvl>
    <w:lvl w:ilvl="8">
      <w:start w:val="1"/>
      <w:numFmt w:val="lowerRoman"/>
      <w:lvlText w:val="%9."/>
      <w:lvlJc w:val="right"/>
      <w:pPr>
        <w:ind w:left="8715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849"/>
    <w:rsid w:val="000E7793"/>
    <w:rsid w:val="0018354E"/>
    <w:rsid w:val="00554849"/>
    <w:rsid w:val="00577EA7"/>
    <w:rsid w:val="006B32D8"/>
    <w:rsid w:val="006D5AFC"/>
    <w:rsid w:val="008B0598"/>
    <w:rsid w:val="00AF520B"/>
    <w:rsid w:val="00F3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015A2"/>
  <w15:docId w15:val="{65A0FFAE-0A2B-4DBF-96F8-D6E72F512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1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rPr>
      <w:rFonts w:ascii="Segoe UI" w:hAnsi="Segoe UI" w:cs="Segoe UI"/>
      <w:sz w:val="18"/>
      <w:szCs w:val="18"/>
      <w:lang w:val="en-GB"/>
    </w:rPr>
  </w:style>
  <w:style w:type="paragraph" w:customStyle="1" w:styleId="Default">
    <w:name w:val="Default"/>
    <w:pPr>
      <w:autoSpaceDE w:val="0"/>
      <w:spacing w:after="0" w:line="240" w:lineRule="auto"/>
      <w:textAlignment w:val="auto"/>
    </w:pPr>
    <w:rPr>
      <w:rFonts w:cs="Calibri"/>
      <w:color w:val="000000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Diovanni Pasaporte</dc:creator>
  <dc:description/>
  <cp:lastModifiedBy>Hazel Anne Quilos</cp:lastModifiedBy>
  <cp:revision>6</cp:revision>
  <dcterms:created xsi:type="dcterms:W3CDTF">2021-05-05T07:41:00Z</dcterms:created>
  <dcterms:modified xsi:type="dcterms:W3CDTF">2021-05-12T07:45:00Z</dcterms:modified>
</cp:coreProperties>
</file>