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0E429" w14:textId="230EC4EB" w:rsidR="00E749DD" w:rsidRDefault="00E749DD"/>
    <w:p w14:paraId="08A537CD" w14:textId="620032B0" w:rsidR="004F1D21" w:rsidRDefault="004F1D21">
      <w:pPr>
        <w:rPr>
          <w:rFonts w:ascii="Segoe UI" w:hAnsi="Segoe UI" w:cs="Segoe UI"/>
          <w:color w:val="1D2125"/>
          <w:shd w:val="clear" w:color="auto" w:fill="FFFFFF"/>
        </w:rPr>
      </w:pPr>
      <w:r>
        <w:rPr>
          <w:rStyle w:val="lev"/>
          <w:rFonts w:ascii="Segoe UI" w:hAnsi="Segoe UI" w:cs="Segoe UI"/>
          <w:color w:val="1D2125"/>
          <w:u w:val="single"/>
          <w:shd w:val="clear" w:color="auto" w:fill="FFFFFF"/>
        </w:rPr>
        <w:t>Sujet 1 :</w:t>
      </w:r>
      <w:r>
        <w:rPr>
          <w:rFonts w:ascii="Segoe UI" w:hAnsi="Segoe UI" w:cs="Segoe UI"/>
          <w:color w:val="1D2125"/>
          <w:shd w:val="clear" w:color="auto" w:fill="FFFFFF"/>
        </w:rPr>
        <w:t>  Mettre en œuvre une base de données dont l'objectif est d'héberger les journaux (logs) d'équipements, logiciels , systèmes d'exploitation, équipements dans le but de permettre l'analyse à froid et à chaud . Faire une démonstration sur un exemple concret (Cybersécurité : tentative d' intrusion ou dysfonctionnement pour analyse et correction de bugs , …)</w:t>
      </w:r>
    </w:p>
    <w:p w14:paraId="1A917009" w14:textId="3CA5722A" w:rsidR="004F1D21" w:rsidRDefault="004F1D21"/>
    <w:p w14:paraId="32198223" w14:textId="464C3229" w:rsidR="004F1D21" w:rsidRDefault="004F1D21">
      <w:pPr>
        <w:rPr>
          <w:u w:val="single"/>
        </w:rPr>
      </w:pPr>
      <w:r w:rsidRPr="004F1D21">
        <w:rPr>
          <w:u w:val="single"/>
        </w:rPr>
        <w:t>Recherche de la techno à préconiser :</w:t>
      </w:r>
    </w:p>
    <w:p w14:paraId="4BCF5947" w14:textId="42680A8B" w:rsidR="004F1D21" w:rsidRDefault="004F1D21" w:rsidP="004F1D21">
      <w:pPr>
        <w:pStyle w:val="Paragraphedeliste"/>
        <w:numPr>
          <w:ilvl w:val="0"/>
          <w:numId w:val="3"/>
        </w:numPr>
      </w:pPr>
      <w:r>
        <w:t>MongoDB</w:t>
      </w:r>
    </w:p>
    <w:p w14:paraId="31B069AA" w14:textId="403602D7" w:rsidR="004F1D21" w:rsidRDefault="004F1D21" w:rsidP="004F1D21">
      <w:pPr>
        <w:pStyle w:val="Paragraphedeliste"/>
        <w:numPr>
          <w:ilvl w:val="0"/>
          <w:numId w:val="3"/>
        </w:numPr>
      </w:pPr>
      <w:r>
        <w:t>ElasticSearch</w:t>
      </w:r>
    </w:p>
    <w:p w14:paraId="7317D7A1" w14:textId="1CC05C93" w:rsidR="004F1D21" w:rsidRDefault="004F1D21" w:rsidP="004F1D21">
      <w:pPr>
        <w:pStyle w:val="Paragraphedeliste"/>
        <w:numPr>
          <w:ilvl w:val="0"/>
          <w:numId w:val="3"/>
        </w:numPr>
      </w:pPr>
      <w:r>
        <w:t>Cassandra</w:t>
      </w:r>
    </w:p>
    <w:p w14:paraId="1AAC2F93" w14:textId="45BA80AE" w:rsidR="004F1D21" w:rsidRDefault="004F1D21" w:rsidP="004F1D21">
      <w:pPr>
        <w:pStyle w:val="Paragraphedeliste"/>
        <w:numPr>
          <w:ilvl w:val="0"/>
          <w:numId w:val="3"/>
        </w:numPr>
      </w:pPr>
      <w:proofErr w:type="spellStart"/>
      <w:r>
        <w:t>Mysql</w:t>
      </w:r>
      <w:proofErr w:type="spellEnd"/>
    </w:p>
    <w:p w14:paraId="4707A0EC" w14:textId="3403A8B0" w:rsidR="004F1D21" w:rsidRDefault="004F1D21" w:rsidP="004F1D21">
      <w:pPr>
        <w:pStyle w:val="Paragraphedeliste"/>
        <w:numPr>
          <w:ilvl w:val="0"/>
          <w:numId w:val="3"/>
        </w:numPr>
      </w:pPr>
      <w:r>
        <w:t>Neo4j</w:t>
      </w:r>
    </w:p>
    <w:p w14:paraId="0B6B24B5" w14:textId="1B3D05CA" w:rsidR="004F1D21" w:rsidRDefault="004F1D21" w:rsidP="004F1D21">
      <w:r>
        <w:t>Pour être performant dans le stockage de logs, une base de données doit pouvoir couvrir ces différents points :</w:t>
      </w:r>
    </w:p>
    <w:p w14:paraId="0F13DB18" w14:textId="44DDADE3" w:rsidR="004F1D21" w:rsidRPr="00D43157" w:rsidRDefault="00D43157" w:rsidP="00D43157">
      <w:pPr>
        <w:pStyle w:val="Paragraphedeliste"/>
        <w:numPr>
          <w:ilvl w:val="0"/>
          <w:numId w:val="5"/>
        </w:numPr>
        <w:rPr>
          <w:color w:val="7030A0"/>
        </w:rPr>
      </w:pPr>
      <w:r w:rsidRPr="00D43157">
        <w:rPr>
          <w:color w:val="7030A0"/>
        </w:rPr>
        <w:t>Collection</w:t>
      </w:r>
    </w:p>
    <w:p w14:paraId="0764C4F2" w14:textId="75C2CAF2" w:rsidR="00D43157" w:rsidRPr="00D43157" w:rsidRDefault="00D43157" w:rsidP="00D43157">
      <w:pPr>
        <w:pStyle w:val="Paragraphedeliste"/>
        <w:numPr>
          <w:ilvl w:val="0"/>
          <w:numId w:val="5"/>
        </w:numPr>
        <w:rPr>
          <w:color w:val="7030A0"/>
        </w:rPr>
      </w:pPr>
      <w:r w:rsidRPr="00D43157">
        <w:rPr>
          <w:color w:val="7030A0"/>
        </w:rPr>
        <w:t>Transport</w:t>
      </w:r>
    </w:p>
    <w:p w14:paraId="4CF08B5E" w14:textId="7EB4ABEF" w:rsidR="00D43157" w:rsidRPr="00D43157" w:rsidRDefault="006D49A0" w:rsidP="00D43157">
      <w:pPr>
        <w:pStyle w:val="Paragraphedeliste"/>
        <w:numPr>
          <w:ilvl w:val="0"/>
          <w:numId w:val="5"/>
        </w:numPr>
        <w:rPr>
          <w:color w:val="7030A0"/>
        </w:rPr>
      </w:pPr>
      <w:r>
        <w:rPr>
          <w:color w:val="7030A0"/>
        </w:rPr>
        <w:t>Traitement</w:t>
      </w:r>
    </w:p>
    <w:p w14:paraId="73CD75D8" w14:textId="5C6CFAF3" w:rsidR="00D43157" w:rsidRPr="00D43157" w:rsidRDefault="006D49A0" w:rsidP="00D43157">
      <w:pPr>
        <w:pStyle w:val="Paragraphedeliste"/>
        <w:numPr>
          <w:ilvl w:val="0"/>
          <w:numId w:val="5"/>
        </w:numPr>
        <w:rPr>
          <w:color w:val="7030A0"/>
        </w:rPr>
      </w:pPr>
      <w:r>
        <w:rPr>
          <w:color w:val="7030A0"/>
        </w:rPr>
        <w:t>Stockage</w:t>
      </w:r>
    </w:p>
    <w:p w14:paraId="1CC46877" w14:textId="404123AB" w:rsidR="00D43157" w:rsidRPr="00D43157" w:rsidRDefault="006D49A0" w:rsidP="00D43157">
      <w:pPr>
        <w:pStyle w:val="Paragraphedeliste"/>
        <w:numPr>
          <w:ilvl w:val="0"/>
          <w:numId w:val="5"/>
        </w:numPr>
        <w:rPr>
          <w:color w:val="7030A0"/>
        </w:rPr>
      </w:pPr>
      <w:r>
        <w:rPr>
          <w:color w:val="7030A0"/>
        </w:rPr>
        <w:t>Recherche</w:t>
      </w:r>
    </w:p>
    <w:p w14:paraId="41AAF11B" w14:textId="47C5F088" w:rsidR="00D43157" w:rsidRPr="00D43157" w:rsidRDefault="00D43157" w:rsidP="00D43157">
      <w:pPr>
        <w:pStyle w:val="Paragraphedeliste"/>
        <w:numPr>
          <w:ilvl w:val="0"/>
          <w:numId w:val="5"/>
        </w:numPr>
        <w:rPr>
          <w:color w:val="7030A0"/>
        </w:rPr>
      </w:pPr>
      <w:r w:rsidRPr="00D43157">
        <w:rPr>
          <w:color w:val="7030A0"/>
        </w:rPr>
        <w:t>Visualisation</w:t>
      </w:r>
    </w:p>
    <w:p w14:paraId="700EEBA3" w14:textId="1814A8F7" w:rsidR="004F1D21" w:rsidRDefault="004F1D21" w:rsidP="004F1D21">
      <w:r>
        <w:t>MongoDB semble être la solution de base et répondre plutôt bien aux attentes</w:t>
      </w:r>
      <w:r w:rsidR="00D43157">
        <w:t>, surtout en termes de stockage.</w:t>
      </w:r>
    </w:p>
    <w:p w14:paraId="6BA2C9FE" w14:textId="3F7CB7D4" w:rsidR="00DC087A" w:rsidRDefault="00D43157" w:rsidP="004F1D21">
      <w:r>
        <w:t xml:space="preserve">Un combo sort gagnant des recherches, cela implique </w:t>
      </w:r>
      <w:proofErr w:type="spellStart"/>
      <w:r w:rsidRPr="00D43157">
        <w:rPr>
          <w:b/>
          <w:bCs/>
        </w:rPr>
        <w:t>Logstash</w:t>
      </w:r>
      <w:proofErr w:type="spellEnd"/>
      <w:r w:rsidRPr="00D43157">
        <w:rPr>
          <w:b/>
          <w:bCs/>
        </w:rPr>
        <w:t>-Forwarder</w:t>
      </w:r>
      <w:r>
        <w:t xml:space="preserve"> pour la </w:t>
      </w:r>
      <w:r w:rsidRPr="00D43157">
        <w:rPr>
          <w:color w:val="7030A0"/>
        </w:rPr>
        <w:t>collecte</w:t>
      </w:r>
      <w:r>
        <w:t xml:space="preserve"> et le </w:t>
      </w:r>
      <w:r w:rsidRPr="00D43157">
        <w:rPr>
          <w:color w:val="7030A0"/>
        </w:rPr>
        <w:t>transport</w:t>
      </w:r>
      <w:r>
        <w:t xml:space="preserve">, </w:t>
      </w:r>
      <w:proofErr w:type="spellStart"/>
      <w:r w:rsidRPr="00D43157">
        <w:rPr>
          <w:b/>
          <w:bCs/>
        </w:rPr>
        <w:t>Logstash</w:t>
      </w:r>
      <w:proofErr w:type="spellEnd"/>
      <w:r w:rsidRPr="00D43157">
        <w:rPr>
          <w:b/>
          <w:bCs/>
        </w:rPr>
        <w:t xml:space="preserve"> et Riemann</w:t>
      </w:r>
      <w:r>
        <w:t xml:space="preserve"> pour le </w:t>
      </w:r>
      <w:r w:rsidRPr="00D43157">
        <w:rPr>
          <w:color w:val="7030A0"/>
        </w:rPr>
        <w:t>process</w:t>
      </w:r>
      <w:r>
        <w:t xml:space="preserve">, et </w:t>
      </w:r>
      <w:r w:rsidRPr="00D43157">
        <w:rPr>
          <w:b/>
          <w:bCs/>
        </w:rPr>
        <w:t>Kibana3</w:t>
      </w:r>
      <w:r>
        <w:t xml:space="preserve"> pour la </w:t>
      </w:r>
      <w:r w:rsidRPr="00D43157">
        <w:rPr>
          <w:color w:val="7030A0"/>
        </w:rPr>
        <w:t>visualisation</w:t>
      </w:r>
      <w:r>
        <w:t>.</w:t>
      </w:r>
    </w:p>
    <w:p w14:paraId="2EA50BB2" w14:textId="77777777" w:rsidR="00DC087A" w:rsidRDefault="00DC087A">
      <w:r>
        <w:br w:type="page"/>
      </w:r>
    </w:p>
    <w:p w14:paraId="16F49173" w14:textId="77777777" w:rsidR="00D43157" w:rsidRDefault="00D43157" w:rsidP="004F1D21"/>
    <w:p w14:paraId="2B49BE06" w14:textId="275B231E" w:rsidR="00D34B00" w:rsidRPr="00DC087A" w:rsidRDefault="00DC087A" w:rsidP="004F1D21">
      <w:pPr>
        <w:rPr>
          <w:u w:val="single"/>
          <w:lang w:val="en-US"/>
        </w:rPr>
      </w:pPr>
      <w:r w:rsidRPr="00DC087A">
        <w:rPr>
          <w:u w:val="single"/>
          <w:lang w:val="en-US"/>
        </w:rPr>
        <w:t>Workbench:</w:t>
      </w:r>
      <w:r w:rsidRPr="00DC087A">
        <w:rPr>
          <w:lang w:val="en-US"/>
        </w:rPr>
        <w:t xml:space="preserve"> ElasticSearch – MongoDB – Cassandra – </w:t>
      </w:r>
      <w:proofErr w:type="spellStart"/>
      <w:r w:rsidRPr="00DC087A">
        <w:rPr>
          <w:lang w:val="en-US"/>
        </w:rPr>
        <w:t>Mysql</w:t>
      </w:r>
      <w:proofErr w:type="spellEnd"/>
    </w:p>
    <w:p w14:paraId="61962206" w14:textId="25F94816" w:rsidR="00DC087A" w:rsidRDefault="00DC087A" w:rsidP="004F1D21">
      <w:pPr>
        <w:rPr>
          <w:i/>
          <w:iCs/>
          <w:lang w:val="en-US"/>
        </w:rPr>
      </w:pPr>
      <w:r w:rsidRPr="00DC087A">
        <w:rPr>
          <w:i/>
          <w:iCs/>
          <w:lang w:val="en-US"/>
        </w:rPr>
        <w:t>Insertion</w:t>
      </w:r>
    </w:p>
    <w:p w14:paraId="674F3866" w14:textId="07CF9D63" w:rsidR="00DC087A" w:rsidRPr="00DC087A" w:rsidRDefault="00DC087A" w:rsidP="004F1D21">
      <w:pPr>
        <w:rPr>
          <w:lang w:val="en-US"/>
        </w:rPr>
      </w:pPr>
      <w:r>
        <w:rPr>
          <w:noProof/>
          <w:lang w:val="en-US"/>
        </w:rPr>
        <w:drawing>
          <wp:inline distT="0" distB="0" distL="0" distR="0" wp14:anchorId="42D58EC5" wp14:editId="446FC89B">
            <wp:extent cx="5801284" cy="4450080"/>
            <wp:effectExtent l="0" t="0" r="952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27607" cy="4470272"/>
                    </a:xfrm>
                    <a:prstGeom prst="rect">
                      <a:avLst/>
                    </a:prstGeom>
                  </pic:spPr>
                </pic:pic>
              </a:graphicData>
            </a:graphic>
          </wp:inline>
        </w:drawing>
      </w:r>
    </w:p>
    <w:p w14:paraId="1C2C48BB" w14:textId="77777777" w:rsidR="00DC087A" w:rsidRDefault="00DC087A" w:rsidP="004F1D21">
      <w:pPr>
        <w:rPr>
          <w:i/>
          <w:iCs/>
          <w:lang w:val="en-US"/>
        </w:rPr>
      </w:pPr>
    </w:p>
    <w:p w14:paraId="0F04CB65" w14:textId="77777777" w:rsidR="00DC087A" w:rsidRDefault="00DC087A" w:rsidP="004F1D21">
      <w:pPr>
        <w:rPr>
          <w:i/>
          <w:iCs/>
          <w:lang w:val="en-US"/>
        </w:rPr>
      </w:pPr>
    </w:p>
    <w:p w14:paraId="7A4E8C30" w14:textId="69EEF39D" w:rsidR="00D43157" w:rsidRDefault="00DC087A" w:rsidP="004F1D21">
      <w:pPr>
        <w:rPr>
          <w:i/>
          <w:iCs/>
          <w:lang w:val="en-US"/>
        </w:rPr>
      </w:pPr>
      <w:proofErr w:type="spellStart"/>
      <w:r>
        <w:rPr>
          <w:i/>
          <w:iCs/>
          <w:lang w:val="en-US"/>
        </w:rPr>
        <w:t>Consommation</w:t>
      </w:r>
      <w:proofErr w:type="spellEnd"/>
    </w:p>
    <w:p w14:paraId="35F799D7" w14:textId="150583C1" w:rsidR="00DC087A" w:rsidRDefault="00DC087A" w:rsidP="004F1D21">
      <w:pPr>
        <w:rPr>
          <w:lang w:val="en-US"/>
        </w:rPr>
      </w:pPr>
      <w:r>
        <w:rPr>
          <w:noProof/>
          <w:lang w:val="en-US"/>
        </w:rPr>
        <w:drawing>
          <wp:inline distT="0" distB="0" distL="0" distR="0" wp14:anchorId="09789596" wp14:editId="48E1AF0E">
            <wp:extent cx="5760720" cy="13601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1360170"/>
                    </a:xfrm>
                    <a:prstGeom prst="rect">
                      <a:avLst/>
                    </a:prstGeom>
                  </pic:spPr>
                </pic:pic>
              </a:graphicData>
            </a:graphic>
          </wp:inline>
        </w:drawing>
      </w:r>
    </w:p>
    <w:p w14:paraId="0F9C4A86" w14:textId="79E3AE20" w:rsidR="00DC087A" w:rsidRDefault="00DC087A">
      <w:pPr>
        <w:rPr>
          <w:lang w:val="en-US"/>
        </w:rPr>
      </w:pPr>
      <w:r>
        <w:rPr>
          <w:lang w:val="en-US"/>
        </w:rPr>
        <w:br w:type="page"/>
      </w:r>
    </w:p>
    <w:p w14:paraId="4B46605E" w14:textId="77777777" w:rsidR="00DC087A" w:rsidRDefault="00DC087A" w:rsidP="004F1D21">
      <w:pPr>
        <w:rPr>
          <w:i/>
          <w:iCs/>
          <w:lang w:val="en-US"/>
        </w:rPr>
      </w:pPr>
    </w:p>
    <w:p w14:paraId="2E9BEB5A" w14:textId="65EBC57F" w:rsidR="00DC087A" w:rsidRDefault="00DC087A" w:rsidP="004F1D21">
      <w:pPr>
        <w:rPr>
          <w:i/>
          <w:iCs/>
          <w:lang w:val="en-US"/>
        </w:rPr>
      </w:pPr>
      <w:r>
        <w:rPr>
          <w:i/>
          <w:iCs/>
          <w:lang w:val="en-US"/>
        </w:rPr>
        <w:t>Lecture</w:t>
      </w:r>
    </w:p>
    <w:p w14:paraId="210480B1" w14:textId="45FB90BF" w:rsidR="00DC087A" w:rsidRDefault="00DC087A" w:rsidP="004F1D21">
      <w:pPr>
        <w:rPr>
          <w:lang w:val="en-US"/>
        </w:rPr>
      </w:pPr>
      <w:r>
        <w:rPr>
          <w:noProof/>
          <w:lang w:val="en-US"/>
        </w:rPr>
        <w:drawing>
          <wp:inline distT="0" distB="0" distL="0" distR="0" wp14:anchorId="4CB21F97" wp14:editId="7264BEEC">
            <wp:extent cx="4290060" cy="3078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4290060" cy="3078480"/>
                    </a:xfrm>
                    <a:prstGeom prst="rect">
                      <a:avLst/>
                    </a:prstGeom>
                  </pic:spPr>
                </pic:pic>
              </a:graphicData>
            </a:graphic>
          </wp:inline>
        </w:drawing>
      </w:r>
    </w:p>
    <w:p w14:paraId="5EECCBEC" w14:textId="3D580316" w:rsidR="00DC087A" w:rsidRDefault="00DC087A" w:rsidP="004F1D21">
      <w:pPr>
        <w:rPr>
          <w:lang w:val="en-US"/>
        </w:rPr>
      </w:pPr>
    </w:p>
    <w:p w14:paraId="747B4179" w14:textId="7ED94B93" w:rsidR="00DC087A" w:rsidRDefault="00DC087A" w:rsidP="004F1D21">
      <w:r w:rsidRPr="00DC087A">
        <w:t>Les tests ont été réalisé e</w:t>
      </w:r>
      <w:r>
        <w:t>n essayant d’être cohérent pour un comparatif pertinent même si d’autres workbench dans d’autres circonstances et avec d’autres paramètres pourrait être très différents.</w:t>
      </w:r>
    </w:p>
    <w:p w14:paraId="6E18B9A7" w14:textId="2A9CE20D" w:rsidR="00DC087A" w:rsidRDefault="00DC087A" w:rsidP="004F1D21">
      <w:r>
        <w:t xml:space="preserve">Au niveau des résultats, </w:t>
      </w:r>
      <w:r w:rsidRPr="0086299C">
        <w:rPr>
          <w:b/>
          <w:bCs/>
        </w:rPr>
        <w:t>Cassandra</w:t>
      </w:r>
      <w:r>
        <w:t xml:space="preserve"> sort gagnant avec des très bons temps de lecture et d’écriture tout en ayant une faible consommation. Malgré cela l’équipe qui a réalisé ces tests ont finalement décidé d’utiliser </w:t>
      </w:r>
      <w:r w:rsidRPr="0086299C">
        <w:rPr>
          <w:b/>
          <w:bCs/>
        </w:rPr>
        <w:t>ElasticSearch</w:t>
      </w:r>
      <w:r>
        <w:t xml:space="preserve"> pour leur projet, Les atouts sont la facilité de mise en place et les avantages liés au services annexes comme </w:t>
      </w:r>
      <w:r w:rsidRPr="0086299C">
        <w:rPr>
          <w:b/>
          <w:bCs/>
        </w:rPr>
        <w:t>Kibana</w:t>
      </w:r>
      <w:r>
        <w:t>.</w:t>
      </w:r>
    </w:p>
    <w:p w14:paraId="4FA4C983" w14:textId="77777777" w:rsidR="00492CCF" w:rsidRPr="00492CCF" w:rsidRDefault="00492CCF" w:rsidP="00492CCF">
      <w:r w:rsidRPr="00492CCF">
        <w:t>ELK Stack, MongoDB et Cassandra sont tous des outils populaires qui peuvent être utilisés pour la gestion de journaux. Voici une comparaison de la façon dont ces outils diffèrent:</w:t>
      </w:r>
    </w:p>
    <w:p w14:paraId="7FD386A5" w14:textId="77777777" w:rsidR="00492CCF" w:rsidRPr="00492CCF" w:rsidRDefault="00492CCF" w:rsidP="00492CCF">
      <w:pPr>
        <w:numPr>
          <w:ilvl w:val="0"/>
          <w:numId w:val="7"/>
        </w:numPr>
      </w:pPr>
      <w:r w:rsidRPr="00492CCF">
        <w:t>ELK Stack: ELK Stack est une plateforme d'analyse de journaux qui se compose d'</w:t>
      </w:r>
      <w:proofErr w:type="spellStart"/>
      <w:r w:rsidRPr="00492CCF">
        <w:t>Elasticsearch</w:t>
      </w:r>
      <w:proofErr w:type="spellEnd"/>
      <w:r w:rsidRPr="00492CCF">
        <w:t xml:space="preserve">, de </w:t>
      </w:r>
      <w:proofErr w:type="spellStart"/>
      <w:r w:rsidRPr="00492CCF">
        <w:t>Logstash</w:t>
      </w:r>
      <w:proofErr w:type="spellEnd"/>
      <w:r w:rsidRPr="00492CCF">
        <w:t xml:space="preserve"> et de Kibana. </w:t>
      </w:r>
      <w:proofErr w:type="spellStart"/>
      <w:r w:rsidRPr="00492CCF">
        <w:t>Elasticsearch</w:t>
      </w:r>
      <w:proofErr w:type="spellEnd"/>
      <w:r w:rsidRPr="00492CCF">
        <w:t xml:space="preserve"> est utilisé pour stocker et indexer les journaux, </w:t>
      </w:r>
      <w:proofErr w:type="spellStart"/>
      <w:r w:rsidRPr="00492CCF">
        <w:t>Logstash</w:t>
      </w:r>
      <w:proofErr w:type="spellEnd"/>
      <w:r w:rsidRPr="00492CCF">
        <w:t xml:space="preserve"> est utilisé pour collecter et traiter les journaux, et Kibana est utilisé pour visualiser et analyser les journaux. ELK Stack est un outil puissant et flexible pour l'analyse de journaux et est largement utilisé dans une variété d'environnements.</w:t>
      </w:r>
    </w:p>
    <w:p w14:paraId="70E162E5" w14:textId="0144D6AC" w:rsidR="00492CCF" w:rsidRPr="00492CCF" w:rsidRDefault="00492CCF" w:rsidP="00492CCF">
      <w:pPr>
        <w:numPr>
          <w:ilvl w:val="0"/>
          <w:numId w:val="7"/>
        </w:numPr>
      </w:pPr>
      <w:r w:rsidRPr="00492CCF">
        <w:t>MongoDB: MongoDB est une base de données orientée documents conçue pour stocker et interroger de grands volumes de données. Il peut être utilisé pour stocker des journaux, mais il n'est pas spécifiquement conçu pour l'analyse de journaux. En revanche, il est plus souvent utilisé pour stocker et interroger des données pour des applications et d'autres fins.</w:t>
      </w:r>
    </w:p>
    <w:p w14:paraId="119BEE3F" w14:textId="77777777" w:rsidR="00492CCF" w:rsidRPr="00492CCF" w:rsidRDefault="00492CCF" w:rsidP="00492CCF">
      <w:pPr>
        <w:numPr>
          <w:ilvl w:val="0"/>
          <w:numId w:val="7"/>
        </w:numPr>
      </w:pPr>
      <w:r w:rsidRPr="00492CCF">
        <w:t xml:space="preserve">Cassandra: Cassandra est une base de données distribuée conçue pour stocker et interroger </w:t>
      </w:r>
      <w:proofErr w:type="gramStart"/>
      <w:r w:rsidRPr="00492CCF">
        <w:t>de</w:t>
      </w:r>
      <w:proofErr w:type="gramEnd"/>
      <w:r w:rsidRPr="00492CCF">
        <w:t xml:space="preserve"> grandes quantités de données sur de nombreux serveurs. Il peut être utilisé pour stocker des journaux, mais comme MongoDB, il n'est pas spécifiquement conçu pour l'analyse de journaux. Il est plus souvent utilisé pour stocker et interroger des données pour des applications et d'autres fins.</w:t>
      </w:r>
    </w:p>
    <w:p w14:paraId="260F8E87" w14:textId="77777777" w:rsidR="00492CCF" w:rsidRPr="00492CCF" w:rsidRDefault="00492CCF" w:rsidP="00492CCF">
      <w:r w:rsidRPr="00492CCF">
        <w:lastRenderedPageBreak/>
        <w:t>En général, ELK Stack est la meilleure option pour l'analyse de journaux, car il est spécifiquement conçu à cet effet. MongoDB et Cassandra sont des bases de données plus généralistes qui peuvent être utilisées pour stocker des journaux, mais elles ne proposent pas le même niveau de fonctionnalités d'analyse de journaux que ELK Stack.</w:t>
      </w:r>
    </w:p>
    <w:p w14:paraId="5F98CB83" w14:textId="77777777" w:rsidR="00492CCF" w:rsidRDefault="00492CCF" w:rsidP="004F1D21"/>
    <w:p w14:paraId="6F44CB73" w14:textId="6080F180" w:rsidR="00A51836" w:rsidRDefault="00A51836">
      <w:r>
        <w:br w:type="page"/>
      </w:r>
    </w:p>
    <w:p w14:paraId="4DBDA021" w14:textId="77777777" w:rsidR="00EB38C0" w:rsidRDefault="00EB38C0" w:rsidP="004F1D21"/>
    <w:p w14:paraId="0C59B1CD" w14:textId="6B025B87" w:rsidR="00EB38C0" w:rsidRPr="00EB38C0" w:rsidRDefault="00EB38C0" w:rsidP="004F1D21">
      <w:pPr>
        <w:rPr>
          <w:b/>
          <w:bCs/>
          <w:u w:val="single"/>
        </w:rPr>
      </w:pPr>
      <w:r w:rsidRPr="00EB38C0">
        <w:rPr>
          <w:b/>
          <w:bCs/>
          <w:u w:val="single"/>
        </w:rPr>
        <w:t>Cas d’usage :</w:t>
      </w:r>
    </w:p>
    <w:p w14:paraId="3D166768" w14:textId="46C2BD46" w:rsidR="00EB38C0" w:rsidRDefault="00EB38C0" w:rsidP="004F1D21">
      <w:r>
        <w:t>Dans notre cas d’usage les logs seront probablement stockés en termes de jours, voir mois, avec une nécessitée de pouvoir facilement et rapidement accéder aux données pour une analyse en temps réel.</w:t>
      </w:r>
    </w:p>
    <w:p w14:paraId="37E40B49" w14:textId="70E8338D" w:rsidR="00A51836" w:rsidRDefault="00A51836" w:rsidP="004F1D21">
      <w:r>
        <w:t>Nous sommes responsables des postes dans une entreprise et nous avons besoin de pouvoir récupérer les informations importantes des machines pour prévenir les problèmes techniques, les défaillances et les failles potentielles de sécurité.</w:t>
      </w:r>
    </w:p>
    <w:p w14:paraId="170EA847" w14:textId="2DCCFAE1" w:rsidR="00A51836" w:rsidRDefault="00A51836" w:rsidP="004F1D21">
      <w:r>
        <w:t xml:space="preserve">Dans ce contexte nous avons mit en place un système basé sur ELK (ElasticSearch, Kibana et </w:t>
      </w:r>
      <w:proofErr w:type="spellStart"/>
      <w:r>
        <w:t>Logstash</w:t>
      </w:r>
      <w:proofErr w:type="spellEnd"/>
      <w:r>
        <w:t>) pour pouvoir récupérer les logs Windows des postes de travail de manière automatique et stockés dans une base.</w:t>
      </w:r>
    </w:p>
    <w:p w14:paraId="2BC15A23" w14:textId="570A0134" w:rsidR="00A51836" w:rsidRDefault="00A51836" w:rsidP="004F1D21">
      <w:r>
        <w:t xml:space="preserve">Une fois dans la base, on peut distinguer deux types d’analyse : </w:t>
      </w:r>
    </w:p>
    <w:p w14:paraId="35DD0601" w14:textId="70F4CBD5" w:rsidR="00A51836" w:rsidRDefault="00A51836" w:rsidP="004F1D21">
      <w:r>
        <w:t xml:space="preserve">Une analyse à chaud, c’est-à-dire des processus qui vont analyser chaque nouveau log pour y détecter des warnings, des erreurs ou d’autres choses qui peuvent nous servir. </w:t>
      </w:r>
    </w:p>
    <w:p w14:paraId="7A3C8B7C" w14:textId="1A34440D" w:rsidR="00A51836" w:rsidRDefault="00A51836" w:rsidP="004F1D21">
      <w:r>
        <w:t>Une deuxième analyse à froid, c’est-à-dire une analyse d’ensemble pour faire ressortir des informations pertinentes, des rapports détaillés de l’état des machines.</w:t>
      </w:r>
    </w:p>
    <w:p w14:paraId="65E96B35" w14:textId="77777777" w:rsidR="00A51836" w:rsidRDefault="00A51836" w:rsidP="004F1D21"/>
    <w:p w14:paraId="73F54983" w14:textId="77777777" w:rsidR="00A36896" w:rsidRDefault="00A36896">
      <w:r>
        <w:t xml:space="preserve">Tutoriel pour </w:t>
      </w:r>
      <w:proofErr w:type="spellStart"/>
      <w:r>
        <w:t>Elastic</w:t>
      </w:r>
      <w:proofErr w:type="spellEnd"/>
      <w:r>
        <w:t xml:space="preserve"> Cloud :</w:t>
      </w:r>
    </w:p>
    <w:p w14:paraId="31B8EA68" w14:textId="77777777" w:rsidR="00A36896" w:rsidRPr="00A36896" w:rsidRDefault="00A36896" w:rsidP="00A36896">
      <w:proofErr w:type="spellStart"/>
      <w:r w:rsidRPr="00A36896">
        <w:t>Elastic</w:t>
      </w:r>
      <w:proofErr w:type="spellEnd"/>
      <w:r w:rsidRPr="00A36896">
        <w:t xml:space="preserve"> Cloud est une plate-forme basée sur le cloud pour le stockage et l'analyse de journaux et d'autres types de données. Voici un aperçu général de la configuration et de l'utilisation d'</w:t>
      </w:r>
      <w:proofErr w:type="spellStart"/>
      <w:r w:rsidRPr="00A36896">
        <w:t>Elastic</w:t>
      </w:r>
      <w:proofErr w:type="spellEnd"/>
      <w:r w:rsidRPr="00A36896">
        <w:t xml:space="preserve"> Cloud pour l'analyse des journaux :</w:t>
      </w:r>
    </w:p>
    <w:p w14:paraId="1E0560D7" w14:textId="77777777" w:rsidR="00A36896" w:rsidRPr="00A36896" w:rsidRDefault="00A36896" w:rsidP="00A36896"/>
    <w:p w14:paraId="4F60CF67" w14:textId="09783EFE" w:rsidR="00A36896" w:rsidRPr="00A36896" w:rsidRDefault="00A36896" w:rsidP="00A36896">
      <w:pPr>
        <w:pStyle w:val="Paragraphedeliste"/>
        <w:numPr>
          <w:ilvl w:val="0"/>
          <w:numId w:val="8"/>
        </w:numPr>
      </w:pPr>
      <w:r w:rsidRPr="00A36896">
        <w:t xml:space="preserve">Ouvrez un compte </w:t>
      </w:r>
      <w:proofErr w:type="spellStart"/>
      <w:r w:rsidRPr="00A36896">
        <w:t>Elastic</w:t>
      </w:r>
      <w:proofErr w:type="spellEnd"/>
      <w:r w:rsidRPr="00A36896">
        <w:t xml:space="preserve"> Cloud : accédez au site Web d'</w:t>
      </w:r>
      <w:proofErr w:type="spellStart"/>
      <w:r w:rsidRPr="00A36896">
        <w:t>Elastic</w:t>
      </w:r>
      <w:proofErr w:type="spellEnd"/>
      <w:r w:rsidRPr="00A36896">
        <w:t xml:space="preserve"> Cloud et créez un compte. Vous devrez fournir votre adresse </w:t>
      </w:r>
      <w:proofErr w:type="gramStart"/>
      <w:r w:rsidRPr="00A36896">
        <w:t>e-mail</w:t>
      </w:r>
      <w:proofErr w:type="gramEnd"/>
      <w:r w:rsidRPr="00A36896">
        <w:t xml:space="preserve"> et créer un mot de passe.</w:t>
      </w:r>
    </w:p>
    <w:p w14:paraId="50017E34" w14:textId="77777777" w:rsidR="00A36896" w:rsidRPr="00A36896" w:rsidRDefault="00A36896" w:rsidP="00A36896"/>
    <w:p w14:paraId="64537E49" w14:textId="7A1EB540" w:rsidR="00A36896" w:rsidRPr="00A36896" w:rsidRDefault="00A36896" w:rsidP="00A36896">
      <w:pPr>
        <w:pStyle w:val="Paragraphedeliste"/>
        <w:numPr>
          <w:ilvl w:val="0"/>
          <w:numId w:val="8"/>
        </w:numPr>
      </w:pPr>
      <w:r w:rsidRPr="00A36896">
        <w:t xml:space="preserve">Créer un déploiement : un déploiement dans </w:t>
      </w:r>
      <w:proofErr w:type="spellStart"/>
      <w:r w:rsidRPr="00A36896">
        <w:t>Elastic</w:t>
      </w:r>
      <w:proofErr w:type="spellEnd"/>
      <w:r w:rsidRPr="00A36896">
        <w:t xml:space="preserve"> Cloud est un regroupement logique d'instances </w:t>
      </w:r>
      <w:proofErr w:type="spellStart"/>
      <w:r w:rsidRPr="00A36896">
        <w:t>Elasticsearch</w:t>
      </w:r>
      <w:proofErr w:type="spellEnd"/>
      <w:r w:rsidRPr="00A36896">
        <w:t xml:space="preserve"> et Kibana que vous pouvez utiliser pour stocker et analyser vos données. Pour créer un déploiement, accédez au tableau de bord </w:t>
      </w:r>
      <w:proofErr w:type="spellStart"/>
      <w:r w:rsidRPr="00A36896">
        <w:t>Elastic</w:t>
      </w:r>
      <w:proofErr w:type="spellEnd"/>
      <w:r w:rsidRPr="00A36896">
        <w:t xml:space="preserve"> Cloud et cliquez sur le bouton « Créer un déploiement ». Choisissez le nombre d'instances </w:t>
      </w:r>
      <w:proofErr w:type="spellStart"/>
      <w:r w:rsidRPr="00A36896">
        <w:t>Elasticsearch</w:t>
      </w:r>
      <w:proofErr w:type="spellEnd"/>
      <w:r w:rsidRPr="00A36896">
        <w:t xml:space="preserve"> et la quantité de stockage et de mémoire que vous souhaitez allouer à votre déploiement, puis cliquez sur le bouton "Créer un déploiement".</w:t>
      </w:r>
    </w:p>
    <w:p w14:paraId="722097D9" w14:textId="77777777" w:rsidR="00A36896" w:rsidRPr="00A36896" w:rsidRDefault="00A36896" w:rsidP="00A36896"/>
    <w:p w14:paraId="676E5E29" w14:textId="09B74096" w:rsidR="00A36896" w:rsidRPr="00A36896" w:rsidRDefault="00A36896" w:rsidP="00A36896">
      <w:pPr>
        <w:pStyle w:val="Paragraphedeliste"/>
        <w:numPr>
          <w:ilvl w:val="0"/>
          <w:numId w:val="8"/>
        </w:numPr>
      </w:pPr>
      <w:r w:rsidRPr="00A36896">
        <w:t xml:space="preserve">Configurer la collecte de journaux : pour collecter des journaux avec </w:t>
      </w:r>
      <w:proofErr w:type="spellStart"/>
      <w:r w:rsidRPr="00A36896">
        <w:t>Elastic</w:t>
      </w:r>
      <w:proofErr w:type="spellEnd"/>
      <w:r w:rsidRPr="00A36896">
        <w:t xml:space="preserve"> Cloud, vous pouvez utiliser </w:t>
      </w:r>
      <w:proofErr w:type="spellStart"/>
      <w:r w:rsidRPr="00A36896">
        <w:t>Logstash</w:t>
      </w:r>
      <w:proofErr w:type="spellEnd"/>
      <w:r w:rsidRPr="00A36896">
        <w:t xml:space="preserve"> ou </w:t>
      </w:r>
      <w:proofErr w:type="spellStart"/>
      <w:r w:rsidRPr="00A36896">
        <w:t>Filebeat</w:t>
      </w:r>
      <w:proofErr w:type="spellEnd"/>
      <w:r w:rsidRPr="00A36896">
        <w:t xml:space="preserve"> pour envoyer les journaux à votre déploiement. Pour le configurer, vous devrez installer et configurer </w:t>
      </w:r>
      <w:proofErr w:type="spellStart"/>
      <w:r w:rsidRPr="00A36896">
        <w:t>Logstash</w:t>
      </w:r>
      <w:proofErr w:type="spellEnd"/>
      <w:r w:rsidRPr="00A36896">
        <w:t xml:space="preserve"> ou </w:t>
      </w:r>
      <w:proofErr w:type="spellStart"/>
      <w:r w:rsidRPr="00A36896">
        <w:t>Filebeat</w:t>
      </w:r>
      <w:proofErr w:type="spellEnd"/>
      <w:r w:rsidRPr="00A36896">
        <w:t xml:space="preserve"> sur les serveurs ou appareils qui génèrent les journaux. Ensuite, vous devrez créer un fichier de configuration qui spécifie comment </w:t>
      </w:r>
      <w:proofErr w:type="spellStart"/>
      <w:r w:rsidRPr="00A36896">
        <w:t>Logstash</w:t>
      </w:r>
      <w:proofErr w:type="spellEnd"/>
      <w:r w:rsidRPr="00A36896">
        <w:t xml:space="preserve"> ou </w:t>
      </w:r>
      <w:proofErr w:type="spellStart"/>
      <w:r w:rsidRPr="00A36896">
        <w:t>Filebeat</w:t>
      </w:r>
      <w:proofErr w:type="spellEnd"/>
      <w:r w:rsidRPr="00A36896">
        <w:t xml:space="preserve"> doit envoyer les journaux à </w:t>
      </w:r>
      <w:proofErr w:type="spellStart"/>
      <w:r w:rsidRPr="00A36896">
        <w:t>Elastic</w:t>
      </w:r>
      <w:proofErr w:type="spellEnd"/>
      <w:r w:rsidRPr="00A36896">
        <w:t xml:space="preserve"> Cloud.</w:t>
      </w:r>
    </w:p>
    <w:p w14:paraId="101F2E54" w14:textId="77777777" w:rsidR="00A36896" w:rsidRPr="00A36896" w:rsidRDefault="00A36896" w:rsidP="00A36896"/>
    <w:p w14:paraId="1741016B" w14:textId="51362594" w:rsidR="00A36896" w:rsidRPr="00A36896" w:rsidRDefault="00A36896" w:rsidP="00A36896">
      <w:pPr>
        <w:pStyle w:val="Paragraphedeliste"/>
        <w:numPr>
          <w:ilvl w:val="0"/>
          <w:numId w:val="8"/>
        </w:numPr>
      </w:pPr>
      <w:r w:rsidRPr="00A36896">
        <w:lastRenderedPageBreak/>
        <w:t xml:space="preserve">Visualisez et analysez les journaux dans Kibana : Une fois vos journaux collectés et stockés dans </w:t>
      </w:r>
      <w:proofErr w:type="spellStart"/>
      <w:r w:rsidRPr="00A36896">
        <w:t>Elastic</w:t>
      </w:r>
      <w:proofErr w:type="spellEnd"/>
      <w:r w:rsidRPr="00A36896">
        <w:t xml:space="preserve"> Cloud, vous pouvez utiliser Kibana pour les visualiser et les analyser. Kibana propose une gamme d'options de visualisation, notamment des graphiques linéaires, des graphiques à barres, des graphiques circulaires, etc. Vous pouvez utiliser ces visualisations pour comprendre vos journaux plus en détail et identifier des tendances ou des modèles.</w:t>
      </w:r>
    </w:p>
    <w:p w14:paraId="63DF4F7F" w14:textId="0A0DA044" w:rsidR="0086299C" w:rsidRDefault="0086299C" w:rsidP="004F1D21"/>
    <w:p w14:paraId="47CA14E3" w14:textId="2E902D8B" w:rsidR="00451F42" w:rsidRDefault="00451F42" w:rsidP="004F1D21"/>
    <w:p w14:paraId="6C30089B" w14:textId="0A07C2E4" w:rsidR="00451F42" w:rsidRPr="00451F42" w:rsidRDefault="00451F42" w:rsidP="004F1D21">
      <w:pPr>
        <w:rPr>
          <w:b/>
          <w:bCs/>
        </w:rPr>
      </w:pPr>
      <w:r w:rsidRPr="00451F42">
        <w:rPr>
          <w:b/>
          <w:bCs/>
        </w:rPr>
        <w:t xml:space="preserve">Event </w:t>
      </w:r>
      <w:proofErr w:type="spellStart"/>
      <w:r w:rsidRPr="00451F42">
        <w:rPr>
          <w:b/>
          <w:bCs/>
        </w:rPr>
        <w:t>windows</w:t>
      </w:r>
      <w:proofErr w:type="spellEnd"/>
      <w:r w:rsidRPr="00451F42">
        <w:rPr>
          <w:b/>
          <w:bCs/>
        </w:rPr>
        <w:t xml:space="preserve"> description :</w:t>
      </w:r>
    </w:p>
    <w:tbl>
      <w:tblPr>
        <w:tblW w:w="11109" w:type="dxa"/>
        <w:shd w:val="clear" w:color="auto" w:fill="FFFFFF"/>
        <w:tblCellMar>
          <w:left w:w="0" w:type="dxa"/>
          <w:right w:w="0" w:type="dxa"/>
        </w:tblCellMar>
        <w:tblLook w:val="04A0" w:firstRow="1" w:lastRow="0" w:firstColumn="1" w:lastColumn="0" w:noHBand="0" w:noVBand="1"/>
      </w:tblPr>
      <w:tblGrid>
        <w:gridCol w:w="3021"/>
        <w:gridCol w:w="6314"/>
        <w:gridCol w:w="1774"/>
      </w:tblGrid>
      <w:tr w:rsidR="00451F42" w:rsidRPr="00451F42" w14:paraId="41001858"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1562493"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@timestamp</w:t>
            </w:r>
          </w:p>
        </w:tc>
        <w:tc>
          <w:tcPr>
            <w:tcW w:w="0" w:type="auto"/>
            <w:tcBorders>
              <w:top w:val="single" w:sz="6" w:space="0" w:color="D3DAE6"/>
              <w:left w:val="nil"/>
              <w:bottom w:val="single" w:sz="6" w:space="0" w:color="D3DAE6"/>
              <w:right w:val="nil"/>
            </w:tcBorders>
            <w:shd w:val="clear" w:color="auto" w:fill="FFFFFF"/>
            <w:vAlign w:val="center"/>
            <w:hideMark/>
          </w:tcPr>
          <w:p w14:paraId="60C5D41F"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Event timestamp.</w:t>
            </w:r>
          </w:p>
        </w:tc>
        <w:tc>
          <w:tcPr>
            <w:tcW w:w="0" w:type="auto"/>
            <w:tcBorders>
              <w:top w:val="single" w:sz="6" w:space="0" w:color="D3DAE6"/>
              <w:left w:val="nil"/>
              <w:bottom w:val="single" w:sz="6" w:space="0" w:color="D3DAE6"/>
              <w:right w:val="nil"/>
            </w:tcBorders>
            <w:shd w:val="clear" w:color="auto" w:fill="FFFFFF"/>
            <w:vAlign w:val="center"/>
            <w:hideMark/>
          </w:tcPr>
          <w:p w14:paraId="2067965C"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date</w:t>
            </w:r>
            <w:proofErr w:type="gramEnd"/>
          </w:p>
        </w:tc>
      </w:tr>
      <w:tr w:rsidR="00451F42" w:rsidRPr="00451F42" w14:paraId="3BED4E7D"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3BB2C86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data</w:t>
            </w:r>
            <w:proofErr w:type="gramEnd"/>
            <w:r w:rsidRPr="00451F42">
              <w:rPr>
                <w:rFonts w:ascii="Helvetica" w:eastAsia="Times New Roman" w:hAnsi="Helvetica" w:cs="Helvetica"/>
                <w:color w:val="343741"/>
                <w:bdr w:val="none" w:sz="0" w:space="0" w:color="auto" w:frame="1"/>
                <w:lang w:eastAsia="fr-FR"/>
              </w:rPr>
              <w:t>_stream.dataset</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54BEE87D"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Data </w:t>
            </w:r>
            <w:proofErr w:type="spellStart"/>
            <w:r w:rsidRPr="00451F42">
              <w:rPr>
                <w:rFonts w:ascii="Helvetica" w:eastAsia="Times New Roman" w:hAnsi="Helvetica" w:cs="Helvetica"/>
                <w:color w:val="343741"/>
                <w:bdr w:val="none" w:sz="0" w:space="0" w:color="auto" w:frame="1"/>
                <w:lang w:eastAsia="fr-FR"/>
              </w:rPr>
              <w:t>stream</w:t>
            </w:r>
            <w:proofErr w:type="spellEnd"/>
            <w:r w:rsidRPr="00451F42">
              <w:rPr>
                <w:rFonts w:ascii="Helvetica" w:eastAsia="Times New Roman" w:hAnsi="Helvetica" w:cs="Helvetica"/>
                <w:color w:val="343741"/>
                <w:bdr w:val="none" w:sz="0" w:space="0" w:color="auto" w:frame="1"/>
                <w:lang w:eastAsia="fr-FR"/>
              </w:rPr>
              <w:t xml:space="preserve"> dataset.</w:t>
            </w:r>
          </w:p>
        </w:tc>
        <w:tc>
          <w:tcPr>
            <w:tcW w:w="0" w:type="auto"/>
            <w:tcBorders>
              <w:top w:val="single" w:sz="6" w:space="0" w:color="D3DAE6"/>
              <w:left w:val="nil"/>
              <w:bottom w:val="single" w:sz="6" w:space="0" w:color="D3DAE6"/>
              <w:right w:val="nil"/>
            </w:tcBorders>
            <w:shd w:val="clear" w:color="auto" w:fill="FFFFFF"/>
            <w:vAlign w:val="center"/>
            <w:hideMark/>
          </w:tcPr>
          <w:p w14:paraId="3AE9F1C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constant</w:t>
            </w:r>
            <w:proofErr w:type="gramEnd"/>
            <w:r w:rsidRPr="00451F42">
              <w:rPr>
                <w:rFonts w:ascii="Helvetica" w:eastAsia="Times New Roman" w:hAnsi="Helvetica" w:cs="Helvetica"/>
                <w:color w:val="343741"/>
                <w:bdr w:val="none" w:sz="0" w:space="0" w:color="auto" w:frame="1"/>
                <w:lang w:eastAsia="fr-FR"/>
              </w:rPr>
              <w:t>_keyword</w:t>
            </w:r>
            <w:proofErr w:type="spellEnd"/>
          </w:p>
        </w:tc>
      </w:tr>
      <w:tr w:rsidR="00451F42" w:rsidRPr="00451F42" w14:paraId="454C659F"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9E8DA2B"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data</w:t>
            </w:r>
            <w:proofErr w:type="gramEnd"/>
            <w:r w:rsidRPr="00451F42">
              <w:rPr>
                <w:rFonts w:ascii="Helvetica" w:eastAsia="Times New Roman" w:hAnsi="Helvetica" w:cs="Helvetica"/>
                <w:color w:val="343741"/>
                <w:bdr w:val="none" w:sz="0" w:space="0" w:color="auto" w:frame="1"/>
                <w:lang w:eastAsia="fr-FR"/>
              </w:rPr>
              <w:t>_stream.namespace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5066569"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Data </w:t>
            </w:r>
            <w:proofErr w:type="spellStart"/>
            <w:r w:rsidRPr="00451F42">
              <w:rPr>
                <w:rFonts w:ascii="Helvetica" w:eastAsia="Times New Roman" w:hAnsi="Helvetica" w:cs="Helvetica"/>
                <w:color w:val="343741"/>
                <w:bdr w:val="none" w:sz="0" w:space="0" w:color="auto" w:frame="1"/>
                <w:lang w:eastAsia="fr-FR"/>
              </w:rPr>
              <w:t>stream</w:t>
            </w:r>
            <w:proofErr w:type="spellEnd"/>
            <w:r w:rsidRPr="00451F42">
              <w:rPr>
                <w:rFonts w:ascii="Helvetica" w:eastAsia="Times New Roman" w:hAnsi="Helvetica" w:cs="Helvetica"/>
                <w:color w:val="343741"/>
                <w:bdr w:val="none" w:sz="0" w:space="0" w:color="auto" w:frame="1"/>
                <w:lang w:eastAsia="fr-FR"/>
              </w:rPr>
              <w:t xml:space="preserve"> </w:t>
            </w:r>
            <w:proofErr w:type="spellStart"/>
            <w:r w:rsidRPr="00451F42">
              <w:rPr>
                <w:rFonts w:ascii="Helvetica" w:eastAsia="Times New Roman" w:hAnsi="Helvetica" w:cs="Helvetica"/>
                <w:color w:val="343741"/>
                <w:bdr w:val="none" w:sz="0" w:space="0" w:color="auto" w:frame="1"/>
                <w:lang w:eastAsia="fr-FR"/>
              </w:rPr>
              <w:t>namespace</w:t>
            </w:r>
            <w:proofErr w:type="spellEnd"/>
            <w:r w:rsidRPr="00451F42">
              <w:rPr>
                <w:rFonts w:ascii="Helvetica" w:eastAsia="Times New Roman" w:hAnsi="Helvetica" w:cs="Helvetica"/>
                <w:color w:val="343741"/>
                <w:bdr w:val="none" w:sz="0" w:space="0" w:color="auto" w:frame="1"/>
                <w:lang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316D330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constant</w:t>
            </w:r>
            <w:proofErr w:type="gramEnd"/>
            <w:r w:rsidRPr="00451F42">
              <w:rPr>
                <w:rFonts w:ascii="Helvetica" w:eastAsia="Times New Roman" w:hAnsi="Helvetica" w:cs="Helvetica"/>
                <w:color w:val="343741"/>
                <w:bdr w:val="none" w:sz="0" w:space="0" w:color="auto" w:frame="1"/>
                <w:lang w:eastAsia="fr-FR"/>
              </w:rPr>
              <w:t>_keyword</w:t>
            </w:r>
            <w:proofErr w:type="spellEnd"/>
          </w:p>
        </w:tc>
      </w:tr>
      <w:tr w:rsidR="00451F42" w:rsidRPr="00451F42" w14:paraId="60AE3730"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EE34DD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data</w:t>
            </w:r>
            <w:proofErr w:type="gramEnd"/>
            <w:r w:rsidRPr="00451F42">
              <w:rPr>
                <w:rFonts w:ascii="Helvetica" w:eastAsia="Times New Roman" w:hAnsi="Helvetica" w:cs="Helvetica"/>
                <w:color w:val="343741"/>
                <w:bdr w:val="none" w:sz="0" w:space="0" w:color="auto" w:frame="1"/>
                <w:lang w:eastAsia="fr-FR"/>
              </w:rPr>
              <w:t>_stream.type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12D289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Data </w:t>
            </w:r>
            <w:proofErr w:type="spellStart"/>
            <w:r w:rsidRPr="00451F42">
              <w:rPr>
                <w:rFonts w:ascii="Helvetica" w:eastAsia="Times New Roman" w:hAnsi="Helvetica" w:cs="Helvetica"/>
                <w:color w:val="343741"/>
                <w:bdr w:val="none" w:sz="0" w:space="0" w:color="auto" w:frame="1"/>
                <w:lang w:eastAsia="fr-FR"/>
              </w:rPr>
              <w:t>stream</w:t>
            </w:r>
            <w:proofErr w:type="spellEnd"/>
            <w:r w:rsidRPr="00451F42">
              <w:rPr>
                <w:rFonts w:ascii="Helvetica" w:eastAsia="Times New Roman" w:hAnsi="Helvetica" w:cs="Helvetica"/>
                <w:color w:val="343741"/>
                <w:bdr w:val="none" w:sz="0" w:space="0" w:color="auto" w:frame="1"/>
                <w:lang w:eastAsia="fr-FR"/>
              </w:rPr>
              <w:t xml:space="preserve"> type.</w:t>
            </w:r>
          </w:p>
        </w:tc>
        <w:tc>
          <w:tcPr>
            <w:tcW w:w="0" w:type="auto"/>
            <w:tcBorders>
              <w:top w:val="single" w:sz="6" w:space="0" w:color="D3DAE6"/>
              <w:left w:val="nil"/>
              <w:bottom w:val="single" w:sz="6" w:space="0" w:color="D3DAE6"/>
              <w:right w:val="nil"/>
            </w:tcBorders>
            <w:shd w:val="clear" w:color="auto" w:fill="FFFFFF"/>
            <w:vAlign w:val="center"/>
            <w:hideMark/>
          </w:tcPr>
          <w:p w14:paraId="0C7ADE4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constant</w:t>
            </w:r>
            <w:proofErr w:type="gramEnd"/>
            <w:r w:rsidRPr="00451F42">
              <w:rPr>
                <w:rFonts w:ascii="Helvetica" w:eastAsia="Times New Roman" w:hAnsi="Helvetica" w:cs="Helvetica"/>
                <w:color w:val="343741"/>
                <w:bdr w:val="none" w:sz="0" w:space="0" w:color="auto" w:frame="1"/>
                <w:lang w:eastAsia="fr-FR"/>
              </w:rPr>
              <w:t>_keyword</w:t>
            </w:r>
            <w:proofErr w:type="spellEnd"/>
          </w:p>
        </w:tc>
      </w:tr>
      <w:tr w:rsidR="00451F42" w:rsidRPr="00451F42" w14:paraId="56112756"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6880DC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ecs.version</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7C851687"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ECS version this event conforms to. </w:t>
            </w:r>
            <w:proofErr w:type="spellStart"/>
            <w:proofErr w:type="gramStart"/>
            <w:r w:rsidRPr="00451F42">
              <w:rPr>
                <w:rFonts w:ascii="Consolas" w:eastAsia="Times New Roman" w:hAnsi="Consolas" w:cs="Courier New"/>
                <w:b/>
                <w:bCs/>
                <w:color w:val="7C609E"/>
                <w:bdr w:val="none" w:sz="0" w:space="0" w:color="auto" w:frame="1"/>
                <w:shd w:val="clear" w:color="auto" w:fill="F5F7FA"/>
                <w:lang w:val="en-US" w:eastAsia="fr-FR"/>
              </w:rPr>
              <w:t>ecs.version</w:t>
            </w:r>
            <w:proofErr w:type="spellEnd"/>
            <w:proofErr w:type="gramEnd"/>
            <w:r w:rsidRPr="00451F42">
              <w:rPr>
                <w:rFonts w:ascii="Helvetica" w:eastAsia="Times New Roman" w:hAnsi="Helvetica" w:cs="Helvetica"/>
                <w:color w:val="343741"/>
                <w:bdr w:val="none" w:sz="0" w:space="0" w:color="auto" w:frame="1"/>
                <w:lang w:val="en-US" w:eastAsia="fr-FR"/>
              </w:rPr>
              <w:t> is a required field and must exist in all events. When querying across multiple indices -- which may conform to slightly different ECS versions -- this field lets integrations adjust to the schema version of the events.</w:t>
            </w:r>
          </w:p>
        </w:tc>
        <w:tc>
          <w:tcPr>
            <w:tcW w:w="0" w:type="auto"/>
            <w:tcBorders>
              <w:top w:val="single" w:sz="6" w:space="0" w:color="D3DAE6"/>
              <w:left w:val="nil"/>
              <w:bottom w:val="single" w:sz="6" w:space="0" w:color="D3DAE6"/>
              <w:right w:val="nil"/>
            </w:tcBorders>
            <w:shd w:val="clear" w:color="auto" w:fill="FFFFFF"/>
            <w:vAlign w:val="center"/>
            <w:hideMark/>
          </w:tcPr>
          <w:p w14:paraId="18BE42B0"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084BDDC9"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6B1F006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event.created</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F607546"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proofErr w:type="spellStart"/>
            <w:proofErr w:type="gramStart"/>
            <w:r w:rsidRPr="00451F42">
              <w:rPr>
                <w:rFonts w:ascii="Helvetica" w:eastAsia="Times New Roman" w:hAnsi="Helvetica" w:cs="Helvetica"/>
                <w:color w:val="343741"/>
                <w:bdr w:val="none" w:sz="0" w:space="0" w:color="auto" w:frame="1"/>
                <w:lang w:val="en-US" w:eastAsia="fr-FR"/>
              </w:rPr>
              <w:t>event.created</w:t>
            </w:r>
            <w:proofErr w:type="spellEnd"/>
            <w:proofErr w:type="gramEnd"/>
            <w:r w:rsidRPr="00451F42">
              <w:rPr>
                <w:rFonts w:ascii="Helvetica" w:eastAsia="Times New Roman" w:hAnsi="Helvetica" w:cs="Helvetica"/>
                <w:color w:val="343741"/>
                <w:bdr w:val="none" w:sz="0" w:space="0" w:color="auto" w:frame="1"/>
                <w:lang w:val="en-US" w:eastAsia="fr-FR"/>
              </w:rPr>
              <w:t xml:space="preserve"> contains the date/time when the event was first read by an agent, or by your pipeline. This field is distinct from @timestamp in that @timestamp typically contain the time extracted from the original event. In most situations, these two timestamps will be slightly different. The difference can be used to calculate the delay between your source generating an event, and the time when your agent first processed it. This can be used to monitor your agent's or pipeline's ability to keep up with your event source. In case the two timestamps are identical, @timestamp should be used.</w:t>
            </w:r>
          </w:p>
        </w:tc>
        <w:tc>
          <w:tcPr>
            <w:tcW w:w="0" w:type="auto"/>
            <w:tcBorders>
              <w:top w:val="single" w:sz="6" w:space="0" w:color="D3DAE6"/>
              <w:left w:val="nil"/>
              <w:bottom w:val="single" w:sz="6" w:space="0" w:color="D3DAE6"/>
              <w:right w:val="nil"/>
            </w:tcBorders>
            <w:shd w:val="clear" w:color="auto" w:fill="FFFFFF"/>
            <w:vAlign w:val="center"/>
            <w:hideMark/>
          </w:tcPr>
          <w:p w14:paraId="527FB4E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date</w:t>
            </w:r>
            <w:proofErr w:type="gramEnd"/>
          </w:p>
        </w:tc>
      </w:tr>
      <w:tr w:rsidR="00451F42" w:rsidRPr="00451F42" w14:paraId="27E47D0C"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61880FA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event.dataset</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3BCD7D3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Event dataset</w:t>
            </w:r>
          </w:p>
        </w:tc>
        <w:tc>
          <w:tcPr>
            <w:tcW w:w="0" w:type="auto"/>
            <w:tcBorders>
              <w:top w:val="single" w:sz="6" w:space="0" w:color="D3DAE6"/>
              <w:left w:val="nil"/>
              <w:bottom w:val="single" w:sz="6" w:space="0" w:color="D3DAE6"/>
              <w:right w:val="nil"/>
            </w:tcBorders>
            <w:shd w:val="clear" w:color="auto" w:fill="FFFFFF"/>
            <w:vAlign w:val="center"/>
            <w:hideMark/>
          </w:tcPr>
          <w:p w14:paraId="554A8BDD"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constant</w:t>
            </w:r>
            <w:proofErr w:type="gramEnd"/>
            <w:r w:rsidRPr="00451F42">
              <w:rPr>
                <w:rFonts w:ascii="Helvetica" w:eastAsia="Times New Roman" w:hAnsi="Helvetica" w:cs="Helvetica"/>
                <w:color w:val="343741"/>
                <w:bdr w:val="none" w:sz="0" w:space="0" w:color="auto" w:frame="1"/>
                <w:lang w:eastAsia="fr-FR"/>
              </w:rPr>
              <w:t>_keyword</w:t>
            </w:r>
            <w:proofErr w:type="spellEnd"/>
          </w:p>
        </w:tc>
      </w:tr>
      <w:tr w:rsidR="00451F42" w:rsidRPr="00451F42" w14:paraId="1D69E5FA"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39DEE1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event.module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5CC3625C"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Event module</w:t>
            </w:r>
          </w:p>
        </w:tc>
        <w:tc>
          <w:tcPr>
            <w:tcW w:w="0" w:type="auto"/>
            <w:tcBorders>
              <w:top w:val="single" w:sz="6" w:space="0" w:color="D3DAE6"/>
              <w:left w:val="nil"/>
              <w:bottom w:val="single" w:sz="6" w:space="0" w:color="D3DAE6"/>
              <w:right w:val="nil"/>
            </w:tcBorders>
            <w:shd w:val="clear" w:color="auto" w:fill="FFFFFF"/>
            <w:vAlign w:val="center"/>
            <w:hideMark/>
          </w:tcPr>
          <w:p w14:paraId="4EA14F3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constant</w:t>
            </w:r>
            <w:proofErr w:type="gramEnd"/>
            <w:r w:rsidRPr="00451F42">
              <w:rPr>
                <w:rFonts w:ascii="Helvetica" w:eastAsia="Times New Roman" w:hAnsi="Helvetica" w:cs="Helvetica"/>
                <w:color w:val="343741"/>
                <w:bdr w:val="none" w:sz="0" w:space="0" w:color="auto" w:frame="1"/>
                <w:lang w:eastAsia="fr-FR"/>
              </w:rPr>
              <w:t>_keyword</w:t>
            </w:r>
            <w:proofErr w:type="spellEnd"/>
          </w:p>
        </w:tc>
      </w:tr>
      <w:tr w:rsidR="00451F42" w:rsidRPr="00451F42" w14:paraId="1807B095"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2A8633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input.type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0F3F693"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Type of </w:t>
            </w:r>
            <w:proofErr w:type="spellStart"/>
            <w:r w:rsidRPr="00451F42">
              <w:rPr>
                <w:rFonts w:ascii="Helvetica" w:eastAsia="Times New Roman" w:hAnsi="Helvetica" w:cs="Helvetica"/>
                <w:color w:val="343741"/>
                <w:bdr w:val="none" w:sz="0" w:space="0" w:color="auto" w:frame="1"/>
                <w:lang w:eastAsia="fr-FR"/>
              </w:rPr>
              <w:t>Filebeat</w:t>
            </w:r>
            <w:proofErr w:type="spellEnd"/>
            <w:r w:rsidRPr="00451F42">
              <w:rPr>
                <w:rFonts w:ascii="Helvetica" w:eastAsia="Times New Roman" w:hAnsi="Helvetica" w:cs="Helvetica"/>
                <w:color w:val="343741"/>
                <w:bdr w:val="none" w:sz="0" w:space="0" w:color="auto" w:frame="1"/>
                <w:lang w:eastAsia="fr-FR"/>
              </w:rPr>
              <w:t xml:space="preserve"> input.</w:t>
            </w:r>
          </w:p>
        </w:tc>
        <w:tc>
          <w:tcPr>
            <w:tcW w:w="0" w:type="auto"/>
            <w:tcBorders>
              <w:top w:val="single" w:sz="6" w:space="0" w:color="D3DAE6"/>
              <w:left w:val="nil"/>
              <w:bottom w:val="single" w:sz="6" w:space="0" w:color="D3DAE6"/>
              <w:right w:val="nil"/>
            </w:tcBorders>
            <w:shd w:val="clear" w:color="auto" w:fill="FFFFFF"/>
            <w:vAlign w:val="center"/>
            <w:hideMark/>
          </w:tcPr>
          <w:p w14:paraId="7A472FF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62984EF9"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7A0E113A"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log.level</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08B7DAC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val="en-US" w:eastAsia="fr-FR"/>
              </w:rPr>
              <w:t>Original log level of the log event. If the source of the event provides a log level or textual severity, this is the one that goes in </w:t>
            </w:r>
            <w:proofErr w:type="spellStart"/>
            <w:proofErr w:type="gramStart"/>
            <w:r w:rsidRPr="00451F42">
              <w:rPr>
                <w:rFonts w:ascii="Consolas" w:eastAsia="Times New Roman" w:hAnsi="Consolas" w:cs="Courier New"/>
                <w:b/>
                <w:bCs/>
                <w:color w:val="7C609E"/>
                <w:bdr w:val="none" w:sz="0" w:space="0" w:color="auto" w:frame="1"/>
                <w:shd w:val="clear" w:color="auto" w:fill="F5F7FA"/>
                <w:lang w:val="en-US" w:eastAsia="fr-FR"/>
              </w:rPr>
              <w:t>log.level</w:t>
            </w:r>
            <w:proofErr w:type="spellEnd"/>
            <w:proofErr w:type="gramEnd"/>
            <w:r w:rsidRPr="00451F42">
              <w:rPr>
                <w:rFonts w:ascii="Helvetica" w:eastAsia="Times New Roman" w:hAnsi="Helvetica" w:cs="Helvetica"/>
                <w:color w:val="343741"/>
                <w:bdr w:val="none" w:sz="0" w:space="0" w:color="auto" w:frame="1"/>
                <w:lang w:val="en-US" w:eastAsia="fr-FR"/>
              </w:rPr>
              <w:t>. If your source doesn't specify one, you may put your event transport's severity here (</w:t>
            </w:r>
            <w:proofErr w:type="gramStart"/>
            <w:r w:rsidRPr="00451F42">
              <w:rPr>
                <w:rFonts w:ascii="Helvetica" w:eastAsia="Times New Roman" w:hAnsi="Helvetica" w:cs="Helvetica"/>
                <w:color w:val="343741"/>
                <w:bdr w:val="none" w:sz="0" w:space="0" w:color="auto" w:frame="1"/>
                <w:lang w:val="en-US" w:eastAsia="fr-FR"/>
              </w:rPr>
              <w:t>e.g.</w:t>
            </w:r>
            <w:proofErr w:type="gramEnd"/>
            <w:r w:rsidRPr="00451F42">
              <w:rPr>
                <w:rFonts w:ascii="Helvetica" w:eastAsia="Times New Roman" w:hAnsi="Helvetica" w:cs="Helvetica"/>
                <w:color w:val="343741"/>
                <w:bdr w:val="none" w:sz="0" w:space="0" w:color="auto" w:frame="1"/>
                <w:lang w:val="en-US" w:eastAsia="fr-FR"/>
              </w:rPr>
              <w:t xml:space="preserve"> Syslog severity). </w:t>
            </w:r>
            <w:proofErr w:type="spellStart"/>
            <w:r w:rsidRPr="00451F42">
              <w:rPr>
                <w:rFonts w:ascii="Helvetica" w:eastAsia="Times New Roman" w:hAnsi="Helvetica" w:cs="Helvetica"/>
                <w:color w:val="343741"/>
                <w:bdr w:val="none" w:sz="0" w:space="0" w:color="auto" w:frame="1"/>
                <w:lang w:eastAsia="fr-FR"/>
              </w:rPr>
              <w:t>Some</w:t>
            </w:r>
            <w:proofErr w:type="spellEnd"/>
            <w:r w:rsidRPr="00451F42">
              <w:rPr>
                <w:rFonts w:ascii="Helvetica" w:eastAsia="Times New Roman" w:hAnsi="Helvetica" w:cs="Helvetica"/>
                <w:color w:val="343741"/>
                <w:bdr w:val="none" w:sz="0" w:space="0" w:color="auto" w:frame="1"/>
                <w:lang w:eastAsia="fr-FR"/>
              </w:rPr>
              <w:t xml:space="preserve"> </w:t>
            </w:r>
            <w:proofErr w:type="spellStart"/>
            <w:r w:rsidRPr="00451F42">
              <w:rPr>
                <w:rFonts w:ascii="Helvetica" w:eastAsia="Times New Roman" w:hAnsi="Helvetica" w:cs="Helvetica"/>
                <w:color w:val="343741"/>
                <w:bdr w:val="none" w:sz="0" w:space="0" w:color="auto" w:frame="1"/>
                <w:lang w:eastAsia="fr-FR"/>
              </w:rPr>
              <w:t>examples</w:t>
            </w:r>
            <w:proofErr w:type="spellEnd"/>
            <w:r w:rsidRPr="00451F42">
              <w:rPr>
                <w:rFonts w:ascii="Helvetica" w:eastAsia="Times New Roman" w:hAnsi="Helvetica" w:cs="Helvetica"/>
                <w:color w:val="343741"/>
                <w:bdr w:val="none" w:sz="0" w:space="0" w:color="auto" w:frame="1"/>
                <w:lang w:eastAsia="fr-FR"/>
              </w:rPr>
              <w:t xml:space="preserve"> are </w:t>
            </w:r>
            <w:proofErr w:type="spellStart"/>
            <w:r w:rsidRPr="00451F42">
              <w:rPr>
                <w:rFonts w:ascii="Consolas" w:eastAsia="Times New Roman" w:hAnsi="Consolas" w:cs="Courier New"/>
                <w:b/>
                <w:bCs/>
                <w:color w:val="7C609E"/>
                <w:bdr w:val="none" w:sz="0" w:space="0" w:color="auto" w:frame="1"/>
                <w:shd w:val="clear" w:color="auto" w:fill="F5F7FA"/>
                <w:lang w:eastAsia="fr-FR"/>
              </w:rPr>
              <w:t>warn</w:t>
            </w:r>
            <w:proofErr w:type="spellEnd"/>
            <w:r w:rsidRPr="00451F42">
              <w:rPr>
                <w:rFonts w:ascii="Helvetica" w:eastAsia="Times New Roman" w:hAnsi="Helvetica" w:cs="Helvetica"/>
                <w:color w:val="343741"/>
                <w:bdr w:val="none" w:sz="0" w:space="0" w:color="auto" w:frame="1"/>
                <w:lang w:eastAsia="fr-FR"/>
              </w:rPr>
              <w:t>, </w:t>
            </w:r>
            <w:proofErr w:type="spellStart"/>
            <w:r w:rsidRPr="00451F42">
              <w:rPr>
                <w:rFonts w:ascii="Consolas" w:eastAsia="Times New Roman" w:hAnsi="Consolas" w:cs="Courier New"/>
                <w:b/>
                <w:bCs/>
                <w:color w:val="7C609E"/>
                <w:bdr w:val="none" w:sz="0" w:space="0" w:color="auto" w:frame="1"/>
                <w:shd w:val="clear" w:color="auto" w:fill="F5F7FA"/>
                <w:lang w:eastAsia="fr-FR"/>
              </w:rPr>
              <w:t>err</w:t>
            </w:r>
            <w:proofErr w:type="spellEnd"/>
            <w:r w:rsidRPr="00451F42">
              <w:rPr>
                <w:rFonts w:ascii="Helvetica" w:eastAsia="Times New Roman" w:hAnsi="Helvetica" w:cs="Helvetica"/>
                <w:color w:val="343741"/>
                <w:bdr w:val="none" w:sz="0" w:space="0" w:color="auto" w:frame="1"/>
                <w:lang w:eastAsia="fr-FR"/>
              </w:rPr>
              <w:t>, </w:t>
            </w:r>
            <w:r w:rsidRPr="00451F42">
              <w:rPr>
                <w:rFonts w:ascii="Consolas" w:eastAsia="Times New Roman" w:hAnsi="Consolas" w:cs="Courier New"/>
                <w:b/>
                <w:bCs/>
                <w:color w:val="7C609E"/>
                <w:bdr w:val="none" w:sz="0" w:space="0" w:color="auto" w:frame="1"/>
                <w:shd w:val="clear" w:color="auto" w:fill="F5F7FA"/>
                <w:lang w:eastAsia="fr-FR"/>
              </w:rPr>
              <w:t>i</w:t>
            </w:r>
            <w:r w:rsidRPr="00451F42">
              <w:rPr>
                <w:rFonts w:ascii="Helvetica" w:eastAsia="Times New Roman" w:hAnsi="Helvetica" w:cs="Helvetica"/>
                <w:color w:val="343741"/>
                <w:bdr w:val="none" w:sz="0" w:space="0" w:color="auto" w:frame="1"/>
                <w:lang w:eastAsia="fr-FR"/>
              </w:rPr>
              <w:t>, </w:t>
            </w:r>
            <w:proofErr w:type="spellStart"/>
            <w:r w:rsidRPr="00451F42">
              <w:rPr>
                <w:rFonts w:ascii="Consolas" w:eastAsia="Times New Roman" w:hAnsi="Consolas" w:cs="Courier New"/>
                <w:b/>
                <w:bCs/>
                <w:color w:val="7C609E"/>
                <w:bdr w:val="none" w:sz="0" w:space="0" w:color="auto" w:frame="1"/>
                <w:shd w:val="clear" w:color="auto" w:fill="F5F7FA"/>
                <w:lang w:eastAsia="fr-FR"/>
              </w:rPr>
              <w:t>informational</w:t>
            </w:r>
            <w:proofErr w:type="spellEnd"/>
            <w:r w:rsidRPr="00451F42">
              <w:rPr>
                <w:rFonts w:ascii="Helvetica" w:eastAsia="Times New Roman" w:hAnsi="Helvetica" w:cs="Helvetica"/>
                <w:color w:val="343741"/>
                <w:bdr w:val="none" w:sz="0" w:space="0" w:color="auto" w:frame="1"/>
                <w:lang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104FDB2F"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13EF55E6"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81A897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message</w:t>
            </w:r>
            <w:proofErr w:type="gramEnd"/>
          </w:p>
        </w:tc>
        <w:tc>
          <w:tcPr>
            <w:tcW w:w="0" w:type="auto"/>
            <w:tcBorders>
              <w:top w:val="single" w:sz="6" w:space="0" w:color="D3DAE6"/>
              <w:left w:val="nil"/>
              <w:bottom w:val="single" w:sz="6" w:space="0" w:color="D3DAE6"/>
              <w:right w:val="nil"/>
            </w:tcBorders>
            <w:shd w:val="clear" w:color="auto" w:fill="FFFFFF"/>
            <w:vAlign w:val="center"/>
            <w:hideMark/>
          </w:tcPr>
          <w:p w14:paraId="7D176580"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For log events the message field contains the log message, optimized for viewing in a log viewer. For structured logs without an original message field, other fields can be concatenated to form a human-readable summary of the event. If multiple messages exist, they can be combined into one message.</w:t>
            </w:r>
          </w:p>
        </w:tc>
        <w:tc>
          <w:tcPr>
            <w:tcW w:w="0" w:type="auto"/>
            <w:tcBorders>
              <w:top w:val="single" w:sz="6" w:space="0" w:color="D3DAE6"/>
              <w:left w:val="nil"/>
              <w:bottom w:val="single" w:sz="6" w:space="0" w:color="D3DAE6"/>
              <w:right w:val="nil"/>
            </w:tcBorders>
            <w:shd w:val="clear" w:color="auto" w:fill="FFFFFF"/>
            <w:vAlign w:val="center"/>
            <w:hideMark/>
          </w:tcPr>
          <w:p w14:paraId="059DDB3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match</w:t>
            </w:r>
            <w:proofErr w:type="gramEnd"/>
            <w:r w:rsidRPr="00451F42">
              <w:rPr>
                <w:rFonts w:ascii="Helvetica" w:eastAsia="Times New Roman" w:hAnsi="Helvetica" w:cs="Helvetica"/>
                <w:color w:val="343741"/>
                <w:bdr w:val="none" w:sz="0" w:space="0" w:color="auto" w:frame="1"/>
                <w:lang w:eastAsia="fr-FR"/>
              </w:rPr>
              <w:t>_only_text</w:t>
            </w:r>
            <w:proofErr w:type="spellEnd"/>
          </w:p>
        </w:tc>
      </w:tr>
      <w:tr w:rsidR="00451F42" w:rsidRPr="00451F42" w14:paraId="4FCD67A1"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5FBF23A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tags</w:t>
            </w:r>
            <w:proofErr w:type="gramEnd"/>
          </w:p>
        </w:tc>
        <w:tc>
          <w:tcPr>
            <w:tcW w:w="0" w:type="auto"/>
            <w:tcBorders>
              <w:top w:val="single" w:sz="6" w:space="0" w:color="D3DAE6"/>
              <w:left w:val="nil"/>
              <w:bottom w:val="single" w:sz="6" w:space="0" w:color="D3DAE6"/>
              <w:right w:val="nil"/>
            </w:tcBorders>
            <w:shd w:val="clear" w:color="auto" w:fill="FFFFFF"/>
            <w:vAlign w:val="center"/>
            <w:hideMark/>
          </w:tcPr>
          <w:p w14:paraId="42C6D7D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 xml:space="preserve">User </w:t>
            </w:r>
            <w:proofErr w:type="spellStart"/>
            <w:r w:rsidRPr="00451F42">
              <w:rPr>
                <w:rFonts w:ascii="Helvetica" w:eastAsia="Times New Roman" w:hAnsi="Helvetica" w:cs="Helvetica"/>
                <w:color w:val="343741"/>
                <w:bdr w:val="none" w:sz="0" w:space="0" w:color="auto" w:frame="1"/>
                <w:lang w:eastAsia="fr-FR"/>
              </w:rPr>
              <w:t>defined</w:t>
            </w:r>
            <w:proofErr w:type="spellEnd"/>
            <w:r w:rsidRPr="00451F42">
              <w:rPr>
                <w:rFonts w:ascii="Helvetica" w:eastAsia="Times New Roman" w:hAnsi="Helvetica" w:cs="Helvetica"/>
                <w:color w:val="343741"/>
                <w:bdr w:val="none" w:sz="0" w:space="0" w:color="auto" w:frame="1"/>
                <w:lang w:eastAsia="fr-FR"/>
              </w:rPr>
              <w:t xml:space="preserve"> tags</w:t>
            </w:r>
          </w:p>
        </w:tc>
        <w:tc>
          <w:tcPr>
            <w:tcW w:w="0" w:type="auto"/>
            <w:tcBorders>
              <w:top w:val="single" w:sz="6" w:space="0" w:color="D3DAE6"/>
              <w:left w:val="nil"/>
              <w:bottom w:val="single" w:sz="6" w:space="0" w:color="D3DAE6"/>
              <w:right w:val="nil"/>
            </w:tcBorders>
            <w:shd w:val="clear" w:color="auto" w:fill="FFFFFF"/>
            <w:vAlign w:val="center"/>
            <w:hideMark/>
          </w:tcPr>
          <w:p w14:paraId="615332B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519C68D7"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160D5A77"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winlog.activity_id</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19544BF1"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A globally unique identifier that identifies the current activity. The events that are published with this identifier are part of the same activity.</w:t>
            </w:r>
          </w:p>
        </w:tc>
        <w:tc>
          <w:tcPr>
            <w:tcW w:w="0" w:type="auto"/>
            <w:tcBorders>
              <w:top w:val="single" w:sz="6" w:space="0" w:color="D3DAE6"/>
              <w:left w:val="nil"/>
              <w:bottom w:val="single" w:sz="6" w:space="0" w:color="D3DAE6"/>
              <w:right w:val="nil"/>
            </w:tcBorders>
            <w:shd w:val="clear" w:color="auto" w:fill="FFFFFF"/>
            <w:vAlign w:val="center"/>
            <w:hideMark/>
          </w:tcPr>
          <w:p w14:paraId="51F225AE"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65705751"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786ED7C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winlog.api</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4F588E56"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event log API type used to read the record. The possible values are "</w:t>
            </w:r>
            <w:proofErr w:type="spellStart"/>
            <w:r w:rsidRPr="00451F42">
              <w:rPr>
                <w:rFonts w:ascii="Helvetica" w:eastAsia="Times New Roman" w:hAnsi="Helvetica" w:cs="Helvetica"/>
                <w:color w:val="343741"/>
                <w:bdr w:val="none" w:sz="0" w:space="0" w:color="auto" w:frame="1"/>
                <w:lang w:val="en-US" w:eastAsia="fr-FR"/>
              </w:rPr>
              <w:t>wineventlog</w:t>
            </w:r>
            <w:proofErr w:type="spellEnd"/>
            <w:r w:rsidRPr="00451F42">
              <w:rPr>
                <w:rFonts w:ascii="Helvetica" w:eastAsia="Times New Roman" w:hAnsi="Helvetica" w:cs="Helvetica"/>
                <w:color w:val="343741"/>
                <w:bdr w:val="none" w:sz="0" w:space="0" w:color="auto" w:frame="1"/>
                <w:lang w:val="en-US" w:eastAsia="fr-FR"/>
              </w:rPr>
              <w:t>" for the Windows Event Log API or "</w:t>
            </w:r>
            <w:proofErr w:type="spellStart"/>
            <w:r w:rsidRPr="00451F42">
              <w:rPr>
                <w:rFonts w:ascii="Helvetica" w:eastAsia="Times New Roman" w:hAnsi="Helvetica" w:cs="Helvetica"/>
                <w:color w:val="343741"/>
                <w:bdr w:val="none" w:sz="0" w:space="0" w:color="auto" w:frame="1"/>
                <w:lang w:val="en-US" w:eastAsia="fr-FR"/>
              </w:rPr>
              <w:t>eventlogging</w:t>
            </w:r>
            <w:proofErr w:type="spellEnd"/>
            <w:r w:rsidRPr="00451F42">
              <w:rPr>
                <w:rFonts w:ascii="Helvetica" w:eastAsia="Times New Roman" w:hAnsi="Helvetica" w:cs="Helvetica"/>
                <w:color w:val="343741"/>
                <w:bdr w:val="none" w:sz="0" w:space="0" w:color="auto" w:frame="1"/>
                <w:lang w:val="en-US" w:eastAsia="fr-FR"/>
              </w:rPr>
              <w:t xml:space="preserve">" for the Event Logging API. The Event Logging API was designed for Windows Server 2003 or Windows 2000 operating systems. In Windows Vista, the event logging infrastructure was redesigned. On Windows Vista or later </w:t>
            </w:r>
            <w:r w:rsidRPr="00451F42">
              <w:rPr>
                <w:rFonts w:ascii="Helvetica" w:eastAsia="Times New Roman" w:hAnsi="Helvetica" w:cs="Helvetica"/>
                <w:color w:val="343741"/>
                <w:bdr w:val="none" w:sz="0" w:space="0" w:color="auto" w:frame="1"/>
                <w:lang w:val="en-US" w:eastAsia="fr-FR"/>
              </w:rPr>
              <w:lastRenderedPageBreak/>
              <w:t xml:space="preserve">operating systems, the Windows Event Log API is used. </w:t>
            </w:r>
            <w:proofErr w:type="spellStart"/>
            <w:r w:rsidRPr="00451F42">
              <w:rPr>
                <w:rFonts w:ascii="Helvetica" w:eastAsia="Times New Roman" w:hAnsi="Helvetica" w:cs="Helvetica"/>
                <w:color w:val="343741"/>
                <w:bdr w:val="none" w:sz="0" w:space="0" w:color="auto" w:frame="1"/>
                <w:lang w:val="en-US" w:eastAsia="fr-FR"/>
              </w:rPr>
              <w:t>Winlogbeat</w:t>
            </w:r>
            <w:proofErr w:type="spellEnd"/>
            <w:r w:rsidRPr="00451F42">
              <w:rPr>
                <w:rFonts w:ascii="Helvetica" w:eastAsia="Times New Roman" w:hAnsi="Helvetica" w:cs="Helvetica"/>
                <w:color w:val="343741"/>
                <w:bdr w:val="none" w:sz="0" w:space="0" w:color="auto" w:frame="1"/>
                <w:lang w:val="en-US" w:eastAsia="fr-FR"/>
              </w:rPr>
              <w:t xml:space="preserve"> automatically detects which API to use for reading event logs.</w:t>
            </w:r>
          </w:p>
        </w:tc>
        <w:tc>
          <w:tcPr>
            <w:tcW w:w="0" w:type="auto"/>
            <w:tcBorders>
              <w:top w:val="single" w:sz="6" w:space="0" w:color="D3DAE6"/>
              <w:left w:val="nil"/>
              <w:bottom w:val="single" w:sz="6" w:space="0" w:color="D3DAE6"/>
              <w:right w:val="nil"/>
            </w:tcBorders>
            <w:shd w:val="clear" w:color="auto" w:fill="FFFFFF"/>
            <w:vAlign w:val="center"/>
            <w:hideMark/>
          </w:tcPr>
          <w:p w14:paraId="1359572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lastRenderedPageBreak/>
              <w:t>keyword</w:t>
            </w:r>
            <w:proofErr w:type="gramEnd"/>
          </w:p>
        </w:tc>
      </w:tr>
      <w:tr w:rsidR="00451F42" w:rsidRPr="00451F42" w14:paraId="72E96864"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21D29F76"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winlog.channel</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283C2DF6"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name of the channel from which this record was read. This value is one of the names from the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event_logs</w:t>
            </w:r>
            <w:proofErr w:type="spellEnd"/>
            <w:r w:rsidRPr="00451F42">
              <w:rPr>
                <w:rFonts w:ascii="Helvetica" w:eastAsia="Times New Roman" w:hAnsi="Helvetica" w:cs="Helvetica"/>
                <w:color w:val="343741"/>
                <w:bdr w:val="none" w:sz="0" w:space="0" w:color="auto" w:frame="1"/>
                <w:lang w:val="en-US" w:eastAsia="fr-FR"/>
              </w:rPr>
              <w:t> collection in the configuration.</w:t>
            </w:r>
          </w:p>
        </w:tc>
        <w:tc>
          <w:tcPr>
            <w:tcW w:w="0" w:type="auto"/>
            <w:tcBorders>
              <w:top w:val="single" w:sz="6" w:space="0" w:color="D3DAE6"/>
              <w:left w:val="nil"/>
              <w:bottom w:val="single" w:sz="6" w:space="0" w:color="D3DAE6"/>
              <w:right w:val="nil"/>
            </w:tcBorders>
            <w:shd w:val="clear" w:color="auto" w:fill="FFFFFF"/>
            <w:vAlign w:val="center"/>
            <w:hideMark/>
          </w:tcPr>
          <w:p w14:paraId="27BC03C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375DC95D"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7F56BDA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winlog.computerObject.domain</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3DB5F30D"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
        </w:tc>
        <w:tc>
          <w:tcPr>
            <w:tcW w:w="0" w:type="auto"/>
            <w:tcBorders>
              <w:top w:val="single" w:sz="6" w:space="0" w:color="D3DAE6"/>
              <w:left w:val="nil"/>
              <w:bottom w:val="single" w:sz="6" w:space="0" w:color="D3DAE6"/>
              <w:right w:val="nil"/>
            </w:tcBorders>
            <w:shd w:val="clear" w:color="auto" w:fill="FFFFFF"/>
            <w:vAlign w:val="center"/>
            <w:hideMark/>
          </w:tcPr>
          <w:p w14:paraId="083A15AA"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688D22B2"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2402CDE0"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winlog.computerObject.id</w:t>
            </w:r>
          </w:p>
        </w:tc>
        <w:tc>
          <w:tcPr>
            <w:tcW w:w="0" w:type="auto"/>
            <w:tcBorders>
              <w:top w:val="single" w:sz="6" w:space="0" w:color="D3DAE6"/>
              <w:left w:val="nil"/>
              <w:bottom w:val="single" w:sz="6" w:space="0" w:color="D3DAE6"/>
              <w:right w:val="nil"/>
            </w:tcBorders>
            <w:shd w:val="clear" w:color="auto" w:fill="FFFFFF"/>
            <w:vAlign w:val="center"/>
            <w:hideMark/>
          </w:tcPr>
          <w:p w14:paraId="1AA0E31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
        </w:tc>
        <w:tc>
          <w:tcPr>
            <w:tcW w:w="0" w:type="auto"/>
            <w:tcBorders>
              <w:top w:val="single" w:sz="6" w:space="0" w:color="D3DAE6"/>
              <w:left w:val="nil"/>
              <w:bottom w:val="single" w:sz="6" w:space="0" w:color="D3DAE6"/>
              <w:right w:val="nil"/>
            </w:tcBorders>
            <w:shd w:val="clear" w:color="auto" w:fill="FFFFFF"/>
            <w:vAlign w:val="center"/>
            <w:hideMark/>
          </w:tcPr>
          <w:p w14:paraId="2934C598"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2D51BF4D"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0978F5A3"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r w:rsidRPr="00451F42">
              <w:rPr>
                <w:rFonts w:ascii="Helvetica" w:eastAsia="Times New Roman" w:hAnsi="Helvetica" w:cs="Helvetica"/>
                <w:color w:val="343741"/>
                <w:bdr w:val="none" w:sz="0" w:space="0" w:color="auto" w:frame="1"/>
                <w:lang w:eastAsia="fr-FR"/>
              </w:rPr>
              <w:t>winlog.computerObject.name</w:t>
            </w:r>
          </w:p>
        </w:tc>
        <w:tc>
          <w:tcPr>
            <w:tcW w:w="0" w:type="auto"/>
            <w:tcBorders>
              <w:top w:val="single" w:sz="6" w:space="0" w:color="D3DAE6"/>
              <w:left w:val="nil"/>
              <w:bottom w:val="single" w:sz="6" w:space="0" w:color="D3DAE6"/>
              <w:right w:val="nil"/>
            </w:tcBorders>
            <w:shd w:val="clear" w:color="auto" w:fill="FFFFFF"/>
            <w:vAlign w:val="center"/>
            <w:hideMark/>
          </w:tcPr>
          <w:p w14:paraId="0074221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
        </w:tc>
        <w:tc>
          <w:tcPr>
            <w:tcW w:w="0" w:type="auto"/>
            <w:tcBorders>
              <w:top w:val="single" w:sz="6" w:space="0" w:color="D3DAE6"/>
              <w:left w:val="nil"/>
              <w:bottom w:val="single" w:sz="6" w:space="0" w:color="D3DAE6"/>
              <w:right w:val="nil"/>
            </w:tcBorders>
            <w:shd w:val="clear" w:color="auto" w:fill="FFFFFF"/>
            <w:vAlign w:val="center"/>
            <w:hideMark/>
          </w:tcPr>
          <w:p w14:paraId="024BB455"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02B7FE00" w14:textId="77777777" w:rsidTr="00451F42">
        <w:tc>
          <w:tcPr>
            <w:tcW w:w="0" w:type="auto"/>
            <w:tcBorders>
              <w:top w:val="single" w:sz="6" w:space="0" w:color="D3DAE6"/>
              <w:left w:val="nil"/>
              <w:bottom w:val="single" w:sz="6" w:space="0" w:color="D3DAE6"/>
              <w:right w:val="nil"/>
            </w:tcBorders>
            <w:shd w:val="clear" w:color="auto" w:fill="FFFFFF"/>
            <w:vAlign w:val="center"/>
            <w:hideMark/>
          </w:tcPr>
          <w:p w14:paraId="3424C892"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winlog.computer_name</w:t>
            </w:r>
            <w:proofErr w:type="spellEnd"/>
          </w:p>
        </w:tc>
        <w:tc>
          <w:tcPr>
            <w:tcW w:w="0" w:type="auto"/>
            <w:tcBorders>
              <w:top w:val="single" w:sz="6" w:space="0" w:color="D3DAE6"/>
              <w:left w:val="nil"/>
              <w:bottom w:val="single" w:sz="6" w:space="0" w:color="D3DAE6"/>
              <w:right w:val="nil"/>
            </w:tcBorders>
            <w:shd w:val="clear" w:color="auto" w:fill="FFFFFF"/>
            <w:vAlign w:val="center"/>
            <w:hideMark/>
          </w:tcPr>
          <w:p w14:paraId="022F6132"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name of the computer that generated the record. When using Windows event forwarding, this name can differ from </w:t>
            </w:r>
            <w:proofErr w:type="spellStart"/>
            <w:proofErr w:type="gramStart"/>
            <w:r w:rsidRPr="00451F42">
              <w:rPr>
                <w:rFonts w:ascii="Consolas" w:eastAsia="Times New Roman" w:hAnsi="Consolas" w:cs="Courier New"/>
                <w:b/>
                <w:bCs/>
                <w:color w:val="7C609E"/>
                <w:bdr w:val="none" w:sz="0" w:space="0" w:color="auto" w:frame="1"/>
                <w:shd w:val="clear" w:color="auto" w:fill="F5F7FA"/>
                <w:lang w:val="en-US" w:eastAsia="fr-FR"/>
              </w:rPr>
              <w:t>agent.hostname</w:t>
            </w:r>
            <w:proofErr w:type="spellEnd"/>
            <w:proofErr w:type="gramEnd"/>
            <w:r w:rsidRPr="00451F42">
              <w:rPr>
                <w:rFonts w:ascii="Helvetica" w:eastAsia="Times New Roman" w:hAnsi="Helvetica" w:cs="Helvetica"/>
                <w:color w:val="343741"/>
                <w:bdr w:val="none" w:sz="0" w:space="0" w:color="auto" w:frame="1"/>
                <w:lang w:val="en-US" w:eastAsia="fr-FR"/>
              </w:rPr>
              <w:t>.</w:t>
            </w:r>
          </w:p>
        </w:tc>
        <w:tc>
          <w:tcPr>
            <w:tcW w:w="0" w:type="auto"/>
            <w:tcBorders>
              <w:top w:val="single" w:sz="6" w:space="0" w:color="D3DAE6"/>
              <w:left w:val="nil"/>
              <w:bottom w:val="single" w:sz="6" w:space="0" w:color="D3DAE6"/>
              <w:right w:val="nil"/>
            </w:tcBorders>
            <w:shd w:val="clear" w:color="auto" w:fill="FFFFFF"/>
            <w:vAlign w:val="center"/>
            <w:hideMark/>
          </w:tcPr>
          <w:p w14:paraId="6EB07651"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gramStart"/>
            <w:r w:rsidRPr="00451F42">
              <w:rPr>
                <w:rFonts w:ascii="Helvetica" w:eastAsia="Times New Roman" w:hAnsi="Helvetica" w:cs="Helvetica"/>
                <w:color w:val="343741"/>
                <w:bdr w:val="none" w:sz="0" w:space="0" w:color="auto" w:frame="1"/>
                <w:lang w:eastAsia="fr-FR"/>
              </w:rPr>
              <w:t>keyword</w:t>
            </w:r>
            <w:proofErr w:type="gramEnd"/>
          </w:p>
        </w:tc>
      </w:tr>
      <w:tr w:rsidR="00451F42" w:rsidRPr="00451F42" w14:paraId="75F96B63" w14:textId="77777777" w:rsidTr="00451F42">
        <w:tc>
          <w:tcPr>
            <w:tcW w:w="0" w:type="auto"/>
            <w:tcBorders>
              <w:top w:val="single" w:sz="6" w:space="0" w:color="D3DAE6"/>
              <w:left w:val="nil"/>
              <w:bottom w:val="single" w:sz="6" w:space="0" w:color="D3DAE6"/>
              <w:right w:val="nil"/>
            </w:tcBorders>
            <w:shd w:val="clear" w:color="auto" w:fill="FAFBFD"/>
            <w:vAlign w:val="center"/>
            <w:hideMark/>
          </w:tcPr>
          <w:p w14:paraId="6797FC79"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r w:rsidRPr="00451F42">
              <w:rPr>
                <w:rFonts w:ascii="Helvetica" w:eastAsia="Times New Roman" w:hAnsi="Helvetica" w:cs="Helvetica"/>
                <w:color w:val="343741"/>
                <w:bdr w:val="none" w:sz="0" w:space="0" w:color="auto" w:frame="1"/>
                <w:lang w:eastAsia="fr-FR"/>
              </w:rPr>
              <w:t>winlog.event_data</w:t>
            </w:r>
            <w:proofErr w:type="spellEnd"/>
          </w:p>
        </w:tc>
        <w:tc>
          <w:tcPr>
            <w:tcW w:w="0" w:type="auto"/>
            <w:tcBorders>
              <w:top w:val="single" w:sz="6" w:space="0" w:color="D3DAE6"/>
              <w:left w:val="nil"/>
              <w:bottom w:val="single" w:sz="6" w:space="0" w:color="D3DAE6"/>
              <w:right w:val="nil"/>
            </w:tcBorders>
            <w:shd w:val="clear" w:color="auto" w:fill="FAFBFD"/>
            <w:vAlign w:val="center"/>
            <w:hideMark/>
          </w:tcPr>
          <w:p w14:paraId="4CBD89D2" w14:textId="77777777" w:rsidR="00451F42" w:rsidRPr="00451F42" w:rsidRDefault="00451F42" w:rsidP="00451F42">
            <w:pPr>
              <w:spacing w:after="0" w:line="240" w:lineRule="auto"/>
              <w:textAlignment w:val="baseline"/>
              <w:rPr>
                <w:rFonts w:ascii="Helvetica" w:eastAsia="Times New Roman" w:hAnsi="Helvetica" w:cs="Helvetica"/>
                <w:color w:val="343741"/>
                <w:lang w:val="en-US" w:eastAsia="fr-FR"/>
              </w:rPr>
            </w:pPr>
            <w:r w:rsidRPr="00451F42">
              <w:rPr>
                <w:rFonts w:ascii="Helvetica" w:eastAsia="Times New Roman" w:hAnsi="Helvetica" w:cs="Helvetica"/>
                <w:color w:val="343741"/>
                <w:bdr w:val="none" w:sz="0" w:space="0" w:color="auto" w:frame="1"/>
                <w:lang w:val="en-US" w:eastAsia="fr-FR"/>
              </w:rPr>
              <w:t>The event-specific data. This field is mutually exclusive with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user_data</w:t>
            </w:r>
            <w:proofErr w:type="spellEnd"/>
            <w:r w:rsidRPr="00451F42">
              <w:rPr>
                <w:rFonts w:ascii="Helvetica" w:eastAsia="Times New Roman" w:hAnsi="Helvetica" w:cs="Helvetica"/>
                <w:color w:val="343741"/>
                <w:bdr w:val="none" w:sz="0" w:space="0" w:color="auto" w:frame="1"/>
                <w:lang w:val="en-US" w:eastAsia="fr-FR"/>
              </w:rPr>
              <w:t>. If you are capturing event data on versions prior to Windows Vista, the parameters in </w:t>
            </w:r>
            <w:proofErr w:type="spellStart"/>
            <w:r w:rsidRPr="00451F42">
              <w:rPr>
                <w:rFonts w:ascii="Consolas" w:eastAsia="Times New Roman" w:hAnsi="Consolas" w:cs="Courier New"/>
                <w:b/>
                <w:bCs/>
                <w:color w:val="7C609E"/>
                <w:bdr w:val="none" w:sz="0" w:space="0" w:color="auto" w:frame="1"/>
                <w:shd w:val="clear" w:color="auto" w:fill="F5F7FA"/>
                <w:lang w:val="en-US" w:eastAsia="fr-FR"/>
              </w:rPr>
              <w:t>event_data</w:t>
            </w:r>
            <w:proofErr w:type="spellEnd"/>
            <w:r w:rsidRPr="00451F42">
              <w:rPr>
                <w:rFonts w:ascii="Helvetica" w:eastAsia="Times New Roman" w:hAnsi="Helvetica" w:cs="Helvetica"/>
                <w:color w:val="343741"/>
                <w:bdr w:val="none" w:sz="0" w:space="0" w:color="auto" w:frame="1"/>
                <w:lang w:val="en-US" w:eastAsia="fr-FR"/>
              </w:rPr>
              <w:t> are named </w:t>
            </w:r>
            <w:r w:rsidRPr="00451F42">
              <w:rPr>
                <w:rFonts w:ascii="Consolas" w:eastAsia="Times New Roman" w:hAnsi="Consolas" w:cs="Courier New"/>
                <w:b/>
                <w:bCs/>
                <w:color w:val="7C609E"/>
                <w:bdr w:val="none" w:sz="0" w:space="0" w:color="auto" w:frame="1"/>
                <w:shd w:val="clear" w:color="auto" w:fill="F5F7FA"/>
                <w:lang w:val="en-US" w:eastAsia="fr-FR"/>
              </w:rPr>
              <w:t>param1</w:t>
            </w:r>
            <w:r w:rsidRPr="00451F42">
              <w:rPr>
                <w:rFonts w:ascii="Helvetica" w:eastAsia="Times New Roman" w:hAnsi="Helvetica" w:cs="Helvetica"/>
                <w:color w:val="343741"/>
                <w:bdr w:val="none" w:sz="0" w:space="0" w:color="auto" w:frame="1"/>
                <w:lang w:val="en-US" w:eastAsia="fr-FR"/>
              </w:rPr>
              <w:t>, </w:t>
            </w:r>
            <w:r w:rsidRPr="00451F42">
              <w:rPr>
                <w:rFonts w:ascii="Consolas" w:eastAsia="Times New Roman" w:hAnsi="Consolas" w:cs="Courier New"/>
                <w:b/>
                <w:bCs/>
                <w:color w:val="7C609E"/>
                <w:bdr w:val="none" w:sz="0" w:space="0" w:color="auto" w:frame="1"/>
                <w:shd w:val="clear" w:color="auto" w:fill="F5F7FA"/>
                <w:lang w:val="en-US" w:eastAsia="fr-FR"/>
              </w:rPr>
              <w:t>param2</w:t>
            </w:r>
            <w:r w:rsidRPr="00451F42">
              <w:rPr>
                <w:rFonts w:ascii="Helvetica" w:eastAsia="Times New Roman" w:hAnsi="Helvetica" w:cs="Helvetica"/>
                <w:color w:val="343741"/>
                <w:bdr w:val="none" w:sz="0" w:space="0" w:color="auto" w:frame="1"/>
                <w:lang w:val="en-US" w:eastAsia="fr-FR"/>
              </w:rPr>
              <w:t>, and so on, because event log parameters are unnamed in earlier versions of Windows.</w:t>
            </w:r>
          </w:p>
        </w:tc>
        <w:tc>
          <w:tcPr>
            <w:tcW w:w="0" w:type="auto"/>
            <w:tcBorders>
              <w:top w:val="single" w:sz="6" w:space="0" w:color="D3DAE6"/>
              <w:left w:val="nil"/>
              <w:bottom w:val="single" w:sz="6" w:space="0" w:color="D3DAE6"/>
              <w:right w:val="nil"/>
            </w:tcBorders>
            <w:shd w:val="clear" w:color="auto" w:fill="FAFBFD"/>
            <w:vAlign w:val="center"/>
            <w:hideMark/>
          </w:tcPr>
          <w:p w14:paraId="1E5D224B" w14:textId="77777777" w:rsidR="00451F42" w:rsidRPr="00451F42" w:rsidRDefault="00451F42" w:rsidP="00451F42">
            <w:pPr>
              <w:spacing w:after="0" w:line="240" w:lineRule="auto"/>
              <w:textAlignment w:val="baseline"/>
              <w:rPr>
                <w:rFonts w:ascii="Helvetica" w:eastAsia="Times New Roman" w:hAnsi="Helvetica" w:cs="Helvetica"/>
                <w:color w:val="343741"/>
                <w:lang w:eastAsia="fr-FR"/>
              </w:rPr>
            </w:pPr>
            <w:proofErr w:type="spellStart"/>
            <w:proofErr w:type="gramStart"/>
            <w:r w:rsidRPr="00451F42">
              <w:rPr>
                <w:rFonts w:ascii="Helvetica" w:eastAsia="Times New Roman" w:hAnsi="Helvetica" w:cs="Helvetica"/>
                <w:color w:val="343741"/>
                <w:bdr w:val="none" w:sz="0" w:space="0" w:color="auto" w:frame="1"/>
                <w:lang w:eastAsia="fr-FR"/>
              </w:rPr>
              <w:t>object</w:t>
            </w:r>
            <w:proofErr w:type="spellEnd"/>
            <w:proofErr w:type="gramEnd"/>
          </w:p>
        </w:tc>
      </w:tr>
    </w:tbl>
    <w:p w14:paraId="66CC50CF" w14:textId="31F8BC9A" w:rsidR="00451F42" w:rsidRDefault="00451F42" w:rsidP="004F1D21"/>
    <w:p w14:paraId="2E681D03" w14:textId="6B2DD75A" w:rsidR="00F052D6" w:rsidRDefault="00F052D6" w:rsidP="004F1D21"/>
    <w:p w14:paraId="58AB7AAD" w14:textId="5E53038A" w:rsidR="00F052D6" w:rsidRDefault="00F052D6" w:rsidP="00F052D6">
      <w:pPr>
        <w:pStyle w:val="Titre2"/>
      </w:pPr>
      <w:r w:rsidRPr="00F052D6">
        <w:t>Présentation des logs</w:t>
      </w:r>
    </w:p>
    <w:p w14:paraId="31BB9FDF" w14:textId="77777777" w:rsidR="00F052D6" w:rsidRPr="00F052D6" w:rsidRDefault="00F052D6" w:rsidP="00F052D6"/>
    <w:p w14:paraId="7A881004" w14:textId="05F10695" w:rsidR="00F052D6" w:rsidRDefault="00F052D6" w:rsidP="00F052D6">
      <w:r>
        <w:t>On peut voir en temps réel les logs enregistrés et les différents types de logs.</w:t>
      </w:r>
    </w:p>
    <w:p w14:paraId="0D5FB91F" w14:textId="15EB1AAA" w:rsidR="00F052D6" w:rsidRDefault="00F052D6" w:rsidP="00F052D6">
      <w:r>
        <w:rPr>
          <w:noProof/>
        </w:rPr>
        <w:drawing>
          <wp:inline distT="0" distB="0" distL="0" distR="0" wp14:anchorId="13E7AC4A" wp14:editId="1D098D48">
            <wp:extent cx="5760720" cy="13455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345565"/>
                    </a:xfrm>
                    <a:prstGeom prst="rect">
                      <a:avLst/>
                    </a:prstGeom>
                  </pic:spPr>
                </pic:pic>
              </a:graphicData>
            </a:graphic>
          </wp:inline>
        </w:drawing>
      </w:r>
    </w:p>
    <w:p w14:paraId="27827EDF" w14:textId="1F47A811" w:rsidR="000262CF" w:rsidRDefault="000262CF" w:rsidP="00F052D6">
      <w:r w:rsidRPr="000262CF">
        <w:t xml:space="preserve">Le premier, </w:t>
      </w:r>
      <w:proofErr w:type="spellStart"/>
      <w:r w:rsidRPr="000262CF">
        <w:rPr>
          <w:i/>
          <w:iCs/>
        </w:rPr>
        <w:t>system.security</w:t>
      </w:r>
      <w:proofErr w:type="spellEnd"/>
      <w:r w:rsidRPr="000262CF">
        <w:t xml:space="preserve"> correspond</w:t>
      </w:r>
      <w:r>
        <w:t xml:space="preserve"> aux logs Windows récupérés sur les postes de travail, les trois suivant</w:t>
      </w:r>
      <w:r w:rsidR="00940F78">
        <w:t>s</w:t>
      </w:r>
      <w:r>
        <w:t xml:space="preserve"> sont des logs de base pour suivre le fonctionnement de </w:t>
      </w:r>
      <w:proofErr w:type="spellStart"/>
      <w:r>
        <w:t>filebeat</w:t>
      </w:r>
      <w:proofErr w:type="spellEnd"/>
      <w:r>
        <w:t xml:space="preserve">, </w:t>
      </w:r>
      <w:proofErr w:type="spellStart"/>
      <w:r>
        <w:t>metrics</w:t>
      </w:r>
      <w:proofErr w:type="spellEnd"/>
      <w:r>
        <w:t xml:space="preserve"> et des process </w:t>
      </w:r>
      <w:r w:rsidR="00940F78">
        <w:t>de ELK Stack.</w:t>
      </w:r>
    </w:p>
    <w:p w14:paraId="5E34810D" w14:textId="1B074D93" w:rsidR="00940F78" w:rsidRDefault="00940F78" w:rsidP="00F052D6"/>
    <w:p w14:paraId="0237B921" w14:textId="5884F738" w:rsidR="00940F78" w:rsidRDefault="00940F78" w:rsidP="00F052D6">
      <w:r>
        <w:t>Pour simuler des postes de travail d’une entreprise, nous avons utilisé nos deux ordinateurs pour envoyer automatiquement les logs Windows à ELK via une Intégration appelé Custom Windows Event Logs.</w:t>
      </w:r>
    </w:p>
    <w:p w14:paraId="000CFF2E" w14:textId="1EDB01B2" w:rsidR="00940F78" w:rsidRDefault="00940F78" w:rsidP="00F052D6">
      <w:r>
        <w:rPr>
          <w:noProof/>
        </w:rPr>
        <w:drawing>
          <wp:inline distT="0" distB="0" distL="0" distR="0" wp14:anchorId="16B0EF66" wp14:editId="79CBE9F3">
            <wp:extent cx="5760720" cy="1457325"/>
            <wp:effectExtent l="0" t="0" r="0"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457325"/>
                    </a:xfrm>
                    <a:prstGeom prst="rect">
                      <a:avLst/>
                    </a:prstGeom>
                  </pic:spPr>
                </pic:pic>
              </a:graphicData>
            </a:graphic>
          </wp:inline>
        </w:drawing>
      </w:r>
    </w:p>
    <w:p w14:paraId="52DCCB3A" w14:textId="7B6D476F" w:rsidR="00940F78" w:rsidRDefault="00940F78" w:rsidP="00F052D6"/>
    <w:p w14:paraId="2A5A6596" w14:textId="67EC0854" w:rsidR="00940F78" w:rsidRDefault="00940F78" w:rsidP="00F052D6">
      <w:r>
        <w:t>Une fois le module installé, nous avons pu effectuer la mise en place d’un agent sur les deux machines pour écouter les logs Windows et les envoyer sur le serveur cloud.</w:t>
      </w:r>
    </w:p>
    <w:p w14:paraId="65087905" w14:textId="73EDAE16" w:rsidR="00940F78" w:rsidRDefault="00940F78" w:rsidP="00F052D6">
      <w:r>
        <w:rPr>
          <w:noProof/>
        </w:rPr>
        <w:drawing>
          <wp:inline distT="0" distB="0" distL="0" distR="0" wp14:anchorId="0957A5CA" wp14:editId="1B99BCD3">
            <wp:extent cx="5760720" cy="968375"/>
            <wp:effectExtent l="0" t="0" r="0" b="3175"/>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968375"/>
                    </a:xfrm>
                    <a:prstGeom prst="rect">
                      <a:avLst/>
                    </a:prstGeom>
                  </pic:spPr>
                </pic:pic>
              </a:graphicData>
            </a:graphic>
          </wp:inline>
        </w:drawing>
      </w:r>
    </w:p>
    <w:p w14:paraId="003C6E1E" w14:textId="7269A68A" w:rsidR="00940F78" w:rsidRDefault="00940F78" w:rsidP="00F052D6">
      <w:r>
        <w:t>Sur cette image on peut voir les deux postes, avec quelques informations générales notamment le nom du poste, le CPU ou encore le uptime.</w:t>
      </w:r>
    </w:p>
    <w:p w14:paraId="5A26EC13" w14:textId="223B7D21" w:rsidR="00940F78" w:rsidRDefault="00940F78" w:rsidP="00F052D6"/>
    <w:p w14:paraId="5F3C27DD" w14:textId="54D61959" w:rsidR="00940F78" w:rsidRDefault="00940F78" w:rsidP="00F052D6">
      <w:r>
        <w:t xml:space="preserve">Si on veut analyser </w:t>
      </w:r>
      <w:r w:rsidR="00D44659">
        <w:t>un poste en particulier pour détecter des possible problèmes on peut simplement cliquer sur l’un des noms pour avoir accès à une myriade d’informations.</w:t>
      </w:r>
    </w:p>
    <w:p w14:paraId="34975BBA" w14:textId="2C5444EE" w:rsidR="00D44659" w:rsidRDefault="00D44659" w:rsidP="00F052D6">
      <w:r>
        <w:rPr>
          <w:noProof/>
        </w:rPr>
        <w:drawing>
          <wp:inline distT="0" distB="0" distL="0" distR="0" wp14:anchorId="665217CA" wp14:editId="721F0D75">
            <wp:extent cx="5760720" cy="27908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a:extLst>
                        <a:ext uri="{28A0092B-C50C-407E-A947-70E740481C1C}">
                          <a14:useLocalDpi xmlns:a14="http://schemas.microsoft.com/office/drawing/2010/main" val="0"/>
                        </a:ext>
                      </a:extLst>
                    </a:blip>
                    <a:stretch>
                      <a:fillRect/>
                    </a:stretch>
                  </pic:blipFill>
                  <pic:spPr>
                    <a:xfrm>
                      <a:off x="0" y="0"/>
                      <a:ext cx="5760720" cy="2790825"/>
                    </a:xfrm>
                    <a:prstGeom prst="rect">
                      <a:avLst/>
                    </a:prstGeom>
                  </pic:spPr>
                </pic:pic>
              </a:graphicData>
            </a:graphic>
          </wp:inline>
        </w:drawing>
      </w:r>
    </w:p>
    <w:p w14:paraId="37E52904" w14:textId="0D4D2354" w:rsidR="00D44659" w:rsidRDefault="00D44659" w:rsidP="00F052D6">
      <w:r>
        <w:t>On peut bénéficier d’informations comme des métriques du poste (CPU, Network, etc…) on peut aussi voir les logs, les processus lancés sur le PC et bien d’autres.</w:t>
      </w:r>
    </w:p>
    <w:p w14:paraId="701224BB" w14:textId="63510B8E" w:rsidR="00D44659" w:rsidRDefault="00D44659" w:rsidP="00F052D6"/>
    <w:p w14:paraId="37352FB6" w14:textId="1A783EFF" w:rsidR="00D44659" w:rsidRDefault="00D44659" w:rsidP="00F052D6">
      <w:r>
        <w:t xml:space="preserve">Une fois toutes les informations importantes collectées, nous avons mit en place des alertes </w:t>
      </w:r>
      <w:r w:rsidR="008F67F7">
        <w:t>automatiques qui permettent de surveiller les machines et effectuent des actions suivant des conditions spécifiques, comme un excès de warnings, des erreurs, ou des comportements particuliers.</w:t>
      </w:r>
    </w:p>
    <w:p w14:paraId="12158DCA" w14:textId="5FED26FE" w:rsidR="008F67F7" w:rsidRDefault="008F67F7" w:rsidP="00F052D6"/>
    <w:p w14:paraId="27FDC959" w14:textId="4E222476" w:rsidR="008F67F7" w:rsidRDefault="008F67F7" w:rsidP="00F052D6"/>
    <w:p w14:paraId="0EDDA780" w14:textId="686F8ACD" w:rsidR="008F67F7" w:rsidRDefault="008F67F7" w:rsidP="00F052D6"/>
    <w:p w14:paraId="1A2CC83F" w14:textId="430AD055" w:rsidR="008F67F7" w:rsidRDefault="008F67F7" w:rsidP="00F052D6"/>
    <w:p w14:paraId="10E7369B" w14:textId="1126971A" w:rsidR="008F67F7" w:rsidRDefault="008F67F7" w:rsidP="00F052D6"/>
    <w:p w14:paraId="107F7C2B" w14:textId="77777777" w:rsidR="008F67F7" w:rsidRDefault="008F67F7" w:rsidP="00F052D6"/>
    <w:p w14:paraId="5D146687" w14:textId="14FD1F1F" w:rsidR="008F67F7" w:rsidRDefault="008F67F7" w:rsidP="00F052D6">
      <w:r>
        <w:t>En termes d’actions, beaucoup de choses sont possibles :</w:t>
      </w:r>
    </w:p>
    <w:p w14:paraId="731D1794" w14:textId="05CB282F" w:rsidR="008F67F7" w:rsidRDefault="008F67F7" w:rsidP="00F052D6">
      <w:r>
        <w:rPr>
          <w:noProof/>
        </w:rPr>
        <w:drawing>
          <wp:inline distT="0" distB="0" distL="0" distR="0" wp14:anchorId="0699CF40" wp14:editId="6EF3CFD0">
            <wp:extent cx="5227320" cy="3086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a:extLst>
                        <a:ext uri="{28A0092B-C50C-407E-A947-70E740481C1C}">
                          <a14:useLocalDpi xmlns:a14="http://schemas.microsoft.com/office/drawing/2010/main" val="0"/>
                        </a:ext>
                      </a:extLst>
                    </a:blip>
                    <a:stretch>
                      <a:fillRect/>
                    </a:stretch>
                  </pic:blipFill>
                  <pic:spPr>
                    <a:xfrm>
                      <a:off x="0" y="0"/>
                      <a:ext cx="5227320" cy="3086100"/>
                    </a:xfrm>
                    <a:prstGeom prst="rect">
                      <a:avLst/>
                    </a:prstGeom>
                  </pic:spPr>
                </pic:pic>
              </a:graphicData>
            </a:graphic>
          </wp:inline>
        </w:drawing>
      </w:r>
    </w:p>
    <w:p w14:paraId="5DD14D24" w14:textId="1CC6FEDA" w:rsidR="008F67F7" w:rsidRDefault="008F67F7" w:rsidP="00F052D6">
      <w:r>
        <w:t>Il est possible d’envoyer un mail automatique, un message Teams, une tâche Jira et pleins d’autres actions.</w:t>
      </w:r>
    </w:p>
    <w:p w14:paraId="192BA3ED" w14:textId="293D24E2" w:rsidR="00F27BE7" w:rsidRDefault="00F27BE7" w:rsidP="00F052D6">
      <w:r>
        <w:t>Voici une alerte créée qui envoie un mail automatique dès que les logs d’une machine sont trop importants.</w:t>
      </w:r>
    </w:p>
    <w:p w14:paraId="29BCBE15" w14:textId="2A8E1453" w:rsidR="00F27BE7" w:rsidRDefault="00F27BE7" w:rsidP="00F052D6">
      <w:r>
        <w:rPr>
          <w:noProof/>
        </w:rPr>
        <w:drawing>
          <wp:inline distT="0" distB="0" distL="0" distR="0" wp14:anchorId="27AE89CC" wp14:editId="332CE648">
            <wp:extent cx="5760720" cy="4089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5760720" cy="408940"/>
                    </a:xfrm>
                    <a:prstGeom prst="rect">
                      <a:avLst/>
                    </a:prstGeom>
                  </pic:spPr>
                </pic:pic>
              </a:graphicData>
            </a:graphic>
          </wp:inline>
        </w:drawing>
      </w:r>
    </w:p>
    <w:p w14:paraId="4C9BBA76" w14:textId="77777777" w:rsidR="00D44659" w:rsidRPr="000262CF" w:rsidRDefault="00D44659" w:rsidP="00F052D6"/>
    <w:p w14:paraId="594E8C10" w14:textId="77777777" w:rsidR="00F052D6" w:rsidRPr="000262CF" w:rsidRDefault="00F052D6" w:rsidP="00F052D6"/>
    <w:p w14:paraId="0215ED91" w14:textId="78D9DC57" w:rsidR="000542C6" w:rsidRPr="000542C6" w:rsidRDefault="000542C6" w:rsidP="004F1D21">
      <w:pPr>
        <w:rPr>
          <w:b/>
          <w:bCs/>
          <w:color w:val="FF0000"/>
          <w:u w:val="single"/>
        </w:rPr>
      </w:pPr>
      <w:r w:rsidRPr="000542C6">
        <w:rPr>
          <w:b/>
          <w:bCs/>
          <w:color w:val="FF0000"/>
          <w:u w:val="single"/>
        </w:rPr>
        <w:t>Progression :</w:t>
      </w:r>
    </w:p>
    <w:p w14:paraId="5D753BA3" w14:textId="64DBC730" w:rsidR="000542C6" w:rsidRDefault="000542C6" w:rsidP="004F1D21">
      <w:r w:rsidRPr="000542C6">
        <w:rPr>
          <w:b/>
          <w:bCs/>
        </w:rPr>
        <w:t>ElasticSearch</w:t>
      </w:r>
      <w:r w:rsidRPr="000542C6">
        <w:t xml:space="preserve">, </w:t>
      </w:r>
      <w:proofErr w:type="spellStart"/>
      <w:r w:rsidRPr="000542C6">
        <w:rPr>
          <w:b/>
          <w:bCs/>
        </w:rPr>
        <w:t>kibana</w:t>
      </w:r>
      <w:proofErr w:type="spellEnd"/>
      <w:r w:rsidRPr="000542C6">
        <w:t xml:space="preserve">, </w:t>
      </w:r>
      <w:proofErr w:type="spellStart"/>
      <w:r w:rsidRPr="000542C6">
        <w:rPr>
          <w:b/>
          <w:bCs/>
        </w:rPr>
        <w:t>logstash</w:t>
      </w:r>
      <w:proofErr w:type="spellEnd"/>
      <w:r w:rsidRPr="000542C6">
        <w:t xml:space="preserve"> et </w:t>
      </w:r>
      <w:proofErr w:type="spellStart"/>
      <w:r w:rsidRPr="000542C6">
        <w:rPr>
          <w:b/>
          <w:bCs/>
        </w:rPr>
        <w:t>filebeat</w:t>
      </w:r>
      <w:proofErr w:type="spellEnd"/>
      <w:r w:rsidRPr="000542C6">
        <w:t xml:space="preserve"> installés s</w:t>
      </w:r>
      <w:r>
        <w:t xml:space="preserve">ur la machine distante, ports 9200 et 5601 ouverts, fichiers de config modifiés pour accepter les connexions </w:t>
      </w:r>
      <w:proofErr w:type="spellStart"/>
      <w:r>
        <w:t>remote</w:t>
      </w:r>
      <w:proofErr w:type="spellEnd"/>
      <w:r>
        <w:t xml:space="preserve"> via </w:t>
      </w:r>
      <w:r w:rsidRPr="000542C6">
        <w:rPr>
          <w:i/>
          <w:iCs/>
        </w:rPr>
        <w:t>10.8.2.35:5601</w:t>
      </w:r>
      <w:r>
        <w:t>.</w:t>
      </w:r>
    </w:p>
    <w:p w14:paraId="5E757AFE" w14:textId="77777777" w:rsidR="000542C6" w:rsidRPr="000542C6" w:rsidRDefault="000542C6" w:rsidP="004F1D21"/>
    <w:p w14:paraId="1C43AF82" w14:textId="3D57FC99" w:rsidR="00EB38C0" w:rsidRPr="000542C6" w:rsidRDefault="00EB38C0">
      <w:r w:rsidRPr="000542C6">
        <w:br w:type="page"/>
      </w:r>
    </w:p>
    <w:p w14:paraId="73824C00" w14:textId="387C480D" w:rsidR="0086299C" w:rsidRPr="000542C6" w:rsidRDefault="00EB38C0" w:rsidP="00EB38C0">
      <w:pPr>
        <w:pStyle w:val="Titre1"/>
        <w:jc w:val="center"/>
        <w:rPr>
          <w:lang w:val="it-IT"/>
        </w:rPr>
      </w:pPr>
      <w:r w:rsidRPr="000542C6">
        <w:rPr>
          <w:lang w:val="it-IT"/>
        </w:rPr>
        <w:lastRenderedPageBreak/>
        <w:t>Bibliographie</w:t>
      </w:r>
    </w:p>
    <w:p w14:paraId="12E4E7D4" w14:textId="729E5FF8" w:rsidR="00EB38C0" w:rsidRPr="000542C6" w:rsidRDefault="00EB38C0" w:rsidP="00EB38C0">
      <w:pPr>
        <w:rPr>
          <w:lang w:val="it-IT"/>
        </w:rPr>
      </w:pPr>
    </w:p>
    <w:p w14:paraId="7B830797" w14:textId="5D8F62FC" w:rsidR="00EB38C0" w:rsidRPr="00EB38C0" w:rsidRDefault="000E5CB2" w:rsidP="00EB38C0">
      <w:pPr>
        <w:pStyle w:val="Paragraphedeliste"/>
        <w:numPr>
          <w:ilvl w:val="0"/>
          <w:numId w:val="6"/>
        </w:numPr>
        <w:rPr>
          <w:u w:val="single"/>
        </w:rPr>
      </w:pPr>
      <w:r w:rsidRPr="000E5CB2">
        <w:t>Compar</w:t>
      </w:r>
      <w:r>
        <w:t>atif database:</w:t>
      </w:r>
      <w:r w:rsidRPr="000E5CB2">
        <w:t xml:space="preserve"> </w:t>
      </w:r>
      <w:hyperlink r:id="rId16" w:history="1">
        <w:r w:rsidRPr="00EB38C0">
          <w:rPr>
            <w:rStyle w:val="Lienhypertexte"/>
          </w:rPr>
          <w:t>https://eventuallycoding.com/2013/11/05/comparaison-de-moteurs-de-base-de-donnees-pour-du-stockage-de-logs/</w:t>
        </w:r>
      </w:hyperlink>
    </w:p>
    <w:p w14:paraId="40D49086" w14:textId="60D543E6" w:rsidR="00EB38C0" w:rsidRPr="000E5CB2" w:rsidRDefault="000E5CB2" w:rsidP="00EB38C0">
      <w:pPr>
        <w:pStyle w:val="Paragraphedeliste"/>
        <w:numPr>
          <w:ilvl w:val="0"/>
          <w:numId w:val="6"/>
        </w:numPr>
      </w:pPr>
      <w:r w:rsidRPr="000E5CB2">
        <w:t>Compar</w:t>
      </w:r>
      <w:r>
        <w:t>atif database:</w:t>
      </w:r>
      <w:r w:rsidRPr="000E5CB2">
        <w:t xml:space="preserve"> </w:t>
      </w:r>
      <w:hyperlink r:id="rId17" w:history="1">
        <w:r w:rsidRPr="000E5CB2">
          <w:rPr>
            <w:rStyle w:val="Lienhypertexte"/>
          </w:rPr>
          <w:t>https://dzone.com/articles/5-data-storages-for-better-log-management</w:t>
        </w:r>
      </w:hyperlink>
    </w:p>
    <w:p w14:paraId="5352D768" w14:textId="6BEF952D" w:rsidR="00EB38C0" w:rsidRPr="000E5CB2" w:rsidRDefault="000E5CB2" w:rsidP="00EB38C0">
      <w:pPr>
        <w:pStyle w:val="Paragraphedeliste"/>
        <w:numPr>
          <w:ilvl w:val="0"/>
          <w:numId w:val="6"/>
        </w:numPr>
        <w:rPr>
          <w:lang w:val="it-IT"/>
        </w:rPr>
      </w:pPr>
      <w:r w:rsidRPr="000E5CB2">
        <w:rPr>
          <w:lang w:val="it-IT"/>
        </w:rPr>
        <w:t>Log monito</w:t>
      </w:r>
      <w:r>
        <w:rPr>
          <w:lang w:val="it-IT"/>
        </w:rPr>
        <w:t>ring:</w:t>
      </w:r>
      <w:r w:rsidRPr="000E5CB2">
        <w:rPr>
          <w:lang w:val="it-IT"/>
        </w:rPr>
        <w:t xml:space="preserve"> </w:t>
      </w:r>
      <w:hyperlink r:id="rId18" w:history="1">
        <w:r w:rsidRPr="000E5CB2">
          <w:rPr>
            <w:rStyle w:val="Lienhypertexte"/>
            <w:lang w:val="it-IT"/>
          </w:rPr>
          <w:t>https://www.elastic.co/fr/observability/log-monitoring</w:t>
        </w:r>
      </w:hyperlink>
    </w:p>
    <w:p w14:paraId="597973B0" w14:textId="2B8D48EF" w:rsidR="000E5CB2" w:rsidRPr="000E5CB2" w:rsidRDefault="000E5CB2" w:rsidP="00EB38C0">
      <w:pPr>
        <w:pStyle w:val="Paragraphedeliste"/>
        <w:numPr>
          <w:ilvl w:val="0"/>
          <w:numId w:val="6"/>
        </w:numPr>
        <w:rPr>
          <w:lang w:val="it-IT"/>
        </w:rPr>
      </w:pPr>
      <w:r w:rsidRPr="000E5CB2">
        <w:rPr>
          <w:lang w:val="it-IT"/>
        </w:rPr>
        <w:t>Tuto</w:t>
      </w:r>
      <w:r>
        <w:rPr>
          <w:lang w:val="it-IT"/>
        </w:rPr>
        <w:t xml:space="preserve"> complet:</w:t>
      </w:r>
      <w:r w:rsidRPr="000E5CB2">
        <w:rPr>
          <w:lang w:val="it-IT"/>
        </w:rPr>
        <w:t xml:space="preserve"> </w:t>
      </w:r>
      <w:hyperlink r:id="rId19" w:history="1">
        <w:r w:rsidRPr="000E5CB2">
          <w:rPr>
            <w:rStyle w:val="Lienhypertexte"/>
            <w:lang w:val="it-IT"/>
          </w:rPr>
          <w:t>https://medium.com/@vitalypanukhin/elasticsearch-elk-stack-for-log-management-8f4e61a60239</w:t>
        </w:r>
      </w:hyperlink>
    </w:p>
    <w:p w14:paraId="3D16CAB9" w14:textId="52CA19CF" w:rsidR="000E5CB2" w:rsidRDefault="007C26E9" w:rsidP="00EB38C0">
      <w:pPr>
        <w:pStyle w:val="Paragraphedeliste"/>
        <w:numPr>
          <w:ilvl w:val="0"/>
          <w:numId w:val="6"/>
        </w:numPr>
        <w:rPr>
          <w:lang w:val="nl-NL"/>
        </w:rPr>
      </w:pPr>
      <w:r w:rsidRPr="007C26E9">
        <w:rPr>
          <w:lang w:val="nl-NL"/>
        </w:rPr>
        <w:t xml:space="preserve">Install ELK </w:t>
      </w:r>
      <w:r w:rsidR="006D49A0" w:rsidRPr="007C26E9">
        <w:rPr>
          <w:lang w:val="nl-NL"/>
        </w:rPr>
        <w:t>Ubuntu</w:t>
      </w:r>
      <w:r w:rsidRPr="007C26E9">
        <w:rPr>
          <w:lang w:val="nl-NL"/>
        </w:rPr>
        <w:t xml:space="preserve">: </w:t>
      </w:r>
      <w:hyperlink r:id="rId20" w:history="1">
        <w:r w:rsidRPr="0067390D">
          <w:rPr>
            <w:rStyle w:val="Lienhypertexte"/>
            <w:lang w:val="nl-NL"/>
          </w:rPr>
          <w:t>https://infosecwriteups.com/how-to-install-elastic-stack-on-ubuntu-22-04-lts-a2f1b00eced</w:t>
        </w:r>
      </w:hyperlink>
    </w:p>
    <w:p w14:paraId="78F89A9A" w14:textId="77777777" w:rsidR="007C26E9" w:rsidRPr="007C26E9" w:rsidRDefault="007C26E9" w:rsidP="00EB38C0">
      <w:pPr>
        <w:pStyle w:val="Paragraphedeliste"/>
        <w:numPr>
          <w:ilvl w:val="0"/>
          <w:numId w:val="6"/>
        </w:numPr>
        <w:rPr>
          <w:lang w:val="nl-NL"/>
        </w:rPr>
      </w:pPr>
    </w:p>
    <w:sectPr w:rsidR="007C26E9" w:rsidRPr="007C26E9">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3494" w14:textId="77777777" w:rsidR="00F952CE" w:rsidRDefault="00F952CE" w:rsidP="004F1D21">
      <w:pPr>
        <w:spacing w:after="0" w:line="240" w:lineRule="auto"/>
      </w:pPr>
      <w:r>
        <w:separator/>
      </w:r>
    </w:p>
  </w:endnote>
  <w:endnote w:type="continuationSeparator" w:id="0">
    <w:p w14:paraId="5C95E118" w14:textId="77777777" w:rsidR="00F952CE" w:rsidRDefault="00F952CE" w:rsidP="004F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4849" w14:textId="77777777" w:rsidR="00F952CE" w:rsidRDefault="00F952CE" w:rsidP="004F1D21">
      <w:pPr>
        <w:spacing w:after="0" w:line="240" w:lineRule="auto"/>
      </w:pPr>
      <w:r>
        <w:separator/>
      </w:r>
    </w:p>
  </w:footnote>
  <w:footnote w:type="continuationSeparator" w:id="0">
    <w:p w14:paraId="5CC85CB0" w14:textId="77777777" w:rsidR="00F952CE" w:rsidRDefault="00F952CE" w:rsidP="004F1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2FC0" w14:textId="0BAC1668" w:rsidR="004F1D21" w:rsidRDefault="000542C6">
    <w:pPr>
      <w:pStyle w:val="En-tte"/>
    </w:pPr>
    <w:r>
      <w:t>Clément Marie-Brisson</w:t>
    </w:r>
    <w:r w:rsidR="004F1D21">
      <w:tab/>
      <w:t>USSI57 : BDD Multimédia</w:t>
    </w:r>
    <w:r w:rsidR="004F1D21">
      <w:tab/>
      <w:t>2022-2023</w:t>
    </w:r>
  </w:p>
  <w:p w14:paraId="2A7C0D90" w14:textId="7F33DFA2" w:rsidR="004F1D21" w:rsidRDefault="000542C6">
    <w:pPr>
      <w:pStyle w:val="En-tte"/>
    </w:pPr>
    <w:r>
      <w:t>Alexis Guillotin</w:t>
    </w:r>
    <w:r w:rsidR="004F1D21">
      <w:tab/>
      <w:t>Logs Database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526"/>
    <w:multiLevelType w:val="hybridMultilevel"/>
    <w:tmpl w:val="02CC96D8"/>
    <w:lvl w:ilvl="0" w:tplc="73F862F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AD66337"/>
    <w:multiLevelType w:val="hybridMultilevel"/>
    <w:tmpl w:val="4ECC59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76148B"/>
    <w:multiLevelType w:val="hybridMultilevel"/>
    <w:tmpl w:val="9836F7A4"/>
    <w:lvl w:ilvl="0" w:tplc="04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51A2B7D"/>
    <w:multiLevelType w:val="hybridMultilevel"/>
    <w:tmpl w:val="13D63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B631D4"/>
    <w:multiLevelType w:val="multilevel"/>
    <w:tmpl w:val="B2D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20076"/>
    <w:multiLevelType w:val="hybridMultilevel"/>
    <w:tmpl w:val="80247C7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456BFD"/>
    <w:multiLevelType w:val="hybridMultilevel"/>
    <w:tmpl w:val="A99EBB8A"/>
    <w:lvl w:ilvl="0" w:tplc="73F862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81596D"/>
    <w:multiLevelType w:val="hybridMultilevel"/>
    <w:tmpl w:val="9AFC38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82483225">
    <w:abstractNumId w:val="5"/>
  </w:num>
  <w:num w:numId="2" w16cid:durableId="2057775780">
    <w:abstractNumId w:val="0"/>
  </w:num>
  <w:num w:numId="3" w16cid:durableId="1182164426">
    <w:abstractNumId w:val="2"/>
  </w:num>
  <w:num w:numId="4" w16cid:durableId="1637487769">
    <w:abstractNumId w:val="6"/>
  </w:num>
  <w:num w:numId="5" w16cid:durableId="1855538055">
    <w:abstractNumId w:val="7"/>
  </w:num>
  <w:num w:numId="6" w16cid:durableId="1455830840">
    <w:abstractNumId w:val="3"/>
  </w:num>
  <w:num w:numId="7" w16cid:durableId="1137801966">
    <w:abstractNumId w:val="4"/>
  </w:num>
  <w:num w:numId="8" w16cid:durableId="636565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D21"/>
    <w:rsid w:val="000262CF"/>
    <w:rsid w:val="000542C6"/>
    <w:rsid w:val="000E5CB2"/>
    <w:rsid w:val="001B0368"/>
    <w:rsid w:val="002B155E"/>
    <w:rsid w:val="00446A4F"/>
    <w:rsid w:val="00451F42"/>
    <w:rsid w:val="00492CCF"/>
    <w:rsid w:val="004F1D21"/>
    <w:rsid w:val="006D49A0"/>
    <w:rsid w:val="007C26E9"/>
    <w:rsid w:val="0086299C"/>
    <w:rsid w:val="008E577A"/>
    <w:rsid w:val="008F67F7"/>
    <w:rsid w:val="00940F78"/>
    <w:rsid w:val="00A36896"/>
    <w:rsid w:val="00A51836"/>
    <w:rsid w:val="00D34B00"/>
    <w:rsid w:val="00D35A2B"/>
    <w:rsid w:val="00D43157"/>
    <w:rsid w:val="00D44659"/>
    <w:rsid w:val="00D72C8C"/>
    <w:rsid w:val="00DC087A"/>
    <w:rsid w:val="00E15838"/>
    <w:rsid w:val="00E749DD"/>
    <w:rsid w:val="00EB38C0"/>
    <w:rsid w:val="00F052D6"/>
    <w:rsid w:val="00F27BE7"/>
    <w:rsid w:val="00F95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5FC3"/>
  <w15:chartTrackingRefBased/>
  <w15:docId w15:val="{65EDD660-D3C5-4A42-8AFD-BDA436A3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C0"/>
  </w:style>
  <w:style w:type="paragraph" w:styleId="Titre1">
    <w:name w:val="heading 1"/>
    <w:basedOn w:val="Normal"/>
    <w:next w:val="Normal"/>
    <w:link w:val="Titre1Car"/>
    <w:uiPriority w:val="9"/>
    <w:qFormat/>
    <w:rsid w:val="00EB3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5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1D21"/>
    <w:pPr>
      <w:tabs>
        <w:tab w:val="center" w:pos="4536"/>
        <w:tab w:val="right" w:pos="9072"/>
      </w:tabs>
      <w:spacing w:after="0" w:line="240" w:lineRule="auto"/>
    </w:pPr>
  </w:style>
  <w:style w:type="character" w:customStyle="1" w:styleId="En-tteCar">
    <w:name w:val="En-tête Car"/>
    <w:basedOn w:val="Policepardfaut"/>
    <w:link w:val="En-tte"/>
    <w:uiPriority w:val="99"/>
    <w:rsid w:val="004F1D21"/>
  </w:style>
  <w:style w:type="paragraph" w:styleId="Pieddepage">
    <w:name w:val="footer"/>
    <w:basedOn w:val="Normal"/>
    <w:link w:val="PieddepageCar"/>
    <w:uiPriority w:val="99"/>
    <w:unhideWhenUsed/>
    <w:rsid w:val="004F1D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1D21"/>
  </w:style>
  <w:style w:type="character" w:styleId="lev">
    <w:name w:val="Strong"/>
    <w:basedOn w:val="Policepardfaut"/>
    <w:uiPriority w:val="22"/>
    <w:qFormat/>
    <w:rsid w:val="004F1D21"/>
    <w:rPr>
      <w:b/>
      <w:bCs/>
    </w:rPr>
  </w:style>
  <w:style w:type="paragraph" w:styleId="Paragraphedeliste">
    <w:name w:val="List Paragraph"/>
    <w:basedOn w:val="Normal"/>
    <w:uiPriority w:val="34"/>
    <w:qFormat/>
    <w:rsid w:val="004F1D21"/>
    <w:pPr>
      <w:ind w:left="720"/>
      <w:contextualSpacing/>
    </w:pPr>
  </w:style>
  <w:style w:type="character" w:styleId="Lienhypertexte">
    <w:name w:val="Hyperlink"/>
    <w:basedOn w:val="Policepardfaut"/>
    <w:uiPriority w:val="99"/>
    <w:unhideWhenUsed/>
    <w:rsid w:val="004F1D21"/>
    <w:rPr>
      <w:color w:val="0563C1" w:themeColor="hyperlink"/>
      <w:u w:val="single"/>
    </w:rPr>
  </w:style>
  <w:style w:type="character" w:styleId="Mentionnonrsolue">
    <w:name w:val="Unresolved Mention"/>
    <w:basedOn w:val="Policepardfaut"/>
    <w:uiPriority w:val="99"/>
    <w:semiHidden/>
    <w:unhideWhenUsed/>
    <w:rsid w:val="004F1D21"/>
    <w:rPr>
      <w:color w:val="605E5C"/>
      <w:shd w:val="clear" w:color="auto" w:fill="E1DFDD"/>
    </w:rPr>
  </w:style>
  <w:style w:type="character" w:customStyle="1" w:styleId="Titre1Car">
    <w:name w:val="Titre 1 Car"/>
    <w:basedOn w:val="Policepardfaut"/>
    <w:link w:val="Titre1"/>
    <w:uiPriority w:val="9"/>
    <w:rsid w:val="00EB38C0"/>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0E5CB2"/>
    <w:rPr>
      <w:color w:val="954F72" w:themeColor="followedHyperlink"/>
      <w:u w:val="single"/>
    </w:rPr>
  </w:style>
  <w:style w:type="character" w:customStyle="1" w:styleId="euitablecellcontenttext">
    <w:name w:val="euitablecellcontent__text"/>
    <w:basedOn w:val="Policepardfaut"/>
    <w:rsid w:val="00451F42"/>
  </w:style>
  <w:style w:type="character" w:styleId="CodeHTML">
    <w:name w:val="HTML Code"/>
    <w:basedOn w:val="Policepardfaut"/>
    <w:uiPriority w:val="99"/>
    <w:semiHidden/>
    <w:unhideWhenUsed/>
    <w:rsid w:val="00451F42"/>
    <w:rPr>
      <w:rFonts w:ascii="Courier New" w:eastAsia="Times New Roman" w:hAnsi="Courier New" w:cs="Courier New"/>
      <w:sz w:val="20"/>
      <w:szCs w:val="20"/>
    </w:rPr>
  </w:style>
  <w:style w:type="character" w:customStyle="1" w:styleId="Titre2Car">
    <w:name w:val="Titre 2 Car"/>
    <w:basedOn w:val="Policepardfaut"/>
    <w:link w:val="Titre2"/>
    <w:uiPriority w:val="9"/>
    <w:rsid w:val="00F052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8385">
      <w:bodyDiv w:val="1"/>
      <w:marLeft w:val="0"/>
      <w:marRight w:val="0"/>
      <w:marTop w:val="0"/>
      <w:marBottom w:val="0"/>
      <w:divBdr>
        <w:top w:val="none" w:sz="0" w:space="0" w:color="auto"/>
        <w:left w:val="none" w:sz="0" w:space="0" w:color="auto"/>
        <w:bottom w:val="none" w:sz="0" w:space="0" w:color="auto"/>
        <w:right w:val="none" w:sz="0" w:space="0" w:color="auto"/>
      </w:divBdr>
    </w:div>
    <w:div w:id="141124272">
      <w:bodyDiv w:val="1"/>
      <w:marLeft w:val="0"/>
      <w:marRight w:val="0"/>
      <w:marTop w:val="0"/>
      <w:marBottom w:val="0"/>
      <w:divBdr>
        <w:top w:val="none" w:sz="0" w:space="0" w:color="auto"/>
        <w:left w:val="none" w:sz="0" w:space="0" w:color="auto"/>
        <w:bottom w:val="none" w:sz="0" w:space="0" w:color="auto"/>
        <w:right w:val="none" w:sz="0" w:space="0" w:color="auto"/>
      </w:divBdr>
      <w:divsChild>
        <w:div w:id="329527373">
          <w:marLeft w:val="0"/>
          <w:marRight w:val="0"/>
          <w:marTop w:val="0"/>
          <w:marBottom w:val="0"/>
          <w:divBdr>
            <w:top w:val="none" w:sz="0" w:space="0" w:color="auto"/>
            <w:left w:val="none" w:sz="0" w:space="0" w:color="auto"/>
            <w:bottom w:val="none" w:sz="0" w:space="0" w:color="auto"/>
            <w:right w:val="none" w:sz="0" w:space="0" w:color="auto"/>
          </w:divBdr>
        </w:div>
        <w:div w:id="115030144">
          <w:marLeft w:val="0"/>
          <w:marRight w:val="0"/>
          <w:marTop w:val="0"/>
          <w:marBottom w:val="0"/>
          <w:divBdr>
            <w:top w:val="none" w:sz="0" w:space="0" w:color="auto"/>
            <w:left w:val="none" w:sz="0" w:space="0" w:color="auto"/>
            <w:bottom w:val="none" w:sz="0" w:space="0" w:color="auto"/>
            <w:right w:val="none" w:sz="0" w:space="0" w:color="auto"/>
          </w:divBdr>
        </w:div>
        <w:div w:id="693507579">
          <w:marLeft w:val="0"/>
          <w:marRight w:val="0"/>
          <w:marTop w:val="0"/>
          <w:marBottom w:val="0"/>
          <w:divBdr>
            <w:top w:val="none" w:sz="0" w:space="0" w:color="auto"/>
            <w:left w:val="none" w:sz="0" w:space="0" w:color="auto"/>
            <w:bottom w:val="none" w:sz="0" w:space="0" w:color="auto"/>
            <w:right w:val="none" w:sz="0" w:space="0" w:color="auto"/>
          </w:divBdr>
        </w:div>
        <w:div w:id="1447968087">
          <w:marLeft w:val="0"/>
          <w:marRight w:val="0"/>
          <w:marTop w:val="0"/>
          <w:marBottom w:val="0"/>
          <w:divBdr>
            <w:top w:val="none" w:sz="0" w:space="0" w:color="auto"/>
            <w:left w:val="none" w:sz="0" w:space="0" w:color="auto"/>
            <w:bottom w:val="none" w:sz="0" w:space="0" w:color="auto"/>
            <w:right w:val="none" w:sz="0" w:space="0" w:color="auto"/>
          </w:divBdr>
        </w:div>
        <w:div w:id="1316951172">
          <w:marLeft w:val="0"/>
          <w:marRight w:val="0"/>
          <w:marTop w:val="0"/>
          <w:marBottom w:val="0"/>
          <w:divBdr>
            <w:top w:val="none" w:sz="0" w:space="0" w:color="auto"/>
            <w:left w:val="none" w:sz="0" w:space="0" w:color="auto"/>
            <w:bottom w:val="none" w:sz="0" w:space="0" w:color="auto"/>
            <w:right w:val="none" w:sz="0" w:space="0" w:color="auto"/>
          </w:divBdr>
        </w:div>
        <w:div w:id="200286282">
          <w:marLeft w:val="0"/>
          <w:marRight w:val="0"/>
          <w:marTop w:val="0"/>
          <w:marBottom w:val="0"/>
          <w:divBdr>
            <w:top w:val="none" w:sz="0" w:space="0" w:color="auto"/>
            <w:left w:val="none" w:sz="0" w:space="0" w:color="auto"/>
            <w:bottom w:val="none" w:sz="0" w:space="0" w:color="auto"/>
            <w:right w:val="none" w:sz="0" w:space="0" w:color="auto"/>
          </w:divBdr>
        </w:div>
        <w:div w:id="1443576380">
          <w:marLeft w:val="0"/>
          <w:marRight w:val="0"/>
          <w:marTop w:val="0"/>
          <w:marBottom w:val="0"/>
          <w:divBdr>
            <w:top w:val="none" w:sz="0" w:space="0" w:color="auto"/>
            <w:left w:val="none" w:sz="0" w:space="0" w:color="auto"/>
            <w:bottom w:val="none" w:sz="0" w:space="0" w:color="auto"/>
            <w:right w:val="none" w:sz="0" w:space="0" w:color="auto"/>
          </w:divBdr>
        </w:div>
        <w:div w:id="527646470">
          <w:marLeft w:val="0"/>
          <w:marRight w:val="0"/>
          <w:marTop w:val="0"/>
          <w:marBottom w:val="0"/>
          <w:divBdr>
            <w:top w:val="none" w:sz="0" w:space="0" w:color="auto"/>
            <w:left w:val="none" w:sz="0" w:space="0" w:color="auto"/>
            <w:bottom w:val="none" w:sz="0" w:space="0" w:color="auto"/>
            <w:right w:val="none" w:sz="0" w:space="0" w:color="auto"/>
          </w:divBdr>
        </w:div>
        <w:div w:id="1452284531">
          <w:marLeft w:val="0"/>
          <w:marRight w:val="0"/>
          <w:marTop w:val="0"/>
          <w:marBottom w:val="0"/>
          <w:divBdr>
            <w:top w:val="none" w:sz="0" w:space="0" w:color="auto"/>
            <w:left w:val="none" w:sz="0" w:space="0" w:color="auto"/>
            <w:bottom w:val="none" w:sz="0" w:space="0" w:color="auto"/>
            <w:right w:val="none" w:sz="0" w:space="0" w:color="auto"/>
          </w:divBdr>
        </w:div>
        <w:div w:id="1120148839">
          <w:marLeft w:val="0"/>
          <w:marRight w:val="0"/>
          <w:marTop w:val="0"/>
          <w:marBottom w:val="0"/>
          <w:divBdr>
            <w:top w:val="none" w:sz="0" w:space="0" w:color="auto"/>
            <w:left w:val="none" w:sz="0" w:space="0" w:color="auto"/>
            <w:bottom w:val="none" w:sz="0" w:space="0" w:color="auto"/>
            <w:right w:val="none" w:sz="0" w:space="0" w:color="auto"/>
          </w:divBdr>
        </w:div>
        <w:div w:id="1995452166">
          <w:marLeft w:val="0"/>
          <w:marRight w:val="0"/>
          <w:marTop w:val="0"/>
          <w:marBottom w:val="0"/>
          <w:divBdr>
            <w:top w:val="none" w:sz="0" w:space="0" w:color="auto"/>
            <w:left w:val="none" w:sz="0" w:space="0" w:color="auto"/>
            <w:bottom w:val="none" w:sz="0" w:space="0" w:color="auto"/>
            <w:right w:val="none" w:sz="0" w:space="0" w:color="auto"/>
          </w:divBdr>
        </w:div>
        <w:div w:id="312299051">
          <w:marLeft w:val="0"/>
          <w:marRight w:val="0"/>
          <w:marTop w:val="0"/>
          <w:marBottom w:val="0"/>
          <w:divBdr>
            <w:top w:val="none" w:sz="0" w:space="0" w:color="auto"/>
            <w:left w:val="none" w:sz="0" w:space="0" w:color="auto"/>
            <w:bottom w:val="none" w:sz="0" w:space="0" w:color="auto"/>
            <w:right w:val="none" w:sz="0" w:space="0" w:color="auto"/>
          </w:divBdr>
        </w:div>
        <w:div w:id="1424691656">
          <w:marLeft w:val="0"/>
          <w:marRight w:val="0"/>
          <w:marTop w:val="0"/>
          <w:marBottom w:val="0"/>
          <w:divBdr>
            <w:top w:val="none" w:sz="0" w:space="0" w:color="auto"/>
            <w:left w:val="none" w:sz="0" w:space="0" w:color="auto"/>
            <w:bottom w:val="none" w:sz="0" w:space="0" w:color="auto"/>
            <w:right w:val="none" w:sz="0" w:space="0" w:color="auto"/>
          </w:divBdr>
        </w:div>
        <w:div w:id="1035231205">
          <w:marLeft w:val="0"/>
          <w:marRight w:val="0"/>
          <w:marTop w:val="0"/>
          <w:marBottom w:val="0"/>
          <w:divBdr>
            <w:top w:val="none" w:sz="0" w:space="0" w:color="auto"/>
            <w:left w:val="none" w:sz="0" w:space="0" w:color="auto"/>
            <w:bottom w:val="none" w:sz="0" w:space="0" w:color="auto"/>
            <w:right w:val="none" w:sz="0" w:space="0" w:color="auto"/>
          </w:divBdr>
        </w:div>
        <w:div w:id="1771781135">
          <w:marLeft w:val="0"/>
          <w:marRight w:val="0"/>
          <w:marTop w:val="0"/>
          <w:marBottom w:val="0"/>
          <w:divBdr>
            <w:top w:val="none" w:sz="0" w:space="0" w:color="auto"/>
            <w:left w:val="none" w:sz="0" w:space="0" w:color="auto"/>
            <w:bottom w:val="none" w:sz="0" w:space="0" w:color="auto"/>
            <w:right w:val="none" w:sz="0" w:space="0" w:color="auto"/>
          </w:divBdr>
        </w:div>
        <w:div w:id="335887798">
          <w:marLeft w:val="0"/>
          <w:marRight w:val="0"/>
          <w:marTop w:val="0"/>
          <w:marBottom w:val="0"/>
          <w:divBdr>
            <w:top w:val="none" w:sz="0" w:space="0" w:color="auto"/>
            <w:left w:val="none" w:sz="0" w:space="0" w:color="auto"/>
            <w:bottom w:val="none" w:sz="0" w:space="0" w:color="auto"/>
            <w:right w:val="none" w:sz="0" w:space="0" w:color="auto"/>
          </w:divBdr>
        </w:div>
        <w:div w:id="112024013">
          <w:marLeft w:val="0"/>
          <w:marRight w:val="0"/>
          <w:marTop w:val="0"/>
          <w:marBottom w:val="0"/>
          <w:divBdr>
            <w:top w:val="none" w:sz="0" w:space="0" w:color="auto"/>
            <w:left w:val="none" w:sz="0" w:space="0" w:color="auto"/>
            <w:bottom w:val="none" w:sz="0" w:space="0" w:color="auto"/>
            <w:right w:val="none" w:sz="0" w:space="0" w:color="auto"/>
          </w:divBdr>
        </w:div>
        <w:div w:id="543059269">
          <w:marLeft w:val="0"/>
          <w:marRight w:val="0"/>
          <w:marTop w:val="0"/>
          <w:marBottom w:val="0"/>
          <w:divBdr>
            <w:top w:val="none" w:sz="0" w:space="0" w:color="auto"/>
            <w:left w:val="none" w:sz="0" w:space="0" w:color="auto"/>
            <w:bottom w:val="none" w:sz="0" w:space="0" w:color="auto"/>
            <w:right w:val="none" w:sz="0" w:space="0" w:color="auto"/>
          </w:divBdr>
        </w:div>
        <w:div w:id="655107272">
          <w:marLeft w:val="0"/>
          <w:marRight w:val="0"/>
          <w:marTop w:val="0"/>
          <w:marBottom w:val="0"/>
          <w:divBdr>
            <w:top w:val="none" w:sz="0" w:space="0" w:color="auto"/>
            <w:left w:val="none" w:sz="0" w:space="0" w:color="auto"/>
            <w:bottom w:val="none" w:sz="0" w:space="0" w:color="auto"/>
            <w:right w:val="none" w:sz="0" w:space="0" w:color="auto"/>
          </w:divBdr>
        </w:div>
        <w:div w:id="775635929">
          <w:marLeft w:val="0"/>
          <w:marRight w:val="0"/>
          <w:marTop w:val="0"/>
          <w:marBottom w:val="0"/>
          <w:divBdr>
            <w:top w:val="none" w:sz="0" w:space="0" w:color="auto"/>
            <w:left w:val="none" w:sz="0" w:space="0" w:color="auto"/>
            <w:bottom w:val="none" w:sz="0" w:space="0" w:color="auto"/>
            <w:right w:val="none" w:sz="0" w:space="0" w:color="auto"/>
          </w:divBdr>
        </w:div>
        <w:div w:id="68776311">
          <w:marLeft w:val="0"/>
          <w:marRight w:val="0"/>
          <w:marTop w:val="0"/>
          <w:marBottom w:val="0"/>
          <w:divBdr>
            <w:top w:val="none" w:sz="0" w:space="0" w:color="auto"/>
            <w:left w:val="none" w:sz="0" w:space="0" w:color="auto"/>
            <w:bottom w:val="none" w:sz="0" w:space="0" w:color="auto"/>
            <w:right w:val="none" w:sz="0" w:space="0" w:color="auto"/>
          </w:divBdr>
        </w:div>
        <w:div w:id="22705854">
          <w:marLeft w:val="0"/>
          <w:marRight w:val="0"/>
          <w:marTop w:val="0"/>
          <w:marBottom w:val="0"/>
          <w:divBdr>
            <w:top w:val="none" w:sz="0" w:space="0" w:color="auto"/>
            <w:left w:val="none" w:sz="0" w:space="0" w:color="auto"/>
            <w:bottom w:val="none" w:sz="0" w:space="0" w:color="auto"/>
            <w:right w:val="none" w:sz="0" w:space="0" w:color="auto"/>
          </w:divBdr>
        </w:div>
        <w:div w:id="352540595">
          <w:marLeft w:val="0"/>
          <w:marRight w:val="0"/>
          <w:marTop w:val="0"/>
          <w:marBottom w:val="0"/>
          <w:divBdr>
            <w:top w:val="none" w:sz="0" w:space="0" w:color="auto"/>
            <w:left w:val="none" w:sz="0" w:space="0" w:color="auto"/>
            <w:bottom w:val="none" w:sz="0" w:space="0" w:color="auto"/>
            <w:right w:val="none" w:sz="0" w:space="0" w:color="auto"/>
          </w:divBdr>
        </w:div>
        <w:div w:id="252711901">
          <w:marLeft w:val="0"/>
          <w:marRight w:val="0"/>
          <w:marTop w:val="0"/>
          <w:marBottom w:val="0"/>
          <w:divBdr>
            <w:top w:val="none" w:sz="0" w:space="0" w:color="auto"/>
            <w:left w:val="none" w:sz="0" w:space="0" w:color="auto"/>
            <w:bottom w:val="none" w:sz="0" w:space="0" w:color="auto"/>
            <w:right w:val="none" w:sz="0" w:space="0" w:color="auto"/>
          </w:divBdr>
        </w:div>
        <w:div w:id="589697673">
          <w:marLeft w:val="0"/>
          <w:marRight w:val="0"/>
          <w:marTop w:val="0"/>
          <w:marBottom w:val="0"/>
          <w:divBdr>
            <w:top w:val="none" w:sz="0" w:space="0" w:color="auto"/>
            <w:left w:val="none" w:sz="0" w:space="0" w:color="auto"/>
            <w:bottom w:val="none" w:sz="0" w:space="0" w:color="auto"/>
            <w:right w:val="none" w:sz="0" w:space="0" w:color="auto"/>
          </w:divBdr>
        </w:div>
        <w:div w:id="823205792">
          <w:marLeft w:val="0"/>
          <w:marRight w:val="0"/>
          <w:marTop w:val="0"/>
          <w:marBottom w:val="0"/>
          <w:divBdr>
            <w:top w:val="none" w:sz="0" w:space="0" w:color="auto"/>
            <w:left w:val="none" w:sz="0" w:space="0" w:color="auto"/>
            <w:bottom w:val="none" w:sz="0" w:space="0" w:color="auto"/>
            <w:right w:val="none" w:sz="0" w:space="0" w:color="auto"/>
          </w:divBdr>
        </w:div>
        <w:div w:id="1561941576">
          <w:marLeft w:val="0"/>
          <w:marRight w:val="0"/>
          <w:marTop w:val="0"/>
          <w:marBottom w:val="0"/>
          <w:divBdr>
            <w:top w:val="none" w:sz="0" w:space="0" w:color="auto"/>
            <w:left w:val="none" w:sz="0" w:space="0" w:color="auto"/>
            <w:bottom w:val="none" w:sz="0" w:space="0" w:color="auto"/>
            <w:right w:val="none" w:sz="0" w:space="0" w:color="auto"/>
          </w:divBdr>
        </w:div>
        <w:div w:id="547229850">
          <w:marLeft w:val="0"/>
          <w:marRight w:val="0"/>
          <w:marTop w:val="0"/>
          <w:marBottom w:val="0"/>
          <w:divBdr>
            <w:top w:val="none" w:sz="0" w:space="0" w:color="auto"/>
            <w:left w:val="none" w:sz="0" w:space="0" w:color="auto"/>
            <w:bottom w:val="none" w:sz="0" w:space="0" w:color="auto"/>
            <w:right w:val="none" w:sz="0" w:space="0" w:color="auto"/>
          </w:divBdr>
        </w:div>
        <w:div w:id="1658419239">
          <w:marLeft w:val="0"/>
          <w:marRight w:val="0"/>
          <w:marTop w:val="0"/>
          <w:marBottom w:val="0"/>
          <w:divBdr>
            <w:top w:val="none" w:sz="0" w:space="0" w:color="auto"/>
            <w:left w:val="none" w:sz="0" w:space="0" w:color="auto"/>
            <w:bottom w:val="none" w:sz="0" w:space="0" w:color="auto"/>
            <w:right w:val="none" w:sz="0" w:space="0" w:color="auto"/>
          </w:divBdr>
        </w:div>
        <w:div w:id="322464920">
          <w:marLeft w:val="0"/>
          <w:marRight w:val="0"/>
          <w:marTop w:val="0"/>
          <w:marBottom w:val="0"/>
          <w:divBdr>
            <w:top w:val="none" w:sz="0" w:space="0" w:color="auto"/>
            <w:left w:val="none" w:sz="0" w:space="0" w:color="auto"/>
            <w:bottom w:val="none" w:sz="0" w:space="0" w:color="auto"/>
            <w:right w:val="none" w:sz="0" w:space="0" w:color="auto"/>
          </w:divBdr>
        </w:div>
        <w:div w:id="585769677">
          <w:marLeft w:val="0"/>
          <w:marRight w:val="0"/>
          <w:marTop w:val="0"/>
          <w:marBottom w:val="0"/>
          <w:divBdr>
            <w:top w:val="none" w:sz="0" w:space="0" w:color="auto"/>
            <w:left w:val="none" w:sz="0" w:space="0" w:color="auto"/>
            <w:bottom w:val="none" w:sz="0" w:space="0" w:color="auto"/>
            <w:right w:val="none" w:sz="0" w:space="0" w:color="auto"/>
          </w:divBdr>
        </w:div>
        <w:div w:id="916137575">
          <w:marLeft w:val="0"/>
          <w:marRight w:val="0"/>
          <w:marTop w:val="0"/>
          <w:marBottom w:val="0"/>
          <w:divBdr>
            <w:top w:val="none" w:sz="0" w:space="0" w:color="auto"/>
            <w:left w:val="none" w:sz="0" w:space="0" w:color="auto"/>
            <w:bottom w:val="none" w:sz="0" w:space="0" w:color="auto"/>
            <w:right w:val="none" w:sz="0" w:space="0" w:color="auto"/>
          </w:divBdr>
        </w:div>
        <w:div w:id="1485731964">
          <w:marLeft w:val="0"/>
          <w:marRight w:val="0"/>
          <w:marTop w:val="0"/>
          <w:marBottom w:val="0"/>
          <w:divBdr>
            <w:top w:val="none" w:sz="0" w:space="0" w:color="auto"/>
            <w:left w:val="none" w:sz="0" w:space="0" w:color="auto"/>
            <w:bottom w:val="none" w:sz="0" w:space="0" w:color="auto"/>
            <w:right w:val="none" w:sz="0" w:space="0" w:color="auto"/>
          </w:divBdr>
        </w:div>
        <w:div w:id="1642660067">
          <w:marLeft w:val="0"/>
          <w:marRight w:val="0"/>
          <w:marTop w:val="0"/>
          <w:marBottom w:val="0"/>
          <w:divBdr>
            <w:top w:val="none" w:sz="0" w:space="0" w:color="auto"/>
            <w:left w:val="none" w:sz="0" w:space="0" w:color="auto"/>
            <w:bottom w:val="none" w:sz="0" w:space="0" w:color="auto"/>
            <w:right w:val="none" w:sz="0" w:space="0" w:color="auto"/>
          </w:divBdr>
        </w:div>
        <w:div w:id="247738048">
          <w:marLeft w:val="0"/>
          <w:marRight w:val="0"/>
          <w:marTop w:val="0"/>
          <w:marBottom w:val="0"/>
          <w:divBdr>
            <w:top w:val="none" w:sz="0" w:space="0" w:color="auto"/>
            <w:left w:val="none" w:sz="0" w:space="0" w:color="auto"/>
            <w:bottom w:val="none" w:sz="0" w:space="0" w:color="auto"/>
            <w:right w:val="none" w:sz="0" w:space="0" w:color="auto"/>
          </w:divBdr>
        </w:div>
        <w:div w:id="339893501">
          <w:marLeft w:val="0"/>
          <w:marRight w:val="0"/>
          <w:marTop w:val="0"/>
          <w:marBottom w:val="0"/>
          <w:divBdr>
            <w:top w:val="none" w:sz="0" w:space="0" w:color="auto"/>
            <w:left w:val="none" w:sz="0" w:space="0" w:color="auto"/>
            <w:bottom w:val="none" w:sz="0" w:space="0" w:color="auto"/>
            <w:right w:val="none" w:sz="0" w:space="0" w:color="auto"/>
          </w:divBdr>
        </w:div>
        <w:div w:id="1737631162">
          <w:marLeft w:val="0"/>
          <w:marRight w:val="0"/>
          <w:marTop w:val="0"/>
          <w:marBottom w:val="0"/>
          <w:divBdr>
            <w:top w:val="none" w:sz="0" w:space="0" w:color="auto"/>
            <w:left w:val="none" w:sz="0" w:space="0" w:color="auto"/>
            <w:bottom w:val="none" w:sz="0" w:space="0" w:color="auto"/>
            <w:right w:val="none" w:sz="0" w:space="0" w:color="auto"/>
          </w:divBdr>
        </w:div>
        <w:div w:id="1821537754">
          <w:marLeft w:val="0"/>
          <w:marRight w:val="0"/>
          <w:marTop w:val="0"/>
          <w:marBottom w:val="0"/>
          <w:divBdr>
            <w:top w:val="none" w:sz="0" w:space="0" w:color="auto"/>
            <w:left w:val="none" w:sz="0" w:space="0" w:color="auto"/>
            <w:bottom w:val="none" w:sz="0" w:space="0" w:color="auto"/>
            <w:right w:val="none" w:sz="0" w:space="0" w:color="auto"/>
          </w:divBdr>
        </w:div>
        <w:div w:id="1785539079">
          <w:marLeft w:val="0"/>
          <w:marRight w:val="0"/>
          <w:marTop w:val="0"/>
          <w:marBottom w:val="0"/>
          <w:divBdr>
            <w:top w:val="none" w:sz="0" w:space="0" w:color="auto"/>
            <w:left w:val="none" w:sz="0" w:space="0" w:color="auto"/>
            <w:bottom w:val="none" w:sz="0" w:space="0" w:color="auto"/>
            <w:right w:val="none" w:sz="0" w:space="0" w:color="auto"/>
          </w:divBdr>
        </w:div>
        <w:div w:id="1647853594">
          <w:marLeft w:val="0"/>
          <w:marRight w:val="0"/>
          <w:marTop w:val="0"/>
          <w:marBottom w:val="0"/>
          <w:divBdr>
            <w:top w:val="none" w:sz="0" w:space="0" w:color="auto"/>
            <w:left w:val="none" w:sz="0" w:space="0" w:color="auto"/>
            <w:bottom w:val="none" w:sz="0" w:space="0" w:color="auto"/>
            <w:right w:val="none" w:sz="0" w:space="0" w:color="auto"/>
          </w:divBdr>
        </w:div>
        <w:div w:id="873268814">
          <w:marLeft w:val="0"/>
          <w:marRight w:val="0"/>
          <w:marTop w:val="0"/>
          <w:marBottom w:val="0"/>
          <w:divBdr>
            <w:top w:val="none" w:sz="0" w:space="0" w:color="auto"/>
            <w:left w:val="none" w:sz="0" w:space="0" w:color="auto"/>
            <w:bottom w:val="none" w:sz="0" w:space="0" w:color="auto"/>
            <w:right w:val="none" w:sz="0" w:space="0" w:color="auto"/>
          </w:divBdr>
        </w:div>
        <w:div w:id="1769544563">
          <w:marLeft w:val="0"/>
          <w:marRight w:val="0"/>
          <w:marTop w:val="0"/>
          <w:marBottom w:val="0"/>
          <w:divBdr>
            <w:top w:val="none" w:sz="0" w:space="0" w:color="auto"/>
            <w:left w:val="none" w:sz="0" w:space="0" w:color="auto"/>
            <w:bottom w:val="none" w:sz="0" w:space="0" w:color="auto"/>
            <w:right w:val="none" w:sz="0" w:space="0" w:color="auto"/>
          </w:divBdr>
        </w:div>
        <w:div w:id="221795222">
          <w:marLeft w:val="0"/>
          <w:marRight w:val="0"/>
          <w:marTop w:val="0"/>
          <w:marBottom w:val="0"/>
          <w:divBdr>
            <w:top w:val="none" w:sz="0" w:space="0" w:color="auto"/>
            <w:left w:val="none" w:sz="0" w:space="0" w:color="auto"/>
            <w:bottom w:val="none" w:sz="0" w:space="0" w:color="auto"/>
            <w:right w:val="none" w:sz="0" w:space="0" w:color="auto"/>
          </w:divBdr>
        </w:div>
        <w:div w:id="1359938160">
          <w:marLeft w:val="0"/>
          <w:marRight w:val="0"/>
          <w:marTop w:val="0"/>
          <w:marBottom w:val="0"/>
          <w:divBdr>
            <w:top w:val="none" w:sz="0" w:space="0" w:color="auto"/>
            <w:left w:val="none" w:sz="0" w:space="0" w:color="auto"/>
            <w:bottom w:val="none" w:sz="0" w:space="0" w:color="auto"/>
            <w:right w:val="none" w:sz="0" w:space="0" w:color="auto"/>
          </w:divBdr>
        </w:div>
        <w:div w:id="2105030932">
          <w:marLeft w:val="0"/>
          <w:marRight w:val="0"/>
          <w:marTop w:val="0"/>
          <w:marBottom w:val="0"/>
          <w:divBdr>
            <w:top w:val="none" w:sz="0" w:space="0" w:color="auto"/>
            <w:left w:val="none" w:sz="0" w:space="0" w:color="auto"/>
            <w:bottom w:val="none" w:sz="0" w:space="0" w:color="auto"/>
            <w:right w:val="none" w:sz="0" w:space="0" w:color="auto"/>
          </w:divBdr>
        </w:div>
        <w:div w:id="1556694088">
          <w:marLeft w:val="0"/>
          <w:marRight w:val="0"/>
          <w:marTop w:val="0"/>
          <w:marBottom w:val="0"/>
          <w:divBdr>
            <w:top w:val="none" w:sz="0" w:space="0" w:color="auto"/>
            <w:left w:val="none" w:sz="0" w:space="0" w:color="auto"/>
            <w:bottom w:val="none" w:sz="0" w:space="0" w:color="auto"/>
            <w:right w:val="none" w:sz="0" w:space="0" w:color="auto"/>
          </w:divBdr>
        </w:div>
        <w:div w:id="597761911">
          <w:marLeft w:val="0"/>
          <w:marRight w:val="0"/>
          <w:marTop w:val="0"/>
          <w:marBottom w:val="0"/>
          <w:divBdr>
            <w:top w:val="none" w:sz="0" w:space="0" w:color="auto"/>
            <w:left w:val="none" w:sz="0" w:space="0" w:color="auto"/>
            <w:bottom w:val="none" w:sz="0" w:space="0" w:color="auto"/>
            <w:right w:val="none" w:sz="0" w:space="0" w:color="auto"/>
          </w:divBdr>
        </w:div>
        <w:div w:id="626131874">
          <w:marLeft w:val="0"/>
          <w:marRight w:val="0"/>
          <w:marTop w:val="0"/>
          <w:marBottom w:val="0"/>
          <w:divBdr>
            <w:top w:val="none" w:sz="0" w:space="0" w:color="auto"/>
            <w:left w:val="none" w:sz="0" w:space="0" w:color="auto"/>
            <w:bottom w:val="none" w:sz="0" w:space="0" w:color="auto"/>
            <w:right w:val="none" w:sz="0" w:space="0" w:color="auto"/>
          </w:divBdr>
        </w:div>
        <w:div w:id="2034720539">
          <w:marLeft w:val="0"/>
          <w:marRight w:val="0"/>
          <w:marTop w:val="0"/>
          <w:marBottom w:val="0"/>
          <w:divBdr>
            <w:top w:val="none" w:sz="0" w:space="0" w:color="auto"/>
            <w:left w:val="none" w:sz="0" w:space="0" w:color="auto"/>
            <w:bottom w:val="none" w:sz="0" w:space="0" w:color="auto"/>
            <w:right w:val="none" w:sz="0" w:space="0" w:color="auto"/>
          </w:divBdr>
        </w:div>
        <w:div w:id="1005353990">
          <w:marLeft w:val="0"/>
          <w:marRight w:val="0"/>
          <w:marTop w:val="0"/>
          <w:marBottom w:val="0"/>
          <w:divBdr>
            <w:top w:val="none" w:sz="0" w:space="0" w:color="auto"/>
            <w:left w:val="none" w:sz="0" w:space="0" w:color="auto"/>
            <w:bottom w:val="none" w:sz="0" w:space="0" w:color="auto"/>
            <w:right w:val="none" w:sz="0" w:space="0" w:color="auto"/>
          </w:divBdr>
        </w:div>
        <w:div w:id="672414511">
          <w:marLeft w:val="0"/>
          <w:marRight w:val="0"/>
          <w:marTop w:val="0"/>
          <w:marBottom w:val="0"/>
          <w:divBdr>
            <w:top w:val="none" w:sz="0" w:space="0" w:color="auto"/>
            <w:left w:val="none" w:sz="0" w:space="0" w:color="auto"/>
            <w:bottom w:val="none" w:sz="0" w:space="0" w:color="auto"/>
            <w:right w:val="none" w:sz="0" w:space="0" w:color="auto"/>
          </w:divBdr>
        </w:div>
        <w:div w:id="18892444">
          <w:marLeft w:val="0"/>
          <w:marRight w:val="0"/>
          <w:marTop w:val="0"/>
          <w:marBottom w:val="0"/>
          <w:divBdr>
            <w:top w:val="none" w:sz="0" w:space="0" w:color="auto"/>
            <w:left w:val="none" w:sz="0" w:space="0" w:color="auto"/>
            <w:bottom w:val="none" w:sz="0" w:space="0" w:color="auto"/>
            <w:right w:val="none" w:sz="0" w:space="0" w:color="auto"/>
          </w:divBdr>
        </w:div>
        <w:div w:id="2064480911">
          <w:marLeft w:val="0"/>
          <w:marRight w:val="0"/>
          <w:marTop w:val="0"/>
          <w:marBottom w:val="0"/>
          <w:divBdr>
            <w:top w:val="none" w:sz="0" w:space="0" w:color="auto"/>
            <w:left w:val="none" w:sz="0" w:space="0" w:color="auto"/>
            <w:bottom w:val="none" w:sz="0" w:space="0" w:color="auto"/>
            <w:right w:val="none" w:sz="0" w:space="0" w:color="auto"/>
          </w:divBdr>
        </w:div>
        <w:div w:id="1518735220">
          <w:marLeft w:val="0"/>
          <w:marRight w:val="0"/>
          <w:marTop w:val="0"/>
          <w:marBottom w:val="0"/>
          <w:divBdr>
            <w:top w:val="none" w:sz="0" w:space="0" w:color="auto"/>
            <w:left w:val="none" w:sz="0" w:space="0" w:color="auto"/>
            <w:bottom w:val="none" w:sz="0" w:space="0" w:color="auto"/>
            <w:right w:val="none" w:sz="0" w:space="0" w:color="auto"/>
          </w:divBdr>
        </w:div>
        <w:div w:id="1642465384">
          <w:marLeft w:val="0"/>
          <w:marRight w:val="0"/>
          <w:marTop w:val="0"/>
          <w:marBottom w:val="0"/>
          <w:divBdr>
            <w:top w:val="none" w:sz="0" w:space="0" w:color="auto"/>
            <w:left w:val="none" w:sz="0" w:space="0" w:color="auto"/>
            <w:bottom w:val="none" w:sz="0" w:space="0" w:color="auto"/>
            <w:right w:val="none" w:sz="0" w:space="0" w:color="auto"/>
          </w:divBdr>
        </w:div>
        <w:div w:id="1984383904">
          <w:marLeft w:val="0"/>
          <w:marRight w:val="0"/>
          <w:marTop w:val="0"/>
          <w:marBottom w:val="0"/>
          <w:divBdr>
            <w:top w:val="none" w:sz="0" w:space="0" w:color="auto"/>
            <w:left w:val="none" w:sz="0" w:space="0" w:color="auto"/>
            <w:bottom w:val="none" w:sz="0" w:space="0" w:color="auto"/>
            <w:right w:val="none" w:sz="0" w:space="0" w:color="auto"/>
          </w:divBdr>
        </w:div>
        <w:div w:id="1436443667">
          <w:marLeft w:val="0"/>
          <w:marRight w:val="0"/>
          <w:marTop w:val="0"/>
          <w:marBottom w:val="0"/>
          <w:divBdr>
            <w:top w:val="none" w:sz="0" w:space="0" w:color="auto"/>
            <w:left w:val="none" w:sz="0" w:space="0" w:color="auto"/>
            <w:bottom w:val="none" w:sz="0" w:space="0" w:color="auto"/>
            <w:right w:val="none" w:sz="0" w:space="0" w:color="auto"/>
          </w:divBdr>
        </w:div>
      </w:divsChild>
    </w:div>
    <w:div w:id="526069327">
      <w:bodyDiv w:val="1"/>
      <w:marLeft w:val="0"/>
      <w:marRight w:val="0"/>
      <w:marTop w:val="0"/>
      <w:marBottom w:val="0"/>
      <w:divBdr>
        <w:top w:val="none" w:sz="0" w:space="0" w:color="auto"/>
        <w:left w:val="none" w:sz="0" w:space="0" w:color="auto"/>
        <w:bottom w:val="none" w:sz="0" w:space="0" w:color="auto"/>
        <w:right w:val="none" w:sz="0" w:space="0" w:color="auto"/>
      </w:divBdr>
    </w:div>
    <w:div w:id="979580837">
      <w:bodyDiv w:val="1"/>
      <w:marLeft w:val="0"/>
      <w:marRight w:val="0"/>
      <w:marTop w:val="0"/>
      <w:marBottom w:val="0"/>
      <w:divBdr>
        <w:top w:val="none" w:sz="0" w:space="0" w:color="auto"/>
        <w:left w:val="none" w:sz="0" w:space="0" w:color="auto"/>
        <w:bottom w:val="none" w:sz="0" w:space="0" w:color="auto"/>
        <w:right w:val="none" w:sz="0" w:space="0" w:color="auto"/>
      </w:divBdr>
    </w:div>
    <w:div w:id="1544830235">
      <w:bodyDiv w:val="1"/>
      <w:marLeft w:val="0"/>
      <w:marRight w:val="0"/>
      <w:marTop w:val="0"/>
      <w:marBottom w:val="0"/>
      <w:divBdr>
        <w:top w:val="none" w:sz="0" w:space="0" w:color="auto"/>
        <w:left w:val="none" w:sz="0" w:space="0" w:color="auto"/>
        <w:bottom w:val="none" w:sz="0" w:space="0" w:color="auto"/>
        <w:right w:val="none" w:sz="0" w:space="0" w:color="auto"/>
      </w:divBdr>
      <w:divsChild>
        <w:div w:id="611594738">
          <w:marLeft w:val="0"/>
          <w:marRight w:val="0"/>
          <w:marTop w:val="0"/>
          <w:marBottom w:val="0"/>
          <w:divBdr>
            <w:top w:val="none" w:sz="0" w:space="0" w:color="auto"/>
            <w:left w:val="none" w:sz="0" w:space="0" w:color="auto"/>
            <w:bottom w:val="none" w:sz="0" w:space="0" w:color="auto"/>
            <w:right w:val="none" w:sz="0" w:space="0" w:color="auto"/>
          </w:divBdr>
        </w:div>
        <w:div w:id="718479333">
          <w:marLeft w:val="0"/>
          <w:marRight w:val="0"/>
          <w:marTop w:val="0"/>
          <w:marBottom w:val="0"/>
          <w:divBdr>
            <w:top w:val="none" w:sz="0" w:space="0" w:color="auto"/>
            <w:left w:val="none" w:sz="0" w:space="0" w:color="auto"/>
            <w:bottom w:val="none" w:sz="0" w:space="0" w:color="auto"/>
            <w:right w:val="none" w:sz="0" w:space="0" w:color="auto"/>
          </w:divBdr>
        </w:div>
        <w:div w:id="374431367">
          <w:marLeft w:val="0"/>
          <w:marRight w:val="0"/>
          <w:marTop w:val="0"/>
          <w:marBottom w:val="0"/>
          <w:divBdr>
            <w:top w:val="none" w:sz="0" w:space="0" w:color="auto"/>
            <w:left w:val="none" w:sz="0" w:space="0" w:color="auto"/>
            <w:bottom w:val="none" w:sz="0" w:space="0" w:color="auto"/>
            <w:right w:val="none" w:sz="0" w:space="0" w:color="auto"/>
          </w:divBdr>
        </w:div>
        <w:div w:id="1941570635">
          <w:marLeft w:val="0"/>
          <w:marRight w:val="0"/>
          <w:marTop w:val="0"/>
          <w:marBottom w:val="0"/>
          <w:divBdr>
            <w:top w:val="none" w:sz="0" w:space="0" w:color="auto"/>
            <w:left w:val="none" w:sz="0" w:space="0" w:color="auto"/>
            <w:bottom w:val="none" w:sz="0" w:space="0" w:color="auto"/>
            <w:right w:val="none" w:sz="0" w:space="0" w:color="auto"/>
          </w:divBdr>
        </w:div>
        <w:div w:id="1003436077">
          <w:marLeft w:val="0"/>
          <w:marRight w:val="0"/>
          <w:marTop w:val="0"/>
          <w:marBottom w:val="0"/>
          <w:divBdr>
            <w:top w:val="none" w:sz="0" w:space="0" w:color="auto"/>
            <w:left w:val="none" w:sz="0" w:space="0" w:color="auto"/>
            <w:bottom w:val="none" w:sz="0" w:space="0" w:color="auto"/>
            <w:right w:val="none" w:sz="0" w:space="0" w:color="auto"/>
          </w:divBdr>
        </w:div>
        <w:div w:id="634261887">
          <w:marLeft w:val="0"/>
          <w:marRight w:val="0"/>
          <w:marTop w:val="0"/>
          <w:marBottom w:val="0"/>
          <w:divBdr>
            <w:top w:val="none" w:sz="0" w:space="0" w:color="auto"/>
            <w:left w:val="none" w:sz="0" w:space="0" w:color="auto"/>
            <w:bottom w:val="none" w:sz="0" w:space="0" w:color="auto"/>
            <w:right w:val="none" w:sz="0" w:space="0" w:color="auto"/>
          </w:divBdr>
        </w:div>
        <w:div w:id="1268001932">
          <w:marLeft w:val="0"/>
          <w:marRight w:val="0"/>
          <w:marTop w:val="0"/>
          <w:marBottom w:val="0"/>
          <w:divBdr>
            <w:top w:val="none" w:sz="0" w:space="0" w:color="auto"/>
            <w:left w:val="none" w:sz="0" w:space="0" w:color="auto"/>
            <w:bottom w:val="none" w:sz="0" w:space="0" w:color="auto"/>
            <w:right w:val="none" w:sz="0" w:space="0" w:color="auto"/>
          </w:divBdr>
        </w:div>
        <w:div w:id="65494217">
          <w:marLeft w:val="0"/>
          <w:marRight w:val="0"/>
          <w:marTop w:val="0"/>
          <w:marBottom w:val="0"/>
          <w:divBdr>
            <w:top w:val="none" w:sz="0" w:space="0" w:color="auto"/>
            <w:left w:val="none" w:sz="0" w:space="0" w:color="auto"/>
            <w:bottom w:val="none" w:sz="0" w:space="0" w:color="auto"/>
            <w:right w:val="none" w:sz="0" w:space="0" w:color="auto"/>
          </w:divBdr>
        </w:div>
        <w:div w:id="770930427">
          <w:marLeft w:val="0"/>
          <w:marRight w:val="0"/>
          <w:marTop w:val="0"/>
          <w:marBottom w:val="0"/>
          <w:divBdr>
            <w:top w:val="none" w:sz="0" w:space="0" w:color="auto"/>
            <w:left w:val="none" w:sz="0" w:space="0" w:color="auto"/>
            <w:bottom w:val="none" w:sz="0" w:space="0" w:color="auto"/>
            <w:right w:val="none" w:sz="0" w:space="0" w:color="auto"/>
          </w:divBdr>
        </w:div>
        <w:div w:id="804930675">
          <w:marLeft w:val="0"/>
          <w:marRight w:val="0"/>
          <w:marTop w:val="0"/>
          <w:marBottom w:val="0"/>
          <w:divBdr>
            <w:top w:val="none" w:sz="0" w:space="0" w:color="auto"/>
            <w:left w:val="none" w:sz="0" w:space="0" w:color="auto"/>
            <w:bottom w:val="none" w:sz="0" w:space="0" w:color="auto"/>
            <w:right w:val="none" w:sz="0" w:space="0" w:color="auto"/>
          </w:divBdr>
        </w:div>
        <w:div w:id="267465411">
          <w:marLeft w:val="0"/>
          <w:marRight w:val="0"/>
          <w:marTop w:val="0"/>
          <w:marBottom w:val="0"/>
          <w:divBdr>
            <w:top w:val="none" w:sz="0" w:space="0" w:color="auto"/>
            <w:left w:val="none" w:sz="0" w:space="0" w:color="auto"/>
            <w:bottom w:val="none" w:sz="0" w:space="0" w:color="auto"/>
            <w:right w:val="none" w:sz="0" w:space="0" w:color="auto"/>
          </w:divBdr>
        </w:div>
        <w:div w:id="182018002">
          <w:marLeft w:val="0"/>
          <w:marRight w:val="0"/>
          <w:marTop w:val="0"/>
          <w:marBottom w:val="0"/>
          <w:divBdr>
            <w:top w:val="none" w:sz="0" w:space="0" w:color="auto"/>
            <w:left w:val="none" w:sz="0" w:space="0" w:color="auto"/>
            <w:bottom w:val="none" w:sz="0" w:space="0" w:color="auto"/>
            <w:right w:val="none" w:sz="0" w:space="0" w:color="auto"/>
          </w:divBdr>
        </w:div>
        <w:div w:id="545021596">
          <w:marLeft w:val="0"/>
          <w:marRight w:val="0"/>
          <w:marTop w:val="0"/>
          <w:marBottom w:val="0"/>
          <w:divBdr>
            <w:top w:val="none" w:sz="0" w:space="0" w:color="auto"/>
            <w:left w:val="none" w:sz="0" w:space="0" w:color="auto"/>
            <w:bottom w:val="none" w:sz="0" w:space="0" w:color="auto"/>
            <w:right w:val="none" w:sz="0" w:space="0" w:color="auto"/>
          </w:divBdr>
        </w:div>
        <w:div w:id="839348361">
          <w:marLeft w:val="0"/>
          <w:marRight w:val="0"/>
          <w:marTop w:val="0"/>
          <w:marBottom w:val="0"/>
          <w:divBdr>
            <w:top w:val="none" w:sz="0" w:space="0" w:color="auto"/>
            <w:left w:val="none" w:sz="0" w:space="0" w:color="auto"/>
            <w:bottom w:val="none" w:sz="0" w:space="0" w:color="auto"/>
            <w:right w:val="none" w:sz="0" w:space="0" w:color="auto"/>
          </w:divBdr>
        </w:div>
        <w:div w:id="1737849248">
          <w:marLeft w:val="0"/>
          <w:marRight w:val="0"/>
          <w:marTop w:val="0"/>
          <w:marBottom w:val="0"/>
          <w:divBdr>
            <w:top w:val="none" w:sz="0" w:space="0" w:color="auto"/>
            <w:left w:val="none" w:sz="0" w:space="0" w:color="auto"/>
            <w:bottom w:val="none" w:sz="0" w:space="0" w:color="auto"/>
            <w:right w:val="none" w:sz="0" w:space="0" w:color="auto"/>
          </w:divBdr>
        </w:div>
        <w:div w:id="754984267">
          <w:marLeft w:val="0"/>
          <w:marRight w:val="0"/>
          <w:marTop w:val="0"/>
          <w:marBottom w:val="0"/>
          <w:divBdr>
            <w:top w:val="none" w:sz="0" w:space="0" w:color="auto"/>
            <w:left w:val="none" w:sz="0" w:space="0" w:color="auto"/>
            <w:bottom w:val="none" w:sz="0" w:space="0" w:color="auto"/>
            <w:right w:val="none" w:sz="0" w:space="0" w:color="auto"/>
          </w:divBdr>
        </w:div>
        <w:div w:id="1406491921">
          <w:marLeft w:val="0"/>
          <w:marRight w:val="0"/>
          <w:marTop w:val="0"/>
          <w:marBottom w:val="0"/>
          <w:divBdr>
            <w:top w:val="none" w:sz="0" w:space="0" w:color="auto"/>
            <w:left w:val="none" w:sz="0" w:space="0" w:color="auto"/>
            <w:bottom w:val="none" w:sz="0" w:space="0" w:color="auto"/>
            <w:right w:val="none" w:sz="0" w:space="0" w:color="auto"/>
          </w:divBdr>
        </w:div>
        <w:div w:id="1937638695">
          <w:marLeft w:val="0"/>
          <w:marRight w:val="0"/>
          <w:marTop w:val="0"/>
          <w:marBottom w:val="0"/>
          <w:divBdr>
            <w:top w:val="none" w:sz="0" w:space="0" w:color="auto"/>
            <w:left w:val="none" w:sz="0" w:space="0" w:color="auto"/>
            <w:bottom w:val="none" w:sz="0" w:space="0" w:color="auto"/>
            <w:right w:val="none" w:sz="0" w:space="0" w:color="auto"/>
          </w:divBdr>
        </w:div>
        <w:div w:id="576019410">
          <w:marLeft w:val="0"/>
          <w:marRight w:val="0"/>
          <w:marTop w:val="0"/>
          <w:marBottom w:val="0"/>
          <w:divBdr>
            <w:top w:val="none" w:sz="0" w:space="0" w:color="auto"/>
            <w:left w:val="none" w:sz="0" w:space="0" w:color="auto"/>
            <w:bottom w:val="none" w:sz="0" w:space="0" w:color="auto"/>
            <w:right w:val="none" w:sz="0" w:space="0" w:color="auto"/>
          </w:divBdr>
        </w:div>
        <w:div w:id="407196920">
          <w:marLeft w:val="0"/>
          <w:marRight w:val="0"/>
          <w:marTop w:val="0"/>
          <w:marBottom w:val="0"/>
          <w:divBdr>
            <w:top w:val="none" w:sz="0" w:space="0" w:color="auto"/>
            <w:left w:val="none" w:sz="0" w:space="0" w:color="auto"/>
            <w:bottom w:val="none" w:sz="0" w:space="0" w:color="auto"/>
            <w:right w:val="none" w:sz="0" w:space="0" w:color="auto"/>
          </w:divBdr>
        </w:div>
        <w:div w:id="1259867861">
          <w:marLeft w:val="0"/>
          <w:marRight w:val="0"/>
          <w:marTop w:val="0"/>
          <w:marBottom w:val="0"/>
          <w:divBdr>
            <w:top w:val="none" w:sz="0" w:space="0" w:color="auto"/>
            <w:left w:val="none" w:sz="0" w:space="0" w:color="auto"/>
            <w:bottom w:val="none" w:sz="0" w:space="0" w:color="auto"/>
            <w:right w:val="none" w:sz="0" w:space="0" w:color="auto"/>
          </w:divBdr>
        </w:div>
        <w:div w:id="205802199">
          <w:marLeft w:val="0"/>
          <w:marRight w:val="0"/>
          <w:marTop w:val="0"/>
          <w:marBottom w:val="0"/>
          <w:divBdr>
            <w:top w:val="none" w:sz="0" w:space="0" w:color="auto"/>
            <w:left w:val="none" w:sz="0" w:space="0" w:color="auto"/>
            <w:bottom w:val="none" w:sz="0" w:space="0" w:color="auto"/>
            <w:right w:val="none" w:sz="0" w:space="0" w:color="auto"/>
          </w:divBdr>
        </w:div>
        <w:div w:id="1183277928">
          <w:marLeft w:val="0"/>
          <w:marRight w:val="0"/>
          <w:marTop w:val="0"/>
          <w:marBottom w:val="0"/>
          <w:divBdr>
            <w:top w:val="none" w:sz="0" w:space="0" w:color="auto"/>
            <w:left w:val="none" w:sz="0" w:space="0" w:color="auto"/>
            <w:bottom w:val="none" w:sz="0" w:space="0" w:color="auto"/>
            <w:right w:val="none" w:sz="0" w:space="0" w:color="auto"/>
          </w:divBdr>
        </w:div>
        <w:div w:id="1120539116">
          <w:marLeft w:val="0"/>
          <w:marRight w:val="0"/>
          <w:marTop w:val="0"/>
          <w:marBottom w:val="0"/>
          <w:divBdr>
            <w:top w:val="none" w:sz="0" w:space="0" w:color="auto"/>
            <w:left w:val="none" w:sz="0" w:space="0" w:color="auto"/>
            <w:bottom w:val="none" w:sz="0" w:space="0" w:color="auto"/>
            <w:right w:val="none" w:sz="0" w:space="0" w:color="auto"/>
          </w:divBdr>
        </w:div>
        <w:div w:id="487671777">
          <w:marLeft w:val="0"/>
          <w:marRight w:val="0"/>
          <w:marTop w:val="0"/>
          <w:marBottom w:val="0"/>
          <w:divBdr>
            <w:top w:val="none" w:sz="0" w:space="0" w:color="auto"/>
            <w:left w:val="none" w:sz="0" w:space="0" w:color="auto"/>
            <w:bottom w:val="none" w:sz="0" w:space="0" w:color="auto"/>
            <w:right w:val="none" w:sz="0" w:space="0" w:color="auto"/>
          </w:divBdr>
        </w:div>
        <w:div w:id="802386947">
          <w:marLeft w:val="0"/>
          <w:marRight w:val="0"/>
          <w:marTop w:val="0"/>
          <w:marBottom w:val="0"/>
          <w:divBdr>
            <w:top w:val="none" w:sz="0" w:space="0" w:color="auto"/>
            <w:left w:val="none" w:sz="0" w:space="0" w:color="auto"/>
            <w:bottom w:val="none" w:sz="0" w:space="0" w:color="auto"/>
            <w:right w:val="none" w:sz="0" w:space="0" w:color="auto"/>
          </w:divBdr>
        </w:div>
        <w:div w:id="953168300">
          <w:marLeft w:val="0"/>
          <w:marRight w:val="0"/>
          <w:marTop w:val="0"/>
          <w:marBottom w:val="0"/>
          <w:divBdr>
            <w:top w:val="none" w:sz="0" w:space="0" w:color="auto"/>
            <w:left w:val="none" w:sz="0" w:space="0" w:color="auto"/>
            <w:bottom w:val="none" w:sz="0" w:space="0" w:color="auto"/>
            <w:right w:val="none" w:sz="0" w:space="0" w:color="auto"/>
          </w:divBdr>
        </w:div>
        <w:div w:id="623535815">
          <w:marLeft w:val="0"/>
          <w:marRight w:val="0"/>
          <w:marTop w:val="0"/>
          <w:marBottom w:val="0"/>
          <w:divBdr>
            <w:top w:val="none" w:sz="0" w:space="0" w:color="auto"/>
            <w:left w:val="none" w:sz="0" w:space="0" w:color="auto"/>
            <w:bottom w:val="none" w:sz="0" w:space="0" w:color="auto"/>
            <w:right w:val="none" w:sz="0" w:space="0" w:color="auto"/>
          </w:divBdr>
        </w:div>
        <w:div w:id="375353503">
          <w:marLeft w:val="0"/>
          <w:marRight w:val="0"/>
          <w:marTop w:val="0"/>
          <w:marBottom w:val="0"/>
          <w:divBdr>
            <w:top w:val="none" w:sz="0" w:space="0" w:color="auto"/>
            <w:left w:val="none" w:sz="0" w:space="0" w:color="auto"/>
            <w:bottom w:val="none" w:sz="0" w:space="0" w:color="auto"/>
            <w:right w:val="none" w:sz="0" w:space="0" w:color="auto"/>
          </w:divBdr>
        </w:div>
        <w:div w:id="587034734">
          <w:marLeft w:val="0"/>
          <w:marRight w:val="0"/>
          <w:marTop w:val="0"/>
          <w:marBottom w:val="0"/>
          <w:divBdr>
            <w:top w:val="none" w:sz="0" w:space="0" w:color="auto"/>
            <w:left w:val="none" w:sz="0" w:space="0" w:color="auto"/>
            <w:bottom w:val="none" w:sz="0" w:space="0" w:color="auto"/>
            <w:right w:val="none" w:sz="0" w:space="0" w:color="auto"/>
          </w:divBdr>
        </w:div>
        <w:div w:id="1425297332">
          <w:marLeft w:val="0"/>
          <w:marRight w:val="0"/>
          <w:marTop w:val="0"/>
          <w:marBottom w:val="0"/>
          <w:divBdr>
            <w:top w:val="none" w:sz="0" w:space="0" w:color="auto"/>
            <w:left w:val="none" w:sz="0" w:space="0" w:color="auto"/>
            <w:bottom w:val="none" w:sz="0" w:space="0" w:color="auto"/>
            <w:right w:val="none" w:sz="0" w:space="0" w:color="auto"/>
          </w:divBdr>
        </w:div>
        <w:div w:id="1340766697">
          <w:marLeft w:val="0"/>
          <w:marRight w:val="0"/>
          <w:marTop w:val="0"/>
          <w:marBottom w:val="0"/>
          <w:divBdr>
            <w:top w:val="none" w:sz="0" w:space="0" w:color="auto"/>
            <w:left w:val="none" w:sz="0" w:space="0" w:color="auto"/>
            <w:bottom w:val="none" w:sz="0" w:space="0" w:color="auto"/>
            <w:right w:val="none" w:sz="0" w:space="0" w:color="auto"/>
          </w:divBdr>
        </w:div>
        <w:div w:id="133641291">
          <w:marLeft w:val="0"/>
          <w:marRight w:val="0"/>
          <w:marTop w:val="0"/>
          <w:marBottom w:val="0"/>
          <w:divBdr>
            <w:top w:val="none" w:sz="0" w:space="0" w:color="auto"/>
            <w:left w:val="none" w:sz="0" w:space="0" w:color="auto"/>
            <w:bottom w:val="none" w:sz="0" w:space="0" w:color="auto"/>
            <w:right w:val="none" w:sz="0" w:space="0" w:color="auto"/>
          </w:divBdr>
        </w:div>
        <w:div w:id="1210338220">
          <w:marLeft w:val="0"/>
          <w:marRight w:val="0"/>
          <w:marTop w:val="0"/>
          <w:marBottom w:val="0"/>
          <w:divBdr>
            <w:top w:val="none" w:sz="0" w:space="0" w:color="auto"/>
            <w:left w:val="none" w:sz="0" w:space="0" w:color="auto"/>
            <w:bottom w:val="none" w:sz="0" w:space="0" w:color="auto"/>
            <w:right w:val="none" w:sz="0" w:space="0" w:color="auto"/>
          </w:divBdr>
        </w:div>
        <w:div w:id="494960474">
          <w:marLeft w:val="0"/>
          <w:marRight w:val="0"/>
          <w:marTop w:val="0"/>
          <w:marBottom w:val="0"/>
          <w:divBdr>
            <w:top w:val="none" w:sz="0" w:space="0" w:color="auto"/>
            <w:left w:val="none" w:sz="0" w:space="0" w:color="auto"/>
            <w:bottom w:val="none" w:sz="0" w:space="0" w:color="auto"/>
            <w:right w:val="none" w:sz="0" w:space="0" w:color="auto"/>
          </w:divBdr>
        </w:div>
        <w:div w:id="1352759580">
          <w:marLeft w:val="0"/>
          <w:marRight w:val="0"/>
          <w:marTop w:val="0"/>
          <w:marBottom w:val="0"/>
          <w:divBdr>
            <w:top w:val="none" w:sz="0" w:space="0" w:color="auto"/>
            <w:left w:val="none" w:sz="0" w:space="0" w:color="auto"/>
            <w:bottom w:val="none" w:sz="0" w:space="0" w:color="auto"/>
            <w:right w:val="none" w:sz="0" w:space="0" w:color="auto"/>
          </w:divBdr>
        </w:div>
        <w:div w:id="1215509358">
          <w:marLeft w:val="0"/>
          <w:marRight w:val="0"/>
          <w:marTop w:val="0"/>
          <w:marBottom w:val="0"/>
          <w:divBdr>
            <w:top w:val="none" w:sz="0" w:space="0" w:color="auto"/>
            <w:left w:val="none" w:sz="0" w:space="0" w:color="auto"/>
            <w:bottom w:val="none" w:sz="0" w:space="0" w:color="auto"/>
            <w:right w:val="none" w:sz="0" w:space="0" w:color="auto"/>
          </w:divBdr>
        </w:div>
        <w:div w:id="590553546">
          <w:marLeft w:val="0"/>
          <w:marRight w:val="0"/>
          <w:marTop w:val="0"/>
          <w:marBottom w:val="0"/>
          <w:divBdr>
            <w:top w:val="none" w:sz="0" w:space="0" w:color="auto"/>
            <w:left w:val="none" w:sz="0" w:space="0" w:color="auto"/>
            <w:bottom w:val="none" w:sz="0" w:space="0" w:color="auto"/>
            <w:right w:val="none" w:sz="0" w:space="0" w:color="auto"/>
          </w:divBdr>
        </w:div>
        <w:div w:id="1678190085">
          <w:marLeft w:val="0"/>
          <w:marRight w:val="0"/>
          <w:marTop w:val="0"/>
          <w:marBottom w:val="0"/>
          <w:divBdr>
            <w:top w:val="none" w:sz="0" w:space="0" w:color="auto"/>
            <w:left w:val="none" w:sz="0" w:space="0" w:color="auto"/>
            <w:bottom w:val="none" w:sz="0" w:space="0" w:color="auto"/>
            <w:right w:val="none" w:sz="0" w:space="0" w:color="auto"/>
          </w:divBdr>
        </w:div>
        <w:div w:id="427582112">
          <w:marLeft w:val="0"/>
          <w:marRight w:val="0"/>
          <w:marTop w:val="0"/>
          <w:marBottom w:val="0"/>
          <w:divBdr>
            <w:top w:val="none" w:sz="0" w:space="0" w:color="auto"/>
            <w:left w:val="none" w:sz="0" w:space="0" w:color="auto"/>
            <w:bottom w:val="none" w:sz="0" w:space="0" w:color="auto"/>
            <w:right w:val="none" w:sz="0" w:space="0" w:color="auto"/>
          </w:divBdr>
        </w:div>
        <w:div w:id="1035278825">
          <w:marLeft w:val="0"/>
          <w:marRight w:val="0"/>
          <w:marTop w:val="0"/>
          <w:marBottom w:val="0"/>
          <w:divBdr>
            <w:top w:val="none" w:sz="0" w:space="0" w:color="auto"/>
            <w:left w:val="none" w:sz="0" w:space="0" w:color="auto"/>
            <w:bottom w:val="none" w:sz="0" w:space="0" w:color="auto"/>
            <w:right w:val="none" w:sz="0" w:space="0" w:color="auto"/>
          </w:divBdr>
        </w:div>
        <w:div w:id="30234060">
          <w:marLeft w:val="0"/>
          <w:marRight w:val="0"/>
          <w:marTop w:val="0"/>
          <w:marBottom w:val="0"/>
          <w:divBdr>
            <w:top w:val="none" w:sz="0" w:space="0" w:color="auto"/>
            <w:left w:val="none" w:sz="0" w:space="0" w:color="auto"/>
            <w:bottom w:val="none" w:sz="0" w:space="0" w:color="auto"/>
            <w:right w:val="none" w:sz="0" w:space="0" w:color="auto"/>
          </w:divBdr>
        </w:div>
        <w:div w:id="449319692">
          <w:marLeft w:val="0"/>
          <w:marRight w:val="0"/>
          <w:marTop w:val="0"/>
          <w:marBottom w:val="0"/>
          <w:divBdr>
            <w:top w:val="none" w:sz="0" w:space="0" w:color="auto"/>
            <w:left w:val="none" w:sz="0" w:space="0" w:color="auto"/>
            <w:bottom w:val="none" w:sz="0" w:space="0" w:color="auto"/>
            <w:right w:val="none" w:sz="0" w:space="0" w:color="auto"/>
          </w:divBdr>
        </w:div>
        <w:div w:id="1178229257">
          <w:marLeft w:val="0"/>
          <w:marRight w:val="0"/>
          <w:marTop w:val="0"/>
          <w:marBottom w:val="0"/>
          <w:divBdr>
            <w:top w:val="none" w:sz="0" w:space="0" w:color="auto"/>
            <w:left w:val="none" w:sz="0" w:space="0" w:color="auto"/>
            <w:bottom w:val="none" w:sz="0" w:space="0" w:color="auto"/>
            <w:right w:val="none" w:sz="0" w:space="0" w:color="auto"/>
          </w:divBdr>
        </w:div>
        <w:div w:id="892077270">
          <w:marLeft w:val="0"/>
          <w:marRight w:val="0"/>
          <w:marTop w:val="0"/>
          <w:marBottom w:val="0"/>
          <w:divBdr>
            <w:top w:val="none" w:sz="0" w:space="0" w:color="auto"/>
            <w:left w:val="none" w:sz="0" w:space="0" w:color="auto"/>
            <w:bottom w:val="none" w:sz="0" w:space="0" w:color="auto"/>
            <w:right w:val="none" w:sz="0" w:space="0" w:color="auto"/>
          </w:divBdr>
        </w:div>
        <w:div w:id="307438565">
          <w:marLeft w:val="0"/>
          <w:marRight w:val="0"/>
          <w:marTop w:val="0"/>
          <w:marBottom w:val="0"/>
          <w:divBdr>
            <w:top w:val="none" w:sz="0" w:space="0" w:color="auto"/>
            <w:left w:val="none" w:sz="0" w:space="0" w:color="auto"/>
            <w:bottom w:val="none" w:sz="0" w:space="0" w:color="auto"/>
            <w:right w:val="none" w:sz="0" w:space="0" w:color="auto"/>
          </w:divBdr>
        </w:div>
        <w:div w:id="455179767">
          <w:marLeft w:val="0"/>
          <w:marRight w:val="0"/>
          <w:marTop w:val="0"/>
          <w:marBottom w:val="0"/>
          <w:divBdr>
            <w:top w:val="none" w:sz="0" w:space="0" w:color="auto"/>
            <w:left w:val="none" w:sz="0" w:space="0" w:color="auto"/>
            <w:bottom w:val="none" w:sz="0" w:space="0" w:color="auto"/>
            <w:right w:val="none" w:sz="0" w:space="0" w:color="auto"/>
          </w:divBdr>
        </w:div>
        <w:div w:id="438645026">
          <w:marLeft w:val="0"/>
          <w:marRight w:val="0"/>
          <w:marTop w:val="0"/>
          <w:marBottom w:val="0"/>
          <w:divBdr>
            <w:top w:val="none" w:sz="0" w:space="0" w:color="auto"/>
            <w:left w:val="none" w:sz="0" w:space="0" w:color="auto"/>
            <w:bottom w:val="none" w:sz="0" w:space="0" w:color="auto"/>
            <w:right w:val="none" w:sz="0" w:space="0" w:color="auto"/>
          </w:divBdr>
        </w:div>
        <w:div w:id="2058040616">
          <w:marLeft w:val="0"/>
          <w:marRight w:val="0"/>
          <w:marTop w:val="0"/>
          <w:marBottom w:val="0"/>
          <w:divBdr>
            <w:top w:val="none" w:sz="0" w:space="0" w:color="auto"/>
            <w:left w:val="none" w:sz="0" w:space="0" w:color="auto"/>
            <w:bottom w:val="none" w:sz="0" w:space="0" w:color="auto"/>
            <w:right w:val="none" w:sz="0" w:space="0" w:color="auto"/>
          </w:divBdr>
        </w:div>
        <w:div w:id="1487548357">
          <w:marLeft w:val="0"/>
          <w:marRight w:val="0"/>
          <w:marTop w:val="0"/>
          <w:marBottom w:val="0"/>
          <w:divBdr>
            <w:top w:val="none" w:sz="0" w:space="0" w:color="auto"/>
            <w:left w:val="none" w:sz="0" w:space="0" w:color="auto"/>
            <w:bottom w:val="none" w:sz="0" w:space="0" w:color="auto"/>
            <w:right w:val="none" w:sz="0" w:space="0" w:color="auto"/>
          </w:divBdr>
        </w:div>
        <w:div w:id="546601358">
          <w:marLeft w:val="0"/>
          <w:marRight w:val="0"/>
          <w:marTop w:val="0"/>
          <w:marBottom w:val="0"/>
          <w:divBdr>
            <w:top w:val="none" w:sz="0" w:space="0" w:color="auto"/>
            <w:left w:val="none" w:sz="0" w:space="0" w:color="auto"/>
            <w:bottom w:val="none" w:sz="0" w:space="0" w:color="auto"/>
            <w:right w:val="none" w:sz="0" w:space="0" w:color="auto"/>
          </w:divBdr>
        </w:div>
        <w:div w:id="1541699495">
          <w:marLeft w:val="0"/>
          <w:marRight w:val="0"/>
          <w:marTop w:val="0"/>
          <w:marBottom w:val="0"/>
          <w:divBdr>
            <w:top w:val="none" w:sz="0" w:space="0" w:color="auto"/>
            <w:left w:val="none" w:sz="0" w:space="0" w:color="auto"/>
            <w:bottom w:val="none" w:sz="0" w:space="0" w:color="auto"/>
            <w:right w:val="none" w:sz="0" w:space="0" w:color="auto"/>
          </w:divBdr>
        </w:div>
        <w:div w:id="1516766620">
          <w:marLeft w:val="0"/>
          <w:marRight w:val="0"/>
          <w:marTop w:val="0"/>
          <w:marBottom w:val="0"/>
          <w:divBdr>
            <w:top w:val="none" w:sz="0" w:space="0" w:color="auto"/>
            <w:left w:val="none" w:sz="0" w:space="0" w:color="auto"/>
            <w:bottom w:val="none" w:sz="0" w:space="0" w:color="auto"/>
            <w:right w:val="none" w:sz="0" w:space="0" w:color="auto"/>
          </w:divBdr>
        </w:div>
        <w:div w:id="941642235">
          <w:marLeft w:val="0"/>
          <w:marRight w:val="0"/>
          <w:marTop w:val="0"/>
          <w:marBottom w:val="0"/>
          <w:divBdr>
            <w:top w:val="none" w:sz="0" w:space="0" w:color="auto"/>
            <w:left w:val="none" w:sz="0" w:space="0" w:color="auto"/>
            <w:bottom w:val="none" w:sz="0" w:space="0" w:color="auto"/>
            <w:right w:val="none" w:sz="0" w:space="0" w:color="auto"/>
          </w:divBdr>
        </w:div>
        <w:div w:id="652103938">
          <w:marLeft w:val="0"/>
          <w:marRight w:val="0"/>
          <w:marTop w:val="0"/>
          <w:marBottom w:val="0"/>
          <w:divBdr>
            <w:top w:val="none" w:sz="0" w:space="0" w:color="auto"/>
            <w:left w:val="none" w:sz="0" w:space="0" w:color="auto"/>
            <w:bottom w:val="none" w:sz="0" w:space="0" w:color="auto"/>
            <w:right w:val="none" w:sz="0" w:space="0" w:color="auto"/>
          </w:divBdr>
        </w:div>
        <w:div w:id="1701053827">
          <w:marLeft w:val="0"/>
          <w:marRight w:val="0"/>
          <w:marTop w:val="0"/>
          <w:marBottom w:val="0"/>
          <w:divBdr>
            <w:top w:val="none" w:sz="0" w:space="0" w:color="auto"/>
            <w:left w:val="none" w:sz="0" w:space="0" w:color="auto"/>
            <w:bottom w:val="none" w:sz="0" w:space="0" w:color="auto"/>
            <w:right w:val="none" w:sz="0" w:space="0" w:color="auto"/>
          </w:divBdr>
        </w:div>
        <w:div w:id="119037602">
          <w:marLeft w:val="0"/>
          <w:marRight w:val="0"/>
          <w:marTop w:val="0"/>
          <w:marBottom w:val="0"/>
          <w:divBdr>
            <w:top w:val="none" w:sz="0" w:space="0" w:color="auto"/>
            <w:left w:val="none" w:sz="0" w:space="0" w:color="auto"/>
            <w:bottom w:val="none" w:sz="0" w:space="0" w:color="auto"/>
            <w:right w:val="none" w:sz="0" w:space="0" w:color="auto"/>
          </w:divBdr>
        </w:div>
      </w:divsChild>
    </w:div>
    <w:div w:id="1628509068">
      <w:bodyDiv w:val="1"/>
      <w:marLeft w:val="0"/>
      <w:marRight w:val="0"/>
      <w:marTop w:val="0"/>
      <w:marBottom w:val="0"/>
      <w:divBdr>
        <w:top w:val="none" w:sz="0" w:space="0" w:color="auto"/>
        <w:left w:val="none" w:sz="0" w:space="0" w:color="auto"/>
        <w:bottom w:val="none" w:sz="0" w:space="0" w:color="auto"/>
        <w:right w:val="none" w:sz="0" w:space="0" w:color="auto"/>
      </w:divBdr>
    </w:div>
    <w:div w:id="1978413023">
      <w:bodyDiv w:val="1"/>
      <w:marLeft w:val="0"/>
      <w:marRight w:val="0"/>
      <w:marTop w:val="0"/>
      <w:marBottom w:val="0"/>
      <w:divBdr>
        <w:top w:val="none" w:sz="0" w:space="0" w:color="auto"/>
        <w:left w:val="none" w:sz="0" w:space="0" w:color="auto"/>
        <w:bottom w:val="none" w:sz="0" w:space="0" w:color="auto"/>
        <w:right w:val="none" w:sz="0" w:space="0" w:color="auto"/>
      </w:divBdr>
    </w:div>
    <w:div w:id="21113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elastic.co/fr/observability/log-monitori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dzone.com/articles/5-data-storages-for-better-log-management" TargetMode="External"/><Relationship Id="rId2" Type="http://schemas.openxmlformats.org/officeDocument/2006/relationships/styles" Target="styles.xml"/><Relationship Id="rId16" Type="http://schemas.openxmlformats.org/officeDocument/2006/relationships/hyperlink" Target="https://eventuallycoding.com/2013/11/05/comparaison-de-moteurs-de-base-de-donnees-pour-du-stockage-de-logs/" TargetMode="External"/><Relationship Id="rId20" Type="http://schemas.openxmlformats.org/officeDocument/2006/relationships/hyperlink" Target="https://infosecwriteups.com/how-to-install-elastic-stack-on-ubuntu-22-04-lts-a2f1b00ec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s://medium.com/@vitalypanukhin/elasticsearch-elk-stack-for-log-management-8f4e61a6023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1919</Words>
  <Characters>10559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Guillotin</dc:creator>
  <cp:keywords/>
  <dc:description/>
  <cp:lastModifiedBy>Alexis Guillotin</cp:lastModifiedBy>
  <cp:revision>8</cp:revision>
  <dcterms:created xsi:type="dcterms:W3CDTF">2022-11-18T10:47:00Z</dcterms:created>
  <dcterms:modified xsi:type="dcterms:W3CDTF">2022-12-21T09:15:00Z</dcterms:modified>
</cp:coreProperties>
</file>