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ED6" w:rsidRPr="007C24B2" w:rsidRDefault="00A27ED6" w:rsidP="00654622">
      <w:pPr>
        <w:pStyle w:val="Encabezado"/>
        <w:tabs>
          <w:tab w:val="clear" w:pos="4419"/>
          <w:tab w:val="clear" w:pos="8838"/>
        </w:tabs>
        <w:spacing w:before="60"/>
        <w:jc w:val="right"/>
        <w:rPr>
          <w:rFonts w:ascii="Montserrat SemiBold" w:eastAsia="Times New Roman" w:hAnsi="Montserrat SemiBold"/>
          <w:u w:val="single"/>
          <w:lang w:val="pt-BR"/>
        </w:rPr>
      </w:pPr>
    </w:p>
    <w:p w:rsidR="00E4345C" w:rsidRPr="004C51CB" w:rsidRDefault="00E4345C" w:rsidP="004C51CB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CC1733" w:rsidP="004C51CB">
      <w:pPr>
        <w:spacing w:after="0"/>
        <w:rPr>
          <w:rFonts w:ascii="Montserrat SemiBold" w:eastAsia="Times New Roman" w:hAnsi="Montserrat SemiBold" w:cs="Arial"/>
        </w:rPr>
      </w:pPr>
      <w:r>
        <w:rPr>
          <w:rFonts w:ascii="Montserrat SemiBold" w:eastAsia="Times New Roman" w:hAnsi="Montserrat SemiBold" w:cs="Arial"/>
        </w:rPr>
        <w:t>DR. LUIS MARTÍN SANTACRUZ SANDOVAL</w:t>
      </w:r>
    </w:p>
    <w:p w:rsidR="00E4345C" w:rsidRPr="00654622" w:rsidRDefault="00CC1733" w:rsidP="00654622">
      <w:pPr>
        <w:pStyle w:val="Encabezado"/>
        <w:tabs>
          <w:tab w:val="right" w:pos="9356"/>
        </w:tabs>
        <w:spacing w:line="240" w:lineRule="atLeast"/>
        <w:jc w:val="both"/>
        <w:rPr>
          <w:rFonts w:ascii="Montserrat SemiBold" w:eastAsia="Times New Roman" w:hAnsi="Montserrat SemiBold" w:cs="Arial"/>
        </w:rPr>
      </w:pPr>
      <w:r>
        <w:rPr>
          <w:rFonts w:ascii="Montserrat SemiBold" w:eastAsia="Times New Roman" w:hAnsi="Montserrat SemiBold" w:cs="Arial"/>
        </w:rPr>
        <w:t>DIRECTOR DE PROFESIONALIZACIÓN Y CAPACITACIÓN</w:t>
      </w:r>
    </w:p>
    <w:p w:rsidR="00E4345C" w:rsidRPr="006F44ED" w:rsidRDefault="00E4345C" w:rsidP="00654622">
      <w:pPr>
        <w:pStyle w:val="Encabezado"/>
        <w:tabs>
          <w:tab w:val="right" w:pos="9356"/>
        </w:tabs>
        <w:spacing w:line="240" w:lineRule="atLeast"/>
        <w:jc w:val="both"/>
        <w:rPr>
          <w:rFonts w:ascii="Montserrat SemiBold" w:eastAsia="Times New Roman" w:hAnsi="Montserrat SemiBold" w:cs="Arial"/>
          <w:u w:val="single"/>
        </w:rPr>
      </w:pPr>
      <w:r w:rsidRPr="00654622">
        <w:rPr>
          <w:rFonts w:ascii="Montserrat SemiBold" w:eastAsia="Times New Roman" w:hAnsi="Montserrat SemiBold" w:cs="Arial"/>
        </w:rPr>
        <w:t>PRESENTE</w:t>
      </w: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1E197B" w:rsidRPr="001E197B" w:rsidRDefault="001E197B" w:rsidP="001E197B">
      <w:pPr>
        <w:widowControl w:val="0"/>
        <w:spacing w:after="0" w:line="240" w:lineRule="auto"/>
        <w:jc w:val="both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>Anexo al presente sírvase  encontrar 01 Formato Movimiento de Personal de Mandos Medios, del C.</w:t>
      </w:r>
      <w:r w:rsidR="007C24B2">
        <w:rPr>
          <w:rFonts w:ascii="Montserrat" w:eastAsia="Times New Roman" w:hAnsi="Montserrat" w:cs="Tahoma"/>
          <w:lang w:eastAsia="es-ES"/>
        </w:rPr>
        <w:t xml:space="preserve"> AMOR ALONDRA</w:t>
      </w:r>
      <w:r w:rsidRPr="001E197B">
        <w:rPr>
          <w:rFonts w:ascii="Montserrat" w:eastAsia="Times New Roman" w:hAnsi="Montserrat" w:cs="Tahoma"/>
          <w:lang w:eastAsia="es-ES"/>
        </w:rPr>
        <w:t xml:space="preserve"> </w:t>
      </w:r>
      <w:r w:rsidR="00B754DF">
        <w:rPr>
          <w:rFonts w:ascii="Montserrat" w:eastAsia="Times New Roman" w:hAnsi="Montserrat" w:cs="Tahoma"/>
          <w:lang w:eastAsia="es-ES"/>
        </w:rPr>
        <w:t>SEGURA</w:t>
      </w:r>
      <w:r w:rsidR="00B754DF">
        <w:rPr>
          <w:rFonts w:ascii="Montserrat" w:eastAsia="Times New Roman" w:hAnsi="Montserrat" w:cs="Tahoma"/>
          <w:lang w:eastAsia="es-ES"/>
        </w:rPr>
        <w:t xml:space="preserve"> DUARTE</w:t>
      </w:r>
      <w:r w:rsidR="00812CC3">
        <w:rPr>
          <w:rFonts w:ascii="Montserrat" w:eastAsia="Times New Roman" w:hAnsi="Montserrat" w:cs="Tahoma"/>
          <w:lang w:eastAsia="es-ES"/>
        </w:rPr>
        <w:t>,</w:t>
      </w:r>
      <w:bookmarkStart w:id="0" w:name="_GoBack"/>
      <w:bookmarkEnd w:id="0"/>
      <w:r w:rsidR="001A5527">
        <w:t xml:space="preserve"> </w:t>
      </w:r>
      <w:r w:rsidR="001A5527" w:rsidRPr="00484376">
        <w:rPr>
          <w:rFonts w:ascii="Montserrat" w:eastAsia="Times New Roman" w:hAnsi="Montserrat" w:cs="Tahoma"/>
          <w:lang w:eastAsia="es-ES"/>
        </w:rPr>
        <w:t>M7F INSTITUTO NACIONAL DE PSIQUIATRÍA RAMÓN DE LA FUENTE MUÑIZ</w:t>
      </w:r>
      <w:r w:rsidRPr="001E197B">
        <w:rPr>
          <w:rFonts w:ascii="Montserrat" w:eastAsia="Times New Roman" w:hAnsi="Montserrat" w:cs="Tahoma"/>
          <w:lang w:eastAsia="es-ES"/>
        </w:rPr>
        <w:t xml:space="preserve">, para su </w:t>
      </w:r>
      <w:proofErr w:type="spellStart"/>
      <w:r w:rsidRPr="001E197B">
        <w:rPr>
          <w:rFonts w:ascii="Montserrat" w:eastAsia="Times New Roman" w:hAnsi="Montserrat" w:cs="Tahoma"/>
          <w:lang w:eastAsia="es-ES"/>
        </w:rPr>
        <w:t>Vo.Bo</w:t>
      </w:r>
      <w:proofErr w:type="spellEnd"/>
      <w:r w:rsidRPr="001E197B">
        <w:rPr>
          <w:rFonts w:ascii="Montserrat" w:eastAsia="Times New Roman" w:hAnsi="Montserrat" w:cs="Tahoma"/>
          <w:lang w:eastAsia="es-ES"/>
        </w:rPr>
        <w:t xml:space="preserve">., con objeto de validar que la unidad solicitante procedió en apego a lo dispuesto en la Ley del Servicio Profesional de Carrera.    </w:t>
      </w:r>
    </w:p>
    <w:p w:rsidR="001E197B" w:rsidRPr="001E197B" w:rsidRDefault="001E197B" w:rsidP="001E197B">
      <w:pPr>
        <w:spacing w:after="0" w:line="240" w:lineRule="atLeast"/>
        <w:jc w:val="both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E197B" w:rsidRPr="001E197B" w:rsidRDefault="001E197B" w:rsidP="001E197B">
      <w:pPr>
        <w:spacing w:after="0" w:line="240" w:lineRule="auto"/>
        <w:jc w:val="both"/>
        <w:rPr>
          <w:rFonts w:ascii="Montserrat" w:eastAsia="Times New Roman" w:hAnsi="Montserrat" w:cs="Tahoma"/>
          <w:szCs w:val="24"/>
          <w:lang w:eastAsia="es-ES"/>
        </w:rPr>
      </w:pPr>
      <w:r w:rsidRPr="001E197B">
        <w:rPr>
          <w:rFonts w:ascii="Montserrat" w:eastAsia="Times New Roman" w:hAnsi="Montserrat" w:cs="Tahoma"/>
          <w:szCs w:val="24"/>
          <w:lang w:eastAsia="es-ES"/>
        </w:rPr>
        <w:t>Lo anterior,  y con la finalidad de tramitar la autorización de la Directora General de Recursos Humanos y Organización.</w:t>
      </w:r>
    </w:p>
    <w:p w:rsidR="001E197B" w:rsidRPr="001E197B" w:rsidRDefault="001E197B" w:rsidP="001E197B">
      <w:pPr>
        <w:spacing w:after="0" w:line="240" w:lineRule="auto"/>
        <w:jc w:val="right"/>
        <w:rPr>
          <w:rFonts w:ascii="Montserrat" w:eastAsia="Times New Roman" w:hAnsi="Montserrat" w:cs="Tahoma"/>
          <w:lang w:eastAsia="es-ES"/>
        </w:rPr>
      </w:pPr>
    </w:p>
    <w:p w:rsidR="001E197B" w:rsidRPr="001E197B" w:rsidRDefault="001E197B" w:rsidP="001E197B">
      <w:pPr>
        <w:tabs>
          <w:tab w:val="right" w:pos="9404"/>
        </w:tabs>
        <w:spacing w:after="0" w:line="240" w:lineRule="auto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>Agradeciendo su apoyo y colaboración, reciba un cordial saludo</w:t>
      </w:r>
      <w:r w:rsidRPr="001E197B">
        <w:rPr>
          <w:rFonts w:ascii="Montserrat" w:eastAsia="Times New Roman" w:hAnsi="Montserrat" w:cs="Tahoma"/>
          <w:lang w:eastAsia="es-ES"/>
        </w:rPr>
        <w:tab/>
      </w: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A T E N T A M E N T E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EL DIRECTOR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ING. ÁNGEL DARIO RODRÍGUEZ VALENCIA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/>
          <w:sz w:val="15"/>
          <w:szCs w:val="15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/>
          <w:sz w:val="15"/>
          <w:szCs w:val="15"/>
        </w:rPr>
      </w:pPr>
      <w:r w:rsidRPr="001E197B">
        <w:rPr>
          <w:rFonts w:ascii="Montserrat" w:eastAsia="Times New Roman" w:hAnsi="Montserrat"/>
          <w:sz w:val="15"/>
          <w:szCs w:val="15"/>
        </w:rPr>
        <w:t>Sección y Serie4c.4:</w:t>
      </w:r>
    </w:p>
    <w:p w:rsidR="001E197B" w:rsidRPr="001E197B" w:rsidRDefault="001E197B" w:rsidP="001E197B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 w:rsidRPr="001E197B">
        <w:rPr>
          <w:rFonts w:ascii="Montserrat" w:eastAsia="Times New Roman" w:hAnsi="Montserrat"/>
          <w:sz w:val="15"/>
          <w:szCs w:val="15"/>
        </w:rPr>
        <w:t>ADRV/AGC/JLATC/</w:t>
      </w:r>
      <w:proofErr w:type="spellStart"/>
      <w:r w:rsidRPr="001E197B">
        <w:rPr>
          <w:rFonts w:ascii="Montserrat" w:eastAsia="Times New Roman" w:hAnsi="Montserrat"/>
          <w:sz w:val="15"/>
          <w:szCs w:val="15"/>
        </w:rPr>
        <w:t>gaf</w:t>
      </w:r>
      <w:proofErr w:type="spellEnd"/>
      <w:r w:rsidRPr="001E197B">
        <w:rPr>
          <w:rFonts w:ascii="Montserrat" w:eastAsia="Times New Roman" w:hAnsi="Montserrat"/>
          <w:sz w:val="15"/>
          <w:szCs w:val="15"/>
        </w:rPr>
        <w:t>.</w:t>
      </w:r>
      <w:r w:rsidRPr="001E197B">
        <w:rPr>
          <w:rFonts w:ascii="Montserrat SemiBold" w:eastAsia="Times New Roman" w:hAnsi="Montserrat SemiBold" w:cs="Arial"/>
          <w:lang w:val="pt-BR" w:eastAsia="es-ES"/>
        </w:rPr>
        <w:t xml:space="preserve"> </w:t>
      </w: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0102B6" w:rsidRPr="00654622" w:rsidRDefault="000102B6" w:rsidP="00654622">
      <w:pPr>
        <w:spacing w:after="0"/>
        <w:rPr>
          <w:rFonts w:ascii="Montserrat Regular" w:eastAsia="Times New Roman" w:hAnsi="Montserrat Regular"/>
        </w:rPr>
      </w:pPr>
    </w:p>
    <w:p w:rsidR="0056301B" w:rsidRPr="00654622" w:rsidRDefault="0056301B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 w:rsidRPr="00654622">
        <w:rPr>
          <w:rFonts w:ascii="Montserrat SemiBold" w:hAnsi="Montserrat SemiBold" w:cs="Arial"/>
          <w:sz w:val="22"/>
          <w:szCs w:val="22"/>
          <w:lang w:val="pt-BR"/>
        </w:rPr>
        <w:t>A T E N T A M E N T E</w:t>
      </w:r>
    </w:p>
    <w:p w:rsidR="00E4345C" w:rsidRPr="00654622" w:rsidRDefault="00CC1733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>
        <w:rPr>
          <w:rFonts w:ascii="Montserrat SemiBold" w:hAnsi="Montserrat SemiBold" w:cs="Arial"/>
          <w:sz w:val="22"/>
          <w:szCs w:val="22"/>
          <w:lang w:val="pt-BR"/>
        </w:rPr>
        <w:t>EL DIRECTOR</w:t>
      </w: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CC1733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>
        <w:rPr>
          <w:rFonts w:ascii="Montserrat SemiBold" w:hAnsi="Montserrat SemiBold" w:cs="Arial"/>
          <w:sz w:val="22"/>
          <w:szCs w:val="22"/>
          <w:lang w:val="pt-BR"/>
        </w:rPr>
        <w:t>ING. ÁNGEL DARIO RODRÍGUEZ VALENCIA</w:t>
      </w:r>
    </w:p>
    <w:p w:rsidR="00E4345C" w:rsidRPr="004C51CB" w:rsidRDefault="00E4345C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</w:p>
    <w:p w:rsidR="003374D1" w:rsidRPr="004C51CB" w:rsidRDefault="003374D1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 w:rsidRPr="004C51CB">
        <w:rPr>
          <w:rFonts w:ascii="Montserrat Regular" w:eastAsia="Times New Roman" w:hAnsi="Montserrat Regular"/>
          <w:sz w:val="15"/>
          <w:szCs w:val="15"/>
        </w:rPr>
        <w:t>Sección y Serie:</w:t>
      </w:r>
    </w:p>
    <w:p w:rsidR="00AB15B5" w:rsidRPr="004C51CB" w:rsidRDefault="00CC1733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>
        <w:rPr>
          <w:rFonts w:ascii="Montserrat Regular" w:eastAsia="Times New Roman" w:hAnsi="Montserrat Regular"/>
          <w:sz w:val="15"/>
          <w:szCs w:val="15"/>
        </w:rPr>
        <w:t>GCV/JCPM/ESS/</w:t>
      </w:r>
      <w:proofErr w:type="spellStart"/>
      <w:r>
        <w:rPr>
          <w:rFonts w:ascii="Montserrat Regular" w:eastAsia="Times New Roman" w:hAnsi="Montserrat Regular"/>
          <w:sz w:val="15"/>
          <w:szCs w:val="15"/>
        </w:rPr>
        <w:t>gaf</w:t>
      </w:r>
      <w:proofErr w:type="spellEnd"/>
      <w:r>
        <w:rPr>
          <w:rFonts w:ascii="Montserrat Regular" w:eastAsia="Times New Roman" w:hAnsi="Montserrat Regular"/>
          <w:sz w:val="15"/>
          <w:szCs w:val="15"/>
        </w:rPr>
        <w:t>.</w:t>
      </w:r>
    </w:p>
    <w:sectPr w:rsidR="00AB15B5" w:rsidRPr="004C51CB" w:rsidSect="005E77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769" w:right="1418" w:bottom="692" w:left="1418" w:header="113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471" w:rsidRDefault="004C2471" w:rsidP="0052241B">
      <w:pPr>
        <w:spacing w:after="0" w:line="240" w:lineRule="auto"/>
      </w:pPr>
      <w:r>
        <w:separator/>
      </w:r>
    </w:p>
  </w:endnote>
  <w:endnote w:type="continuationSeparator" w:id="0">
    <w:p w:rsidR="004C2471" w:rsidRDefault="004C2471" w:rsidP="00522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Semi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 Regular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oberana Sans Bold">
    <w:altName w:val="Times New Roman"/>
    <w:panose1 w:val="00000000000000000000"/>
    <w:charset w:val="00"/>
    <w:family w:val="roman"/>
    <w:notTrueType/>
    <w:pitch w:val="default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Bar-Code 39">
    <w:altName w:val="Symbol"/>
    <w:charset w:val="02"/>
    <w:family w:val="swiss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B7B" w:rsidRPr="00654622" w:rsidRDefault="00BD4A71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Av. Marina Nacional No. 60, Piso </w:t>
    </w:r>
    <w:r w:rsidR="000B2986" w:rsidRPr="00654622">
      <w:rPr>
        <w:rFonts w:ascii="Montserrat Medium" w:eastAsia="Times New Roman" w:hAnsi="Montserrat Medium"/>
        <w:color w:val="808080"/>
        <w:sz w:val="16"/>
        <w:szCs w:val="16"/>
      </w:rPr>
      <w:t>5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>,  Col. Tacuba, D</w:t>
    </w:r>
    <w:r w:rsidR="00654622" w:rsidRPr="00654622">
      <w:rPr>
        <w:rFonts w:ascii="Montserrat Medium" w:eastAsia="Times New Roman" w:hAnsi="Montserrat Medium"/>
        <w:color w:val="808080"/>
        <w:sz w:val="16"/>
        <w:szCs w:val="16"/>
      </w:rPr>
      <w:t>.T.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 Miguel Hidalgo, Ciudad de México, C.P. 11410.</w:t>
    </w:r>
  </w:p>
  <w:p w:rsidR="00E10B7B" w:rsidRPr="00654622" w:rsidRDefault="00E1360C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Teléfono. (55) 50 62 16 00 Ext. </w:t>
    </w:r>
    <w:r w:rsidR="00F73FB1" w:rsidRPr="00654622">
      <w:rPr>
        <w:rFonts w:ascii="Montserrat Medium" w:eastAsia="Times New Roman" w:hAnsi="Montserrat Medium"/>
        <w:color w:val="808080"/>
        <w:sz w:val="16"/>
        <w:szCs w:val="16"/>
      </w:rPr>
      <w:t>584</w:t>
    </w:r>
    <w:r w:rsidR="00A5238A" w:rsidRPr="00654622">
      <w:rPr>
        <w:rFonts w:ascii="Montserrat Medium" w:eastAsia="Times New Roman" w:hAnsi="Montserrat Medium"/>
        <w:color w:val="808080"/>
        <w:sz w:val="16"/>
        <w:szCs w:val="16"/>
      </w:rPr>
      <w:t>08</w:t>
    </w:r>
    <w:r w:rsidR="00276D67" w:rsidRPr="00654622">
      <w:rPr>
        <w:rFonts w:ascii="Montserrat Medium" w:eastAsia="Times New Roman" w:hAnsi="Montserrat Medium"/>
        <w:color w:val="808080"/>
        <w:sz w:val="16"/>
        <w:szCs w:val="16"/>
      </w:rPr>
      <w:t xml:space="preserve"> y 5840</w:t>
    </w:r>
    <w:r w:rsidR="00A5238A" w:rsidRPr="00654622">
      <w:rPr>
        <w:rFonts w:ascii="Montserrat Medium" w:eastAsia="Times New Roman" w:hAnsi="Montserrat Medium"/>
        <w:color w:val="808080"/>
        <w:sz w:val="16"/>
        <w:szCs w:val="16"/>
      </w:rPr>
      <w:t>9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>.</w:t>
    </w:r>
  </w:p>
  <w:p w:rsidR="00AB15B5" w:rsidRPr="00654622" w:rsidRDefault="00AB15B5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</w:p>
  <w:p w:rsidR="00AB15B5" w:rsidRPr="00AB15B5" w:rsidRDefault="00CC1733" w:rsidP="00D81450">
    <w:pPr>
      <w:pStyle w:val="Piedepgina"/>
      <w:jc w:val="center"/>
      <w:rPr>
        <w:rFonts w:ascii="Bar-Code 39" w:hAnsi="Bar-Code 39" w:cs="Andalus"/>
        <w:color w:val="777772"/>
        <w:sz w:val="28"/>
        <w:szCs w:val="28"/>
      </w:rPr>
    </w:pP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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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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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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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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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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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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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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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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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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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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</w:t>
    </w:r>
  </w:p>
  <w:p w:rsidR="00E10B7B" w:rsidRDefault="00E10B7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471" w:rsidRDefault="004C2471" w:rsidP="0052241B">
      <w:pPr>
        <w:spacing w:after="0" w:line="240" w:lineRule="auto"/>
      </w:pPr>
      <w:r>
        <w:separator/>
      </w:r>
    </w:p>
  </w:footnote>
  <w:footnote w:type="continuationSeparator" w:id="0">
    <w:p w:rsidR="004C2471" w:rsidRDefault="004C2471" w:rsidP="00522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38A" w:rsidRPr="00563192" w:rsidRDefault="00FF23B9" w:rsidP="00612BE7">
    <w:pPr>
      <w:spacing w:after="0" w:line="240" w:lineRule="auto"/>
      <w:jc w:val="right"/>
      <w:rPr>
        <w:rFonts w:ascii="Montserrat Regular" w:eastAsia="Times New Roman" w:hAnsi="Montserrat Regular"/>
        <w:color w:val="807F83"/>
        <w:sz w:val="18"/>
        <w:szCs w:val="18"/>
      </w:rPr>
    </w:pPr>
    <w:r>
      <w:rPr>
        <w:rFonts w:ascii="Montserrat Regular" w:eastAsia="Times New Roman" w:hAnsi="Montserrat Regular"/>
        <w:noProof/>
        <w:color w:val="807F83"/>
        <w:sz w:val="18"/>
        <w:szCs w:val="18"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3223895</wp:posOffset>
              </wp:positionH>
              <wp:positionV relativeFrom="page">
                <wp:posOffset>590549</wp:posOffset>
              </wp:positionV>
              <wp:extent cx="3202940" cy="733425"/>
              <wp:effectExtent l="0" t="0" r="0" b="9525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2940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74DA" w:rsidRPr="00871C22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UNIDAD DE ADMINISTRACIÓN Y FINANZAS</w:t>
                          </w:r>
                        </w:p>
                        <w:p w:rsidR="002E74DA" w:rsidRPr="00871C22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Dirección General de Recursos Humanos y Organización</w:t>
                          </w:r>
                        </w:p>
                        <w:p w:rsidR="002E74DA" w:rsidRPr="00885935" w:rsidRDefault="002E74DA" w:rsidP="002E74DA">
                          <w:pPr>
                            <w:pStyle w:val="Encabezado"/>
                            <w:spacing w:line="240" w:lineRule="atLeast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Dirección de Integración de Puestos y Servicios Personales</w:t>
                          </w:r>
                        </w:p>
                        <w:p w:rsidR="002E74DA" w:rsidRPr="00596670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253.85pt;margin-top:46.5pt;width:252.2pt;height:5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" filled="f" stroked="f" strokeweight=".5pt">
              <v:textbox>
                <w:txbxContent>
                  <w:p w:rsidR="002E74DA" w:rsidRPr="00871C22" w:rsidRDefault="002E74DA" w:rsidP="002E74DA">
                    <w:pPr>
                      <w:spacing w:after="0" w:line="240" w:lineRule="auto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UNIDAD DE ADMINISTRACIÓN Y FINANZAS</w:t>
                    </w:r>
                  </w:p>
                  <w:p w:rsidR="002E74DA" w:rsidRPr="00871C22" w:rsidRDefault="002E74DA" w:rsidP="002E74DA">
                    <w:pPr>
                      <w:spacing w:after="0" w:line="240" w:lineRule="auto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Dirección General de Recursos Humanos y Organización</w:t>
                    </w:r>
                  </w:p>
                  <w:p w:rsidR="002E74DA" w:rsidRPr="00885935" w:rsidRDefault="002E74DA" w:rsidP="002E74DA">
                    <w:pPr>
                      <w:pStyle w:val="Encabezado"/>
                      <w:spacing w:line="240" w:lineRule="atLeast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Dirección de Integración de Puestos y Servicios Personales</w:t>
                    </w:r>
                  </w:p>
                  <w:p w:rsidR="002E74DA" w:rsidRPr="00596670" w:rsidRDefault="002E74DA" w:rsidP="002E74DA">
                    <w:pPr>
                      <w:spacing w:after="0" w:line="240" w:lineRule="auto"/>
                      <w:jc w:val="right"/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6F44ED">
      <w:rPr>
        <w:noProof/>
        <w:lang w:eastAsia="es-MX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-481330</wp:posOffset>
          </wp:positionH>
          <wp:positionV relativeFrom="paragraph">
            <wp:posOffset>-240030</wp:posOffset>
          </wp:positionV>
          <wp:extent cx="3800475" cy="723900"/>
          <wp:effectExtent l="0" t="0" r="0" b="0"/>
          <wp:wrapSquare wrapText="bothSides"/>
          <wp:docPr id="19" name="Imagen 19" descr="SALUD-LEONA VICARIO_principal_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SALUD-LEONA VICARIO_principal_princip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004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56414" w:rsidRPr="00FE0C91" w:rsidRDefault="00556414" w:rsidP="00612BE7">
    <w:pPr>
      <w:pStyle w:val="Encabezado"/>
      <w:tabs>
        <w:tab w:val="clear" w:pos="4419"/>
        <w:tab w:val="clear" w:pos="8838"/>
        <w:tab w:val="left" w:pos="8100"/>
      </w:tabs>
      <w:rPr>
        <w:rFonts w:ascii="Soberana Sans Bold" w:hAnsi="Soberana Sans Bold"/>
      </w:rPr>
    </w:pPr>
  </w:p>
  <w:p w:rsidR="000102B6" w:rsidRDefault="000102B6" w:rsidP="00612BE7">
    <w:pPr>
      <w:spacing w:after="0" w:line="240" w:lineRule="auto"/>
      <w:rPr>
        <w:rFonts w:ascii="Adobe Caslon Pro Bold" w:hAnsi="Adobe Caslon Pro Bold"/>
        <w:b/>
        <w:color w:val="6D6E71"/>
      </w:rPr>
    </w:pPr>
  </w:p>
  <w:p w:rsidR="00556414" w:rsidRDefault="00556414" w:rsidP="00654622">
    <w:pPr>
      <w:pStyle w:val="Encabezado"/>
      <w:tabs>
        <w:tab w:val="clear" w:pos="4419"/>
        <w:tab w:val="clear" w:pos="8838"/>
      </w:tabs>
      <w:jc w:val="center"/>
      <w:rPr>
        <w:rFonts w:ascii="Montserrat SemiBold" w:eastAsia="Times New Roman" w:hAnsi="Montserrat SemiBold"/>
        <w:lang w:val="pt-BR"/>
      </w:rPr>
    </w:pPr>
  </w:p>
  <w:p w:rsidR="000102B6" w:rsidRPr="00654622" w:rsidRDefault="00CC1733" w:rsidP="000102B6">
    <w:pPr>
      <w:pStyle w:val="Encabezado"/>
      <w:spacing w:before="60"/>
      <w:jc w:val="right"/>
      <w:rPr>
        <w:rFonts w:ascii="Montserrat Regular" w:eastAsia="Times New Roman" w:hAnsi="Montserrat Regular"/>
        <w:b/>
        <w:color w:val="807F83"/>
      </w:rPr>
    </w:pPr>
    <w:r>
      <w:rPr>
        <w:rFonts w:ascii="Montserrat Regular" w:eastAsia="Times New Roman" w:hAnsi="Montserrat Regular"/>
        <w:b/>
        <w:color w:val="807F83"/>
      </w:rPr>
      <w:t xml:space="preserve">Ciudad de México, a </w:t>
    </w:r>
    <w:r w:rsidR="007C24B2">
      <w:rPr>
        <w:rFonts w:ascii="Montserrat Regular" w:eastAsia="Times New Roman" w:hAnsi="Montserrat Regular"/>
        <w:b/>
        <w:color w:val="807F83"/>
      </w:rPr>
      <w:t>06-05-2020</w:t>
    </w:r>
    <w:r w:rsidR="000102B6" w:rsidRPr="00654622">
      <w:rPr>
        <w:rFonts w:ascii="Montserrat Regular" w:eastAsia="Times New Roman" w:hAnsi="Montserrat Regular"/>
        <w:b/>
        <w:color w:val="807F83"/>
      </w:rPr>
      <w:t xml:space="preserve">.                             </w:t>
    </w:r>
  </w:p>
  <w:p w:rsidR="000102B6" w:rsidRPr="00654622" w:rsidRDefault="006F44ED" w:rsidP="00654622">
    <w:pPr>
      <w:pStyle w:val="Encabezado"/>
      <w:tabs>
        <w:tab w:val="clear" w:pos="4419"/>
        <w:tab w:val="clear" w:pos="8838"/>
        <w:tab w:val="right" w:pos="9356"/>
      </w:tabs>
      <w:jc w:val="right"/>
      <w:rPr>
        <w:rFonts w:ascii="Montserrat SemiBold" w:eastAsia="Times New Roman" w:hAnsi="Montserrat SemiBold"/>
        <w:lang w:val="pt-BR"/>
      </w:rPr>
    </w:pPr>
    <w:r w:rsidRPr="00654622">
      <w:rPr>
        <w:rFonts w:ascii="Montserrat SemiBold" w:eastAsia="Times New Roman" w:hAnsi="Montserrat SemiBold"/>
        <w:noProof/>
        <w:lang w:eastAsia="es-MX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-883285</wp:posOffset>
          </wp:positionH>
          <wp:positionV relativeFrom="paragraph">
            <wp:posOffset>-1760855</wp:posOffset>
          </wp:positionV>
          <wp:extent cx="7886700" cy="10144125"/>
          <wp:effectExtent l="0" t="0" r="0" b="0"/>
          <wp:wrapNone/>
          <wp:docPr id="14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6700" cy="10144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02B6" w:rsidRPr="00654622">
      <w:rPr>
        <w:rFonts w:ascii="Montserrat SemiBold" w:eastAsia="Times New Roman" w:hAnsi="Montserrat SemiBold"/>
        <w:lang w:val="pt-BR"/>
      </w:rPr>
      <w:t xml:space="preserve"> </w:t>
    </w:r>
    <w:r w:rsidR="00CC1733">
      <w:rPr>
        <w:rFonts w:ascii="Montserrat SemiBold" w:eastAsia="Times New Roman" w:hAnsi="Montserrat SemiBold"/>
        <w:lang w:val="pt-BR"/>
      </w:rPr>
      <w:t xml:space="preserve"> DGRHO-DIPSP-MEMO-</w:t>
    </w:r>
    <w:r w:rsidR="00644191">
      <w:rPr>
        <w:rFonts w:ascii="Montserrat SemiBold" w:eastAsia="Times New Roman" w:hAnsi="Montserrat SemiBold"/>
        <w:lang w:val="pt-BR"/>
      </w:rPr>
      <w:t>25</w:t>
    </w:r>
    <w:r w:rsidR="00CC1733">
      <w:rPr>
        <w:rFonts w:ascii="Montserrat SemiBold" w:eastAsia="Times New Roman" w:hAnsi="Montserrat SemiBold"/>
        <w:lang w:val="pt-BR"/>
      </w:rPr>
      <w:t>-2020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41B"/>
    <w:rsid w:val="000102B6"/>
    <w:rsid w:val="0001175E"/>
    <w:rsid w:val="00021A06"/>
    <w:rsid w:val="00074A4D"/>
    <w:rsid w:val="00075485"/>
    <w:rsid w:val="00082099"/>
    <w:rsid w:val="00086086"/>
    <w:rsid w:val="00093DC3"/>
    <w:rsid w:val="000947D2"/>
    <w:rsid w:val="000B208E"/>
    <w:rsid w:val="000B2986"/>
    <w:rsid w:val="000B307B"/>
    <w:rsid w:val="000B63D9"/>
    <w:rsid w:val="000D0D42"/>
    <w:rsid w:val="000F42B0"/>
    <w:rsid w:val="00104425"/>
    <w:rsid w:val="001212B4"/>
    <w:rsid w:val="00123C68"/>
    <w:rsid w:val="00144C03"/>
    <w:rsid w:val="00161866"/>
    <w:rsid w:val="00171ADF"/>
    <w:rsid w:val="00184DAB"/>
    <w:rsid w:val="00186208"/>
    <w:rsid w:val="001A5527"/>
    <w:rsid w:val="001A734A"/>
    <w:rsid w:val="001C40EC"/>
    <w:rsid w:val="001D106B"/>
    <w:rsid w:val="001D2E92"/>
    <w:rsid w:val="001E197B"/>
    <w:rsid w:val="001F5210"/>
    <w:rsid w:val="00204450"/>
    <w:rsid w:val="002044E2"/>
    <w:rsid w:val="00207EBD"/>
    <w:rsid w:val="002151E0"/>
    <w:rsid w:val="00224BE0"/>
    <w:rsid w:val="0024401E"/>
    <w:rsid w:val="00246624"/>
    <w:rsid w:val="0025211F"/>
    <w:rsid w:val="002552B3"/>
    <w:rsid w:val="002554D4"/>
    <w:rsid w:val="002648C6"/>
    <w:rsid w:val="00275351"/>
    <w:rsid w:val="00276D67"/>
    <w:rsid w:val="00281090"/>
    <w:rsid w:val="00287154"/>
    <w:rsid w:val="00291B59"/>
    <w:rsid w:val="002B45AC"/>
    <w:rsid w:val="002C63AC"/>
    <w:rsid w:val="002E3600"/>
    <w:rsid w:val="002E74DA"/>
    <w:rsid w:val="00300BED"/>
    <w:rsid w:val="00327796"/>
    <w:rsid w:val="00332110"/>
    <w:rsid w:val="003374D1"/>
    <w:rsid w:val="00344A45"/>
    <w:rsid w:val="00375E0A"/>
    <w:rsid w:val="00381C46"/>
    <w:rsid w:val="003B1A1A"/>
    <w:rsid w:val="003F18F9"/>
    <w:rsid w:val="004075A7"/>
    <w:rsid w:val="00452E3D"/>
    <w:rsid w:val="00484376"/>
    <w:rsid w:val="004935A4"/>
    <w:rsid w:val="00496C32"/>
    <w:rsid w:val="004A1C16"/>
    <w:rsid w:val="004A6189"/>
    <w:rsid w:val="004C2471"/>
    <w:rsid w:val="004C3F06"/>
    <w:rsid w:val="004C51CB"/>
    <w:rsid w:val="004E2C4C"/>
    <w:rsid w:val="005026F7"/>
    <w:rsid w:val="005128BC"/>
    <w:rsid w:val="005155BD"/>
    <w:rsid w:val="00517BD9"/>
    <w:rsid w:val="0052241B"/>
    <w:rsid w:val="005416AA"/>
    <w:rsid w:val="00556414"/>
    <w:rsid w:val="00556626"/>
    <w:rsid w:val="0056301B"/>
    <w:rsid w:val="00563192"/>
    <w:rsid w:val="00567C18"/>
    <w:rsid w:val="005848AE"/>
    <w:rsid w:val="005868AD"/>
    <w:rsid w:val="005929C6"/>
    <w:rsid w:val="00593DCF"/>
    <w:rsid w:val="005977CB"/>
    <w:rsid w:val="005A0AB8"/>
    <w:rsid w:val="005E12D4"/>
    <w:rsid w:val="005E7747"/>
    <w:rsid w:val="005F255B"/>
    <w:rsid w:val="00607804"/>
    <w:rsid w:val="0061124B"/>
    <w:rsid w:val="00612BE7"/>
    <w:rsid w:val="00634E2B"/>
    <w:rsid w:val="00644191"/>
    <w:rsid w:val="00654622"/>
    <w:rsid w:val="006632E1"/>
    <w:rsid w:val="00683E91"/>
    <w:rsid w:val="006A32B3"/>
    <w:rsid w:val="006B54DA"/>
    <w:rsid w:val="006B7158"/>
    <w:rsid w:val="006E2C84"/>
    <w:rsid w:val="006E4459"/>
    <w:rsid w:val="006F44ED"/>
    <w:rsid w:val="00733F94"/>
    <w:rsid w:val="0074295C"/>
    <w:rsid w:val="0075527E"/>
    <w:rsid w:val="00771F37"/>
    <w:rsid w:val="007769C0"/>
    <w:rsid w:val="007C24B2"/>
    <w:rsid w:val="007C7F1A"/>
    <w:rsid w:val="007D7F72"/>
    <w:rsid w:val="008114FD"/>
    <w:rsid w:val="00812CC3"/>
    <w:rsid w:val="00831587"/>
    <w:rsid w:val="00847E2F"/>
    <w:rsid w:val="00871C79"/>
    <w:rsid w:val="008831EB"/>
    <w:rsid w:val="00891210"/>
    <w:rsid w:val="00891B12"/>
    <w:rsid w:val="0089588A"/>
    <w:rsid w:val="008A398D"/>
    <w:rsid w:val="008A4BB4"/>
    <w:rsid w:val="008A4C73"/>
    <w:rsid w:val="008B1632"/>
    <w:rsid w:val="008B70E9"/>
    <w:rsid w:val="008B7517"/>
    <w:rsid w:val="008C4309"/>
    <w:rsid w:val="008D4B63"/>
    <w:rsid w:val="008E5202"/>
    <w:rsid w:val="008F1E2B"/>
    <w:rsid w:val="009019D2"/>
    <w:rsid w:val="009042EA"/>
    <w:rsid w:val="00907015"/>
    <w:rsid w:val="009363D5"/>
    <w:rsid w:val="009369BA"/>
    <w:rsid w:val="00952228"/>
    <w:rsid w:val="009556C0"/>
    <w:rsid w:val="00965E75"/>
    <w:rsid w:val="00972AD1"/>
    <w:rsid w:val="009736B2"/>
    <w:rsid w:val="0097399E"/>
    <w:rsid w:val="00975348"/>
    <w:rsid w:val="0098214C"/>
    <w:rsid w:val="009A633C"/>
    <w:rsid w:val="009B6C4D"/>
    <w:rsid w:val="009C03D3"/>
    <w:rsid w:val="009D7053"/>
    <w:rsid w:val="009E4E4A"/>
    <w:rsid w:val="009F38C6"/>
    <w:rsid w:val="00A02B5E"/>
    <w:rsid w:val="00A06296"/>
    <w:rsid w:val="00A17CAD"/>
    <w:rsid w:val="00A2496F"/>
    <w:rsid w:val="00A27ED6"/>
    <w:rsid w:val="00A346F6"/>
    <w:rsid w:val="00A41989"/>
    <w:rsid w:val="00A44422"/>
    <w:rsid w:val="00A5238A"/>
    <w:rsid w:val="00A607ED"/>
    <w:rsid w:val="00A7041E"/>
    <w:rsid w:val="00A84A52"/>
    <w:rsid w:val="00AA5711"/>
    <w:rsid w:val="00AB15B5"/>
    <w:rsid w:val="00AD35AC"/>
    <w:rsid w:val="00AD5A2E"/>
    <w:rsid w:val="00AF3B15"/>
    <w:rsid w:val="00AF6267"/>
    <w:rsid w:val="00B01CEA"/>
    <w:rsid w:val="00B05FE2"/>
    <w:rsid w:val="00B06E2A"/>
    <w:rsid w:val="00B12FF2"/>
    <w:rsid w:val="00B21148"/>
    <w:rsid w:val="00B35F82"/>
    <w:rsid w:val="00B429A2"/>
    <w:rsid w:val="00B62A9A"/>
    <w:rsid w:val="00B64DAF"/>
    <w:rsid w:val="00B754DF"/>
    <w:rsid w:val="00B82E28"/>
    <w:rsid w:val="00B85A6F"/>
    <w:rsid w:val="00B93B75"/>
    <w:rsid w:val="00BA0942"/>
    <w:rsid w:val="00BA59E5"/>
    <w:rsid w:val="00BC60DE"/>
    <w:rsid w:val="00BD4A71"/>
    <w:rsid w:val="00BE4E59"/>
    <w:rsid w:val="00C273F4"/>
    <w:rsid w:val="00C328EF"/>
    <w:rsid w:val="00C46C35"/>
    <w:rsid w:val="00C6073F"/>
    <w:rsid w:val="00C74908"/>
    <w:rsid w:val="00C80466"/>
    <w:rsid w:val="00CC0B31"/>
    <w:rsid w:val="00CC1733"/>
    <w:rsid w:val="00CC7761"/>
    <w:rsid w:val="00CD4B34"/>
    <w:rsid w:val="00CD7A21"/>
    <w:rsid w:val="00CF1BFE"/>
    <w:rsid w:val="00D06F02"/>
    <w:rsid w:val="00D30D5B"/>
    <w:rsid w:val="00D620D0"/>
    <w:rsid w:val="00D636FD"/>
    <w:rsid w:val="00D77709"/>
    <w:rsid w:val="00D81450"/>
    <w:rsid w:val="00D83D10"/>
    <w:rsid w:val="00D92363"/>
    <w:rsid w:val="00DA3F06"/>
    <w:rsid w:val="00DB22F9"/>
    <w:rsid w:val="00DC0950"/>
    <w:rsid w:val="00DC1314"/>
    <w:rsid w:val="00DC22B9"/>
    <w:rsid w:val="00DC4EF6"/>
    <w:rsid w:val="00DE1E58"/>
    <w:rsid w:val="00DF39C7"/>
    <w:rsid w:val="00DF671D"/>
    <w:rsid w:val="00E077E6"/>
    <w:rsid w:val="00E10B7B"/>
    <w:rsid w:val="00E1360C"/>
    <w:rsid w:val="00E14B68"/>
    <w:rsid w:val="00E233F2"/>
    <w:rsid w:val="00E2432C"/>
    <w:rsid w:val="00E4345C"/>
    <w:rsid w:val="00E9451B"/>
    <w:rsid w:val="00EA63A2"/>
    <w:rsid w:val="00EC2B06"/>
    <w:rsid w:val="00EC47E4"/>
    <w:rsid w:val="00EC5C51"/>
    <w:rsid w:val="00EF1875"/>
    <w:rsid w:val="00F21DF0"/>
    <w:rsid w:val="00F23EFF"/>
    <w:rsid w:val="00F24BC0"/>
    <w:rsid w:val="00F36A5D"/>
    <w:rsid w:val="00F41966"/>
    <w:rsid w:val="00F45085"/>
    <w:rsid w:val="00F451A6"/>
    <w:rsid w:val="00F54E20"/>
    <w:rsid w:val="00F72750"/>
    <w:rsid w:val="00F73FB1"/>
    <w:rsid w:val="00FB09ED"/>
    <w:rsid w:val="00FC0DFF"/>
    <w:rsid w:val="00FD38D6"/>
    <w:rsid w:val="00FE0C91"/>
    <w:rsid w:val="00FE18D7"/>
    <w:rsid w:val="00FE45BE"/>
    <w:rsid w:val="00FF23B9"/>
    <w:rsid w:val="00F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D6472-A763-484D-9C53-017128E7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5">
    <w:name w:val="heading 5"/>
    <w:basedOn w:val="Normal"/>
    <w:next w:val="Normal"/>
    <w:link w:val="Ttulo5Car"/>
    <w:qFormat/>
    <w:rsid w:val="005848AE"/>
    <w:pPr>
      <w:keepNext/>
      <w:spacing w:after="0" w:line="240" w:lineRule="auto"/>
      <w:outlineLvl w:val="4"/>
    </w:pPr>
    <w:rPr>
      <w:rFonts w:ascii="Arial" w:eastAsia="Times New Roman" w:hAnsi="Arial"/>
      <w:b/>
      <w:sz w:val="16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2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241B"/>
  </w:style>
  <w:style w:type="paragraph" w:styleId="Piedepgina">
    <w:name w:val="footer"/>
    <w:basedOn w:val="Normal"/>
    <w:link w:val="PiedepginaCar"/>
    <w:uiPriority w:val="99"/>
    <w:unhideWhenUsed/>
    <w:rsid w:val="00522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41B"/>
  </w:style>
  <w:style w:type="paragraph" w:styleId="Textodeglobo">
    <w:name w:val="Balloon Text"/>
    <w:basedOn w:val="Normal"/>
    <w:link w:val="TextodegloboCar"/>
    <w:uiPriority w:val="99"/>
    <w:semiHidden/>
    <w:unhideWhenUsed/>
    <w:rsid w:val="0052241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2241B"/>
    <w:rPr>
      <w:rFonts w:ascii="Tahoma" w:hAnsi="Tahoma" w:cs="Tahoma"/>
      <w:sz w:val="16"/>
      <w:szCs w:val="16"/>
    </w:rPr>
  </w:style>
  <w:style w:type="character" w:customStyle="1" w:styleId="Ttulo5Car">
    <w:name w:val="Título 5 Car"/>
    <w:link w:val="Ttulo5"/>
    <w:rsid w:val="005848AE"/>
    <w:rPr>
      <w:rFonts w:ascii="Arial" w:eastAsia="Times New Roman" w:hAnsi="Arial"/>
      <w:b/>
      <w:sz w:val="16"/>
      <w:lang w:val="es-ES" w:eastAsia="es-ES"/>
    </w:rPr>
  </w:style>
  <w:style w:type="paragraph" w:styleId="Sangranormal">
    <w:name w:val="Normal Indent"/>
    <w:basedOn w:val="Normal"/>
    <w:rsid w:val="005848AE"/>
    <w:pPr>
      <w:spacing w:after="0" w:line="240" w:lineRule="auto"/>
      <w:ind w:left="708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styleId="Hipervnculo">
    <w:name w:val="Hyperlink"/>
    <w:uiPriority w:val="99"/>
    <w:semiHidden/>
    <w:unhideWhenUsed/>
    <w:rsid w:val="0074295C"/>
    <w:rPr>
      <w:color w:val="0000FF"/>
      <w:u w:val="single"/>
    </w:rPr>
  </w:style>
  <w:style w:type="paragraph" w:customStyle="1" w:styleId="Cuadrculamediana21">
    <w:name w:val="Cuadrícula mediana 21"/>
    <w:uiPriority w:val="1"/>
    <w:qFormat/>
    <w:rsid w:val="00654622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F4280-46ED-481F-B47F-355466DEE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JSANJUAN</dc:creator>
  <cp:keywords/>
  <cp:lastModifiedBy>Reuniondg</cp:lastModifiedBy>
  <cp:revision>15</cp:revision>
  <cp:lastPrinted>2012-12-18T18:24:00Z</cp:lastPrinted>
  <dcterms:created xsi:type="dcterms:W3CDTF">2020-04-21T22:26:00Z</dcterms:created>
  <dcterms:modified xsi:type="dcterms:W3CDTF">2020-05-04T22:12:00Z</dcterms:modified>
</cp:coreProperties>
</file>