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B62" w:rsidRDefault="00A553B8" w:rsidP="00A553B8">
      <w:pPr>
        <w:jc w:val="center"/>
        <w:rPr>
          <w:b/>
          <w:lang w:val="es-PE"/>
        </w:rPr>
      </w:pPr>
      <w:r w:rsidRPr="00A553B8">
        <w:rPr>
          <w:b/>
          <w:lang w:val="es-PE"/>
        </w:rPr>
        <w:t>PROCESO DE APERTURA DE CUENTA CORRIENTE PARA UNA EMPRESA</w:t>
      </w:r>
      <w:r w:rsidR="00061AA4">
        <w:rPr>
          <w:b/>
          <w:lang w:val="es-PE"/>
        </w:rPr>
        <w:t xml:space="preserve"> </w:t>
      </w:r>
      <w:proofErr w:type="spellStart"/>
      <w:r w:rsidR="00061AA4">
        <w:rPr>
          <w:b/>
          <w:lang w:val="es-PE"/>
        </w:rPr>
        <w:t>SAC</w:t>
      </w:r>
      <w:proofErr w:type="spellEnd"/>
      <w:r w:rsidR="00061AA4">
        <w:rPr>
          <w:b/>
          <w:lang w:val="es-PE"/>
        </w:rPr>
        <w:t>.</w:t>
      </w:r>
    </w:p>
    <w:p w:rsidR="00A553B8" w:rsidRPr="00061AA4" w:rsidRDefault="00A553B8" w:rsidP="00C56280">
      <w:pPr>
        <w:jc w:val="both"/>
        <w:rPr>
          <w:lang w:val="es-PE"/>
        </w:rPr>
      </w:pPr>
      <w:r w:rsidRPr="00061AA4">
        <w:rPr>
          <w:lang w:val="es-PE"/>
        </w:rPr>
        <w:t xml:space="preserve">El </w:t>
      </w:r>
      <w:r w:rsidR="00061AA4" w:rsidRPr="00061AA4">
        <w:rPr>
          <w:lang w:val="es-PE"/>
        </w:rPr>
        <w:t>gerente General de la empresa debe de apersonarse a la oficina del banco, a la sección de plataforma, llevando los siguientes documentos:</w:t>
      </w:r>
    </w:p>
    <w:p w:rsidR="00061AA4" w:rsidRPr="00061AA4" w:rsidRDefault="00061AA4" w:rsidP="00C56280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061AA4">
        <w:rPr>
          <w:lang w:val="es-PE"/>
        </w:rPr>
        <w:t>Original de la partida registral de la empre</w:t>
      </w:r>
      <w:r>
        <w:rPr>
          <w:lang w:val="es-PE"/>
        </w:rPr>
        <w:t>sa, no debe ser mayor a 30</w:t>
      </w:r>
      <w:r w:rsidRPr="00061AA4">
        <w:rPr>
          <w:lang w:val="es-PE"/>
        </w:rPr>
        <w:t xml:space="preserve"> días.</w:t>
      </w:r>
    </w:p>
    <w:p w:rsidR="00061AA4" w:rsidRPr="00061AA4" w:rsidRDefault="00061AA4" w:rsidP="00C56280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061AA4">
        <w:rPr>
          <w:lang w:val="es-PE"/>
        </w:rPr>
        <w:t xml:space="preserve">Copia legalizada del acta de constitución de la empresa, la legalización </w:t>
      </w:r>
      <w:r w:rsidR="00C56280">
        <w:rPr>
          <w:lang w:val="es-PE"/>
        </w:rPr>
        <w:t xml:space="preserve">no </w:t>
      </w:r>
      <w:r w:rsidRPr="00061AA4">
        <w:rPr>
          <w:lang w:val="es-PE"/>
        </w:rPr>
        <w:t>debe superar el mes, en ese caso no se considera valida dicha documentación.</w:t>
      </w:r>
    </w:p>
    <w:p w:rsidR="00061AA4" w:rsidRPr="00061AA4" w:rsidRDefault="00061AA4" w:rsidP="00C56280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061AA4">
        <w:rPr>
          <w:lang w:val="es-PE"/>
        </w:rPr>
        <w:t>Copia de DNI de todos los socios</w:t>
      </w:r>
    </w:p>
    <w:p w:rsidR="00061AA4" w:rsidRPr="00061AA4" w:rsidRDefault="00061AA4" w:rsidP="00C56280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061AA4">
        <w:rPr>
          <w:lang w:val="es-PE"/>
        </w:rPr>
        <w:t>Copia de la ficha RUC.</w:t>
      </w:r>
    </w:p>
    <w:p w:rsidR="00061AA4" w:rsidRPr="00061AA4" w:rsidRDefault="00061AA4" w:rsidP="00C56280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061AA4">
        <w:rPr>
          <w:lang w:val="es-PE"/>
        </w:rPr>
        <w:t>Recibo de Agua o Luz del domicilio fiscal de la empresa.</w:t>
      </w:r>
    </w:p>
    <w:p w:rsidR="00061AA4" w:rsidRDefault="00061AA4" w:rsidP="00C56280">
      <w:pPr>
        <w:jc w:val="both"/>
        <w:rPr>
          <w:lang w:val="es-PE"/>
        </w:rPr>
      </w:pPr>
      <w:r>
        <w:rPr>
          <w:lang w:val="es-PE"/>
        </w:rPr>
        <w:t xml:space="preserve">Si toda la documentación está en regla, la documentación pasa al área de Riesgos, donde van a validar el estado en el sistema financiero de cada socio. Si </w:t>
      </w:r>
      <w:r w:rsidR="00C56280">
        <w:rPr>
          <w:lang w:val="es-PE"/>
        </w:rPr>
        <w:t>uno de ellos o ambos están</w:t>
      </w:r>
      <w:r>
        <w:rPr>
          <w:lang w:val="es-PE"/>
        </w:rPr>
        <w:t xml:space="preserve"> reportados en </w:t>
      </w:r>
      <w:proofErr w:type="spellStart"/>
      <w:r>
        <w:rPr>
          <w:lang w:val="es-PE"/>
        </w:rPr>
        <w:t>infocorp</w:t>
      </w:r>
      <w:proofErr w:type="spellEnd"/>
      <w:r>
        <w:rPr>
          <w:lang w:val="es-PE"/>
        </w:rPr>
        <w:t xml:space="preserve">, la solicitud de apertura será truncado en este punto y se </w:t>
      </w:r>
      <w:r w:rsidR="00C56280">
        <w:rPr>
          <w:lang w:val="es-PE"/>
        </w:rPr>
        <w:t>informará</w:t>
      </w:r>
      <w:r>
        <w:rPr>
          <w:lang w:val="es-PE"/>
        </w:rPr>
        <w:t xml:space="preserve"> a los interesados o solicitantes de la situación</w:t>
      </w:r>
      <w:r w:rsidR="00C56280">
        <w:rPr>
          <w:lang w:val="es-PE"/>
        </w:rPr>
        <w:t>. P</w:t>
      </w:r>
      <w:r>
        <w:rPr>
          <w:lang w:val="es-PE"/>
        </w:rPr>
        <w:t xml:space="preserve">ara continuar con el proceso primero deben de regularizar su estado en el sistema financiero. Si todo es ok el proceso se llama a los interesados para que se apersonen a plataforma y continuar con el proceso, todo esto en un periodo no mayor a 15 días.  En caso los solicitantes vayan superado </w:t>
      </w:r>
      <w:r w:rsidR="00570445">
        <w:rPr>
          <w:lang w:val="es-PE"/>
        </w:rPr>
        <w:t>el mes</w:t>
      </w:r>
      <w:r>
        <w:rPr>
          <w:lang w:val="es-PE"/>
        </w:rPr>
        <w:t xml:space="preserve"> donde los </w:t>
      </w:r>
      <w:r w:rsidR="00570445">
        <w:rPr>
          <w:lang w:val="es-PE"/>
        </w:rPr>
        <w:t>documentos</w:t>
      </w:r>
      <w:r>
        <w:rPr>
          <w:lang w:val="es-PE"/>
        </w:rPr>
        <w:t xml:space="preserve"> dejaron de tener vigencia </w:t>
      </w:r>
      <w:r w:rsidR="00570445">
        <w:rPr>
          <w:lang w:val="es-PE"/>
        </w:rPr>
        <w:t>deberán iniciar un nuevo proceso con nueva documentación.</w:t>
      </w:r>
    </w:p>
    <w:p w:rsidR="00570445" w:rsidRDefault="00570445" w:rsidP="00C56280">
      <w:pPr>
        <w:jc w:val="both"/>
        <w:rPr>
          <w:lang w:val="es-PE"/>
        </w:rPr>
      </w:pPr>
      <w:r>
        <w:rPr>
          <w:lang w:val="es-PE"/>
        </w:rPr>
        <w:t xml:space="preserve">Si todo va bien, se apertura la cuenta y deben hacer un depósito de 500 soles. Y la cuenta ya </w:t>
      </w:r>
      <w:r w:rsidR="00C56280">
        <w:rPr>
          <w:lang w:val="es-PE"/>
        </w:rPr>
        <w:t>está</w:t>
      </w:r>
      <w:bookmarkStart w:id="0" w:name="_GoBack"/>
      <w:bookmarkEnd w:id="0"/>
      <w:r>
        <w:rPr>
          <w:lang w:val="es-PE"/>
        </w:rPr>
        <w:t xml:space="preserve"> activa para generar movimientos.</w:t>
      </w:r>
    </w:p>
    <w:p w:rsidR="00570445" w:rsidRDefault="00570445" w:rsidP="00061AA4">
      <w:pPr>
        <w:jc w:val="both"/>
        <w:rPr>
          <w:lang w:val="es-PE"/>
        </w:rPr>
      </w:pPr>
    </w:p>
    <w:p w:rsidR="00570445" w:rsidRPr="00061AA4" w:rsidRDefault="00570445" w:rsidP="00061AA4">
      <w:pPr>
        <w:jc w:val="both"/>
        <w:rPr>
          <w:lang w:val="es-PE"/>
        </w:rPr>
      </w:pPr>
    </w:p>
    <w:sectPr w:rsidR="00570445" w:rsidRPr="00061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476BD"/>
    <w:multiLevelType w:val="hybridMultilevel"/>
    <w:tmpl w:val="01E04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B8"/>
    <w:rsid w:val="00061AA4"/>
    <w:rsid w:val="00570445"/>
    <w:rsid w:val="00A553B8"/>
    <w:rsid w:val="00C56280"/>
    <w:rsid w:val="00D5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F9EE"/>
  <w15:chartTrackingRefBased/>
  <w15:docId w15:val="{C8CF90FA-6164-4A8F-9B32-1E39D179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1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2018-03-23T08:37:00Z</dcterms:created>
  <dcterms:modified xsi:type="dcterms:W3CDTF">2018-03-23T09:10:00Z</dcterms:modified>
</cp:coreProperties>
</file>