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B1B48" w14:textId="0981F303" w:rsidR="00075F26" w:rsidRDefault="00075F26" w:rsidP="0031127F">
      <w:pPr>
        <w:jc w:val="center"/>
        <w:rPr>
          <w:b/>
          <w:bCs/>
        </w:rPr>
      </w:pPr>
      <w:r w:rsidRPr="00075F26">
        <w:rPr>
          <w:b/>
          <w:bCs/>
        </w:rPr>
        <w:t>CS5720: Applications of Data Science</w:t>
      </w:r>
    </w:p>
    <w:p w14:paraId="194F2A94" w14:textId="77777777" w:rsidR="0031127F" w:rsidRPr="0031127F" w:rsidRDefault="0031127F" w:rsidP="0031127F">
      <w:pPr>
        <w:jc w:val="center"/>
        <w:rPr>
          <w:b/>
          <w:bCs/>
        </w:rPr>
      </w:pPr>
    </w:p>
    <w:p w14:paraId="27A2C32E" w14:textId="0469EEC3" w:rsidR="00075F26" w:rsidRDefault="00075F26" w:rsidP="00075F26">
      <w:pPr>
        <w:rPr>
          <w:b/>
          <w:bCs/>
        </w:rPr>
      </w:pPr>
      <w:r w:rsidRPr="00075F26">
        <w:rPr>
          <w:b/>
          <w:bCs/>
        </w:rPr>
        <w:t xml:space="preserve">Introduction </w:t>
      </w:r>
    </w:p>
    <w:p w14:paraId="117FC279" w14:textId="3F3E1FAA" w:rsidR="00075F26" w:rsidRPr="007237FC" w:rsidRDefault="00075F26" w:rsidP="00075F26">
      <w:pPr>
        <w:rPr>
          <w:sz w:val="22"/>
          <w:szCs w:val="22"/>
        </w:rPr>
      </w:pPr>
      <w:r w:rsidRPr="007237FC">
        <w:rPr>
          <w:sz w:val="22"/>
          <w:szCs w:val="22"/>
        </w:rPr>
        <w:t>The growth of data driven decision making has allowed machine learning to be a critical tool when extracting value from structured datasets</w:t>
      </w:r>
      <w:r w:rsidR="0085289E">
        <w:rPr>
          <w:sz w:val="22"/>
          <w:szCs w:val="22"/>
        </w:rPr>
        <w:t xml:space="preserve"> </w:t>
      </w:r>
      <w:r w:rsidR="0085289E" w:rsidRPr="0085289E">
        <w:rPr>
          <w:sz w:val="22"/>
          <w:szCs w:val="22"/>
        </w:rPr>
        <w:t>(Hastie et al., 2009; James et al., 2021)</w:t>
      </w:r>
      <w:r w:rsidRPr="007237FC">
        <w:rPr>
          <w:sz w:val="22"/>
          <w:szCs w:val="22"/>
        </w:rPr>
        <w:t>. In the automotive industry, predicting vehicle prices accurately is important for dealerships, buyers and online consumers as it supports pricing strategies, inventory management and consumer decision making</w:t>
      </w:r>
      <w:r w:rsidR="0085289E">
        <w:rPr>
          <w:sz w:val="22"/>
          <w:szCs w:val="22"/>
        </w:rPr>
        <w:t xml:space="preserve"> </w:t>
      </w:r>
      <w:r w:rsidR="0085289E" w:rsidRPr="0085289E">
        <w:rPr>
          <w:sz w:val="22"/>
          <w:szCs w:val="22"/>
        </w:rPr>
        <w:t>(Varian, 2014)</w:t>
      </w:r>
      <w:r w:rsidRPr="0085289E">
        <w:rPr>
          <w:sz w:val="22"/>
          <w:szCs w:val="22"/>
        </w:rPr>
        <w:t>.</w:t>
      </w:r>
      <w:r w:rsidRPr="007237FC">
        <w:rPr>
          <w:sz w:val="22"/>
          <w:szCs w:val="22"/>
        </w:rPr>
        <w:t xml:space="preserve"> </w:t>
      </w:r>
    </w:p>
    <w:p w14:paraId="25D3C9BA" w14:textId="3718B3A3" w:rsidR="00075F26" w:rsidRPr="007237FC" w:rsidRDefault="00075F26" w:rsidP="00075F26">
      <w:pPr>
        <w:rPr>
          <w:sz w:val="22"/>
          <w:szCs w:val="22"/>
        </w:rPr>
      </w:pPr>
      <w:r w:rsidRPr="007237FC">
        <w:rPr>
          <w:sz w:val="22"/>
          <w:szCs w:val="22"/>
        </w:rPr>
        <w:t>Therefore, the aim of this project is to develop predictive models for estimating car selling prices using a structured dataset that contains vehicle attributes such as age, fuel type, transmission and mileage</w:t>
      </w:r>
      <w:r w:rsidR="008F7F40" w:rsidRPr="007237FC">
        <w:rPr>
          <w:sz w:val="22"/>
          <w:szCs w:val="22"/>
        </w:rPr>
        <w:t xml:space="preserve"> with the objective of using a supervised regression task where it predicts continuous target variables based on input features. </w:t>
      </w:r>
    </w:p>
    <w:p w14:paraId="31FC2D02" w14:textId="2C187215" w:rsidR="008F7F40" w:rsidRPr="007237FC" w:rsidRDefault="008F7F40" w:rsidP="00075F26">
      <w:pPr>
        <w:rPr>
          <w:sz w:val="22"/>
          <w:szCs w:val="22"/>
        </w:rPr>
      </w:pPr>
      <w:r w:rsidRPr="007237FC">
        <w:rPr>
          <w:sz w:val="22"/>
          <w:szCs w:val="22"/>
        </w:rPr>
        <w:t xml:space="preserve">To address this, three machine learning models were implemented and evaluated which were Linear Regression, Random Forest Regressor and Gradient Boosting Regressor. These models were selected to compare linear approaches with more advanced ensemble methods that are capable of capturing complex, </w:t>
      </w:r>
      <w:proofErr w:type="gramStart"/>
      <w:r w:rsidRPr="007237FC">
        <w:rPr>
          <w:sz w:val="22"/>
          <w:szCs w:val="22"/>
        </w:rPr>
        <w:t>non linear</w:t>
      </w:r>
      <w:proofErr w:type="gramEnd"/>
      <w:r w:rsidRPr="007237FC">
        <w:rPr>
          <w:sz w:val="22"/>
          <w:szCs w:val="22"/>
        </w:rPr>
        <w:t xml:space="preserve"> relationships within the data. </w:t>
      </w:r>
    </w:p>
    <w:p w14:paraId="0B0A1294" w14:textId="24C3A40B" w:rsidR="007237FC" w:rsidRPr="000172B6" w:rsidRDefault="003F1CE0" w:rsidP="00075F26">
      <w:pPr>
        <w:rPr>
          <w:sz w:val="22"/>
          <w:szCs w:val="22"/>
        </w:rPr>
      </w:pPr>
      <w:r w:rsidRPr="007237FC">
        <w:rPr>
          <w:sz w:val="22"/>
          <w:szCs w:val="22"/>
        </w:rPr>
        <w:t xml:space="preserve">The performance of each model </w:t>
      </w:r>
      <w:proofErr w:type="gramStart"/>
      <w:r w:rsidRPr="007237FC">
        <w:rPr>
          <w:sz w:val="22"/>
          <w:szCs w:val="22"/>
        </w:rPr>
        <w:t>were</w:t>
      </w:r>
      <w:proofErr w:type="gramEnd"/>
      <w:r w:rsidRPr="007237FC">
        <w:rPr>
          <w:sz w:val="22"/>
          <w:szCs w:val="22"/>
        </w:rPr>
        <w:t xml:space="preserve"> then assessed using a standard regression evaluation metric such as the Mean absolute error (MAE), Root Mean Squared Error (RMSE) and the </w:t>
      </w:r>
      <w:r w:rsidRPr="007237FC">
        <w:rPr>
          <w:sz w:val="22"/>
          <w:szCs w:val="22"/>
        </w:rPr>
        <w:t>R²</w:t>
      </w:r>
      <w:r w:rsidRPr="007237FC">
        <w:rPr>
          <w:sz w:val="22"/>
          <w:szCs w:val="22"/>
        </w:rPr>
        <w:t>score</w:t>
      </w:r>
      <w:r w:rsidR="0085289E">
        <w:rPr>
          <w:sz w:val="22"/>
          <w:szCs w:val="22"/>
        </w:rPr>
        <w:t xml:space="preserve"> </w:t>
      </w:r>
      <w:r w:rsidR="0085289E" w:rsidRPr="0085289E">
        <w:rPr>
          <w:sz w:val="22"/>
          <w:szCs w:val="22"/>
        </w:rPr>
        <w:t>(Hastie et al., 2009)</w:t>
      </w:r>
      <w:r w:rsidRPr="0085289E">
        <w:rPr>
          <w:sz w:val="22"/>
          <w:szCs w:val="22"/>
        </w:rPr>
        <w:t xml:space="preserve">. </w:t>
      </w:r>
      <w:r w:rsidRPr="007237FC">
        <w:rPr>
          <w:sz w:val="22"/>
          <w:szCs w:val="22"/>
        </w:rPr>
        <w:t xml:space="preserve">The study aims to identify the most effective model and provide an insight into the dataset and feature relationships. </w:t>
      </w:r>
    </w:p>
    <w:p w14:paraId="2CE9B4BB" w14:textId="0896798A" w:rsidR="007237FC" w:rsidRPr="007237FC" w:rsidRDefault="007237FC" w:rsidP="00075F26">
      <w:pPr>
        <w:rPr>
          <w:b/>
          <w:bCs/>
        </w:rPr>
      </w:pPr>
      <w:r w:rsidRPr="007237FC">
        <w:rPr>
          <w:b/>
          <w:bCs/>
        </w:rPr>
        <w:t>Data Preparation and Preprocessing</w:t>
      </w:r>
    </w:p>
    <w:p w14:paraId="57557D09" w14:textId="1AD61F9C" w:rsidR="00075F26" w:rsidRDefault="007237FC" w:rsidP="00075F26">
      <w:pPr>
        <w:rPr>
          <w:sz w:val="22"/>
          <w:szCs w:val="22"/>
        </w:rPr>
      </w:pPr>
      <w:r w:rsidRPr="007237FC">
        <w:rPr>
          <w:sz w:val="22"/>
          <w:szCs w:val="22"/>
        </w:rPr>
        <w:t>The dataset</w:t>
      </w:r>
      <w:r>
        <w:rPr>
          <w:sz w:val="22"/>
          <w:szCs w:val="22"/>
        </w:rPr>
        <w:t xml:space="preserve"> was cleaned and formatted to ensure suitability for machine learning modelling. Missing values were identified and handled using median imputation, which preserves the distribution of its features while preventing bias that can arise from replacements. </w:t>
      </w:r>
    </w:p>
    <w:p w14:paraId="708BF7B1" w14:textId="30A060E5" w:rsidR="007237FC" w:rsidRDefault="005824B7" w:rsidP="00075F26">
      <w:pPr>
        <w:rPr>
          <w:sz w:val="22"/>
          <w:szCs w:val="22"/>
        </w:rPr>
      </w:pPr>
      <w:r>
        <w:rPr>
          <w:sz w:val="22"/>
          <w:szCs w:val="22"/>
        </w:rPr>
        <w:t>Categorical variables such as fuel type, seller type, and transmission were changed using encoding. This process converts text data into numerical format to ensure compatibility with the machine learning algorithm thus avoiding the introduction of ordinal relationships between categories (James et al., 2021).</w:t>
      </w:r>
    </w:p>
    <w:p w14:paraId="1C893FAD" w14:textId="398403A8" w:rsidR="005A58D5" w:rsidRDefault="005824B7" w:rsidP="00075F26">
      <w:r>
        <w:rPr>
          <w:sz w:val="22"/>
          <w:szCs w:val="22"/>
        </w:rPr>
        <w:t xml:space="preserve">To prevent </w:t>
      </w:r>
      <w:r w:rsidR="005A58D5">
        <w:t>multicollinearity</w:t>
      </w:r>
      <w:r w:rsidR="005A58D5">
        <w:t>, a dummy variable encoding was applied by dropping one category from each feature. This ensures that the redundant information does not negatively affect the performance of each model.</w:t>
      </w:r>
      <w:r w:rsidR="0031127F">
        <w:t xml:space="preserve"> </w:t>
      </w:r>
      <w:r w:rsidR="005A58D5">
        <w:t xml:space="preserve">The dataset was then split into training and testing sets using </w:t>
      </w:r>
      <w:proofErr w:type="gramStart"/>
      <w:r w:rsidR="005A58D5">
        <w:t>a</w:t>
      </w:r>
      <w:proofErr w:type="gramEnd"/>
      <w:r w:rsidR="005A58D5">
        <w:t xml:space="preserve"> 80/20 ratio with a fixed random state to ensure reproducibility of results, allowing consistent </w:t>
      </w:r>
      <w:r w:rsidR="008A6D5F">
        <w:t>comparison</w:t>
      </w:r>
      <w:r w:rsidR="005A58D5">
        <w:t xml:space="preserve"> across the models</w:t>
      </w:r>
      <w:r w:rsidR="0085289E">
        <w:t xml:space="preserve"> </w:t>
      </w:r>
      <w:r w:rsidR="0085289E" w:rsidRPr="0085289E">
        <w:rPr>
          <w:sz w:val="22"/>
          <w:szCs w:val="22"/>
        </w:rPr>
        <w:t>(Pedregosa et al., 2011)</w:t>
      </w:r>
      <w:r w:rsidR="005A58D5" w:rsidRPr="0085289E">
        <w:rPr>
          <w:sz w:val="22"/>
          <w:szCs w:val="22"/>
        </w:rPr>
        <w:t>.</w:t>
      </w:r>
    </w:p>
    <w:p w14:paraId="38210E88" w14:textId="3B00A3E9" w:rsidR="000172B6" w:rsidRDefault="000172B6" w:rsidP="00075F26">
      <w:r>
        <w:t>In addition to the preprocessing, careful consideration was given to the structure and quality of the dataset. Since real world datasets often contain inconsistencies and incomplete entries. This can negatively impact model performance if not addressed properly</w:t>
      </w:r>
      <w:r w:rsidR="00252F82">
        <w:t xml:space="preserve"> </w:t>
      </w:r>
      <w:r w:rsidR="00252F82">
        <w:t>(</w:t>
      </w:r>
      <w:r w:rsidR="00252F82" w:rsidRPr="00252F82">
        <w:rPr>
          <w:sz w:val="22"/>
          <w:szCs w:val="22"/>
        </w:rPr>
        <w:t>Kelleher et al., 2020)</w:t>
      </w:r>
      <w:r w:rsidRPr="00252F82">
        <w:rPr>
          <w:sz w:val="22"/>
          <w:szCs w:val="22"/>
        </w:rPr>
        <w:t>.</w:t>
      </w:r>
      <w:r>
        <w:t xml:space="preserve"> Therefore, applying median imputation has allowed </w:t>
      </w:r>
      <w:r>
        <w:lastRenderedPageBreak/>
        <w:t xml:space="preserve">extreme values to be reduced compared to using a mean, making the dataset more robust to outliers. </w:t>
      </w:r>
    </w:p>
    <w:p w14:paraId="01558042" w14:textId="544D038A" w:rsidR="00075F26" w:rsidRPr="00AB15FF" w:rsidRDefault="000172B6" w:rsidP="00075F26">
      <w:pPr>
        <w:rPr>
          <w:sz w:val="22"/>
          <w:szCs w:val="22"/>
        </w:rPr>
      </w:pPr>
      <w:r>
        <w:t>Furthermore, the encoding of categorical variables significantly increased the dimensionality of the dataset. Allowing the models to interpret categorical information effectively</w:t>
      </w:r>
      <w:r w:rsidR="00252F82">
        <w:t xml:space="preserve"> </w:t>
      </w:r>
      <w:r w:rsidR="00252F82">
        <w:t>(</w:t>
      </w:r>
      <w:r w:rsidR="00252F82" w:rsidRPr="00252F82">
        <w:rPr>
          <w:sz w:val="22"/>
          <w:szCs w:val="22"/>
        </w:rPr>
        <w:t>Kuhn and Johnson, 2013)</w:t>
      </w:r>
      <w:r w:rsidRPr="00252F82">
        <w:rPr>
          <w:sz w:val="22"/>
          <w:szCs w:val="22"/>
        </w:rPr>
        <w:t xml:space="preserve">. </w:t>
      </w:r>
      <w:r>
        <w:t xml:space="preserve">Another important consideration was ensuring that no leakage of data occurred during preprocessing. All transformations were </w:t>
      </w:r>
      <w:r w:rsidR="00AB15FF">
        <w:t xml:space="preserve">applied </w:t>
      </w:r>
      <w:r>
        <w:t xml:space="preserve">prior to model </w:t>
      </w:r>
      <w:proofErr w:type="gramStart"/>
      <w:r>
        <w:t>training</w:t>
      </w:r>
      <w:proofErr w:type="gramEnd"/>
      <w:r>
        <w:t xml:space="preserve"> and the test split ensured that the model evaluation was done on unseen data. This is important for producing a reliable and unbiased performance estimate.</w:t>
      </w:r>
    </w:p>
    <w:p w14:paraId="753F72C3" w14:textId="167BD1B7" w:rsidR="00075F26" w:rsidRDefault="008A6D5F" w:rsidP="00075F26">
      <w:pPr>
        <w:rPr>
          <w:b/>
          <w:bCs/>
        </w:rPr>
      </w:pPr>
      <w:r>
        <w:rPr>
          <w:b/>
          <w:bCs/>
        </w:rPr>
        <w:t>Methodology</w:t>
      </w:r>
    </w:p>
    <w:p w14:paraId="6C6FE9D9" w14:textId="5847876C" w:rsidR="008A6D5F" w:rsidRDefault="008A6D5F" w:rsidP="00075F26">
      <w:pPr>
        <w:rPr>
          <w:sz w:val="22"/>
          <w:szCs w:val="22"/>
        </w:rPr>
      </w:pPr>
      <w:r w:rsidRPr="00C20549">
        <w:rPr>
          <w:sz w:val="22"/>
          <w:szCs w:val="22"/>
        </w:rPr>
        <w:t xml:space="preserve">Three machine learning models were implemented to evaluate different approaches to regression. </w:t>
      </w:r>
      <w:r w:rsidR="00C20549" w:rsidRPr="00C20549">
        <w:rPr>
          <w:sz w:val="22"/>
          <w:szCs w:val="22"/>
        </w:rPr>
        <w:t xml:space="preserve">Linear regression was used as a baseline model because of its simplicity and </w:t>
      </w:r>
      <w:proofErr w:type="gramStart"/>
      <w:r w:rsidR="00C20549" w:rsidRPr="00C20549">
        <w:rPr>
          <w:sz w:val="22"/>
          <w:szCs w:val="22"/>
        </w:rPr>
        <w:t>interpretability,</w:t>
      </w:r>
      <w:proofErr w:type="gramEnd"/>
      <w:r w:rsidR="00C20549" w:rsidRPr="00C20549">
        <w:rPr>
          <w:sz w:val="22"/>
          <w:szCs w:val="22"/>
        </w:rPr>
        <w:t xml:space="preserve"> it uses a linear relationship between features and the target variable. </w:t>
      </w:r>
      <w:proofErr w:type="gramStart"/>
      <w:r w:rsidR="00C20549" w:rsidRPr="00C20549">
        <w:rPr>
          <w:sz w:val="22"/>
          <w:szCs w:val="22"/>
        </w:rPr>
        <w:t>While  efficient</w:t>
      </w:r>
      <w:proofErr w:type="gramEnd"/>
      <w:r w:rsidR="00C20549" w:rsidRPr="00C20549">
        <w:rPr>
          <w:sz w:val="22"/>
          <w:szCs w:val="22"/>
        </w:rPr>
        <w:t xml:space="preserve">, its performance is limited when it comes to complex, </w:t>
      </w:r>
      <w:proofErr w:type="spellStart"/>
      <w:proofErr w:type="gramStart"/>
      <w:r w:rsidR="00C20549" w:rsidRPr="00C20549">
        <w:rPr>
          <w:sz w:val="22"/>
          <w:szCs w:val="22"/>
        </w:rPr>
        <w:t>non linear</w:t>
      </w:r>
      <w:proofErr w:type="spellEnd"/>
      <w:proofErr w:type="gramEnd"/>
      <w:r w:rsidR="00C20549" w:rsidRPr="00C20549">
        <w:rPr>
          <w:sz w:val="22"/>
          <w:szCs w:val="22"/>
        </w:rPr>
        <w:t xml:space="preserve"> patterns </w:t>
      </w:r>
      <w:r w:rsidR="00C20549" w:rsidRPr="00C20549">
        <w:rPr>
          <w:sz w:val="22"/>
          <w:szCs w:val="22"/>
        </w:rPr>
        <w:t>(Montgomery et al., 2021)</w:t>
      </w:r>
      <w:r w:rsidR="00C20549" w:rsidRPr="00C20549">
        <w:rPr>
          <w:sz w:val="22"/>
          <w:szCs w:val="22"/>
        </w:rPr>
        <w:t xml:space="preserve">. Random forest regressor is an ensemble learning method that constructs multiple decision trees and sums up their predictions. This approach reduces the variance and improves generalisation across multiple models. Its effective for capturing </w:t>
      </w:r>
      <w:proofErr w:type="spellStart"/>
      <w:proofErr w:type="gramStart"/>
      <w:r w:rsidR="00C20549" w:rsidRPr="00C20549">
        <w:rPr>
          <w:sz w:val="22"/>
          <w:szCs w:val="22"/>
        </w:rPr>
        <w:t>non linear</w:t>
      </w:r>
      <w:proofErr w:type="spellEnd"/>
      <w:proofErr w:type="gramEnd"/>
      <w:r w:rsidR="00C20549" w:rsidRPr="00C20549">
        <w:rPr>
          <w:sz w:val="22"/>
          <w:szCs w:val="22"/>
        </w:rPr>
        <w:t xml:space="preserve"> relationships and interactions between features </w:t>
      </w:r>
      <w:r w:rsidR="00C20549" w:rsidRPr="00C20549">
        <w:rPr>
          <w:sz w:val="22"/>
          <w:szCs w:val="22"/>
        </w:rPr>
        <w:t>(</w:t>
      </w:r>
      <w:proofErr w:type="spellStart"/>
      <w:r w:rsidR="00C20549" w:rsidRPr="00C20549">
        <w:rPr>
          <w:sz w:val="22"/>
          <w:szCs w:val="22"/>
        </w:rPr>
        <w:t>Breiman</w:t>
      </w:r>
      <w:proofErr w:type="spellEnd"/>
      <w:r w:rsidR="00C20549" w:rsidRPr="00C20549">
        <w:rPr>
          <w:sz w:val="22"/>
          <w:szCs w:val="22"/>
        </w:rPr>
        <w:t>, 2001)</w:t>
      </w:r>
      <w:r w:rsidR="00C20549" w:rsidRPr="00C20549">
        <w:rPr>
          <w:sz w:val="22"/>
          <w:szCs w:val="22"/>
        </w:rPr>
        <w:t xml:space="preserve">. Lastly, gradient boosting regressor, this builds models sequentially, where new model attempts to correct the </w:t>
      </w:r>
      <w:proofErr w:type="spellStart"/>
      <w:r w:rsidR="00C20549" w:rsidRPr="00C20549">
        <w:rPr>
          <w:sz w:val="22"/>
          <w:szCs w:val="22"/>
        </w:rPr>
        <w:t>erorrs</w:t>
      </w:r>
      <w:proofErr w:type="spellEnd"/>
      <w:r w:rsidR="00C20549" w:rsidRPr="00C20549">
        <w:rPr>
          <w:sz w:val="22"/>
          <w:szCs w:val="22"/>
        </w:rPr>
        <w:t xml:space="preserve"> of the previous ones. This process allows for high predictive accuracy. However, it increases the risk of overfitting if not properly controlled </w:t>
      </w:r>
      <w:r w:rsidR="00C20549" w:rsidRPr="00C20549">
        <w:rPr>
          <w:sz w:val="22"/>
          <w:szCs w:val="22"/>
        </w:rPr>
        <w:t>(Friedman, 2001)</w:t>
      </w:r>
      <w:r w:rsidR="00C20549" w:rsidRPr="00C20549">
        <w:rPr>
          <w:sz w:val="22"/>
          <w:szCs w:val="22"/>
        </w:rPr>
        <w:t xml:space="preserve">. </w:t>
      </w:r>
    </w:p>
    <w:p w14:paraId="03476DE0" w14:textId="61BF424B" w:rsidR="00AB15FF" w:rsidRDefault="00AB15FF" w:rsidP="00075F26">
      <w:pPr>
        <w:rPr>
          <w:sz w:val="22"/>
          <w:szCs w:val="22"/>
        </w:rPr>
      </w:pPr>
      <w:r>
        <w:rPr>
          <w:sz w:val="22"/>
          <w:szCs w:val="22"/>
        </w:rPr>
        <w:t xml:space="preserve">An important aspect of the modelling process is the balance between the </w:t>
      </w:r>
      <w:proofErr w:type="gramStart"/>
      <w:r>
        <w:rPr>
          <w:sz w:val="22"/>
          <w:szCs w:val="22"/>
        </w:rPr>
        <w:t>models</w:t>
      </w:r>
      <w:proofErr w:type="gramEnd"/>
      <w:r>
        <w:rPr>
          <w:sz w:val="22"/>
          <w:szCs w:val="22"/>
        </w:rPr>
        <w:t xml:space="preserve"> complexity and its ability to generalise data. Simpler models such as the linear regression tend to have a high bias and may underfit the data causing it to not capture important patterns. In contrast, more </w:t>
      </w:r>
      <w:r w:rsidR="006D3170">
        <w:rPr>
          <w:sz w:val="22"/>
          <w:szCs w:val="22"/>
        </w:rPr>
        <w:t>complex</w:t>
      </w:r>
      <w:r>
        <w:rPr>
          <w:sz w:val="22"/>
          <w:szCs w:val="22"/>
        </w:rPr>
        <w:t xml:space="preserve"> models such as the random forest and gradient boosting </w:t>
      </w:r>
      <w:proofErr w:type="gramStart"/>
      <w:r>
        <w:rPr>
          <w:sz w:val="22"/>
          <w:szCs w:val="22"/>
        </w:rPr>
        <w:t>are able to</w:t>
      </w:r>
      <w:proofErr w:type="gramEnd"/>
      <w:r>
        <w:rPr>
          <w:sz w:val="22"/>
          <w:szCs w:val="22"/>
        </w:rPr>
        <w:t xml:space="preserve"> capture the relationships but may risk overfitting if not controlled properly. </w:t>
      </w:r>
    </w:p>
    <w:p w14:paraId="6D1E825D" w14:textId="163F995F" w:rsidR="00AB15FF" w:rsidRDefault="00AB15FF" w:rsidP="00075F26">
      <w:pPr>
        <w:rPr>
          <w:sz w:val="22"/>
          <w:szCs w:val="22"/>
        </w:rPr>
      </w:pPr>
      <w:r>
        <w:rPr>
          <w:sz w:val="22"/>
          <w:szCs w:val="22"/>
        </w:rPr>
        <w:t xml:space="preserve">Random forest addresses the issue by combining multiple decision trees trained on different subsets of the data, </w:t>
      </w:r>
      <w:r w:rsidR="006D3170">
        <w:rPr>
          <w:sz w:val="22"/>
          <w:szCs w:val="22"/>
        </w:rPr>
        <w:t>reducing</w:t>
      </w:r>
      <w:r>
        <w:rPr>
          <w:sz w:val="22"/>
          <w:szCs w:val="22"/>
        </w:rPr>
        <w:t xml:space="preserve"> the variance and improving stability. Each tree contributes to the final prediction which helps in </w:t>
      </w:r>
      <w:r w:rsidR="006D3170">
        <w:rPr>
          <w:sz w:val="22"/>
          <w:szCs w:val="22"/>
        </w:rPr>
        <w:t>minimising</w:t>
      </w:r>
      <w:r>
        <w:rPr>
          <w:sz w:val="22"/>
          <w:szCs w:val="22"/>
        </w:rPr>
        <w:t xml:space="preserve"> the impact of the noise in the dataset. Gradient boosting on the other hand builds the models sequentially only focusing on correcting the previous errors, allowing it to achieve high predictive accuracy but also has complications such as being sensitive to parameter choices therefore it requires careful tuning. </w:t>
      </w:r>
    </w:p>
    <w:p w14:paraId="4A9BDEA9" w14:textId="3F03404E" w:rsidR="00E90C76" w:rsidRPr="00C20549" w:rsidRDefault="00E90C76" w:rsidP="00075F26">
      <w:pPr>
        <w:rPr>
          <w:sz w:val="22"/>
          <w:szCs w:val="22"/>
        </w:rPr>
      </w:pPr>
      <w:r>
        <w:rPr>
          <w:sz w:val="22"/>
          <w:szCs w:val="22"/>
        </w:rPr>
        <w:t xml:space="preserve">Understanding these </w:t>
      </w:r>
      <w:proofErr w:type="spellStart"/>
      <w:r>
        <w:rPr>
          <w:sz w:val="22"/>
          <w:szCs w:val="22"/>
        </w:rPr>
        <w:t>trade offs</w:t>
      </w:r>
      <w:proofErr w:type="spellEnd"/>
      <w:r>
        <w:rPr>
          <w:sz w:val="22"/>
          <w:szCs w:val="22"/>
        </w:rPr>
        <w:t xml:space="preserve"> is essential when selecting the appropriate model as the aim is not only to achieve a high accuracy when training the data but also ensuring that the model performs well on unseen data.</w:t>
      </w:r>
    </w:p>
    <w:p w14:paraId="728B8985" w14:textId="60A979F8" w:rsidR="00C20549" w:rsidRDefault="00C20549" w:rsidP="00075F26">
      <w:pPr>
        <w:rPr>
          <w:b/>
          <w:bCs/>
        </w:rPr>
      </w:pPr>
      <w:r w:rsidRPr="00C20549">
        <w:rPr>
          <w:b/>
          <w:bCs/>
        </w:rPr>
        <w:t>Evaluation Metrics</w:t>
      </w:r>
    </w:p>
    <w:p w14:paraId="19186E51" w14:textId="1BB7C485" w:rsidR="00C20549" w:rsidRDefault="004C179E" w:rsidP="00075F26">
      <w:r>
        <w:rPr>
          <w:sz w:val="22"/>
          <w:szCs w:val="22"/>
        </w:rPr>
        <w:t xml:space="preserve">The model </w:t>
      </w:r>
      <w:r w:rsidR="00C20549">
        <w:rPr>
          <w:sz w:val="22"/>
          <w:szCs w:val="22"/>
        </w:rPr>
        <w:t xml:space="preserve">performance was evaluated using three key metrics which were mean absolute error which measures the average magnitude of prediction errors. Root </w:t>
      </w:r>
      <w:proofErr w:type="gramStart"/>
      <w:r w:rsidR="00C20549">
        <w:rPr>
          <w:sz w:val="22"/>
          <w:szCs w:val="22"/>
        </w:rPr>
        <w:t>mean</w:t>
      </w:r>
      <w:proofErr w:type="gramEnd"/>
      <w:r w:rsidR="00C20549">
        <w:rPr>
          <w:sz w:val="22"/>
          <w:szCs w:val="22"/>
        </w:rPr>
        <w:t xml:space="preserve"> square error which penalises larger errors heavily, making it more useful for identifying models with larger </w:t>
      </w:r>
      <w:r w:rsidR="00C20549">
        <w:rPr>
          <w:sz w:val="22"/>
          <w:szCs w:val="22"/>
        </w:rPr>
        <w:lastRenderedPageBreak/>
        <w:t xml:space="preserve">prediction deviation and lastly, </w:t>
      </w:r>
      <w:r w:rsidR="00C20549">
        <w:t>R²</w:t>
      </w:r>
      <w:r w:rsidR="00C20549">
        <w:t xml:space="preserve"> score represents the proportion of variance in the target variable. These key metrics provides a thorough assessment of both accuracy and reliability when it comes to predictions </w:t>
      </w:r>
      <w:r w:rsidR="00C20549">
        <w:t>(Hastie et al., 2009)</w:t>
      </w:r>
      <w:r w:rsidR="00C20549">
        <w:t>.</w:t>
      </w:r>
    </w:p>
    <w:p w14:paraId="4E55479D" w14:textId="44F1DDF5" w:rsidR="00C20549" w:rsidRDefault="004C179E" w:rsidP="00075F26">
      <w:pPr>
        <w:rPr>
          <w:b/>
          <w:bCs/>
        </w:rPr>
      </w:pPr>
      <w:r w:rsidRPr="004C179E">
        <w:rPr>
          <w:b/>
          <w:bCs/>
        </w:rPr>
        <w:t xml:space="preserve">Results </w:t>
      </w:r>
      <w:r w:rsidR="00156CE8">
        <w:rPr>
          <w:b/>
          <w:bCs/>
        </w:rPr>
        <w:t>of the Models</w:t>
      </w:r>
    </w:p>
    <w:p w14:paraId="6EDCEB46" w14:textId="69645240" w:rsidR="00156CE8" w:rsidRPr="004C179E" w:rsidRDefault="00156CE8" w:rsidP="00075F26">
      <w:pPr>
        <w:rPr>
          <w:b/>
          <w:bCs/>
        </w:rPr>
      </w:pPr>
      <w:r>
        <w:rPr>
          <w:b/>
          <w:bCs/>
          <w:noProof/>
        </w:rPr>
        <w:drawing>
          <wp:inline distT="0" distB="0" distL="0" distR="0" wp14:anchorId="48B44C79" wp14:editId="54FA0A17">
            <wp:extent cx="4953000" cy="1092200"/>
            <wp:effectExtent l="0" t="0" r="0" b="0"/>
            <wp:docPr id="200901215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12150" name="Picture 1" descr="A black text on a white background&#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953000" cy="1092200"/>
                    </a:xfrm>
                    <a:prstGeom prst="rect">
                      <a:avLst/>
                    </a:prstGeom>
                  </pic:spPr>
                </pic:pic>
              </a:graphicData>
            </a:graphic>
          </wp:inline>
        </w:drawing>
      </w:r>
    </w:p>
    <w:p w14:paraId="37E0F624" w14:textId="77777777" w:rsidR="008A6D5F" w:rsidRPr="008A6D5F" w:rsidRDefault="008A6D5F" w:rsidP="00075F26">
      <w:pPr>
        <w:rPr>
          <w:sz w:val="22"/>
          <w:szCs w:val="22"/>
        </w:rPr>
      </w:pPr>
    </w:p>
    <w:p w14:paraId="32B304B6" w14:textId="523F1F2A" w:rsidR="00075F26" w:rsidRPr="00D60702" w:rsidRDefault="00D60702" w:rsidP="00075F26">
      <w:pPr>
        <w:rPr>
          <w:b/>
          <w:bCs/>
        </w:rPr>
      </w:pPr>
      <w:r w:rsidRPr="00D60702">
        <w:rPr>
          <w:b/>
          <w:bCs/>
        </w:rPr>
        <w:t>Linear Regression Performance</w:t>
      </w:r>
    </w:p>
    <w:p w14:paraId="48275975" w14:textId="445B9C24" w:rsidR="0023446A" w:rsidRPr="0031127F" w:rsidRDefault="00D60702" w:rsidP="00075F26">
      <w:r>
        <w:rPr>
          <w:sz w:val="22"/>
          <w:szCs w:val="22"/>
        </w:rPr>
        <w:t xml:space="preserve">The linear regression produced poor results, with a negative  </w:t>
      </w:r>
      <w:r>
        <w:t>R²</w:t>
      </w:r>
      <w:r>
        <w:t xml:space="preserve"> score of -4.35, indicating that the model is performing worse than a simple </w:t>
      </w:r>
      <w:proofErr w:type="gramStart"/>
      <w:r>
        <w:t>mean based</w:t>
      </w:r>
      <w:proofErr w:type="gramEnd"/>
      <w:r>
        <w:t xml:space="preserve"> prediction. The high RMSE further confirms that prediction </w:t>
      </w:r>
      <w:r w:rsidR="000D7F5B">
        <w:t>errors are significant.</w:t>
      </w:r>
      <w:r w:rsidR="0031127F">
        <w:t xml:space="preserve"> </w:t>
      </w:r>
      <w:r w:rsidR="000D7F5B">
        <w:t xml:space="preserve">This suggest that the assumption of linear relationship between features and car prices </w:t>
      </w:r>
      <w:r w:rsidR="00B44C7D">
        <w:t xml:space="preserve">is invalid for this dataset. </w:t>
      </w:r>
      <w:r w:rsidR="00B25D93">
        <w:t>As car pricing is influenced by many different and complex interactions between variables like age, mileage, fuel type, and transmission which all cannot be effectively captured by a linear model.</w:t>
      </w:r>
      <w:r w:rsidR="00B44C7D">
        <w:t xml:space="preserve"> </w:t>
      </w:r>
    </w:p>
    <w:p w14:paraId="166519FD" w14:textId="289FBFBD" w:rsidR="00075F26" w:rsidRPr="0023446A" w:rsidRDefault="0023446A" w:rsidP="00075F26">
      <w:pPr>
        <w:rPr>
          <w:sz w:val="22"/>
          <w:szCs w:val="22"/>
        </w:rPr>
      </w:pPr>
      <w:r>
        <w:rPr>
          <w:b/>
          <w:bCs/>
        </w:rPr>
        <w:t>Random Forest Performance</w:t>
      </w:r>
    </w:p>
    <w:p w14:paraId="0196D8C7" w14:textId="5D1B4DEF" w:rsidR="001A3503" w:rsidRPr="002657B6" w:rsidRDefault="0023446A" w:rsidP="00075F26">
      <w:pPr>
        <w:rPr>
          <w:sz w:val="22"/>
          <w:szCs w:val="22"/>
        </w:rPr>
      </w:pPr>
      <w:r w:rsidRPr="002657B6">
        <w:rPr>
          <w:sz w:val="22"/>
          <w:szCs w:val="22"/>
        </w:rPr>
        <w:t xml:space="preserve">The random forest model significantly outperformed the linear regression, </w:t>
      </w:r>
      <w:r w:rsidR="001A3503" w:rsidRPr="002657B6">
        <w:rPr>
          <w:sz w:val="22"/>
          <w:szCs w:val="22"/>
        </w:rPr>
        <w:t xml:space="preserve">achieving an </w:t>
      </w:r>
      <w:r w:rsidR="001A3503" w:rsidRPr="002657B6">
        <w:rPr>
          <w:sz w:val="22"/>
          <w:szCs w:val="22"/>
        </w:rPr>
        <w:t>R²</w:t>
      </w:r>
      <w:r w:rsidR="001A3503" w:rsidRPr="002657B6">
        <w:rPr>
          <w:sz w:val="22"/>
          <w:szCs w:val="22"/>
        </w:rPr>
        <w:t xml:space="preserve"> score of 0.97 and a much lower RMSE score indicating that the model </w:t>
      </w:r>
      <w:proofErr w:type="gramStart"/>
      <w:r w:rsidR="001A3503" w:rsidRPr="002657B6">
        <w:rPr>
          <w:sz w:val="22"/>
          <w:szCs w:val="22"/>
        </w:rPr>
        <w:t>is able to</w:t>
      </w:r>
      <w:proofErr w:type="gramEnd"/>
      <w:r w:rsidR="001A3503" w:rsidRPr="002657B6">
        <w:rPr>
          <w:sz w:val="22"/>
          <w:szCs w:val="22"/>
        </w:rPr>
        <w:t xml:space="preserve"> explain 97% of the variance in the target variable, demonstrating an extremely accurate predictive capability. </w:t>
      </w:r>
      <w:r w:rsidR="0031127F">
        <w:rPr>
          <w:sz w:val="22"/>
          <w:szCs w:val="22"/>
        </w:rPr>
        <w:t xml:space="preserve"> </w:t>
      </w:r>
      <w:r w:rsidR="001A3503" w:rsidRPr="002657B6">
        <w:rPr>
          <w:sz w:val="22"/>
          <w:szCs w:val="22"/>
        </w:rPr>
        <w:t xml:space="preserve">The strong performance of random forest is due to its ensemble structure, which combines multiple decision trees to capture </w:t>
      </w:r>
      <w:proofErr w:type="spellStart"/>
      <w:proofErr w:type="gramStart"/>
      <w:r w:rsidR="001A3503" w:rsidRPr="002657B6">
        <w:rPr>
          <w:sz w:val="22"/>
          <w:szCs w:val="22"/>
        </w:rPr>
        <w:t>non linear</w:t>
      </w:r>
      <w:proofErr w:type="spellEnd"/>
      <w:proofErr w:type="gramEnd"/>
      <w:r w:rsidR="001A3503" w:rsidRPr="002657B6">
        <w:rPr>
          <w:sz w:val="22"/>
          <w:szCs w:val="22"/>
        </w:rPr>
        <w:t xml:space="preserve"> relationships and reduce overfitting. This makes it extremely suited for datasets that contains complex feature interactions.</w:t>
      </w:r>
    </w:p>
    <w:p w14:paraId="6E08B089" w14:textId="21230A39" w:rsidR="001A3503" w:rsidRDefault="002657B6" w:rsidP="00075F26">
      <w:pPr>
        <w:rPr>
          <w:b/>
          <w:bCs/>
        </w:rPr>
      </w:pPr>
      <w:r w:rsidRPr="002657B6">
        <w:rPr>
          <w:b/>
          <w:bCs/>
        </w:rPr>
        <w:t>Gradient boosting performance</w:t>
      </w:r>
    </w:p>
    <w:p w14:paraId="777FBE58" w14:textId="7B89BD36" w:rsidR="002657B6" w:rsidRDefault="002657B6" w:rsidP="00075F26">
      <w:pPr>
        <w:rPr>
          <w:sz w:val="22"/>
          <w:szCs w:val="22"/>
        </w:rPr>
      </w:pPr>
      <w:r>
        <w:rPr>
          <w:sz w:val="22"/>
          <w:szCs w:val="22"/>
        </w:rPr>
        <w:t xml:space="preserve">Gradient boosting also showed a strong performance, achieving an </w:t>
      </w:r>
      <w:r w:rsidRPr="002657B6">
        <w:rPr>
          <w:sz w:val="22"/>
          <w:szCs w:val="22"/>
        </w:rPr>
        <w:t>R²</w:t>
      </w:r>
      <w:r>
        <w:rPr>
          <w:sz w:val="22"/>
          <w:szCs w:val="22"/>
        </w:rPr>
        <w:t xml:space="preserve"> score of 0.95, while slightly lower than random forest, it still is able to provide a high accurate </w:t>
      </w:r>
      <w:proofErr w:type="spellStart"/>
      <w:r>
        <w:rPr>
          <w:sz w:val="22"/>
          <w:szCs w:val="22"/>
        </w:rPr>
        <w:t>prediction.The</w:t>
      </w:r>
      <w:proofErr w:type="spellEnd"/>
      <w:r>
        <w:rPr>
          <w:sz w:val="22"/>
          <w:szCs w:val="22"/>
        </w:rPr>
        <w:t xml:space="preserve"> slight difference in performance can be due to sensitivity to the parameters or the sequential nature of boosting which can sometimes lead to overfitting if not tuned optimally. </w:t>
      </w:r>
    </w:p>
    <w:p w14:paraId="0DFAD0E8" w14:textId="24EFE8A2" w:rsidR="002657B6" w:rsidRPr="002657B6" w:rsidRDefault="002657B6" w:rsidP="00075F26">
      <w:pPr>
        <w:rPr>
          <w:b/>
          <w:bCs/>
        </w:rPr>
      </w:pPr>
      <w:r w:rsidRPr="002657B6">
        <w:rPr>
          <w:b/>
          <w:bCs/>
        </w:rPr>
        <w:t>Comparing the Models</w:t>
      </w:r>
    </w:p>
    <w:p w14:paraId="57AE89BF" w14:textId="5BED61A9" w:rsidR="001A3503" w:rsidRDefault="002657B6" w:rsidP="00075F26">
      <w:pPr>
        <w:rPr>
          <w:sz w:val="22"/>
          <w:szCs w:val="22"/>
        </w:rPr>
      </w:pPr>
      <w:r>
        <w:rPr>
          <w:sz w:val="22"/>
          <w:szCs w:val="22"/>
        </w:rPr>
        <w:t xml:space="preserve">The results clearly show that the ensemble methods </w:t>
      </w:r>
      <w:r w:rsidR="008C16F4">
        <w:rPr>
          <w:sz w:val="22"/>
          <w:szCs w:val="22"/>
        </w:rPr>
        <w:t xml:space="preserve">outperform the linear models for this task as both random forest and gradient boosting effectively shows </w:t>
      </w:r>
      <w:proofErr w:type="spellStart"/>
      <w:proofErr w:type="gramStart"/>
      <w:r w:rsidR="008C16F4">
        <w:rPr>
          <w:sz w:val="22"/>
          <w:szCs w:val="22"/>
        </w:rPr>
        <w:t>non linear</w:t>
      </w:r>
      <w:proofErr w:type="spellEnd"/>
      <w:proofErr w:type="gramEnd"/>
      <w:r w:rsidR="008C16F4">
        <w:rPr>
          <w:sz w:val="22"/>
          <w:szCs w:val="22"/>
        </w:rPr>
        <w:t xml:space="preserve"> relationships within the dataset, whereas the linear regression</w:t>
      </w:r>
      <w:r w:rsidR="00AE41E4">
        <w:rPr>
          <w:sz w:val="22"/>
          <w:szCs w:val="22"/>
        </w:rPr>
        <w:t xml:space="preserve"> </w:t>
      </w:r>
      <w:proofErr w:type="gramStart"/>
      <w:r w:rsidR="00AE41E4">
        <w:rPr>
          <w:sz w:val="22"/>
          <w:szCs w:val="22"/>
        </w:rPr>
        <w:t>is not able to</w:t>
      </w:r>
      <w:proofErr w:type="gramEnd"/>
      <w:r w:rsidR="00AE41E4">
        <w:rPr>
          <w:sz w:val="22"/>
          <w:szCs w:val="22"/>
        </w:rPr>
        <w:t xml:space="preserve"> perform as well because of its simple structure</w:t>
      </w:r>
      <w:r w:rsidR="008C16F4">
        <w:rPr>
          <w:sz w:val="22"/>
          <w:szCs w:val="22"/>
        </w:rPr>
        <w:t>.</w:t>
      </w:r>
    </w:p>
    <w:p w14:paraId="67D26930" w14:textId="184E08D4" w:rsidR="00DC5942" w:rsidRDefault="008C16F4" w:rsidP="00075F26">
      <w:pPr>
        <w:rPr>
          <w:sz w:val="22"/>
          <w:szCs w:val="22"/>
        </w:rPr>
      </w:pPr>
      <w:r>
        <w:rPr>
          <w:sz w:val="22"/>
          <w:szCs w:val="22"/>
        </w:rPr>
        <w:lastRenderedPageBreak/>
        <w:t>Between the two ensemble metho</w:t>
      </w:r>
      <w:r w:rsidR="00F70AF3">
        <w:rPr>
          <w:sz w:val="22"/>
          <w:szCs w:val="22"/>
        </w:rPr>
        <w:t>ds, the random forest has gotten the best overall performance suggesting that it is able to give the optimal balance between accuracy and generalisation for this car prices dataset.</w:t>
      </w:r>
    </w:p>
    <w:p w14:paraId="3FE9F4ED" w14:textId="5A425331" w:rsidR="00DC5942" w:rsidRDefault="00DC5942" w:rsidP="00075F26">
      <w:pPr>
        <w:rPr>
          <w:sz w:val="22"/>
          <w:szCs w:val="22"/>
        </w:rPr>
      </w:pPr>
      <w:r>
        <w:rPr>
          <w:sz w:val="22"/>
          <w:szCs w:val="22"/>
        </w:rPr>
        <w:t xml:space="preserve">In addition, there are several important insights that can be seen from these results. From the results we </w:t>
      </w:r>
      <w:proofErr w:type="gramStart"/>
      <w:r>
        <w:rPr>
          <w:sz w:val="22"/>
          <w:szCs w:val="22"/>
        </w:rPr>
        <w:t>are able to</w:t>
      </w:r>
      <w:proofErr w:type="gramEnd"/>
      <w:r>
        <w:rPr>
          <w:sz w:val="22"/>
          <w:szCs w:val="22"/>
        </w:rPr>
        <w:t xml:space="preserve"> determine that car prices are influenced by complex, </w:t>
      </w:r>
      <w:proofErr w:type="spellStart"/>
      <w:proofErr w:type="gramStart"/>
      <w:r>
        <w:rPr>
          <w:sz w:val="22"/>
          <w:szCs w:val="22"/>
        </w:rPr>
        <w:t>non linear</w:t>
      </w:r>
      <w:proofErr w:type="spellEnd"/>
      <w:proofErr w:type="gramEnd"/>
      <w:r>
        <w:rPr>
          <w:sz w:val="22"/>
          <w:szCs w:val="22"/>
        </w:rPr>
        <w:t xml:space="preserve"> relationships between features, the ensemble methods are significantly more effective than the linear models and model selection plays a critical role in predictive analysis.</w:t>
      </w:r>
    </w:p>
    <w:p w14:paraId="37CA0752" w14:textId="291C80F9" w:rsidR="00DC5942" w:rsidRDefault="00DC5942" w:rsidP="00075F26">
      <w:r>
        <w:rPr>
          <w:sz w:val="22"/>
          <w:szCs w:val="22"/>
        </w:rPr>
        <w:t xml:space="preserve">These findings all align with existing research as it highlights the effectiveness of </w:t>
      </w:r>
      <w:proofErr w:type="gramStart"/>
      <w:r>
        <w:rPr>
          <w:sz w:val="22"/>
          <w:szCs w:val="22"/>
        </w:rPr>
        <w:t>tree based</w:t>
      </w:r>
      <w:proofErr w:type="gramEnd"/>
      <w:r>
        <w:rPr>
          <w:sz w:val="22"/>
          <w:szCs w:val="22"/>
        </w:rPr>
        <w:t xml:space="preserve"> ensemble methods for structured data problems (</w:t>
      </w:r>
      <w:proofErr w:type="spellStart"/>
      <w:r>
        <w:t>Breiman</w:t>
      </w:r>
      <w:proofErr w:type="spellEnd"/>
      <w:r>
        <w:t>, 2001; Friedman, 2001</w:t>
      </w:r>
      <w:r w:rsidR="0010192F">
        <w:t xml:space="preserve">). Another aspect that became apparent was how sensitive model performance can be to the quality and distribution of the data. Even small inconsistencies or variations in the dataset can influence predictions, even for the complex models. This emphasises the importance of understanding the </w:t>
      </w:r>
      <w:r w:rsidR="001167EC">
        <w:t>dataset</w:t>
      </w:r>
      <w:r w:rsidR="0010192F">
        <w:t xml:space="preserve"> in depth before applying any machine learning technique.</w:t>
      </w:r>
    </w:p>
    <w:p w14:paraId="2B24AB75" w14:textId="26F0839F" w:rsidR="004B09DC" w:rsidRDefault="004B09DC" w:rsidP="00075F26">
      <w:pPr>
        <w:rPr>
          <w:b/>
          <w:bCs/>
        </w:rPr>
      </w:pPr>
      <w:r w:rsidRPr="004B09DC">
        <w:rPr>
          <w:b/>
          <w:bCs/>
        </w:rPr>
        <w:t xml:space="preserve">Reflection </w:t>
      </w:r>
    </w:p>
    <w:p w14:paraId="56765945" w14:textId="3ED30B37" w:rsidR="004B09DC" w:rsidRDefault="004B09DC" w:rsidP="00075F26">
      <w:pPr>
        <w:rPr>
          <w:sz w:val="22"/>
          <w:szCs w:val="22"/>
        </w:rPr>
      </w:pPr>
      <w:r>
        <w:rPr>
          <w:sz w:val="22"/>
          <w:szCs w:val="22"/>
        </w:rPr>
        <w:t xml:space="preserve">Working on this project gave me a clearing understanding of how machine learning models behave in practice, especially when applied to a </w:t>
      </w:r>
      <w:proofErr w:type="gramStart"/>
      <w:r>
        <w:rPr>
          <w:sz w:val="22"/>
          <w:szCs w:val="22"/>
        </w:rPr>
        <w:t>real world</w:t>
      </w:r>
      <w:proofErr w:type="gramEnd"/>
      <w:r>
        <w:rPr>
          <w:sz w:val="22"/>
          <w:szCs w:val="22"/>
        </w:rPr>
        <w:t xml:space="preserve"> dataset. At the start I assumed that building a model would mainly be about applying algorithms, but the data preparation and model selection also plays a big role when analysing real world datasets.</w:t>
      </w:r>
    </w:p>
    <w:p w14:paraId="4B432EB1" w14:textId="53D6A1A5" w:rsidR="004B09DC" w:rsidRDefault="004B09DC" w:rsidP="00075F26">
      <w:pPr>
        <w:rPr>
          <w:sz w:val="22"/>
          <w:szCs w:val="22"/>
        </w:rPr>
      </w:pPr>
      <w:r>
        <w:rPr>
          <w:sz w:val="22"/>
          <w:szCs w:val="22"/>
        </w:rPr>
        <w:t xml:space="preserve">One of the main challenges that I faced was dealing with the missing values and categorical variables. Applying such methods to an actual dataset required more careful decision making. For example, choosing to use a median instead removing rows helped preserved the dataset while maintaining the stability of the data distribution. </w:t>
      </w:r>
    </w:p>
    <w:p w14:paraId="757FDDBF" w14:textId="11F12FA8" w:rsidR="004B09DC" w:rsidRDefault="00464D44" w:rsidP="00075F26">
      <w:r>
        <w:rPr>
          <w:sz w:val="22"/>
          <w:szCs w:val="22"/>
        </w:rPr>
        <w:t xml:space="preserve">Another key learning point came from comparing the performance of different models. I expected that the linear regression to perform reasonably well but the results showed otherwise with a negative </w:t>
      </w:r>
      <w:r>
        <w:t>R²</w:t>
      </w:r>
      <w:r>
        <w:t xml:space="preserve"> score. Seeing this in practice helped me understand the limitations of linear models when dealing with complex, </w:t>
      </w:r>
      <w:proofErr w:type="spellStart"/>
      <w:proofErr w:type="gramStart"/>
      <w:r>
        <w:t>non linear</w:t>
      </w:r>
      <w:proofErr w:type="spellEnd"/>
      <w:proofErr w:type="gramEnd"/>
      <w:r>
        <w:t xml:space="preserve"> relationships such as those found in the car pricing dataset.</w:t>
      </w:r>
    </w:p>
    <w:p w14:paraId="68C7CF0A" w14:textId="47A472D6" w:rsidR="00A037D7" w:rsidRDefault="00A037D7" w:rsidP="00075F26">
      <w:r>
        <w:t>What I also found interesting was observing how much performance improved when using ensemble methods. Random forest, in particular produced significantly better results highlighting the importance of using models that can capture interactions between variables rather than assuming simple relationships.</w:t>
      </w:r>
    </w:p>
    <w:p w14:paraId="5E6406DB" w14:textId="58F1BB5D" w:rsidR="00A037D7" w:rsidRDefault="00A037D7" w:rsidP="00075F26">
      <w:r>
        <w:t>To improve the project further, I would focus on improving model performance by fine tuning. For example, creating new features such as car age or combining related variables could improve the prediction accuracy much more. I would also explore cross validation techniques to ensure that the models generalise more better across different subsets of the data.</w:t>
      </w:r>
    </w:p>
    <w:p w14:paraId="4073B995" w14:textId="2EED0C32" w:rsidR="00A037D7" w:rsidRDefault="00A037D7" w:rsidP="00075F26">
      <w:r>
        <w:lastRenderedPageBreak/>
        <w:t>Overall, this project has helped me understand and develop practical skills in building, evaluating and comparing machine learning models. It also allowed me to reinforce the importance of analysing results rather than assuming that more complex models will always perform better.</w:t>
      </w:r>
    </w:p>
    <w:p w14:paraId="2FD3292C" w14:textId="77777777" w:rsidR="0031127F" w:rsidRDefault="0031127F" w:rsidP="00075F26">
      <w:pPr>
        <w:rPr>
          <w:b/>
          <w:bCs/>
        </w:rPr>
      </w:pPr>
    </w:p>
    <w:p w14:paraId="428172CC" w14:textId="3F54B5E7" w:rsidR="00A037D7" w:rsidRPr="004B2483" w:rsidRDefault="004B2483" w:rsidP="00075F26">
      <w:pPr>
        <w:rPr>
          <w:b/>
          <w:bCs/>
        </w:rPr>
      </w:pPr>
      <w:r w:rsidRPr="004B2483">
        <w:rPr>
          <w:b/>
          <w:bCs/>
        </w:rPr>
        <w:t>Conclusion</w:t>
      </w:r>
    </w:p>
    <w:p w14:paraId="3C945F91" w14:textId="5789A992" w:rsidR="00464D44" w:rsidRPr="0031127F" w:rsidRDefault="009B0D46" w:rsidP="00075F26">
      <w:pPr>
        <w:rPr>
          <w:sz w:val="22"/>
          <w:szCs w:val="22"/>
        </w:rPr>
      </w:pPr>
      <w:r w:rsidRPr="0031127F">
        <w:rPr>
          <w:sz w:val="22"/>
          <w:szCs w:val="22"/>
        </w:rPr>
        <w:t xml:space="preserve">This project </w:t>
      </w:r>
      <w:r w:rsidR="00805F6C" w:rsidRPr="0031127F">
        <w:rPr>
          <w:sz w:val="22"/>
          <w:szCs w:val="22"/>
        </w:rPr>
        <w:t>showed and used how machine learning models predict car selling pries using a structured dataset. Three models were implemented and evaluated, linear regression, random forest and gradient boosting.</w:t>
      </w:r>
    </w:p>
    <w:p w14:paraId="13A17CA3" w14:textId="0952889B" w:rsidR="00805F6C" w:rsidRPr="0031127F" w:rsidRDefault="00805F6C" w:rsidP="00075F26">
      <w:pPr>
        <w:rPr>
          <w:sz w:val="22"/>
          <w:szCs w:val="22"/>
        </w:rPr>
      </w:pPr>
      <w:r w:rsidRPr="0031127F">
        <w:rPr>
          <w:sz w:val="22"/>
          <w:szCs w:val="22"/>
        </w:rPr>
        <w:t xml:space="preserve">The results showed a clear difference in performance between the models. Linear regression performed poorly highlighting its limitation when capturing </w:t>
      </w:r>
      <w:proofErr w:type="spellStart"/>
      <w:r w:rsidRPr="0031127F">
        <w:rPr>
          <w:sz w:val="22"/>
          <w:szCs w:val="22"/>
        </w:rPr>
        <w:t>compex</w:t>
      </w:r>
      <w:proofErr w:type="spellEnd"/>
      <w:r w:rsidRPr="0031127F">
        <w:rPr>
          <w:sz w:val="22"/>
          <w:szCs w:val="22"/>
        </w:rPr>
        <w:t xml:space="preserve">, </w:t>
      </w:r>
      <w:proofErr w:type="spellStart"/>
      <w:proofErr w:type="gramStart"/>
      <w:r w:rsidRPr="0031127F">
        <w:rPr>
          <w:sz w:val="22"/>
          <w:szCs w:val="22"/>
        </w:rPr>
        <w:t>non linear</w:t>
      </w:r>
      <w:proofErr w:type="spellEnd"/>
      <w:proofErr w:type="gramEnd"/>
      <w:r w:rsidRPr="0031127F">
        <w:rPr>
          <w:sz w:val="22"/>
          <w:szCs w:val="22"/>
        </w:rPr>
        <w:t xml:space="preserve"> relationship within the dataset. In contract, both the ensemble methods such as random forest and gradient boosting achieved strong prediction performance, demonstrating its effectiveness.</w:t>
      </w:r>
    </w:p>
    <w:p w14:paraId="1C804C10" w14:textId="68C53929" w:rsidR="00805F6C" w:rsidRPr="0031127F" w:rsidRDefault="00805F6C" w:rsidP="00075F26">
      <w:pPr>
        <w:rPr>
          <w:sz w:val="22"/>
          <w:szCs w:val="22"/>
        </w:rPr>
      </w:pPr>
      <w:r w:rsidRPr="0031127F">
        <w:rPr>
          <w:sz w:val="22"/>
          <w:szCs w:val="22"/>
        </w:rPr>
        <w:t xml:space="preserve">Among the models that were used, random forest produced the </w:t>
      </w:r>
      <w:proofErr w:type="spellStart"/>
      <w:r w:rsidRPr="0031127F">
        <w:rPr>
          <w:sz w:val="22"/>
          <w:szCs w:val="22"/>
        </w:rPr>
        <w:t>bst</w:t>
      </w:r>
      <w:proofErr w:type="spellEnd"/>
      <w:r w:rsidRPr="0031127F">
        <w:rPr>
          <w:sz w:val="22"/>
          <w:szCs w:val="22"/>
        </w:rPr>
        <w:t xml:space="preserve"> results, achieving the highest </w:t>
      </w:r>
      <w:r w:rsidRPr="0031127F">
        <w:rPr>
          <w:sz w:val="22"/>
          <w:szCs w:val="22"/>
        </w:rPr>
        <w:t>R²</w:t>
      </w:r>
      <w:r w:rsidRPr="0031127F">
        <w:rPr>
          <w:sz w:val="22"/>
          <w:szCs w:val="22"/>
        </w:rPr>
        <w:t xml:space="preserve"> score and the lowest prediction error. Suggesting that it is the most suitable model for this specific dataset as it </w:t>
      </w:r>
      <w:proofErr w:type="gramStart"/>
      <w:r w:rsidRPr="0031127F">
        <w:rPr>
          <w:sz w:val="22"/>
          <w:szCs w:val="22"/>
        </w:rPr>
        <w:t>is able to</w:t>
      </w:r>
      <w:proofErr w:type="gramEnd"/>
      <w:r w:rsidRPr="0031127F">
        <w:rPr>
          <w:sz w:val="22"/>
          <w:szCs w:val="22"/>
        </w:rPr>
        <w:t xml:space="preserve"> capture interactions between multiple features while also maintaining good generalisation performance.</w:t>
      </w:r>
    </w:p>
    <w:p w14:paraId="28DA17A6" w14:textId="408C4A51" w:rsidR="00805F6C" w:rsidRPr="0031127F" w:rsidRDefault="00805F6C" w:rsidP="00075F26">
      <w:pPr>
        <w:rPr>
          <w:sz w:val="22"/>
          <w:szCs w:val="22"/>
        </w:rPr>
      </w:pPr>
      <w:r w:rsidRPr="0031127F">
        <w:rPr>
          <w:sz w:val="22"/>
          <w:szCs w:val="22"/>
        </w:rPr>
        <w:t xml:space="preserve">Finally, this project emphasised the importance of selecting appropriate models based on the dataset provided, as well as the need for careful preprocessing and evaluation. It also demonstrated that the complex models are not inherently </w:t>
      </w:r>
      <w:r w:rsidR="0085289E" w:rsidRPr="0031127F">
        <w:rPr>
          <w:sz w:val="22"/>
          <w:szCs w:val="22"/>
        </w:rPr>
        <w:t>better but</w:t>
      </w:r>
      <w:r w:rsidRPr="0031127F">
        <w:rPr>
          <w:sz w:val="22"/>
          <w:szCs w:val="22"/>
        </w:rPr>
        <w:t xml:space="preserve"> must be chosen and applied appropriately to achieve the best and optimal results.</w:t>
      </w:r>
    </w:p>
    <w:p w14:paraId="5F4EF563" w14:textId="77777777" w:rsidR="00075F26" w:rsidRDefault="00075F26" w:rsidP="00075F26">
      <w:pPr>
        <w:rPr>
          <w:b/>
          <w:bCs/>
        </w:rPr>
      </w:pPr>
    </w:p>
    <w:p w14:paraId="509E86D3" w14:textId="77777777" w:rsidR="009B0D46" w:rsidRDefault="009B0D46" w:rsidP="00075F26">
      <w:pPr>
        <w:rPr>
          <w:b/>
          <w:bCs/>
        </w:rPr>
      </w:pPr>
    </w:p>
    <w:p w14:paraId="663CC1C2" w14:textId="77777777" w:rsidR="009B0D46" w:rsidRDefault="009B0D46" w:rsidP="00075F26">
      <w:pPr>
        <w:rPr>
          <w:b/>
          <w:bCs/>
        </w:rPr>
      </w:pPr>
    </w:p>
    <w:p w14:paraId="55690D9C" w14:textId="77777777" w:rsidR="009B0D46" w:rsidRDefault="009B0D46" w:rsidP="00075F26">
      <w:pPr>
        <w:rPr>
          <w:b/>
          <w:bCs/>
        </w:rPr>
      </w:pPr>
    </w:p>
    <w:p w14:paraId="292D77EF" w14:textId="77777777" w:rsidR="009B0D46" w:rsidRDefault="009B0D46" w:rsidP="00075F26">
      <w:pPr>
        <w:rPr>
          <w:b/>
          <w:bCs/>
        </w:rPr>
      </w:pPr>
    </w:p>
    <w:p w14:paraId="63EDF8CF" w14:textId="77777777" w:rsidR="009B0D46" w:rsidRDefault="009B0D46" w:rsidP="00075F26">
      <w:pPr>
        <w:rPr>
          <w:b/>
          <w:bCs/>
        </w:rPr>
      </w:pPr>
    </w:p>
    <w:p w14:paraId="2AEB4D99" w14:textId="77777777" w:rsidR="009B0D46" w:rsidRDefault="009B0D46" w:rsidP="00075F26">
      <w:pPr>
        <w:rPr>
          <w:b/>
          <w:bCs/>
        </w:rPr>
      </w:pPr>
    </w:p>
    <w:p w14:paraId="249ABCC5" w14:textId="77777777" w:rsidR="009B0D46" w:rsidRDefault="009B0D46" w:rsidP="00075F26">
      <w:pPr>
        <w:rPr>
          <w:b/>
          <w:bCs/>
        </w:rPr>
      </w:pPr>
    </w:p>
    <w:p w14:paraId="7F4F6432" w14:textId="77777777" w:rsidR="009B0D46" w:rsidRDefault="009B0D46" w:rsidP="00075F26">
      <w:pPr>
        <w:rPr>
          <w:b/>
          <w:bCs/>
        </w:rPr>
      </w:pPr>
    </w:p>
    <w:p w14:paraId="28A9C612" w14:textId="77777777" w:rsidR="009B0D46" w:rsidRDefault="009B0D46" w:rsidP="00075F26">
      <w:pPr>
        <w:rPr>
          <w:b/>
          <w:bCs/>
        </w:rPr>
      </w:pPr>
    </w:p>
    <w:p w14:paraId="3C9951B2" w14:textId="77777777" w:rsidR="009B0D46" w:rsidRDefault="009B0D46" w:rsidP="00075F26">
      <w:pPr>
        <w:rPr>
          <w:b/>
          <w:bCs/>
        </w:rPr>
      </w:pPr>
    </w:p>
    <w:p w14:paraId="0A56CFFF" w14:textId="77777777" w:rsidR="009B0D46" w:rsidRDefault="009B0D46" w:rsidP="00075F26">
      <w:pPr>
        <w:rPr>
          <w:b/>
          <w:bCs/>
        </w:rPr>
      </w:pPr>
    </w:p>
    <w:p w14:paraId="3172D145" w14:textId="77777777" w:rsidR="009B0D46" w:rsidRDefault="009B0D46" w:rsidP="00075F26">
      <w:pPr>
        <w:rPr>
          <w:b/>
          <w:bCs/>
        </w:rPr>
      </w:pPr>
    </w:p>
    <w:p w14:paraId="669A2835" w14:textId="77777777" w:rsidR="009B0D46" w:rsidRDefault="009B0D46" w:rsidP="00075F26">
      <w:pPr>
        <w:rPr>
          <w:b/>
          <w:bCs/>
        </w:rPr>
      </w:pPr>
    </w:p>
    <w:p w14:paraId="3FCA2073" w14:textId="77777777" w:rsidR="009B0D46" w:rsidRDefault="009B0D46" w:rsidP="00075F26">
      <w:pPr>
        <w:rPr>
          <w:b/>
          <w:bCs/>
        </w:rPr>
      </w:pPr>
    </w:p>
    <w:p w14:paraId="07C5D0F6" w14:textId="77777777" w:rsidR="005D3397" w:rsidRDefault="005D3397" w:rsidP="00075F26">
      <w:pPr>
        <w:rPr>
          <w:b/>
          <w:bCs/>
        </w:rPr>
      </w:pPr>
    </w:p>
    <w:p w14:paraId="29D2AE73" w14:textId="6D203608" w:rsidR="00075F26" w:rsidRDefault="00075F26" w:rsidP="00075F26">
      <w:pPr>
        <w:rPr>
          <w:b/>
          <w:bCs/>
        </w:rPr>
      </w:pPr>
      <w:r w:rsidRPr="00075F26">
        <w:rPr>
          <w:b/>
          <w:bCs/>
        </w:rPr>
        <w:t>References</w:t>
      </w:r>
    </w:p>
    <w:p w14:paraId="7DB4F347" w14:textId="77777777" w:rsidR="006061AF" w:rsidRPr="006061AF" w:rsidRDefault="006061AF" w:rsidP="00C20549">
      <w:pPr>
        <w:rPr>
          <w:rFonts w:cs="Arial"/>
          <w:color w:val="222222"/>
          <w:sz w:val="22"/>
          <w:szCs w:val="22"/>
          <w:shd w:val="clear" w:color="auto" w:fill="FFFFFF"/>
        </w:rPr>
      </w:pPr>
      <w:proofErr w:type="spellStart"/>
      <w:r w:rsidRPr="006061AF">
        <w:rPr>
          <w:rFonts w:cs="Arial"/>
          <w:color w:val="222222"/>
          <w:sz w:val="22"/>
          <w:szCs w:val="22"/>
          <w:shd w:val="clear" w:color="auto" w:fill="FFFFFF"/>
        </w:rPr>
        <w:t>Breiman</w:t>
      </w:r>
      <w:proofErr w:type="spellEnd"/>
      <w:r w:rsidRPr="006061AF">
        <w:rPr>
          <w:rFonts w:cs="Arial"/>
          <w:color w:val="222222"/>
          <w:sz w:val="22"/>
          <w:szCs w:val="22"/>
          <w:shd w:val="clear" w:color="auto" w:fill="FFFFFF"/>
        </w:rPr>
        <w:t>, L., 2001. Random forests. </w:t>
      </w:r>
      <w:r w:rsidRPr="006061AF">
        <w:rPr>
          <w:rFonts w:cs="Arial"/>
          <w:i/>
          <w:iCs/>
          <w:color w:val="222222"/>
          <w:sz w:val="22"/>
          <w:szCs w:val="22"/>
          <w:shd w:val="clear" w:color="auto" w:fill="FFFFFF"/>
        </w:rPr>
        <w:t>Machine learning</w:t>
      </w:r>
      <w:r w:rsidRPr="006061AF">
        <w:rPr>
          <w:rFonts w:cs="Arial"/>
          <w:color w:val="222222"/>
          <w:sz w:val="22"/>
          <w:szCs w:val="22"/>
          <w:shd w:val="clear" w:color="auto" w:fill="FFFFFF"/>
        </w:rPr>
        <w:t>, </w:t>
      </w:r>
      <w:r w:rsidRPr="006061AF">
        <w:rPr>
          <w:rFonts w:cs="Arial"/>
          <w:i/>
          <w:iCs/>
          <w:color w:val="222222"/>
          <w:sz w:val="22"/>
          <w:szCs w:val="22"/>
          <w:shd w:val="clear" w:color="auto" w:fill="FFFFFF"/>
        </w:rPr>
        <w:t>45</w:t>
      </w:r>
      <w:r w:rsidRPr="006061AF">
        <w:rPr>
          <w:rFonts w:cs="Arial"/>
          <w:color w:val="222222"/>
          <w:sz w:val="22"/>
          <w:szCs w:val="22"/>
          <w:shd w:val="clear" w:color="auto" w:fill="FFFFFF"/>
        </w:rPr>
        <w:t>(1), pp.5-32.</w:t>
      </w:r>
    </w:p>
    <w:p w14:paraId="4BCA624D" w14:textId="77777777" w:rsidR="006061AF" w:rsidRPr="006061AF" w:rsidRDefault="006061AF" w:rsidP="00C20549">
      <w:pPr>
        <w:rPr>
          <w:rFonts w:cs="Arial"/>
          <w:color w:val="222222"/>
          <w:sz w:val="22"/>
          <w:szCs w:val="22"/>
          <w:shd w:val="clear" w:color="auto" w:fill="FFFFFF"/>
        </w:rPr>
      </w:pPr>
      <w:r w:rsidRPr="006061AF">
        <w:rPr>
          <w:rFonts w:cs="Arial"/>
          <w:color w:val="222222"/>
          <w:sz w:val="22"/>
          <w:szCs w:val="22"/>
          <w:shd w:val="clear" w:color="auto" w:fill="FFFFFF"/>
        </w:rPr>
        <w:t>Friedman, J.H., 2001. Greedy function approximation: a gradient boosting machine. </w:t>
      </w:r>
      <w:r w:rsidRPr="006061AF">
        <w:rPr>
          <w:rFonts w:cs="Arial"/>
          <w:i/>
          <w:iCs/>
          <w:color w:val="222222"/>
          <w:sz w:val="22"/>
          <w:szCs w:val="22"/>
          <w:shd w:val="clear" w:color="auto" w:fill="FFFFFF"/>
        </w:rPr>
        <w:t>Annals of statistics</w:t>
      </w:r>
      <w:r w:rsidRPr="006061AF">
        <w:rPr>
          <w:rFonts w:cs="Arial"/>
          <w:color w:val="222222"/>
          <w:sz w:val="22"/>
          <w:szCs w:val="22"/>
          <w:shd w:val="clear" w:color="auto" w:fill="FFFFFF"/>
        </w:rPr>
        <w:t>, pp.1189-1232.</w:t>
      </w:r>
    </w:p>
    <w:p w14:paraId="72431842" w14:textId="77777777" w:rsidR="006061AF" w:rsidRPr="006061AF" w:rsidRDefault="006061AF" w:rsidP="00C20549">
      <w:pPr>
        <w:rPr>
          <w:rFonts w:cs="Arial"/>
          <w:color w:val="222222"/>
          <w:sz w:val="22"/>
          <w:szCs w:val="22"/>
          <w:shd w:val="clear" w:color="auto" w:fill="FFFFFF"/>
        </w:rPr>
      </w:pPr>
      <w:r w:rsidRPr="006061AF">
        <w:rPr>
          <w:rFonts w:cs="Arial"/>
          <w:color w:val="222222"/>
          <w:sz w:val="22"/>
          <w:szCs w:val="22"/>
          <w:shd w:val="clear" w:color="auto" w:fill="FFFFFF"/>
        </w:rPr>
        <w:t xml:space="preserve">Hastie, T., </w:t>
      </w:r>
      <w:proofErr w:type="spellStart"/>
      <w:r w:rsidRPr="006061AF">
        <w:rPr>
          <w:rFonts w:cs="Arial"/>
          <w:color w:val="222222"/>
          <w:sz w:val="22"/>
          <w:szCs w:val="22"/>
          <w:shd w:val="clear" w:color="auto" w:fill="FFFFFF"/>
        </w:rPr>
        <w:t>Tibshirani</w:t>
      </w:r>
      <w:proofErr w:type="spellEnd"/>
      <w:r w:rsidRPr="006061AF">
        <w:rPr>
          <w:rFonts w:cs="Arial"/>
          <w:color w:val="222222"/>
          <w:sz w:val="22"/>
          <w:szCs w:val="22"/>
          <w:shd w:val="clear" w:color="auto" w:fill="FFFFFF"/>
        </w:rPr>
        <w:t>, R. and Friedman, J., 2009. The elements of statistical learning.</w:t>
      </w:r>
    </w:p>
    <w:p w14:paraId="2BA57C67" w14:textId="77777777" w:rsidR="005D3397" w:rsidRDefault="005D3397" w:rsidP="005D3397">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James, G., Witten, D., Hastie, T. and </w:t>
      </w:r>
      <w:proofErr w:type="spellStart"/>
      <w:r>
        <w:rPr>
          <w:rFonts w:ascii="Arial" w:hAnsi="Arial" w:cs="Arial"/>
          <w:color w:val="222222"/>
          <w:sz w:val="20"/>
          <w:szCs w:val="20"/>
          <w:shd w:val="clear" w:color="auto" w:fill="FFFFFF"/>
        </w:rPr>
        <w:t>Tibshirani</w:t>
      </w:r>
      <w:proofErr w:type="spellEnd"/>
      <w:r>
        <w:rPr>
          <w:rFonts w:ascii="Arial" w:hAnsi="Arial" w:cs="Arial"/>
          <w:color w:val="222222"/>
          <w:sz w:val="20"/>
          <w:szCs w:val="20"/>
          <w:shd w:val="clear" w:color="auto" w:fill="FFFFFF"/>
        </w:rPr>
        <w:t>, R., 2021. Linear model selection and regularization. In </w:t>
      </w:r>
      <w:r>
        <w:rPr>
          <w:rFonts w:ascii="Arial" w:hAnsi="Arial" w:cs="Arial"/>
          <w:i/>
          <w:iCs/>
          <w:color w:val="222222"/>
          <w:sz w:val="20"/>
          <w:szCs w:val="20"/>
          <w:shd w:val="clear" w:color="auto" w:fill="FFFFFF"/>
        </w:rPr>
        <w:t>An introduction to statistical learning: with applications in R</w:t>
      </w:r>
      <w:r>
        <w:rPr>
          <w:rFonts w:ascii="Arial" w:hAnsi="Arial" w:cs="Arial"/>
          <w:color w:val="222222"/>
          <w:sz w:val="20"/>
          <w:szCs w:val="20"/>
          <w:shd w:val="clear" w:color="auto" w:fill="FFFFFF"/>
        </w:rPr>
        <w:t> (pp. 225-288). New York, NY: Springer US.</w:t>
      </w:r>
    </w:p>
    <w:p w14:paraId="013A1DE4" w14:textId="77777777" w:rsidR="005D3397" w:rsidRDefault="005D3397" w:rsidP="005D3397">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Kelleher, J.D., Mac Namee, B. and </w:t>
      </w:r>
      <w:proofErr w:type="spellStart"/>
      <w:r>
        <w:rPr>
          <w:rFonts w:ascii="Arial" w:hAnsi="Arial" w:cs="Arial"/>
          <w:color w:val="222222"/>
          <w:sz w:val="20"/>
          <w:szCs w:val="20"/>
          <w:shd w:val="clear" w:color="auto" w:fill="FFFFFF"/>
        </w:rPr>
        <w:t>D'arcy</w:t>
      </w:r>
      <w:proofErr w:type="spellEnd"/>
      <w:r>
        <w:rPr>
          <w:rFonts w:ascii="Arial" w:hAnsi="Arial" w:cs="Arial"/>
          <w:color w:val="222222"/>
          <w:sz w:val="20"/>
          <w:szCs w:val="20"/>
          <w:shd w:val="clear" w:color="auto" w:fill="FFFFFF"/>
        </w:rPr>
        <w:t>, A., 2020. </w:t>
      </w:r>
      <w:r>
        <w:rPr>
          <w:rFonts w:ascii="Arial" w:hAnsi="Arial" w:cs="Arial"/>
          <w:i/>
          <w:iCs/>
          <w:color w:val="222222"/>
          <w:sz w:val="20"/>
          <w:szCs w:val="20"/>
          <w:shd w:val="clear" w:color="auto" w:fill="FFFFFF"/>
        </w:rPr>
        <w:t>Fundamentals of machine learning for predictive data analytics: algorithms, worked examples, and case studies</w:t>
      </w:r>
      <w:r>
        <w:rPr>
          <w:rFonts w:ascii="Arial" w:hAnsi="Arial" w:cs="Arial"/>
          <w:color w:val="222222"/>
          <w:sz w:val="20"/>
          <w:szCs w:val="20"/>
          <w:shd w:val="clear" w:color="auto" w:fill="FFFFFF"/>
        </w:rPr>
        <w:t>. MIT press.</w:t>
      </w:r>
    </w:p>
    <w:p w14:paraId="61CA45E5" w14:textId="77777777" w:rsidR="005D3397" w:rsidRPr="0085289E" w:rsidRDefault="005D3397" w:rsidP="005D3397">
      <w:pPr>
        <w:rPr>
          <w:sz w:val="22"/>
          <w:szCs w:val="22"/>
        </w:rPr>
      </w:pPr>
      <w:r>
        <w:rPr>
          <w:rFonts w:ascii="Arial" w:hAnsi="Arial" w:cs="Arial"/>
          <w:color w:val="222222"/>
          <w:sz w:val="20"/>
          <w:szCs w:val="20"/>
          <w:shd w:val="clear" w:color="auto" w:fill="FFFFFF"/>
        </w:rPr>
        <w:t>Kuhn, M. and Johnson, K., 2013. </w:t>
      </w:r>
      <w:r>
        <w:rPr>
          <w:rFonts w:ascii="Arial" w:hAnsi="Arial" w:cs="Arial"/>
          <w:i/>
          <w:iCs/>
          <w:color w:val="222222"/>
          <w:sz w:val="20"/>
          <w:szCs w:val="20"/>
          <w:shd w:val="clear" w:color="auto" w:fill="FFFFFF"/>
        </w:rPr>
        <w:t xml:space="preserve">Applied predictive </w:t>
      </w:r>
      <w:proofErr w:type="spellStart"/>
      <w:r>
        <w:rPr>
          <w:rFonts w:ascii="Arial" w:hAnsi="Arial" w:cs="Arial"/>
          <w:i/>
          <w:iCs/>
          <w:color w:val="222222"/>
          <w:sz w:val="20"/>
          <w:szCs w:val="20"/>
          <w:shd w:val="clear" w:color="auto" w:fill="FFFFFF"/>
        </w:rPr>
        <w:t>modeling</w:t>
      </w:r>
      <w:proofErr w:type="spellEnd"/>
      <w:r>
        <w:rPr>
          <w:rFonts w:ascii="Arial" w:hAnsi="Arial" w:cs="Arial"/>
          <w:color w:val="222222"/>
          <w:sz w:val="20"/>
          <w:szCs w:val="20"/>
          <w:shd w:val="clear" w:color="auto" w:fill="FFFFFF"/>
        </w:rPr>
        <w:t> (Vol. 26, p. 13). New York: Springer.</w:t>
      </w:r>
    </w:p>
    <w:p w14:paraId="2B678937" w14:textId="77777777" w:rsidR="006061AF" w:rsidRPr="006061AF" w:rsidRDefault="006061AF" w:rsidP="00C20549">
      <w:pPr>
        <w:rPr>
          <w:rFonts w:cs="Arial"/>
          <w:color w:val="222222"/>
          <w:sz w:val="22"/>
          <w:szCs w:val="22"/>
          <w:shd w:val="clear" w:color="auto" w:fill="FFFFFF"/>
        </w:rPr>
      </w:pPr>
      <w:r w:rsidRPr="006061AF">
        <w:rPr>
          <w:rFonts w:cs="Arial"/>
          <w:color w:val="222222"/>
          <w:sz w:val="22"/>
          <w:szCs w:val="22"/>
          <w:shd w:val="clear" w:color="auto" w:fill="FFFFFF"/>
        </w:rPr>
        <w:t>Montgomery, D.C., Peck, E.A. and Vining, G.G., 2021. </w:t>
      </w:r>
      <w:r w:rsidRPr="006061AF">
        <w:rPr>
          <w:rFonts w:cs="Arial"/>
          <w:i/>
          <w:iCs/>
          <w:color w:val="222222"/>
          <w:sz w:val="22"/>
          <w:szCs w:val="22"/>
          <w:shd w:val="clear" w:color="auto" w:fill="FFFFFF"/>
        </w:rPr>
        <w:t>Introduction to linear regression analysis</w:t>
      </w:r>
      <w:r w:rsidRPr="006061AF">
        <w:rPr>
          <w:rFonts w:cs="Arial"/>
          <w:color w:val="222222"/>
          <w:sz w:val="22"/>
          <w:szCs w:val="22"/>
          <w:shd w:val="clear" w:color="auto" w:fill="FFFFFF"/>
        </w:rPr>
        <w:t>. John Wiley &amp; Sons.</w:t>
      </w:r>
    </w:p>
    <w:p w14:paraId="571D2797" w14:textId="7A29A9E4" w:rsidR="00C20549" w:rsidRDefault="00C20549" w:rsidP="00C20549">
      <w:pPr>
        <w:rPr>
          <w:sz w:val="22"/>
          <w:szCs w:val="22"/>
        </w:rPr>
      </w:pPr>
      <w:r w:rsidRPr="006061AF">
        <w:rPr>
          <w:sz w:val="22"/>
          <w:szCs w:val="22"/>
        </w:rPr>
        <w:t>Pedregosa, F. et al. (2011) ‘Scikit-learn: Machine learning in Python’, Journal of Machine Learning Research, 12, pp. 2825–2830.</w:t>
      </w:r>
    </w:p>
    <w:p w14:paraId="75BD6857" w14:textId="003DEC62" w:rsidR="0085289E" w:rsidRDefault="0085289E" w:rsidP="00C20549">
      <w:pPr>
        <w:rPr>
          <w:sz w:val="22"/>
          <w:szCs w:val="22"/>
        </w:rPr>
      </w:pPr>
      <w:r>
        <w:rPr>
          <w:rFonts w:ascii="Arial" w:hAnsi="Arial" w:cs="Arial"/>
          <w:color w:val="222222"/>
          <w:sz w:val="20"/>
          <w:szCs w:val="20"/>
          <w:shd w:val="clear" w:color="auto" w:fill="FFFFFF"/>
        </w:rPr>
        <w:t>Varian, H.R., 2014. Big data: New tricks for econometrics. </w:t>
      </w:r>
      <w:r>
        <w:rPr>
          <w:rFonts w:ascii="Arial" w:hAnsi="Arial" w:cs="Arial"/>
          <w:i/>
          <w:iCs/>
          <w:color w:val="222222"/>
          <w:sz w:val="20"/>
          <w:szCs w:val="20"/>
          <w:shd w:val="clear" w:color="auto" w:fill="FFFFFF"/>
        </w:rPr>
        <w:t>Journal of economic perspectives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28</w:t>
      </w:r>
      <w:r>
        <w:rPr>
          <w:rFonts w:ascii="Arial" w:hAnsi="Arial" w:cs="Arial"/>
          <w:color w:val="222222"/>
          <w:sz w:val="20"/>
          <w:szCs w:val="20"/>
          <w:shd w:val="clear" w:color="auto" w:fill="FFFFFF"/>
        </w:rPr>
        <w:t>(2), pp.3-28.</w:t>
      </w:r>
    </w:p>
    <w:p w14:paraId="06A239D6" w14:textId="77777777" w:rsidR="005D3397" w:rsidRPr="0085289E" w:rsidRDefault="005D3397">
      <w:pPr>
        <w:rPr>
          <w:sz w:val="22"/>
          <w:szCs w:val="22"/>
        </w:rPr>
      </w:pPr>
    </w:p>
    <w:sectPr w:rsidR="005D3397" w:rsidRPr="00852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F26"/>
    <w:rsid w:val="000172B6"/>
    <w:rsid w:val="00075F26"/>
    <w:rsid w:val="000D7F5B"/>
    <w:rsid w:val="0010192F"/>
    <w:rsid w:val="001167EC"/>
    <w:rsid w:val="00156CE8"/>
    <w:rsid w:val="00176181"/>
    <w:rsid w:val="001A3503"/>
    <w:rsid w:val="0023446A"/>
    <w:rsid w:val="00252F82"/>
    <w:rsid w:val="002657B6"/>
    <w:rsid w:val="002857AC"/>
    <w:rsid w:val="0031127F"/>
    <w:rsid w:val="00366863"/>
    <w:rsid w:val="003F1CE0"/>
    <w:rsid w:val="00464D44"/>
    <w:rsid w:val="004663F5"/>
    <w:rsid w:val="004B09DC"/>
    <w:rsid w:val="004B2483"/>
    <w:rsid w:val="004C179E"/>
    <w:rsid w:val="005824B7"/>
    <w:rsid w:val="005A58D5"/>
    <w:rsid w:val="005D3397"/>
    <w:rsid w:val="006061AF"/>
    <w:rsid w:val="006650DC"/>
    <w:rsid w:val="006D3170"/>
    <w:rsid w:val="007237FC"/>
    <w:rsid w:val="00725671"/>
    <w:rsid w:val="00805F6C"/>
    <w:rsid w:val="0085289E"/>
    <w:rsid w:val="00854825"/>
    <w:rsid w:val="008A6D5F"/>
    <w:rsid w:val="008C16F4"/>
    <w:rsid w:val="008F7F40"/>
    <w:rsid w:val="009B0D46"/>
    <w:rsid w:val="00A037D7"/>
    <w:rsid w:val="00AB15FF"/>
    <w:rsid w:val="00AE41E4"/>
    <w:rsid w:val="00B25D93"/>
    <w:rsid w:val="00B44C7D"/>
    <w:rsid w:val="00B96AE4"/>
    <w:rsid w:val="00C20549"/>
    <w:rsid w:val="00C373BB"/>
    <w:rsid w:val="00C927C6"/>
    <w:rsid w:val="00D34C7D"/>
    <w:rsid w:val="00D60702"/>
    <w:rsid w:val="00DA4582"/>
    <w:rsid w:val="00DC5942"/>
    <w:rsid w:val="00E90C76"/>
    <w:rsid w:val="00F70AF3"/>
    <w:rsid w:val="00FF20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79DDD9"/>
  <w15:chartTrackingRefBased/>
  <w15:docId w15:val="{BEFF3E3F-3E0F-D441-B4D5-B990ED706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F26"/>
    <w:rPr>
      <w:rFonts w:eastAsiaTheme="majorEastAsia" w:cstheme="majorBidi"/>
      <w:color w:val="272727" w:themeColor="text1" w:themeTint="D8"/>
    </w:rPr>
  </w:style>
  <w:style w:type="paragraph" w:styleId="Title">
    <w:name w:val="Title"/>
    <w:basedOn w:val="Normal"/>
    <w:next w:val="Normal"/>
    <w:link w:val="TitleChar"/>
    <w:uiPriority w:val="10"/>
    <w:qFormat/>
    <w:rsid w:val="00075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F26"/>
    <w:pPr>
      <w:spacing w:before="160"/>
      <w:jc w:val="center"/>
    </w:pPr>
    <w:rPr>
      <w:i/>
      <w:iCs/>
      <w:color w:val="404040" w:themeColor="text1" w:themeTint="BF"/>
    </w:rPr>
  </w:style>
  <w:style w:type="character" w:customStyle="1" w:styleId="QuoteChar">
    <w:name w:val="Quote Char"/>
    <w:basedOn w:val="DefaultParagraphFont"/>
    <w:link w:val="Quote"/>
    <w:uiPriority w:val="29"/>
    <w:rsid w:val="00075F26"/>
    <w:rPr>
      <w:i/>
      <w:iCs/>
      <w:color w:val="404040" w:themeColor="text1" w:themeTint="BF"/>
    </w:rPr>
  </w:style>
  <w:style w:type="paragraph" w:styleId="ListParagraph">
    <w:name w:val="List Paragraph"/>
    <w:basedOn w:val="Normal"/>
    <w:uiPriority w:val="34"/>
    <w:qFormat/>
    <w:rsid w:val="00075F26"/>
    <w:pPr>
      <w:ind w:left="720"/>
      <w:contextualSpacing/>
    </w:pPr>
  </w:style>
  <w:style w:type="character" w:styleId="IntenseEmphasis">
    <w:name w:val="Intense Emphasis"/>
    <w:basedOn w:val="DefaultParagraphFont"/>
    <w:uiPriority w:val="21"/>
    <w:qFormat/>
    <w:rsid w:val="00075F26"/>
    <w:rPr>
      <w:i/>
      <w:iCs/>
      <w:color w:val="0F4761" w:themeColor="accent1" w:themeShade="BF"/>
    </w:rPr>
  </w:style>
  <w:style w:type="paragraph" w:styleId="IntenseQuote">
    <w:name w:val="Intense Quote"/>
    <w:basedOn w:val="Normal"/>
    <w:next w:val="Normal"/>
    <w:link w:val="IntenseQuoteChar"/>
    <w:uiPriority w:val="30"/>
    <w:qFormat/>
    <w:rsid w:val="00075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F26"/>
    <w:rPr>
      <w:i/>
      <w:iCs/>
      <w:color w:val="0F4761" w:themeColor="accent1" w:themeShade="BF"/>
    </w:rPr>
  </w:style>
  <w:style w:type="character" w:styleId="IntenseReference">
    <w:name w:val="Intense Reference"/>
    <w:basedOn w:val="DefaultParagraphFont"/>
    <w:uiPriority w:val="32"/>
    <w:qFormat/>
    <w:rsid w:val="00075F26"/>
    <w:rPr>
      <w:b/>
      <w:bCs/>
      <w:smallCaps/>
      <w:color w:val="0F4761" w:themeColor="accent1" w:themeShade="BF"/>
      <w:spacing w:val="5"/>
    </w:rPr>
  </w:style>
  <w:style w:type="paragraph" w:styleId="NormalWeb">
    <w:name w:val="Normal (Web)"/>
    <w:basedOn w:val="Normal"/>
    <w:uiPriority w:val="99"/>
    <w:semiHidden/>
    <w:unhideWhenUsed/>
    <w:rsid w:val="00FF20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8528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6</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Alexis (2025)</dc:creator>
  <cp:keywords/>
  <dc:description/>
  <cp:lastModifiedBy>Lim, Alexis (2025)</cp:lastModifiedBy>
  <cp:revision>46</cp:revision>
  <dcterms:created xsi:type="dcterms:W3CDTF">2026-03-29T23:53:00Z</dcterms:created>
  <dcterms:modified xsi:type="dcterms:W3CDTF">2026-03-31T00:22:00Z</dcterms:modified>
</cp:coreProperties>
</file>