
<file path=[Content_Types].xml><?xml version="1.0" encoding="utf-8"?>
<Types xmlns="http://schemas.openxmlformats.org/package/2006/content-types">
  <Override PartName="/_rels/.rels" ContentType="application/vnd.openxmlformats-package.relationships+xml"/>
  <Override PartName="/customXml/item4.xml" ContentType="application/xml"/>
  <Override PartName="/customXml/itemProps3.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4.xml" ContentType="application/vnd.openxmlformats-officedocument.customXmlProperties+xml"/>
  <Override PartName="/customXml/itemProps1.xml" ContentType="application/vnd.openxmlformats-officedocument.customXmlProperties+xml"/>
  <Override PartName="/customXml/item1.xml" ContentType="application/xml"/>
  <Override PartName="/word/_rels/footer2.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media/image25.png" ContentType="image/png"/>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120"/>
        <w:rPr>
          <w:sz w:val="20"/>
          <w:sz w:val="20"/>
          <w:szCs w:val="22"/>
          <w:rFonts w:ascii="Arial" w:hAnsi="Arial" w:eastAsia="Calibri" w:cs="" w:cstheme="minorBidi" w:eastAsiaTheme="minorHAnsi"/>
          <w:color w:val="00000A"/>
          <w:lang w:val="fr-FR" w:eastAsia="en-US" w:bidi="ar-SA"/>
        </w:rPr>
      </w:pPr>
      <w:r>
        <w:rPr>
          <w:sz w:val="20"/>
        </w:rPr>
      </w:r>
      <w:r>
        <mc:AlternateContent>
          <mc:Choice Requires="wps">
            <w:drawing>
              <wp:anchor behindDoc="1" distT="0" distB="0" distL="114300" distR="114300" simplePos="0" locked="0" layoutInCell="1" allowOverlap="1" relativeHeight="2" wp14:anchorId="0D5D5417">
                <wp:simplePos x="0" y="0"/>
                <wp:positionH relativeFrom="column">
                  <wp:align>center</wp:align>
                </wp:positionH>
                <wp:positionV relativeFrom="paragraph">
                  <wp:posOffset>-252730</wp:posOffset>
                </wp:positionV>
                <wp:extent cx="7560310" cy="5011420"/>
                <wp:effectExtent l="0" t="0" r="0" b="0"/>
                <wp:wrapNone/>
                <wp:docPr id="1" name="Zone de texte 16"/>
                <a:graphic xmlns:a="http://schemas.openxmlformats.org/drawingml/2006/main">
                  <a:graphicData uri="http://schemas.microsoft.com/office/word/2010/wordprocessingShape">
                    <wps:wsp>
                      <wps:cNvSpPr txBox="1"/>
                      <wps:spPr>
                        <a:xfrm>
                          <a:off x="0" y="0"/>
                          <a:ext cx="7560310" cy="5011420"/>
                        </a:xfrm>
                        <a:prstGeom prst="rect"/>
                        <a:gradFill>
                          <a:gsLst>
                            <a:gs pos="0">
                              <a:srgbClr val="f2f2f2"/>
                            </a:gs>
                            <a:gs pos="100000">
                              <a:srgbClr val="d9d9d9"/>
                            </a:gs>
                          </a:gsLst>
                          <a:lin ang="5400000"/>
                        </a:gradFill>
                      </wps:spPr>
                      <wps:txbx>
                        <w:txbxContent>
                          <w:p>
                            <w:pPr>
                              <w:pStyle w:val="Contenudecadre"/>
                              <w:spacing w:before="120" w:after="120"/>
                              <w:rPr>
                                <w:sz w:val="20"/>
                                <w:sz w:val="20"/>
                                <w:szCs w:val="22"/>
                                <w:rFonts w:ascii="Arial" w:hAnsi="Arial" w:eastAsia="Calibri" w:cs="" w:cstheme="minorBidi" w:eastAsiaTheme="minorHAnsi"/>
                                <w:color w:val="00000A"/>
                                <w:lang w:val="fr-FR" w:eastAsia="en-US" w:bidi="ar-SA"/>
                              </w:rPr>
                            </w:pPr>
                            <w:r>
                              <w:rPr/>
                            </w:r>
                          </w:p>
                        </w:txbxContent>
                      </wps:txbx>
                      <wps:bodyPr anchor="t" lIns="91440" tIns="45720" rIns="91440" bIns="45720">
                        <a:noAutofit/>
                      </wps:bodyPr>
                    </wps:wsp>
                  </a:graphicData>
                </a:graphic>
              </wp:anchor>
            </w:drawing>
          </mc:Choice>
          <mc:Fallback>
            <w:pict>
              <v:rect stroked="f" strokeweight="0pt" fillcolor="#F2F2F2" style="position:absolute;width:595.3pt;height:394.6pt;mso-wrap-distance-left:9pt;mso-wrap-distance-right:9pt;mso-wrap-distance-top:0pt;mso-wrap-distance-bottom:0pt;margin-top:-19.9pt;mso-position-vertical-relative:text;margin-left:-56.7pt;mso-position-horizontal:center;mso-position-horizontal-relative:text" w14:anchorId="0D5D5417">
                <v:fill type="gradient" angle="-180" color2="#D9D9D9"/>
                <v:textbox>
                  <w:txbxContent>
                    <w:p>
                      <w:pPr>
                        <w:pStyle w:val="Contenudecadre"/>
                        <w:spacing w:before="120" w:after="120"/>
                        <w:rPr>
                          <w:sz w:val="20"/>
                          <w:sz w:val="20"/>
                          <w:szCs w:val="22"/>
                          <w:rFonts w:ascii="Arial" w:hAnsi="Arial" w:eastAsia="Calibri" w:cs="" w:cstheme="minorBidi" w:eastAsiaTheme="minorHAnsi"/>
                          <w:color w:val="00000A"/>
                          <w:lang w:val="fr-FR" w:eastAsia="en-US" w:bidi="ar-SA"/>
                        </w:rPr>
                      </w:pPr>
                      <w:r>
                        <w:rPr/>
                      </w:r>
                    </w:p>
                  </w:txbxContent>
                </v:textbox>
              </v:rect>
            </w:pict>
          </mc:Fallback>
        </mc:AlternateContent>
      </w:r>
      <w:r/>
    </w:p>
    <w:p>
      <w:pPr>
        <w:pStyle w:val="Normal"/>
      </w:pPr>
      <w:r>
        <w:rPr/>
      </w:r>
      <w:r/>
    </w:p>
    <w:p>
      <w:pPr>
        <w:pStyle w:val="Normal"/>
      </w:pPr>
      <w:r>
        <w:rPr/>
      </w:r>
      <w:r/>
    </w:p>
    <w:p>
      <w:pPr>
        <w:pStyle w:val="Normal"/>
      </w:pPr>
      <w:r>
        <w:rPr/>
      </w:r>
      <w:r/>
    </w:p>
    <w:p>
      <w:pPr>
        <w:pStyle w:val="Normal"/>
      </w:pPr>
      <w:r>
        <w:rPr/>
        <w:drawing>
          <wp:anchor behindDoc="0" distT="0" distB="0" distL="114300" distR="114300" simplePos="0" locked="0" layoutInCell="1" allowOverlap="1" relativeHeight="4">
            <wp:simplePos x="0" y="0"/>
            <wp:positionH relativeFrom="column">
              <wp:posOffset>0</wp:posOffset>
            </wp:positionH>
            <wp:positionV relativeFrom="paragraph">
              <wp:posOffset>99060</wp:posOffset>
            </wp:positionV>
            <wp:extent cx="6120130" cy="1680210"/>
            <wp:effectExtent l="0" t="0" r="0" b="0"/>
            <wp:wrapNone/>
            <wp:docPr id="2" name="Picture" descr="C:\Users\gtahon\AppData\Local\Microsoft\Windows\INetCache\Content.Word\CLARANET SECURITY_red logo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gtahon\AppData\Local\Microsoft\Windows\INetCache\Content.Word\CLARANET SECURITY_red logo_FR.PNG"/>
                    <pic:cNvPicPr>
                      <a:picLocks noChangeAspect="1" noChangeArrowheads="1"/>
                    </pic:cNvPicPr>
                  </pic:nvPicPr>
                  <pic:blipFill>
                    <a:blip r:embed="rId2"/>
                    <a:stretch>
                      <a:fillRect/>
                    </a:stretch>
                  </pic:blipFill>
                  <pic:spPr bwMode="auto">
                    <a:xfrm>
                      <a:off x="0" y="0"/>
                      <a:ext cx="6120130" cy="1680210"/>
                    </a:xfrm>
                    <a:prstGeom prst="rect">
                      <a:avLst/>
                    </a:prstGeom>
                    <a:noFill/>
                    <a:ln w="9525">
                      <a:noFill/>
                      <a:miter lim="800000"/>
                      <a:headEnd/>
                      <a:tailEnd/>
                    </a:ln>
                  </pic:spPr>
                </pic:pic>
              </a:graphicData>
            </a:graphic>
          </wp:anchor>
        </w:drawing>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jc w:val="left"/>
        <w:rPr>
          <w:sz w:val="72"/>
          <w:b/>
          <w:sz w:val="72"/>
          <w:b/>
          <w:szCs w:val="72"/>
          <w:color w:val="E00000" w:themeColor="accent1"/>
        </w:rPr>
      </w:pPr>
      <w:r>
        <w:rPr>
          <w:b/>
          <w:color w:val="E00000" w:themeColor="accent1"/>
          <w:sz w:val="72"/>
          <w:szCs w:val="72"/>
        </w:rPr>
        <w:t>TP – Sécurité système</w:t>
      </w:r>
      <w:r/>
    </w:p>
    <w:p>
      <w:pPr>
        <w:sectPr>
          <w:headerReference w:type="default" r:id="rId3"/>
          <w:footerReference w:type="default" r:id="rId4"/>
          <w:type w:val="nextPage"/>
          <w:pgSz w:w="11906" w:h="16838"/>
          <w:pgMar w:left="1134" w:right="1134" w:header="1021" w:top="1418" w:footer="964" w:bottom="1418" w:gutter="0"/>
          <w:pgNumType w:fmt="decimal"/>
          <w:formProt w:val="false"/>
          <w:textDirection w:val="lrTb"/>
          <w:docGrid w:type="default" w:linePitch="360" w:charSpace="2047"/>
        </w:sectPr>
        <w:pStyle w:val="Normal"/>
      </w:pPr>
      <w:r>
        <w:rPr>
          <w:b/>
        </w:rPr>
        <w:t>ENSEIGNANTE</w:t>
      </w:r>
      <w:bookmarkStart w:id="0" w:name="_GoBack"/>
      <w:bookmarkEnd w:id="0"/>
      <w:r>
        <w:rPr>
          <w:b/>
        </w:rPr>
        <w:t> :</w:t>
      </w:r>
      <w:r>
        <w:rPr/>
        <w:t xml:space="preserve"> </w:t>
      </w:r>
      <w:r>
        <w:rPr>
          <w:sz w:val="24"/>
          <w:szCs w:val="24"/>
        </w:rPr>
        <w:t>Margot PRIEM</w:t>
      </w:r>
      <w:r/>
    </w:p>
    <w:p>
      <w:pPr>
        <w:pStyle w:val="Normal"/>
        <w:rPr>
          <w:sz w:val="20"/>
          <w:sz w:val="20"/>
          <w:szCs w:val="22"/>
          <w:rFonts w:ascii="Arial" w:hAnsi="Arial" w:eastAsia="Calibri" w:cs="" w:cstheme="minorBidi" w:eastAsiaTheme="minorHAnsi"/>
          <w:color w:val="00000A"/>
          <w:lang w:val="fr-FR" w:eastAsia="en-US" w:bidi="ar-SA"/>
        </w:rPr>
      </w:pPr>
      <w:r>
        <w:rPr>
          <w:sz w:val="20"/>
        </w:rPr>
      </w:r>
      <w:r/>
    </w:p>
    <w:p>
      <w:pPr>
        <w:pStyle w:val="SectionTitre"/>
      </w:pPr>
      <w:r>
        <w:rPr/>
        <w:t>Table des matières</w:t>
      </w:r>
      <w:r/>
    </w:p>
    <w:p>
      <w:pPr>
        <w:pStyle w:val="Tabledesmatiresniveau1"/>
        <w:tabs>
          <w:tab w:val="left" w:pos="400" w:leader="none"/>
          <w:tab w:val="right" w:pos="9060" w:leader="dot"/>
        </w:tabs>
        <w:rPr>
          <w:sz w:val="22"/>
          <w:sz w:val="22"/>
          <w:rFonts w:ascii="Calibri" w:hAnsi="Calibri" w:eastAsia="" w:asciiTheme="minorHAnsi" w:eastAsiaTheme="minorEastAsia" w:hAnsiTheme="minorHAnsi"/>
          <w:color w:val="00000A"/>
          <w:lang w:eastAsia="fr-FR"/>
        </w:rPr>
      </w:pPr>
      <w:r>
        <w:fldChar w:fldCharType="begin"/>
      </w:r>
      <w:r>
        <w:instrText> TOC \z \o "1-3" \u \h</w:instrText>
      </w:r>
      <w:r>
        <w:fldChar w:fldCharType="separate"/>
      </w:r>
      <w:hyperlink w:anchor="_Toc506298643">
        <w:r>
          <w:rPr>
            <w:webHidden/>
            <w:rStyle w:val="Sautdindex"/>
            <w:vanish w:val="false"/>
          </w:rPr>
          <w:t>1</w:t>
        </w:r>
        <w:r>
          <w:rPr>
            <w:rStyle w:val="Sautdindex"/>
            <w:rFonts w:eastAsia="" w:ascii="Calibri" w:hAnsi="Calibri" w:asciiTheme="minorHAnsi" w:eastAsiaTheme="minorEastAsia" w:hAnsiTheme="minorHAnsi"/>
            <w:color w:val="00000A"/>
            <w:sz w:val="22"/>
            <w:lang w:eastAsia="fr-FR"/>
          </w:rPr>
          <w:tab/>
        </w:r>
        <w:r>
          <w:rPr>
            <w:rStyle w:val="Sautdindex"/>
          </w:rPr>
          <w:t>Installation de la machine virtuelle</w:t>
        </w:r>
        <w:r>
          <w:rPr>
            <w:webHidden/>
          </w:rPr>
          <w:fldChar w:fldCharType="begin"/>
        </w:r>
        <w:r>
          <w:rPr>
            <w:webHidden/>
          </w:rPr>
          <w:instrText>PAGEREF _Toc506298643 \h</w:instrText>
        </w:r>
        <w:r>
          <w:rPr>
            <w:webHidden/>
          </w:rPr>
          <w:fldChar w:fldCharType="separate"/>
        </w:r>
        <w:r>
          <w:rPr>
            <w:rStyle w:val="Sautdindex"/>
            <w:vanish w:val="false"/>
          </w:rPr>
          <w:tab/>
          <w:t>4</w:t>
        </w:r>
        <w:r>
          <w:rPr>
            <w:webHidden/>
          </w:rPr>
          <w:fldChar w:fldCharType="end"/>
        </w:r>
      </w:hyperlink>
      <w:r/>
    </w:p>
    <w:p>
      <w:pPr>
        <w:pStyle w:val="Tabledesmatiresniveau1"/>
        <w:tabs>
          <w:tab w:val="left" w:pos="400" w:leader="none"/>
          <w:tab w:val="right" w:pos="9060" w:leader="dot"/>
        </w:tabs>
        <w:rPr>
          <w:sz w:val="22"/>
          <w:sz w:val="22"/>
          <w:rFonts w:ascii="Calibri" w:hAnsi="Calibri" w:eastAsia="" w:asciiTheme="minorHAnsi" w:eastAsiaTheme="minorEastAsia" w:hAnsiTheme="minorHAnsi"/>
          <w:color w:val="00000A"/>
          <w:lang w:eastAsia="fr-FR"/>
        </w:rPr>
      </w:pPr>
      <w:hyperlink w:anchor="_Toc506298644">
        <w:r>
          <w:rPr>
            <w:webHidden/>
            <w:rStyle w:val="Sautdindex"/>
            <w:vanish w:val="false"/>
          </w:rPr>
          <w:t>2</w:t>
        </w:r>
        <w:r>
          <w:rPr>
            <w:rStyle w:val="Sautdindex"/>
            <w:rFonts w:eastAsia="" w:ascii="Calibri" w:hAnsi="Calibri" w:asciiTheme="minorHAnsi" w:eastAsiaTheme="minorEastAsia" w:hAnsiTheme="minorHAnsi"/>
            <w:color w:val="00000A"/>
            <w:sz w:val="22"/>
            <w:lang w:eastAsia="fr-FR"/>
          </w:rPr>
          <w:tab/>
        </w:r>
        <w:r>
          <w:rPr>
            <w:rStyle w:val="Sautdindex"/>
          </w:rPr>
          <w:t>Installation d’un serveur web</w:t>
        </w:r>
        <w:r>
          <w:rPr>
            <w:webHidden/>
          </w:rPr>
          <w:fldChar w:fldCharType="begin"/>
        </w:r>
        <w:r>
          <w:rPr>
            <w:webHidden/>
          </w:rPr>
          <w:instrText>PAGEREF _Toc506298644 \h</w:instrText>
        </w:r>
        <w:r>
          <w:rPr>
            <w:webHidden/>
          </w:rPr>
          <w:fldChar w:fldCharType="separate"/>
        </w:r>
        <w:r>
          <w:rPr>
            <w:rStyle w:val="Sautdindex"/>
            <w:vanish w:val="false"/>
          </w:rPr>
          <w:tab/>
          <w:t>5</w:t>
        </w:r>
        <w:r>
          <w:rPr>
            <w:webHidden/>
          </w:rPr>
          <w:fldChar w:fldCharType="end"/>
        </w:r>
      </w:hyperlink>
      <w:r/>
    </w:p>
    <w:p>
      <w:pPr>
        <w:pStyle w:val="Tabledesmatiresniveau2"/>
        <w:tabs>
          <w:tab w:val="left" w:pos="880" w:leader="none"/>
          <w:tab w:val="right" w:pos="9060" w:leader="dot"/>
        </w:tabs>
        <w:rPr>
          <w:sz w:val="22"/>
          <w:sz w:val="22"/>
          <w:rFonts w:ascii="Calibri" w:hAnsi="Calibri" w:eastAsia="" w:asciiTheme="minorHAnsi" w:eastAsiaTheme="minorEastAsia" w:hAnsiTheme="minorHAnsi"/>
          <w:lang w:eastAsia="fr-FR"/>
        </w:rPr>
      </w:pPr>
      <w:hyperlink w:anchor="_Toc506298645">
        <w:r>
          <w:rPr>
            <w:webHidden/>
            <w:rStyle w:val="Sautdindex"/>
            <w:vanish w:val="false"/>
          </w:rPr>
          <w:t>2.1</w:t>
        </w:r>
        <w:r>
          <w:rPr>
            <w:rStyle w:val="Sautdindex"/>
            <w:rFonts w:eastAsia="" w:ascii="Calibri" w:hAnsi="Calibri" w:asciiTheme="minorHAnsi" w:eastAsiaTheme="minorEastAsia" w:hAnsiTheme="minorHAnsi"/>
            <w:sz w:val="22"/>
            <w:lang w:eastAsia="fr-FR"/>
          </w:rPr>
          <w:tab/>
        </w:r>
        <w:r>
          <w:rPr>
            <w:rStyle w:val="Sautdindex"/>
          </w:rPr>
          <w:t>Installation de Apache</w:t>
        </w:r>
        <w:r>
          <w:rPr>
            <w:webHidden/>
          </w:rPr>
          <w:fldChar w:fldCharType="begin"/>
        </w:r>
        <w:r>
          <w:rPr>
            <w:webHidden/>
          </w:rPr>
          <w:instrText>PAGEREF _Toc506298645 \h</w:instrText>
        </w:r>
        <w:r>
          <w:rPr>
            <w:webHidden/>
          </w:rPr>
          <w:fldChar w:fldCharType="separate"/>
        </w:r>
        <w:r>
          <w:rPr>
            <w:rStyle w:val="Sautdindex"/>
            <w:vanish w:val="false"/>
          </w:rPr>
          <w:tab/>
          <w:t>5</w:t>
        </w:r>
        <w:r>
          <w:rPr>
            <w:webHidden/>
          </w:rPr>
          <w:fldChar w:fldCharType="end"/>
        </w:r>
      </w:hyperlink>
      <w:r/>
    </w:p>
    <w:p>
      <w:pPr>
        <w:pStyle w:val="Tabledesmatiresniveau2"/>
        <w:tabs>
          <w:tab w:val="left" w:pos="880" w:leader="none"/>
          <w:tab w:val="right" w:pos="9060" w:leader="dot"/>
        </w:tabs>
        <w:rPr>
          <w:sz w:val="22"/>
          <w:sz w:val="22"/>
          <w:rFonts w:ascii="Calibri" w:hAnsi="Calibri" w:eastAsia="" w:asciiTheme="minorHAnsi" w:eastAsiaTheme="minorEastAsia" w:hAnsiTheme="minorHAnsi"/>
          <w:lang w:eastAsia="fr-FR"/>
        </w:rPr>
      </w:pPr>
      <w:hyperlink w:anchor="_Toc506298646">
        <w:r>
          <w:rPr>
            <w:webHidden/>
            <w:rStyle w:val="Sautdindex"/>
            <w:vanish w:val="false"/>
          </w:rPr>
          <w:t>2.2</w:t>
        </w:r>
        <w:r>
          <w:rPr>
            <w:rStyle w:val="Sautdindex"/>
            <w:rFonts w:eastAsia="" w:ascii="Calibri" w:hAnsi="Calibri" w:asciiTheme="minorHAnsi" w:eastAsiaTheme="minorEastAsia" w:hAnsiTheme="minorHAnsi"/>
            <w:sz w:val="22"/>
            <w:lang w:eastAsia="fr-FR"/>
          </w:rPr>
          <w:tab/>
        </w:r>
        <w:r>
          <w:rPr>
            <w:rStyle w:val="Sautdindex"/>
          </w:rPr>
          <w:t>Déploiement de l’application</w:t>
        </w:r>
        <w:r>
          <w:rPr>
            <w:webHidden/>
          </w:rPr>
          <w:fldChar w:fldCharType="begin"/>
        </w:r>
        <w:r>
          <w:rPr>
            <w:webHidden/>
          </w:rPr>
          <w:instrText>PAGEREF _Toc506298646 \h</w:instrText>
        </w:r>
        <w:r>
          <w:rPr>
            <w:webHidden/>
          </w:rPr>
          <w:fldChar w:fldCharType="separate"/>
        </w:r>
        <w:r>
          <w:rPr>
            <w:rStyle w:val="Sautdindex"/>
            <w:vanish w:val="false"/>
          </w:rPr>
          <w:tab/>
          <w:t>5</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47">
        <w:r>
          <w:rPr>
            <w:webHidden/>
            <w:rStyle w:val="Sautdindex"/>
            <w:vanish w:val="false"/>
            <w14:scene3d>
              <w14:camera w14:prst="orthographicFront"/>
              <w14:lightRig w14:dir="t" w14:rig="threePt">
                <w14:rot w14:rev="0" w14:lon="0" w14:lat="0"/>
              </w14:lightRig>
            </w14:scene3d>
          </w:rPr>
          <w:t>2.2.1</w:t>
        </w:r>
        <w:r>
          <w:rPr>
            <w:rStyle w:val="Sautdindex"/>
            <w:rFonts w:eastAsia="" w:ascii="Calibri" w:hAnsi="Calibri" w:asciiTheme="minorHAnsi" w:eastAsiaTheme="minorEastAsia" w:hAnsiTheme="minorHAnsi"/>
            <w:sz w:val="22"/>
            <w:lang w:eastAsia="fr-FR"/>
          </w:rPr>
          <w:tab/>
        </w:r>
        <w:r>
          <w:rPr>
            <w:rStyle w:val="Sautdindex"/>
          </w:rPr>
          <w:t>Déploiement des sources</w:t>
        </w:r>
        <w:r>
          <w:rPr>
            <w:webHidden/>
          </w:rPr>
          <w:fldChar w:fldCharType="begin"/>
        </w:r>
        <w:r>
          <w:rPr>
            <w:webHidden/>
          </w:rPr>
          <w:instrText>PAGEREF _Toc506298647 \h</w:instrText>
        </w:r>
        <w:r>
          <w:rPr>
            <w:webHidden/>
          </w:rPr>
          <w:fldChar w:fldCharType="separate"/>
        </w:r>
        <w:r>
          <w:rPr>
            <w:rStyle w:val="Sautdindex"/>
            <w:vanish w:val="false"/>
          </w:rPr>
          <w:tab/>
          <w:t>5</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48">
        <w:r>
          <w:rPr>
            <w:webHidden/>
            <w:rStyle w:val="Sautdindex"/>
            <w:vanish w:val="false"/>
            <w:lang w:val="en-US"/>
            <w14:scene3d>
              <w14:camera w14:prst="orthographicFront"/>
              <w14:lightRig w14:dir="t" w14:rig="threePt">
                <w14:rot w14:rev="0" w14:lon="0" w14:lat="0"/>
              </w14:lightRig>
            </w14:scene3d>
          </w:rPr>
          <w:t>2.2.2</w:t>
        </w:r>
        <w:r>
          <w:rPr>
            <w:rStyle w:val="Sautdindex"/>
            <w:rFonts w:eastAsia="" w:ascii="Calibri" w:hAnsi="Calibri" w:asciiTheme="minorHAnsi" w:eastAsiaTheme="minorEastAsia" w:hAnsiTheme="minorHAnsi"/>
            <w:sz w:val="22"/>
            <w:lang w:eastAsia="fr-FR"/>
          </w:rPr>
          <w:tab/>
        </w:r>
        <w:r>
          <w:rPr>
            <w:rStyle w:val="Sautdindex"/>
            <w:lang w:val="en-US"/>
          </w:rPr>
          <w:t>Installation de PHP</w:t>
        </w:r>
        <w:r>
          <w:rPr>
            <w:webHidden/>
          </w:rPr>
          <w:fldChar w:fldCharType="begin"/>
        </w:r>
        <w:r>
          <w:rPr>
            <w:webHidden/>
          </w:rPr>
          <w:instrText>PAGEREF _Toc506298648 \h</w:instrText>
        </w:r>
        <w:r>
          <w:rPr>
            <w:webHidden/>
          </w:rPr>
          <w:fldChar w:fldCharType="separate"/>
        </w:r>
        <w:r>
          <w:rPr>
            <w:rStyle w:val="Sautdindex"/>
            <w:vanish w:val="false"/>
          </w:rPr>
          <w:tab/>
          <w:t>5</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49">
        <w:r>
          <w:rPr>
            <w:webHidden/>
            <w:rStyle w:val="Sautdindex"/>
            <w:vanish w:val="false"/>
            <w:lang w:val="en-US"/>
            <w14:scene3d>
              <w14:camera w14:prst="orthographicFront"/>
              <w14:lightRig w14:dir="t" w14:rig="threePt">
                <w14:rot w14:rev="0" w14:lon="0" w14:lat="0"/>
              </w14:lightRig>
            </w14:scene3d>
          </w:rPr>
          <w:t>2.2.3</w:t>
        </w:r>
        <w:r>
          <w:rPr>
            <w:rStyle w:val="Sautdindex"/>
            <w:rFonts w:eastAsia="" w:ascii="Calibri" w:hAnsi="Calibri" w:asciiTheme="minorHAnsi" w:eastAsiaTheme="minorEastAsia" w:hAnsiTheme="minorHAnsi"/>
            <w:sz w:val="22"/>
            <w:lang w:eastAsia="fr-FR"/>
          </w:rPr>
          <w:tab/>
        </w:r>
        <w:r>
          <w:rPr>
            <w:rStyle w:val="Sautdindex"/>
            <w:lang w:val="en-US"/>
          </w:rPr>
          <w:t>Installation de MySQL</w:t>
        </w:r>
        <w:r>
          <w:rPr>
            <w:webHidden/>
          </w:rPr>
          <w:fldChar w:fldCharType="begin"/>
        </w:r>
        <w:r>
          <w:rPr>
            <w:webHidden/>
          </w:rPr>
          <w:instrText>PAGEREF _Toc506298649 \h</w:instrText>
        </w:r>
        <w:r>
          <w:rPr>
            <w:webHidden/>
          </w:rPr>
          <w:fldChar w:fldCharType="separate"/>
        </w:r>
        <w:r>
          <w:rPr>
            <w:rStyle w:val="Sautdindex"/>
            <w:vanish w:val="false"/>
          </w:rPr>
          <w:tab/>
          <w:t>5</w:t>
        </w:r>
        <w:r>
          <w:rPr>
            <w:webHidden/>
          </w:rPr>
          <w:fldChar w:fldCharType="end"/>
        </w:r>
      </w:hyperlink>
      <w:r/>
    </w:p>
    <w:p>
      <w:pPr>
        <w:pStyle w:val="Tabledesmatiresniveau2"/>
        <w:tabs>
          <w:tab w:val="left" w:pos="880" w:leader="none"/>
          <w:tab w:val="right" w:pos="9060" w:leader="dot"/>
        </w:tabs>
        <w:rPr>
          <w:sz w:val="22"/>
          <w:sz w:val="22"/>
          <w:rFonts w:ascii="Calibri" w:hAnsi="Calibri" w:eastAsia="" w:asciiTheme="minorHAnsi" w:eastAsiaTheme="minorEastAsia" w:hAnsiTheme="minorHAnsi"/>
          <w:lang w:eastAsia="fr-FR"/>
        </w:rPr>
      </w:pPr>
      <w:hyperlink w:anchor="_Toc506298650">
        <w:r>
          <w:rPr>
            <w:webHidden/>
            <w:rStyle w:val="Sautdindex"/>
            <w:vanish w:val="false"/>
          </w:rPr>
          <w:t>2.3</w:t>
        </w:r>
        <w:r>
          <w:rPr>
            <w:rStyle w:val="Sautdindex"/>
            <w:rFonts w:eastAsia="" w:ascii="Calibri" w:hAnsi="Calibri" w:asciiTheme="minorHAnsi" w:eastAsiaTheme="minorEastAsia" w:hAnsiTheme="minorHAnsi"/>
            <w:sz w:val="22"/>
            <w:lang w:eastAsia="fr-FR"/>
          </w:rPr>
          <w:tab/>
        </w:r>
        <w:r>
          <w:rPr>
            <w:rStyle w:val="Sautdindex"/>
          </w:rPr>
          <w:t>Analyse de flux</w:t>
        </w:r>
        <w:r>
          <w:rPr>
            <w:webHidden/>
          </w:rPr>
          <w:fldChar w:fldCharType="begin"/>
        </w:r>
        <w:r>
          <w:rPr>
            <w:webHidden/>
          </w:rPr>
          <w:instrText>PAGEREF _Toc506298650 \h</w:instrText>
        </w:r>
        <w:r>
          <w:rPr>
            <w:webHidden/>
          </w:rPr>
          <w:fldChar w:fldCharType="separate"/>
        </w:r>
        <w:r>
          <w:rPr>
            <w:rStyle w:val="Sautdindex"/>
            <w:vanish w:val="false"/>
          </w:rPr>
          <w:tab/>
          <w:t>8</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51">
        <w:r>
          <w:rPr>
            <w:webHidden/>
            <w:rStyle w:val="Sautdindex"/>
            <w:vanish w:val="false"/>
            <w14:scene3d>
              <w14:camera w14:prst="orthographicFront"/>
              <w14:lightRig w14:dir="t" w14:rig="threePt">
                <w14:rot w14:rev="0" w14:lon="0" w14:lat="0"/>
              </w14:lightRig>
            </w14:scene3d>
          </w:rPr>
          <w:t>2.3.1</w:t>
        </w:r>
        <w:r>
          <w:rPr>
            <w:rStyle w:val="Sautdindex"/>
            <w:rFonts w:eastAsia="" w:ascii="Calibri" w:hAnsi="Calibri" w:asciiTheme="minorHAnsi" w:eastAsiaTheme="minorEastAsia" w:hAnsiTheme="minorHAnsi"/>
            <w:sz w:val="22"/>
            <w:lang w:eastAsia="fr-FR"/>
          </w:rPr>
          <w:tab/>
        </w:r>
        <w:r>
          <w:rPr>
            <w:rStyle w:val="Sautdindex"/>
          </w:rPr>
          <w:t>Analyse flux non sécurisé</w:t>
        </w:r>
        <w:r>
          <w:rPr>
            <w:webHidden/>
          </w:rPr>
          <w:fldChar w:fldCharType="begin"/>
        </w:r>
        <w:r>
          <w:rPr>
            <w:webHidden/>
          </w:rPr>
          <w:instrText>PAGEREF _Toc506298651 \h</w:instrText>
        </w:r>
        <w:r>
          <w:rPr>
            <w:webHidden/>
          </w:rPr>
          <w:fldChar w:fldCharType="separate"/>
        </w:r>
        <w:r>
          <w:rPr>
            <w:rStyle w:val="Sautdindex"/>
            <w:vanish w:val="false"/>
          </w:rPr>
          <w:tab/>
          <w:t>8</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52">
        <w:r>
          <w:rPr>
            <w:webHidden/>
            <w:rStyle w:val="Sautdindex"/>
            <w:vanish w:val="false"/>
            <w14:scene3d>
              <w14:camera w14:prst="orthographicFront"/>
              <w14:lightRig w14:dir="t" w14:rig="threePt">
                <w14:rot w14:rev="0" w14:lon="0" w14:lat="0"/>
              </w14:lightRig>
            </w14:scene3d>
          </w:rPr>
          <w:t>2.3.2</w:t>
        </w:r>
        <w:r>
          <w:rPr>
            <w:rStyle w:val="Sautdindex"/>
            <w:rFonts w:eastAsia="" w:ascii="Calibri" w:hAnsi="Calibri" w:asciiTheme="minorHAnsi" w:eastAsiaTheme="minorEastAsia" w:hAnsiTheme="minorHAnsi"/>
            <w:sz w:val="22"/>
            <w:lang w:eastAsia="fr-FR"/>
          </w:rPr>
          <w:tab/>
        </w:r>
        <w:r>
          <w:rPr>
            <w:rStyle w:val="Sautdindex"/>
          </w:rPr>
          <w:t>Installation d’un certificat</w:t>
        </w:r>
        <w:r>
          <w:rPr>
            <w:webHidden/>
          </w:rPr>
          <w:fldChar w:fldCharType="begin"/>
        </w:r>
        <w:r>
          <w:rPr>
            <w:webHidden/>
          </w:rPr>
          <w:instrText>PAGEREF _Toc506298652 \h</w:instrText>
        </w:r>
        <w:r>
          <w:rPr>
            <w:webHidden/>
          </w:rPr>
          <w:fldChar w:fldCharType="separate"/>
        </w:r>
        <w:r>
          <w:rPr>
            <w:rStyle w:val="Sautdindex"/>
            <w:vanish w:val="false"/>
          </w:rPr>
          <w:tab/>
          <w:t>10</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53">
        <w:r>
          <w:rPr>
            <w:webHidden/>
            <w:rStyle w:val="Sautdindex"/>
            <w:vanish w:val="false"/>
            <w14:scene3d>
              <w14:camera w14:prst="orthographicFront"/>
              <w14:lightRig w14:dir="t" w14:rig="threePt">
                <w14:rot w14:rev="0" w14:lon="0" w14:lat="0"/>
              </w14:lightRig>
            </w14:scene3d>
          </w:rPr>
          <w:t>2.3.3</w:t>
        </w:r>
        <w:r>
          <w:rPr>
            <w:rStyle w:val="Sautdindex"/>
            <w:rFonts w:eastAsia="" w:ascii="Calibri" w:hAnsi="Calibri" w:asciiTheme="minorHAnsi" w:eastAsiaTheme="minorEastAsia" w:hAnsiTheme="minorHAnsi"/>
            <w:sz w:val="22"/>
            <w:lang w:eastAsia="fr-FR"/>
          </w:rPr>
          <w:tab/>
        </w:r>
        <w:r>
          <w:rPr>
            <w:rStyle w:val="Sautdindex"/>
          </w:rPr>
          <w:t>Analyse flux sécurisé</w:t>
        </w:r>
        <w:r>
          <w:rPr>
            <w:webHidden/>
          </w:rPr>
          <w:fldChar w:fldCharType="begin"/>
        </w:r>
        <w:r>
          <w:rPr>
            <w:webHidden/>
          </w:rPr>
          <w:instrText>PAGEREF _Toc506298653 \h</w:instrText>
        </w:r>
        <w:r>
          <w:rPr>
            <w:webHidden/>
          </w:rPr>
          <w:fldChar w:fldCharType="separate"/>
        </w:r>
        <w:r>
          <w:rPr>
            <w:rStyle w:val="Sautdindex"/>
            <w:vanish w:val="false"/>
          </w:rPr>
          <w:tab/>
          <w:t>12</w:t>
        </w:r>
        <w:r>
          <w:rPr>
            <w:webHidden/>
          </w:rPr>
          <w:fldChar w:fldCharType="end"/>
        </w:r>
      </w:hyperlink>
      <w:r/>
    </w:p>
    <w:p>
      <w:pPr>
        <w:pStyle w:val="Tabledesmatiresniveau1"/>
        <w:tabs>
          <w:tab w:val="left" w:pos="400" w:leader="none"/>
          <w:tab w:val="right" w:pos="9060" w:leader="dot"/>
        </w:tabs>
        <w:rPr>
          <w:sz w:val="22"/>
          <w:sz w:val="22"/>
          <w:rFonts w:ascii="Calibri" w:hAnsi="Calibri" w:eastAsia="" w:asciiTheme="minorHAnsi" w:eastAsiaTheme="minorEastAsia" w:hAnsiTheme="minorHAnsi"/>
          <w:color w:val="00000A"/>
          <w:lang w:eastAsia="fr-FR"/>
        </w:rPr>
      </w:pPr>
      <w:hyperlink w:anchor="_Toc506298654">
        <w:r>
          <w:rPr>
            <w:webHidden/>
            <w:rStyle w:val="Sautdindex"/>
            <w:vanish w:val="false"/>
          </w:rPr>
          <w:t>3</w:t>
        </w:r>
        <w:r>
          <w:rPr>
            <w:rStyle w:val="Sautdindex"/>
            <w:rFonts w:eastAsia="" w:ascii="Calibri" w:hAnsi="Calibri" w:asciiTheme="minorHAnsi" w:eastAsiaTheme="minorEastAsia" w:hAnsiTheme="minorHAnsi"/>
            <w:color w:val="00000A"/>
            <w:sz w:val="22"/>
            <w:lang w:eastAsia="fr-FR"/>
          </w:rPr>
          <w:tab/>
        </w:r>
        <w:r>
          <w:rPr>
            <w:rStyle w:val="Sautdindex"/>
          </w:rPr>
          <w:t>Installation serveur ssh</w:t>
        </w:r>
        <w:r>
          <w:rPr>
            <w:webHidden/>
          </w:rPr>
          <w:fldChar w:fldCharType="begin"/>
        </w:r>
        <w:r>
          <w:rPr>
            <w:webHidden/>
          </w:rPr>
          <w:instrText>PAGEREF _Toc506298654 \h</w:instrText>
        </w:r>
        <w:r>
          <w:rPr>
            <w:webHidden/>
          </w:rPr>
          <w:fldChar w:fldCharType="separate"/>
        </w:r>
        <w:r>
          <w:rPr>
            <w:rStyle w:val="Sautdindex"/>
            <w:vanish w:val="false"/>
          </w:rPr>
          <w:tab/>
          <w:t>13</w:t>
        </w:r>
        <w:r>
          <w:rPr>
            <w:webHidden/>
          </w:rPr>
          <w:fldChar w:fldCharType="end"/>
        </w:r>
      </w:hyperlink>
      <w:r/>
    </w:p>
    <w:p>
      <w:pPr>
        <w:pStyle w:val="Tabledesmatiresniveau2"/>
        <w:tabs>
          <w:tab w:val="left" w:pos="880" w:leader="none"/>
          <w:tab w:val="right" w:pos="9060" w:leader="dot"/>
        </w:tabs>
        <w:rPr>
          <w:sz w:val="22"/>
          <w:sz w:val="22"/>
          <w:rFonts w:ascii="Calibri" w:hAnsi="Calibri" w:eastAsia="" w:asciiTheme="minorHAnsi" w:eastAsiaTheme="minorEastAsia" w:hAnsiTheme="minorHAnsi"/>
          <w:lang w:eastAsia="fr-FR"/>
        </w:rPr>
      </w:pPr>
      <w:hyperlink w:anchor="_Toc506298655">
        <w:r>
          <w:rPr>
            <w:webHidden/>
            <w:rStyle w:val="Sautdindex"/>
            <w:vanish w:val="false"/>
          </w:rPr>
          <w:t>3.1</w:t>
        </w:r>
        <w:r>
          <w:rPr>
            <w:rStyle w:val="Sautdindex"/>
            <w:rFonts w:eastAsia="" w:ascii="Calibri" w:hAnsi="Calibri" w:asciiTheme="minorHAnsi" w:eastAsiaTheme="minorEastAsia" w:hAnsiTheme="minorHAnsi"/>
            <w:sz w:val="22"/>
            <w:lang w:eastAsia="fr-FR"/>
          </w:rPr>
          <w:tab/>
        </w:r>
        <w:r>
          <w:rPr>
            <w:rStyle w:val="Sautdindex"/>
          </w:rPr>
          <w:t>Installation de openssh</w:t>
        </w:r>
        <w:r>
          <w:rPr>
            <w:webHidden/>
          </w:rPr>
          <w:fldChar w:fldCharType="begin"/>
        </w:r>
        <w:r>
          <w:rPr>
            <w:webHidden/>
          </w:rPr>
          <w:instrText>PAGEREF _Toc506298655 \h</w:instrText>
        </w:r>
        <w:r>
          <w:rPr>
            <w:webHidden/>
          </w:rPr>
          <w:fldChar w:fldCharType="separate"/>
        </w:r>
        <w:r>
          <w:rPr>
            <w:rStyle w:val="Sautdindex"/>
            <w:vanish w:val="false"/>
          </w:rPr>
          <w:tab/>
          <w:t>13</w:t>
        </w:r>
        <w:r>
          <w:rPr>
            <w:webHidden/>
          </w:rPr>
          <w:fldChar w:fldCharType="end"/>
        </w:r>
      </w:hyperlink>
      <w:r/>
    </w:p>
    <w:p>
      <w:pPr>
        <w:pStyle w:val="Tabledesmatiresniveau2"/>
        <w:tabs>
          <w:tab w:val="left" w:pos="880" w:leader="none"/>
          <w:tab w:val="right" w:pos="9060" w:leader="dot"/>
        </w:tabs>
        <w:rPr>
          <w:sz w:val="22"/>
          <w:sz w:val="22"/>
          <w:rFonts w:ascii="Calibri" w:hAnsi="Calibri" w:eastAsia="" w:asciiTheme="minorHAnsi" w:eastAsiaTheme="minorEastAsia" w:hAnsiTheme="minorHAnsi"/>
          <w:lang w:eastAsia="fr-FR"/>
        </w:rPr>
      </w:pPr>
      <w:hyperlink w:anchor="_Toc506298656">
        <w:r>
          <w:rPr>
            <w:webHidden/>
            <w:rStyle w:val="Sautdindex"/>
            <w:vanish w:val="false"/>
          </w:rPr>
          <w:t>3.2</w:t>
        </w:r>
        <w:r>
          <w:rPr>
            <w:rStyle w:val="Sautdindex"/>
            <w:rFonts w:eastAsia="" w:ascii="Calibri" w:hAnsi="Calibri" w:asciiTheme="minorHAnsi" w:eastAsiaTheme="minorEastAsia" w:hAnsiTheme="minorHAnsi"/>
            <w:sz w:val="22"/>
            <w:lang w:eastAsia="fr-FR"/>
          </w:rPr>
          <w:tab/>
        </w:r>
        <w:r>
          <w:rPr>
            <w:rStyle w:val="Sautdindex"/>
          </w:rPr>
          <w:t>Configuration</w:t>
        </w:r>
        <w:r>
          <w:rPr>
            <w:webHidden/>
          </w:rPr>
          <w:fldChar w:fldCharType="begin"/>
        </w:r>
        <w:r>
          <w:rPr>
            <w:webHidden/>
          </w:rPr>
          <w:instrText>PAGEREF _Toc506298656 \h</w:instrText>
        </w:r>
        <w:r>
          <w:rPr>
            <w:webHidden/>
          </w:rPr>
          <w:fldChar w:fldCharType="separate"/>
        </w:r>
        <w:r>
          <w:rPr>
            <w:rStyle w:val="Sautdindex"/>
            <w:vanish w:val="false"/>
          </w:rPr>
          <w:tab/>
          <w:t>13</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57">
        <w:r>
          <w:rPr>
            <w:webHidden/>
            <w:rStyle w:val="Sautdindex"/>
            <w:vanish w:val="false"/>
            <w14:scene3d>
              <w14:camera w14:prst="orthographicFront"/>
              <w14:lightRig w14:dir="t" w14:rig="threePt">
                <w14:rot w14:rev="0" w14:lon="0" w14:lat="0"/>
              </w14:lightRig>
            </w14:scene3d>
          </w:rPr>
          <w:t>3.2.1</w:t>
        </w:r>
        <w:r>
          <w:rPr>
            <w:rStyle w:val="Sautdindex"/>
            <w:rFonts w:eastAsia="" w:ascii="Calibri" w:hAnsi="Calibri" w:asciiTheme="minorHAnsi" w:eastAsiaTheme="minorEastAsia" w:hAnsiTheme="minorHAnsi"/>
            <w:sz w:val="22"/>
            <w:lang w:eastAsia="fr-FR"/>
          </w:rPr>
          <w:tab/>
        </w:r>
        <w:r>
          <w:rPr>
            <w:rStyle w:val="Sautdindex"/>
          </w:rPr>
          <w:t>Les fichiers de configuration</w:t>
        </w:r>
        <w:r>
          <w:rPr>
            <w:webHidden/>
          </w:rPr>
          <w:fldChar w:fldCharType="begin"/>
        </w:r>
        <w:r>
          <w:rPr>
            <w:webHidden/>
          </w:rPr>
          <w:instrText>PAGEREF _Toc506298657 \h</w:instrText>
        </w:r>
        <w:r>
          <w:rPr>
            <w:webHidden/>
          </w:rPr>
          <w:fldChar w:fldCharType="separate"/>
        </w:r>
        <w:r>
          <w:rPr>
            <w:rStyle w:val="Sautdindex"/>
            <w:vanish w:val="false"/>
          </w:rPr>
          <w:tab/>
          <w:t>13</w:t>
        </w:r>
        <w:r>
          <w:rPr>
            <w:webHidden/>
          </w:rPr>
          <w:fldChar w:fldCharType="end"/>
        </w:r>
      </w:hyperlink>
      <w:r/>
    </w:p>
    <w:p>
      <w:pPr>
        <w:pStyle w:val="Tabledesmatiresniveau1"/>
        <w:tabs>
          <w:tab w:val="left" w:pos="400" w:leader="none"/>
          <w:tab w:val="right" w:pos="9060" w:leader="dot"/>
        </w:tabs>
        <w:rPr>
          <w:sz w:val="22"/>
          <w:sz w:val="22"/>
          <w:rFonts w:ascii="Calibri" w:hAnsi="Calibri" w:eastAsia="" w:asciiTheme="minorHAnsi" w:eastAsiaTheme="minorEastAsia" w:hAnsiTheme="minorHAnsi"/>
          <w:color w:val="00000A"/>
          <w:lang w:eastAsia="fr-FR"/>
        </w:rPr>
      </w:pPr>
      <w:hyperlink w:anchor="_Toc506298658">
        <w:r>
          <w:rPr>
            <w:webHidden/>
            <w:rStyle w:val="Sautdindex"/>
            <w:vanish w:val="false"/>
          </w:rPr>
          <w:t>4</w:t>
        </w:r>
        <w:r>
          <w:rPr>
            <w:rStyle w:val="Sautdindex"/>
            <w:rFonts w:eastAsia="" w:ascii="Calibri" w:hAnsi="Calibri" w:asciiTheme="minorHAnsi" w:eastAsiaTheme="minorEastAsia" w:hAnsiTheme="minorHAnsi"/>
            <w:color w:val="00000A"/>
            <w:sz w:val="22"/>
            <w:lang w:eastAsia="fr-FR"/>
          </w:rPr>
          <w:tab/>
        </w:r>
        <w:r>
          <w:rPr>
            <w:rStyle w:val="Sautdindex"/>
          </w:rPr>
          <w:t>Installation d’un WAF</w:t>
        </w:r>
        <w:r>
          <w:rPr>
            <w:webHidden/>
          </w:rPr>
          <w:fldChar w:fldCharType="begin"/>
        </w:r>
        <w:r>
          <w:rPr>
            <w:webHidden/>
          </w:rPr>
          <w:instrText>PAGEREF _Toc506298658 \h</w:instrText>
        </w:r>
        <w:r>
          <w:rPr>
            <w:webHidden/>
          </w:rPr>
          <w:fldChar w:fldCharType="separate"/>
        </w:r>
        <w:r>
          <w:rPr>
            <w:rStyle w:val="Sautdindex"/>
            <w:vanish w:val="false"/>
          </w:rPr>
          <w:tab/>
          <w:t>16</w:t>
        </w:r>
        <w:r>
          <w:rPr>
            <w:webHidden/>
          </w:rPr>
          <w:fldChar w:fldCharType="end"/>
        </w:r>
      </w:hyperlink>
      <w:r/>
    </w:p>
    <w:p>
      <w:pPr>
        <w:pStyle w:val="Tabledesmatiresniveau2"/>
        <w:tabs>
          <w:tab w:val="left" w:pos="880" w:leader="none"/>
          <w:tab w:val="right" w:pos="9060" w:leader="dot"/>
        </w:tabs>
        <w:rPr>
          <w:sz w:val="22"/>
          <w:sz w:val="22"/>
          <w:rFonts w:ascii="Calibri" w:hAnsi="Calibri" w:eastAsia="" w:asciiTheme="minorHAnsi" w:eastAsiaTheme="minorEastAsia" w:hAnsiTheme="minorHAnsi"/>
          <w:lang w:eastAsia="fr-FR"/>
        </w:rPr>
      </w:pPr>
      <w:hyperlink w:anchor="_Toc506298659">
        <w:r>
          <w:rPr>
            <w:webHidden/>
            <w:rStyle w:val="Sautdindex"/>
            <w:vanish w:val="false"/>
          </w:rPr>
          <w:t>4.1</w:t>
        </w:r>
        <w:r>
          <w:rPr>
            <w:rStyle w:val="Sautdindex"/>
            <w:rFonts w:eastAsia="" w:ascii="Calibri" w:hAnsi="Calibri" w:asciiTheme="minorHAnsi" w:eastAsiaTheme="minorEastAsia" w:hAnsiTheme="minorHAnsi"/>
            <w:sz w:val="22"/>
            <w:lang w:eastAsia="fr-FR"/>
          </w:rPr>
          <w:tab/>
        </w:r>
        <w:r>
          <w:rPr>
            <w:rStyle w:val="Sautdindex"/>
          </w:rPr>
          <w:t>Installation</w:t>
        </w:r>
        <w:r>
          <w:rPr>
            <w:webHidden/>
          </w:rPr>
          <w:fldChar w:fldCharType="begin"/>
        </w:r>
        <w:r>
          <w:rPr>
            <w:webHidden/>
          </w:rPr>
          <w:instrText>PAGEREF _Toc506298659 \h</w:instrText>
        </w:r>
        <w:r>
          <w:rPr>
            <w:webHidden/>
          </w:rPr>
          <w:fldChar w:fldCharType="separate"/>
        </w:r>
        <w:r>
          <w:rPr>
            <w:rStyle w:val="Sautdindex"/>
            <w:vanish w:val="false"/>
          </w:rPr>
          <w:tab/>
          <w:t>16</w:t>
        </w:r>
        <w:r>
          <w:rPr>
            <w:webHidden/>
          </w:rPr>
          <w:fldChar w:fldCharType="end"/>
        </w:r>
      </w:hyperlink>
      <w:r/>
    </w:p>
    <w:p>
      <w:pPr>
        <w:pStyle w:val="Tabledesmatiresniveau2"/>
        <w:tabs>
          <w:tab w:val="left" w:pos="880" w:leader="none"/>
          <w:tab w:val="right" w:pos="9060" w:leader="dot"/>
        </w:tabs>
        <w:rPr>
          <w:sz w:val="22"/>
          <w:sz w:val="22"/>
          <w:rFonts w:ascii="Calibri" w:hAnsi="Calibri" w:eastAsia="" w:asciiTheme="minorHAnsi" w:eastAsiaTheme="minorEastAsia" w:hAnsiTheme="minorHAnsi"/>
          <w:lang w:eastAsia="fr-FR"/>
        </w:rPr>
      </w:pPr>
      <w:hyperlink w:anchor="_Toc506298660">
        <w:r>
          <w:rPr>
            <w:webHidden/>
            <w:rStyle w:val="Sautdindex"/>
            <w:vanish w:val="false"/>
          </w:rPr>
          <w:t>4.2</w:t>
        </w:r>
        <w:r>
          <w:rPr>
            <w:rStyle w:val="Sautdindex"/>
            <w:rFonts w:eastAsia="" w:ascii="Calibri" w:hAnsi="Calibri" w:asciiTheme="minorHAnsi" w:eastAsiaTheme="minorEastAsia" w:hAnsiTheme="minorHAnsi"/>
            <w:sz w:val="22"/>
            <w:lang w:eastAsia="fr-FR"/>
          </w:rPr>
          <w:tab/>
        </w:r>
        <w:r>
          <w:rPr>
            <w:rStyle w:val="Sautdindex"/>
          </w:rPr>
          <w:t>Configuration</w:t>
        </w:r>
        <w:r>
          <w:rPr>
            <w:webHidden/>
          </w:rPr>
          <w:fldChar w:fldCharType="begin"/>
        </w:r>
        <w:r>
          <w:rPr>
            <w:webHidden/>
          </w:rPr>
          <w:instrText>PAGEREF _Toc506298660 \h</w:instrText>
        </w:r>
        <w:r>
          <w:rPr>
            <w:webHidden/>
          </w:rPr>
          <w:fldChar w:fldCharType="separate"/>
        </w:r>
        <w:r>
          <w:rPr>
            <w:rStyle w:val="Sautdindex"/>
            <w:vanish w:val="false"/>
          </w:rPr>
          <w:tab/>
          <w:t>16</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61">
        <w:r>
          <w:rPr>
            <w:webHidden/>
            <w:rStyle w:val="Sautdindex"/>
            <w:vanish w:val="false"/>
            <w:lang w:val="en-US"/>
            <w14:scene3d>
              <w14:camera w14:prst="orthographicFront"/>
              <w14:lightRig w14:dir="t" w14:rig="threePt">
                <w14:rot w14:rev="0" w14:lon="0" w14:lat="0"/>
              </w14:lightRig>
            </w14:scene3d>
          </w:rPr>
          <w:t>4.2.1</w:t>
        </w:r>
        <w:r>
          <w:rPr>
            <w:rStyle w:val="Sautdindex"/>
            <w:rFonts w:eastAsia="" w:ascii="Calibri" w:hAnsi="Calibri" w:asciiTheme="minorHAnsi" w:eastAsiaTheme="minorEastAsia" w:hAnsiTheme="minorHAnsi"/>
            <w:sz w:val="22"/>
            <w:lang w:eastAsia="fr-FR"/>
          </w:rPr>
          <w:tab/>
        </w:r>
        <w:r>
          <w:rPr>
            <w:rStyle w:val="Sautdindex"/>
            <w:lang w:val="en-US"/>
          </w:rPr>
          <w:t>Fichier de configuration</w:t>
        </w:r>
        <w:r>
          <w:rPr>
            <w:webHidden/>
          </w:rPr>
          <w:fldChar w:fldCharType="begin"/>
        </w:r>
        <w:r>
          <w:rPr>
            <w:webHidden/>
          </w:rPr>
          <w:instrText>PAGEREF _Toc506298661 \h</w:instrText>
        </w:r>
        <w:r>
          <w:rPr>
            <w:webHidden/>
          </w:rPr>
          <w:fldChar w:fldCharType="separate"/>
        </w:r>
        <w:r>
          <w:rPr>
            <w:rStyle w:val="Sautdindex"/>
            <w:vanish w:val="false"/>
          </w:rPr>
          <w:tab/>
          <w:t>16</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62">
        <w:r>
          <w:rPr>
            <w:webHidden/>
            <w:rStyle w:val="Sautdindex"/>
            <w:vanish w:val="false"/>
            <w14:scene3d>
              <w14:camera w14:prst="orthographicFront"/>
              <w14:lightRig w14:dir="t" w14:rig="threePt">
                <w14:rot w14:rev="0" w14:lon="0" w14:lat="0"/>
              </w14:lightRig>
            </w14:scene3d>
          </w:rPr>
          <w:t>4.2.2</w:t>
        </w:r>
        <w:r>
          <w:rPr>
            <w:rStyle w:val="Sautdindex"/>
            <w:rFonts w:eastAsia="" w:ascii="Calibri" w:hAnsi="Calibri" w:asciiTheme="minorHAnsi" w:eastAsiaTheme="minorEastAsia" w:hAnsiTheme="minorHAnsi"/>
            <w:sz w:val="22"/>
            <w:lang w:eastAsia="fr-FR"/>
          </w:rPr>
          <w:tab/>
        </w:r>
        <w:r>
          <w:rPr>
            <w:rStyle w:val="Sautdindex"/>
          </w:rPr>
          <w:t>Règles</w:t>
        </w:r>
        <w:r>
          <w:rPr>
            <w:webHidden/>
          </w:rPr>
          <w:fldChar w:fldCharType="begin"/>
        </w:r>
        <w:r>
          <w:rPr>
            <w:webHidden/>
          </w:rPr>
          <w:instrText>PAGEREF _Toc506298662 \h</w:instrText>
        </w:r>
        <w:r>
          <w:rPr>
            <w:webHidden/>
          </w:rPr>
          <w:fldChar w:fldCharType="separate"/>
        </w:r>
        <w:r>
          <w:rPr>
            <w:rStyle w:val="Sautdindex"/>
            <w:vanish w:val="false"/>
          </w:rPr>
          <w:tab/>
          <w:t>17</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63">
        <w:r>
          <w:rPr>
            <w:webHidden/>
            <w:rStyle w:val="Sautdindex"/>
            <w:vanish w:val="false"/>
            <w14:scene3d>
              <w14:camera w14:prst="orthographicFront"/>
              <w14:lightRig w14:dir="t" w14:rig="threePt">
                <w14:rot w14:rev="0" w14:lon="0" w14:lat="0"/>
              </w14:lightRig>
            </w14:scene3d>
          </w:rPr>
          <w:t>4.2.3</w:t>
        </w:r>
        <w:r>
          <w:rPr>
            <w:rStyle w:val="Sautdindex"/>
            <w:rFonts w:eastAsia="" w:ascii="Calibri" w:hAnsi="Calibri" w:asciiTheme="minorHAnsi" w:eastAsiaTheme="minorEastAsia" w:hAnsiTheme="minorHAnsi"/>
            <w:sz w:val="22"/>
            <w:lang w:eastAsia="fr-FR"/>
          </w:rPr>
          <w:tab/>
        </w:r>
        <w:r>
          <w:rPr>
            <w:rStyle w:val="Sautdindex"/>
          </w:rPr>
          <w:t>Création de nouvelles règles</w:t>
        </w:r>
        <w:r>
          <w:rPr>
            <w:webHidden/>
          </w:rPr>
          <w:fldChar w:fldCharType="begin"/>
        </w:r>
        <w:r>
          <w:rPr>
            <w:webHidden/>
          </w:rPr>
          <w:instrText>PAGEREF _Toc506298663 \h</w:instrText>
        </w:r>
        <w:r>
          <w:rPr>
            <w:webHidden/>
          </w:rPr>
          <w:fldChar w:fldCharType="separate"/>
        </w:r>
        <w:r>
          <w:rPr>
            <w:rStyle w:val="Sautdindex"/>
            <w:vanish w:val="false"/>
          </w:rPr>
          <w:tab/>
          <w:t>18</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64">
        <w:r>
          <w:rPr>
            <w:webHidden/>
            <w:rStyle w:val="Sautdindex"/>
            <w:vanish w:val="false"/>
            <w14:scene3d>
              <w14:camera w14:prst="orthographicFront"/>
              <w14:lightRig w14:dir="t" w14:rig="threePt">
                <w14:rot w14:rev="0" w14:lon="0" w14:lat="0"/>
              </w14:lightRig>
            </w14:scene3d>
          </w:rPr>
          <w:t>4.2.4</w:t>
        </w:r>
        <w:r>
          <w:rPr>
            <w:rStyle w:val="Sautdindex"/>
            <w:rFonts w:eastAsia="" w:ascii="Calibri" w:hAnsi="Calibri" w:asciiTheme="minorHAnsi" w:eastAsiaTheme="minorEastAsia" w:hAnsiTheme="minorHAnsi"/>
            <w:sz w:val="22"/>
            <w:lang w:eastAsia="fr-FR"/>
          </w:rPr>
          <w:tab/>
        </w:r>
        <w:r>
          <w:rPr>
            <w:rStyle w:val="Sautdindex"/>
          </w:rPr>
          <w:t>Brute-Force</w:t>
        </w:r>
        <w:r>
          <w:rPr>
            <w:webHidden/>
          </w:rPr>
          <w:fldChar w:fldCharType="begin"/>
        </w:r>
        <w:r>
          <w:rPr>
            <w:webHidden/>
          </w:rPr>
          <w:instrText>PAGEREF _Toc506298664 \h</w:instrText>
        </w:r>
        <w:r>
          <w:rPr>
            <w:webHidden/>
          </w:rPr>
          <w:fldChar w:fldCharType="separate"/>
        </w:r>
        <w:r>
          <w:rPr>
            <w:rStyle w:val="Sautdindex"/>
            <w:vanish w:val="false"/>
          </w:rPr>
          <w:tab/>
          <w:t>19</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65">
        <w:r>
          <w:rPr>
            <w:webHidden/>
            <w:rStyle w:val="Sautdindex"/>
            <w:vanish w:val="false"/>
            <w14:scene3d>
              <w14:camera w14:prst="orthographicFront"/>
              <w14:lightRig w14:dir="t" w14:rig="threePt">
                <w14:rot w14:rev="0" w14:lon="0" w14:lat="0"/>
              </w14:lightRig>
            </w14:scene3d>
          </w:rPr>
          <w:t>4.2.5</w:t>
        </w:r>
        <w:r>
          <w:rPr>
            <w:rStyle w:val="Sautdindex"/>
            <w:rFonts w:eastAsia="" w:ascii="Calibri" w:hAnsi="Calibri" w:asciiTheme="minorHAnsi" w:eastAsiaTheme="minorEastAsia" w:hAnsiTheme="minorHAnsi"/>
            <w:sz w:val="22"/>
            <w:lang w:eastAsia="fr-FR"/>
          </w:rPr>
          <w:tab/>
        </w:r>
        <w:r>
          <w:rPr>
            <w:rStyle w:val="Sautdindex"/>
          </w:rPr>
          <w:t>Upload de fichier</w:t>
        </w:r>
        <w:r>
          <w:rPr>
            <w:webHidden/>
          </w:rPr>
          <w:fldChar w:fldCharType="begin"/>
        </w:r>
        <w:r>
          <w:rPr>
            <w:webHidden/>
          </w:rPr>
          <w:instrText>PAGEREF _Toc506298665 \h</w:instrText>
        </w:r>
        <w:r>
          <w:rPr>
            <w:webHidden/>
          </w:rPr>
          <w:fldChar w:fldCharType="separate"/>
        </w:r>
        <w:r>
          <w:rPr>
            <w:rStyle w:val="Sautdindex"/>
            <w:vanish w:val="false"/>
          </w:rPr>
          <w:tab/>
          <w:t>20</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66">
        <w:r>
          <w:rPr>
            <w:webHidden/>
            <w:rStyle w:val="Sautdindex"/>
            <w:vanish w:val="false"/>
            <w14:scene3d>
              <w14:camera w14:prst="orthographicFront"/>
              <w14:lightRig w14:dir="t" w14:rig="threePt">
                <w14:rot w14:rev="0" w14:lon="0" w14:lat="0"/>
              </w14:lightRig>
            </w14:scene3d>
          </w:rPr>
          <w:t>4.2.6</w:t>
        </w:r>
        <w:r>
          <w:rPr>
            <w:rStyle w:val="Sautdindex"/>
            <w:rFonts w:eastAsia="" w:ascii="Calibri" w:hAnsi="Calibri" w:asciiTheme="minorHAnsi" w:eastAsiaTheme="minorEastAsia" w:hAnsiTheme="minorHAnsi"/>
            <w:sz w:val="22"/>
            <w:lang w:eastAsia="fr-FR"/>
          </w:rPr>
          <w:tab/>
        </w:r>
        <w:r>
          <w:rPr>
            <w:rStyle w:val="Sautdindex"/>
          </w:rPr>
          <w:t>Scan Nmap</w:t>
        </w:r>
        <w:r>
          <w:rPr>
            <w:webHidden/>
          </w:rPr>
          <w:fldChar w:fldCharType="begin"/>
        </w:r>
        <w:r>
          <w:rPr>
            <w:webHidden/>
          </w:rPr>
          <w:instrText>PAGEREF _Toc506298666 \h</w:instrText>
        </w:r>
        <w:r>
          <w:rPr>
            <w:webHidden/>
          </w:rPr>
          <w:fldChar w:fldCharType="separate"/>
        </w:r>
        <w:r>
          <w:rPr>
            <w:rStyle w:val="Sautdindex"/>
            <w:vanish w:val="false"/>
          </w:rPr>
          <w:tab/>
          <w:t>20</w:t>
        </w:r>
        <w:r>
          <w:rPr>
            <w:webHidden/>
          </w:rPr>
          <w:fldChar w:fldCharType="end"/>
        </w:r>
      </w:hyperlink>
      <w:r/>
    </w:p>
    <w:p>
      <w:pPr>
        <w:pStyle w:val="Tabledesmatiresniveau3"/>
        <w:tabs>
          <w:tab w:val="left" w:pos="1100" w:leader="none"/>
          <w:tab w:val="right" w:pos="9060" w:leader="dot"/>
        </w:tabs>
        <w:rPr>
          <w:sz w:val="22"/>
          <w:sz w:val="22"/>
          <w:rFonts w:ascii="Calibri" w:hAnsi="Calibri" w:eastAsia="" w:asciiTheme="minorHAnsi" w:eastAsiaTheme="minorEastAsia" w:hAnsiTheme="minorHAnsi"/>
          <w:lang w:eastAsia="fr-FR"/>
        </w:rPr>
      </w:pPr>
      <w:hyperlink w:anchor="_Toc506298667">
        <w:r>
          <w:rPr>
            <w:webHidden/>
            <w:rStyle w:val="Sautdindex"/>
            <w:vanish w:val="false"/>
            <w14:scene3d>
              <w14:camera w14:prst="orthographicFront"/>
              <w14:lightRig w14:dir="t" w14:rig="threePt">
                <w14:rot w14:rev="0" w14:lon="0" w14:lat="0"/>
              </w14:lightRig>
            </w14:scene3d>
          </w:rPr>
          <w:t>4.2.7</w:t>
        </w:r>
        <w:r>
          <w:rPr>
            <w:rStyle w:val="Sautdindex"/>
            <w:rFonts w:eastAsia="" w:ascii="Calibri" w:hAnsi="Calibri" w:asciiTheme="minorHAnsi" w:eastAsiaTheme="minorEastAsia" w:hAnsiTheme="minorHAnsi"/>
            <w:sz w:val="22"/>
            <w:lang w:eastAsia="fr-FR"/>
          </w:rPr>
          <w:tab/>
        </w:r>
        <w:r>
          <w:rPr>
            <w:rStyle w:val="Sautdindex"/>
          </w:rPr>
          <w:t>Signature serveur</w:t>
        </w:r>
        <w:r>
          <w:rPr>
            <w:webHidden/>
          </w:rPr>
          <w:fldChar w:fldCharType="begin"/>
        </w:r>
        <w:r>
          <w:rPr>
            <w:webHidden/>
          </w:rPr>
          <w:instrText>PAGEREF _Toc506298667 \h</w:instrText>
        </w:r>
        <w:r>
          <w:rPr>
            <w:webHidden/>
          </w:rPr>
          <w:fldChar w:fldCharType="separate"/>
        </w:r>
        <w:r>
          <w:rPr>
            <w:rStyle w:val="Sautdindex"/>
            <w:vanish w:val="false"/>
          </w:rPr>
          <w:tab/>
          <w:t>21</w:t>
        </w:r>
        <w:r>
          <w:rPr>
            <w:webHidden/>
          </w:rPr>
          <w:fldChar w:fldCharType="end"/>
        </w:r>
      </w:hyperlink>
      <w:r/>
    </w:p>
    <w:p>
      <w:pPr>
        <w:pStyle w:val="Tabledesmatiresniveau1"/>
        <w:tabs>
          <w:tab w:val="left" w:pos="400" w:leader="none"/>
          <w:tab w:val="right" w:pos="9060" w:leader="dot"/>
        </w:tabs>
        <w:rPr>
          <w:sz w:val="22"/>
          <w:sz w:val="22"/>
          <w:rFonts w:ascii="Calibri" w:hAnsi="Calibri" w:eastAsia="" w:asciiTheme="minorHAnsi" w:eastAsiaTheme="minorEastAsia" w:hAnsiTheme="minorHAnsi"/>
          <w:color w:val="00000A"/>
          <w:lang w:eastAsia="fr-FR"/>
        </w:rPr>
      </w:pPr>
      <w:hyperlink w:anchor="_Toc506298668">
        <w:r>
          <w:rPr>
            <w:webHidden/>
            <w:rStyle w:val="Sautdindex"/>
            <w:vanish w:val="false"/>
          </w:rPr>
          <w:t>5</w:t>
        </w:r>
        <w:r>
          <w:rPr>
            <w:rStyle w:val="Sautdindex"/>
            <w:rFonts w:eastAsia="" w:ascii="Calibri" w:hAnsi="Calibri" w:asciiTheme="minorHAnsi" w:eastAsiaTheme="minorEastAsia" w:hAnsiTheme="minorHAnsi"/>
            <w:color w:val="00000A"/>
            <w:sz w:val="22"/>
            <w:lang w:eastAsia="fr-FR"/>
          </w:rPr>
          <w:tab/>
        </w:r>
        <w:r>
          <w:rPr>
            <w:rStyle w:val="Sautdindex"/>
          </w:rPr>
          <w:t>Outils d’audit</w:t>
        </w:r>
        <w:r>
          <w:rPr>
            <w:webHidden/>
          </w:rPr>
          <w:fldChar w:fldCharType="begin"/>
        </w:r>
        <w:r>
          <w:rPr>
            <w:webHidden/>
          </w:rPr>
          <w:instrText>PAGEREF _Toc506298668 \h</w:instrText>
        </w:r>
        <w:r>
          <w:rPr>
            <w:webHidden/>
          </w:rPr>
          <w:fldChar w:fldCharType="separate"/>
        </w:r>
        <w:r>
          <w:rPr>
            <w:rStyle w:val="Sautdindex"/>
            <w:vanish w:val="false"/>
          </w:rPr>
          <w:tab/>
          <w:t>22</w:t>
        </w:r>
        <w:r>
          <w:rPr>
            <w:webHidden/>
          </w:rPr>
          <w:fldChar w:fldCharType="end"/>
        </w:r>
      </w:hyperlink>
      <w:r/>
    </w:p>
    <w:p>
      <w:pPr>
        <w:pStyle w:val="Tabledesmatiresniveau2"/>
        <w:tabs>
          <w:tab w:val="left" w:pos="880" w:leader="none"/>
          <w:tab w:val="right" w:pos="9060" w:leader="dot"/>
        </w:tabs>
        <w:rPr>
          <w:sz w:val="22"/>
          <w:sz w:val="22"/>
          <w:rFonts w:ascii="Calibri" w:hAnsi="Calibri" w:eastAsia="" w:asciiTheme="minorHAnsi" w:eastAsiaTheme="minorEastAsia" w:hAnsiTheme="minorHAnsi"/>
          <w:lang w:eastAsia="fr-FR"/>
        </w:rPr>
      </w:pPr>
      <w:hyperlink w:anchor="_Toc506298669">
        <w:r>
          <w:rPr>
            <w:webHidden/>
            <w:rStyle w:val="Sautdindex"/>
            <w:vanish w:val="false"/>
          </w:rPr>
          <w:t>5.1</w:t>
        </w:r>
        <w:r>
          <w:rPr>
            <w:rStyle w:val="Sautdindex"/>
            <w:rFonts w:eastAsia="" w:ascii="Calibri" w:hAnsi="Calibri" w:asciiTheme="minorHAnsi" w:eastAsiaTheme="minorEastAsia" w:hAnsiTheme="minorHAnsi"/>
            <w:sz w:val="22"/>
            <w:lang w:eastAsia="fr-FR"/>
          </w:rPr>
          <w:tab/>
        </w:r>
        <w:r>
          <w:rPr>
            <w:rStyle w:val="Sautdindex"/>
          </w:rPr>
          <w:t>Installation</w:t>
        </w:r>
        <w:r>
          <w:rPr>
            <w:webHidden/>
          </w:rPr>
          <w:fldChar w:fldCharType="begin"/>
        </w:r>
        <w:r>
          <w:rPr>
            <w:webHidden/>
          </w:rPr>
          <w:instrText>PAGEREF _Toc506298669 \h</w:instrText>
        </w:r>
        <w:r>
          <w:rPr>
            <w:webHidden/>
          </w:rPr>
          <w:fldChar w:fldCharType="separate"/>
        </w:r>
        <w:r>
          <w:rPr>
            <w:rStyle w:val="Sautdindex"/>
            <w:vanish w:val="false"/>
          </w:rPr>
          <w:tab/>
          <w:t>22</w:t>
        </w:r>
        <w:r>
          <w:rPr>
            <w:webHidden/>
          </w:rPr>
          <w:fldChar w:fldCharType="end"/>
        </w:r>
      </w:hyperlink>
      <w:r/>
    </w:p>
    <w:p>
      <w:pPr>
        <w:pStyle w:val="Tabledesmatiresniveau2"/>
        <w:tabs>
          <w:tab w:val="left" w:pos="880" w:leader="none"/>
          <w:tab w:val="right" w:pos="9060" w:leader="dot"/>
        </w:tabs>
        <w:rPr>
          <w:sz w:val="22"/>
          <w:sz w:val="22"/>
          <w:rFonts w:ascii="Calibri" w:hAnsi="Calibri" w:eastAsia="" w:asciiTheme="minorHAnsi" w:eastAsiaTheme="minorEastAsia" w:hAnsiTheme="minorHAnsi"/>
          <w:lang w:eastAsia="fr-FR"/>
        </w:rPr>
      </w:pPr>
      <w:hyperlink w:anchor="_Toc506298670">
        <w:r>
          <w:rPr>
            <w:webHidden/>
            <w:rStyle w:val="Sautdindex"/>
            <w:vanish w:val="false"/>
          </w:rPr>
          <w:t>5.2</w:t>
        </w:r>
        <w:r>
          <w:rPr>
            <w:rStyle w:val="Sautdindex"/>
            <w:rFonts w:eastAsia="" w:ascii="Calibri" w:hAnsi="Calibri" w:asciiTheme="minorHAnsi" w:eastAsiaTheme="minorEastAsia" w:hAnsiTheme="minorHAnsi"/>
            <w:sz w:val="22"/>
            <w:lang w:eastAsia="fr-FR"/>
          </w:rPr>
          <w:tab/>
        </w:r>
        <w:r>
          <w:rPr>
            <w:rStyle w:val="Sautdindex"/>
          </w:rPr>
          <w:t>Exécution</w:t>
        </w:r>
        <w:r>
          <w:rPr>
            <w:webHidden/>
          </w:rPr>
          <w:fldChar w:fldCharType="begin"/>
        </w:r>
        <w:r>
          <w:rPr>
            <w:webHidden/>
          </w:rPr>
          <w:instrText>PAGEREF _Toc506298670 \h</w:instrText>
        </w:r>
        <w:r>
          <w:rPr>
            <w:webHidden/>
          </w:rPr>
          <w:fldChar w:fldCharType="separate"/>
        </w:r>
        <w:r>
          <w:rPr>
            <w:rStyle w:val="Sautdindex"/>
            <w:vanish w:val="false"/>
          </w:rPr>
          <w:tab/>
          <w:t>22</w:t>
        </w:r>
        <w:r>
          <w:rPr>
            <w:webHidden/>
          </w:rPr>
          <w:fldChar w:fldCharType="end"/>
        </w:r>
      </w:hyperlink>
      <w:r/>
    </w:p>
    <w:p>
      <w:pPr>
        <w:pStyle w:val="Normal"/>
      </w:pPr>
      <w:r>
        <w:rPr/>
      </w:r>
      <w:r>
        <w:fldChar w:fldCharType="end"/>
      </w:r>
      <w:r/>
    </w:p>
    <w:p>
      <w:pPr>
        <w:pStyle w:val="Normal"/>
      </w:pPr>
      <w:r>
        <w:rPr/>
      </w:r>
      <w:r/>
    </w:p>
    <w:p>
      <w:pPr>
        <w:pStyle w:val="Normal"/>
      </w:pPr>
      <w:r>
        <w:rPr/>
      </w:r>
      <w:r/>
    </w:p>
    <w:p>
      <w:pPr>
        <w:pStyle w:val="Normal"/>
      </w:pPr>
      <w:r>
        <w:rPr/>
      </w:r>
      <w:r/>
    </w:p>
    <w:p>
      <w:pPr>
        <w:pStyle w:val="Titre1"/>
        <w:numPr>
          <w:ilvl w:val="0"/>
          <w:numId w:val="1"/>
        </w:numPr>
        <w:rPr>
          <w:sz w:val="36"/>
          <w:b/>
          <w:sz w:val="36"/>
          <w:b/>
          <w:szCs w:val="28"/>
          <w:bCs/>
          <w:rFonts w:ascii="Arial" w:hAnsi="Arial" w:eastAsia="" w:cs="" w:cstheme="majorBidi" w:eastAsiaTheme="majorEastAsia"/>
          <w:color w:val="E00000" w:themeColor="accent1"/>
        </w:rPr>
      </w:pPr>
      <w:r>
        <w:rPr/>
        <w:t>Introduction</w:t>
      </w:r>
      <w:r/>
    </w:p>
    <w:p>
      <w:pPr>
        <w:pStyle w:val="Normal"/>
      </w:pPr>
      <w:r>
        <w:rPr/>
        <w:t xml:space="preserve">L’objectif de ce TP est de vous introduire les fondamentaux de quelques bons procédés système utilisés en sécurité. </w:t>
      </w:r>
      <w:r/>
    </w:p>
    <w:p>
      <w:pPr>
        <w:pStyle w:val="Normal"/>
      </w:pPr>
      <w:r>
        <w:rPr/>
        <w:t xml:space="preserve">Dans un premier temps, vous attacherez à déployer un serveur web avec les sources d’une application vulnérable, vous en profiterez pour capturer et analyser le flux réseau entre un client et le serveur. Ensuite, vous vous intéresserez de plus près au serveur SSH afin de configurer à distance votre serveur et à la mise en place d’un WAF pour protéger votre applicatif. Enfin, vous découvrirez un script qui vous permet d’auditer le niveau de sécurité de votre serveur web. </w:t>
      </w:r>
      <w:r/>
    </w:p>
    <w:p>
      <w:pPr>
        <w:pStyle w:val="Normal"/>
      </w:pPr>
      <w:r>
        <w:rPr/>
        <w:t xml:space="preserve">Si jamais vous venez à bloquer sur une des parties alors passez à la suivante puisqu’elles sont indépendantes. </w:t>
      </w:r>
      <w:r/>
    </w:p>
    <w:p>
      <w:pPr>
        <w:pStyle w:val="Normal"/>
      </w:pPr>
      <w:r>
        <w:rPr/>
      </w:r>
      <w:r/>
    </w:p>
    <w:p>
      <w:pPr>
        <w:pStyle w:val="Normal"/>
        <w:pBdr>
          <w:top w:val="single" w:sz="8" w:space="1" w:color="E00000"/>
          <w:left w:val="single" w:sz="8" w:space="4" w:color="E00000"/>
          <w:bottom w:val="single" w:sz="8" w:space="1" w:color="E00000"/>
          <w:right w:val="single" w:sz="8" w:space="4" w:color="E00000"/>
        </w:pBdr>
        <w:shd w:val="clear" w:color="auto" w:themeColor="" w:themeTint="0" w:themeShade="0" w:fill="C9C9C9" w:themeFill="accent2" w:themeFillTint="0" w:themeFillShade="e6"/>
        <w:rPr>
          <w:sz w:val="20"/>
          <w:u w:val="single"/>
          <w:b/>
          <w:sz w:val="20"/>
          <w:b/>
          <w:szCs w:val="22"/>
          <w:rFonts w:ascii="Arial" w:hAnsi="Arial" w:eastAsia="Calibri" w:cs=""/>
          <w:color w:val="E00000" w:themeColor="accent1"/>
          <w:lang w:val="fr-FR" w:eastAsia="en-US" w:bidi="ar-SA"/>
        </w:rPr>
      </w:pPr>
      <w:r>
        <w:rPr>
          <w:b/>
          <w:color w:val="E00000" w:themeColor="accent1"/>
          <w:sz w:val="20"/>
          <w:u w:val="single"/>
        </w:rPr>
      </w:r>
      <w:r/>
    </w:p>
    <w:p>
      <w:pPr>
        <w:pStyle w:val="Normal"/>
        <w:pBdr>
          <w:top w:val="single" w:sz="8" w:space="1" w:color="E00000"/>
          <w:left w:val="single" w:sz="8" w:space="4" w:color="E00000"/>
          <w:bottom w:val="single" w:sz="8" w:space="1" w:color="E00000"/>
          <w:right w:val="single" w:sz="8" w:space="4" w:color="E00000"/>
        </w:pBdr>
        <w:shd w:val="clear" w:color="auto" w:themeColor="" w:themeTint="0" w:themeShade="0" w:fill="C9C9C9" w:themeFill="accent2" w:themeFillTint="0" w:themeFillShade="e6"/>
        <w:rPr>
          <w:b/>
          <w:b/>
        </w:rPr>
      </w:pPr>
      <w:r>
        <w:rPr>
          <w:b/>
          <w:color w:val="E00000" w:themeColor="accent1"/>
          <w:u w:val="single"/>
        </w:rPr>
        <w:t>Rendu :</w:t>
      </w:r>
      <w:r>
        <w:rPr/>
        <w:t xml:space="preserve"> Vous répondrez à chacune des questions directement dans le document présent. A noter que pour chacune des questions présentes dans ce TP, </w:t>
      </w:r>
      <w:r>
        <w:rPr>
          <w:b/>
        </w:rPr>
        <w:t xml:space="preserve">vous vous attacherez à donner une explication et à fournir une capture d’écran de vos résultats. </w:t>
      </w:r>
      <w:r/>
    </w:p>
    <w:p>
      <w:pPr>
        <w:pStyle w:val="Normal"/>
        <w:pBdr>
          <w:top w:val="single" w:sz="8" w:space="1" w:color="E00000"/>
          <w:left w:val="single" w:sz="8" w:space="4" w:color="E00000"/>
          <w:bottom w:val="single" w:sz="8" w:space="1" w:color="E00000"/>
          <w:right w:val="single" w:sz="8" w:space="4" w:color="E00000"/>
        </w:pBdr>
        <w:shd w:val="clear" w:color="auto" w:themeColor="" w:themeTint="0" w:themeShade="0" w:fill="C9C9C9" w:themeFill="accent2" w:themeFillTint="0" w:themeFillShade="e6"/>
      </w:pPr>
      <w:r>
        <w:rPr/>
        <w:t xml:space="preserve">Le TP est </w:t>
      </w:r>
      <w:r>
        <w:rPr>
          <w:b/>
        </w:rPr>
        <w:t>à renvoyer en fin de séance, ou au plus tard en fin de journée.</w:t>
      </w:r>
      <w:r>
        <w:rPr/>
        <w:t xml:space="preserve"> Si tel n’est pas le cas, je considèrerai le document comme non rendu. Vous l’enverrez par mail à </w:t>
      </w:r>
      <w:hyperlink r:id="rId5">
        <w:r>
          <w:rPr>
            <w:webHidden/>
            <w:rStyle w:val="LienInternet"/>
            <w:vanish/>
          </w:rPr>
          <w:t>margot.priem@fr.clara.net</w:t>
        </w:r>
      </w:hyperlink>
      <w:r>
        <w:rPr/>
        <w:t xml:space="preserve"> avec le sujet suivant : [DA2I][TP-SEC-SYS][NOM PRENOM]</w:t>
      </w:r>
      <w:r/>
    </w:p>
    <w:p>
      <w:pPr>
        <w:pStyle w:val="Normal"/>
        <w:pBdr>
          <w:top w:val="single" w:sz="8" w:space="1" w:color="E00000"/>
          <w:left w:val="single" w:sz="8" w:space="4" w:color="E00000"/>
          <w:bottom w:val="single" w:sz="8" w:space="1" w:color="E00000"/>
          <w:right w:val="single" w:sz="8" w:space="4" w:color="E00000"/>
        </w:pBdr>
        <w:shd w:val="clear" w:color="auto" w:themeColor="" w:themeTint="0" w:themeShade="0" w:fill="C9C9C9" w:themeFill="accent2" w:themeFillTint="0" w:themeFillShade="e6"/>
        <w:rPr>
          <w:sz w:val="20"/>
          <w:sz w:val="20"/>
          <w:szCs w:val="22"/>
          <w:rFonts w:ascii="Arial" w:hAnsi="Arial" w:eastAsia="Calibri" w:cs="" w:cstheme="minorBidi" w:eastAsiaTheme="minorHAnsi"/>
          <w:color w:val="00000A"/>
          <w:lang w:val="fr-FR" w:eastAsia="en-US" w:bidi="ar-SA"/>
        </w:rPr>
      </w:pPr>
      <w:r>
        <w:rPr>
          <w:sz w:val="20"/>
        </w:rPr>
      </w:r>
      <w:r/>
    </w:p>
    <w:p>
      <w:pPr>
        <w:pStyle w:val="Normal"/>
        <w:pBdr>
          <w:top w:val="single" w:sz="8" w:space="1" w:color="E00000"/>
          <w:left w:val="single" w:sz="8" w:space="4" w:color="E00000"/>
          <w:bottom w:val="single" w:sz="8" w:space="1" w:color="E00000"/>
          <w:right w:val="single" w:sz="8" w:space="4" w:color="E00000"/>
        </w:pBdr>
        <w:shd w:val="clear" w:color="auto" w:themeColor="" w:themeTint="0" w:themeShade="0" w:fill="C9C9C9" w:themeFill="accent2" w:themeFillTint="0" w:themeFillShade="e6"/>
        <w:rPr>
          <w:u w:val="single"/>
        </w:rPr>
      </w:pPr>
      <w:r>
        <w:rPr>
          <w:u w:val="single"/>
        </w:rPr>
        <w:t>Merci et bon courage à vous !</w:t>
      </w:r>
      <w:r/>
    </w:p>
    <w:p>
      <w:pPr>
        <w:pStyle w:val="Normal"/>
        <w:pBdr>
          <w:top w:val="single" w:sz="8" w:space="1" w:color="E00000"/>
          <w:left w:val="single" w:sz="8" w:space="4" w:color="E00000"/>
          <w:bottom w:val="single" w:sz="8" w:space="1" w:color="E00000"/>
          <w:right w:val="single" w:sz="8" w:space="4" w:color="E00000"/>
        </w:pBdr>
        <w:shd w:val="clear" w:color="auto" w:themeColor="" w:themeTint="0" w:themeShade="0" w:fill="C9C9C9" w:themeFill="accent2" w:themeFillTint="0" w:themeFillShade="e6"/>
        <w:rPr>
          <w:sz w:val="20"/>
          <w:sz w:val="20"/>
          <w:szCs w:val="22"/>
          <w:rFonts w:ascii="Arial" w:hAnsi="Arial" w:eastAsia="Calibri" w:cs="" w:cstheme="minorBidi" w:eastAsiaTheme="minorHAnsi"/>
          <w:color w:val="00000A"/>
          <w:lang w:val="fr-FR" w:eastAsia="en-US" w:bidi="ar-SA"/>
        </w:rPr>
      </w:pPr>
      <w:r>
        <w:rPr>
          <w:sz w:val="20"/>
        </w:rPr>
      </w:r>
      <w:r/>
    </w:p>
    <w:p>
      <w:pPr>
        <w:pStyle w:val="Normal"/>
        <w:rPr>
          <w:sz w:val="20"/>
          <w:b/>
          <w:sz w:val="20"/>
          <w:b/>
          <w:szCs w:val="22"/>
          <w:rFonts w:ascii="Arial" w:hAnsi="Arial" w:eastAsia="Calibri" w:cs=""/>
          <w:color w:val="FF0000"/>
          <w:lang w:val="fr-FR" w:eastAsia="en-US" w:bidi="ar-SA"/>
        </w:rPr>
      </w:pPr>
      <w:r>
        <w:rPr>
          <w:b/>
          <w:color w:val="FF0000"/>
          <w:sz w:val="20"/>
        </w:rPr>
      </w:r>
      <w:r/>
    </w:p>
    <w:p>
      <w:pPr>
        <w:pStyle w:val="Normal"/>
        <w:rPr>
          <w:sz w:val="20"/>
          <w:b/>
          <w:sz w:val="20"/>
          <w:b/>
          <w:szCs w:val="22"/>
          <w:rFonts w:ascii="Arial" w:hAnsi="Arial" w:eastAsia="Calibri" w:cs=""/>
          <w:color w:val="FF0000"/>
          <w:lang w:val="fr-FR" w:eastAsia="en-US" w:bidi="ar-SA"/>
        </w:rPr>
      </w:pPr>
      <w:r>
        <w:rPr>
          <w:b/>
          <w:color w:val="FF0000"/>
          <w:sz w:val="20"/>
        </w:rPr>
      </w:r>
      <w:r/>
    </w:p>
    <w:p>
      <w:pPr>
        <w:pStyle w:val="Normal"/>
        <w:rPr>
          <w:sz w:val="20"/>
          <w:b/>
          <w:sz w:val="20"/>
          <w:b/>
          <w:szCs w:val="22"/>
          <w:rFonts w:ascii="Arial" w:hAnsi="Arial" w:eastAsia="Calibri" w:cs=""/>
          <w:color w:val="FF0000"/>
          <w:lang w:val="fr-FR" w:eastAsia="en-US" w:bidi="ar-SA"/>
        </w:rPr>
      </w:pPr>
      <w:r>
        <w:rPr>
          <w:b/>
          <w:color w:val="FF0000"/>
          <w:sz w:val="20"/>
        </w:rPr>
      </w:r>
      <w:r/>
    </w:p>
    <w:p>
      <w:pPr>
        <w:pStyle w:val="Normal"/>
        <w:rPr>
          <w:sz w:val="20"/>
          <w:b/>
          <w:sz w:val="20"/>
          <w:b/>
          <w:szCs w:val="22"/>
          <w:rFonts w:ascii="Arial" w:hAnsi="Arial" w:eastAsia="Calibri" w:cs=""/>
          <w:color w:val="FF0000"/>
          <w:lang w:val="fr-FR" w:eastAsia="en-US" w:bidi="ar-SA"/>
        </w:rPr>
      </w:pPr>
      <w:r>
        <w:rPr>
          <w:b/>
          <w:color w:val="FF0000"/>
          <w:sz w:val="20"/>
        </w:rPr>
      </w:r>
      <w:r/>
    </w:p>
    <w:p>
      <w:pPr>
        <w:pStyle w:val="Normal"/>
      </w:pPr>
      <w:r>
        <w:rPr/>
      </w:r>
      <w:r/>
    </w:p>
    <w:p>
      <w:pPr>
        <w:pStyle w:val="Normal"/>
      </w:pPr>
      <w:r>
        <w:rPr/>
      </w:r>
      <w:r/>
    </w:p>
    <w:p>
      <w:pPr>
        <w:pStyle w:val="Normal"/>
        <w:spacing w:before="120" w:after="200"/>
        <w:jc w:val="center"/>
        <w:rPr>
          <w:sz w:val="28"/>
          <w:b/>
          <w:sz w:val="28"/>
          <w:b/>
          <w:szCs w:val="28"/>
          <w:rFonts w:ascii="Arial" w:hAnsi="Arial" w:eastAsia="Calibri" w:cs="" w:cstheme="minorBidi" w:eastAsiaTheme="minorHAnsi"/>
          <w:color w:val="00000A"/>
          <w:lang w:val="fr-FR" w:eastAsia="en-US" w:bidi="ar-SA"/>
        </w:rPr>
      </w:pPr>
      <w:r>
        <w:rPr>
          <w:b/>
          <w:sz w:val="28"/>
          <w:szCs w:val="28"/>
        </w:rPr>
      </w:r>
      <w:r/>
    </w:p>
    <w:p>
      <w:pPr>
        <w:pStyle w:val="Titre1"/>
        <w:numPr>
          <w:ilvl w:val="0"/>
          <w:numId w:val="1"/>
        </w:numPr>
        <w:rPr>
          <w:sz w:val="36"/>
          <w:b/>
          <w:sz w:val="36"/>
          <w:b/>
          <w:szCs w:val="28"/>
          <w:bCs/>
          <w:rFonts w:ascii="Arial" w:hAnsi="Arial" w:eastAsia="" w:cs="" w:cstheme="majorBidi" w:eastAsiaTheme="majorEastAsia"/>
          <w:color w:val="E00000" w:themeColor="accent1"/>
        </w:rPr>
      </w:pPr>
      <w:bookmarkStart w:id="1" w:name="_Toc506298643"/>
      <w:bookmarkEnd w:id="1"/>
      <w:r>
        <w:rPr/>
        <w:t>Installation de la machine virtuelle</w:t>
      </w:r>
      <w:r/>
    </w:p>
    <w:p>
      <w:pPr>
        <w:pStyle w:val="Normal"/>
      </w:pPr>
      <w:r>
        <w:rPr/>
        <w:t xml:space="preserve">Dans un premier temps, veiller à installer la machine virtuelle suivante : ubuntu-14.04.5-desktop-amd64.iso disponible à cette adresse : </w:t>
      </w:r>
      <w:hyperlink r:id="rId6">
        <w:r>
          <w:rPr>
            <w:webHidden/>
            <w:rStyle w:val="LienInternet"/>
            <w:vanish/>
          </w:rPr>
          <w:t>http://releases.ubuntu.com/14.04/</w:t>
        </w:r>
      </w:hyperlink>
      <w:r/>
    </w:p>
    <w:p>
      <w:pPr>
        <w:pStyle w:val="Normal"/>
      </w:pPr>
      <w:r>
        <w:rPr>
          <w:b/>
          <w:u w:val="single"/>
        </w:rPr>
        <w:t>NB :</w:t>
      </w:r>
      <w:r>
        <w:rPr/>
        <w:t xml:space="preserve"> Veillez à ne pas installer les mises à jour lors de l’installation. Déroulez la procédure d’installation par défaut. </w:t>
      </w:r>
      <w:r/>
    </w:p>
    <w:p>
      <w:pPr>
        <w:pStyle w:val="Titre1"/>
        <w:numPr>
          <w:ilvl w:val="0"/>
          <w:numId w:val="1"/>
        </w:numPr>
        <w:rPr>
          <w:sz w:val="36"/>
          <w:b/>
          <w:sz w:val="36"/>
          <w:b/>
          <w:szCs w:val="28"/>
          <w:bCs/>
          <w:rFonts w:ascii="Arial" w:hAnsi="Arial" w:eastAsia="" w:cs="" w:cstheme="majorBidi" w:eastAsiaTheme="majorEastAsia"/>
          <w:color w:val="E00000" w:themeColor="accent1"/>
        </w:rPr>
      </w:pPr>
      <w:bookmarkStart w:id="2" w:name="_Toc506298644"/>
      <w:bookmarkEnd w:id="2"/>
      <w:r>
        <w:rPr/>
        <w:t>Installation d’un serveur web</w:t>
      </w:r>
      <w:r/>
    </w:p>
    <w:p>
      <w:pPr>
        <w:pStyle w:val="Titre2"/>
        <w:rPr>
          <w:sz w:val="32"/>
          <w:b w:val="false"/>
          <w:sz w:val="32"/>
          <w:b w:val="false"/>
          <w:szCs w:val="26"/>
          <w:bCs w:val="false"/>
          <w:rFonts w:ascii="Arial" w:hAnsi="Arial" w:eastAsia="" w:cs="" w:cstheme="majorBidi" w:eastAsiaTheme="majorEastAsia"/>
          <w:color w:val="E00000" w:themeColor="accent1"/>
        </w:rPr>
      </w:pPr>
      <w:bookmarkStart w:id="3" w:name="_Toc506298645"/>
      <w:bookmarkEnd w:id="3"/>
      <w:r>
        <w:rPr/>
        <w:t>Installation de Apache</w:t>
      </w:r>
      <w:r/>
    </w:p>
    <w:p>
      <w:pPr>
        <w:pStyle w:val="Normal"/>
      </w:pPr>
      <w:r>
        <w:rPr/>
        <w:t>Installer le serveur</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0"/>
        <w:jc w:val="center"/>
        <w:rPr>
          <w:sz w:val="21"/>
          <w:sz w:val="21"/>
          <w:szCs w:val="21"/>
          <w:rFonts w:ascii="Courier New" w:hAnsi="Courier New" w:eastAsia="Times New Roman" w:cs="Courier New"/>
          <w:color w:val="000000"/>
          <w:lang w:eastAsia="fr-FR"/>
        </w:rPr>
      </w:pPr>
      <w:r>
        <w:rPr>
          <w:rFonts w:eastAsia="Times New Roman" w:cs="Courier New" w:ascii="Courier New" w:hAnsi="Courier New"/>
          <w:color w:val="3A3A3A"/>
          <w:sz w:val="21"/>
          <w:szCs w:val="21"/>
          <w:lang w:eastAsia="fr-FR"/>
        </w:rPr>
        <w:t>sudo apt-get install apache2</w:t>
      </w:r>
      <w:r/>
    </w:p>
    <w:p>
      <w:pPr>
        <w:pStyle w:val="Normal"/>
      </w:pPr>
      <w:r>
        <w:rPr/>
        <w:t>Lancer le serveur apache</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0"/>
        <w:jc w:val="center"/>
        <w:rPr>
          <w:sz w:val="21"/>
          <w:sz w:val="21"/>
          <w:szCs w:val="21"/>
          <w:rFonts w:ascii="Courier New" w:hAnsi="Courier New" w:eastAsia="Times New Roman" w:cs="Courier New"/>
          <w:color w:val="000000"/>
          <w:lang w:eastAsia="fr-FR"/>
        </w:rPr>
      </w:pPr>
      <w:r>
        <w:rPr>
          <w:rFonts w:eastAsia="Times New Roman" w:cs="Courier New" w:ascii="Courier New" w:hAnsi="Courier New"/>
          <w:color w:val="3A3A3A"/>
          <w:sz w:val="21"/>
          <w:szCs w:val="21"/>
          <w:lang w:eastAsia="fr-FR"/>
        </w:rPr>
        <w:t>sudo service apache2 start</w:t>
      </w:r>
      <w:r/>
    </w:p>
    <w:p>
      <w:pPr>
        <w:pStyle w:val="Normal"/>
      </w:pPr>
      <w:r>
        <w:rPr/>
        <w:t>Vérifier que le serveur web est bien lancé</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hyperlink r:id="rId7">
        <w:r>
          <w:rPr>
            <w:webHidden/>
            <w:rStyle w:val="LienInternet"/>
            <w:rFonts w:cs="Courier New" w:ascii="Courier New" w:hAnsi="Courier New"/>
            <w:vanish/>
            <w:sz w:val="21"/>
            <w:szCs w:val="21"/>
          </w:rPr>
          <w:t>http://127.0.0.1</w:t>
        </w:r>
      </w:hyperlink>
      <w:r/>
    </w:p>
    <w:p>
      <w:pPr>
        <w:pStyle w:val="Titre2"/>
        <w:rPr>
          <w:sz w:val="32"/>
          <w:b w:val="false"/>
          <w:sz w:val="32"/>
          <w:b w:val="false"/>
          <w:szCs w:val="26"/>
          <w:bCs w:val="false"/>
          <w:rFonts w:ascii="Arial" w:hAnsi="Arial" w:eastAsia="" w:cs="" w:cstheme="majorBidi" w:eastAsiaTheme="majorEastAsia"/>
          <w:color w:val="E00000" w:themeColor="accent1"/>
        </w:rPr>
      </w:pPr>
      <w:bookmarkStart w:id="4" w:name="_Toc506298646"/>
      <w:bookmarkEnd w:id="4"/>
      <w:r>
        <w:rPr/>
        <w:t>Déploiement de l’application</w:t>
      </w:r>
      <w:r/>
    </w:p>
    <w:p>
      <w:pPr>
        <w:pStyle w:val="Titre3"/>
        <w:rPr>
          <w:sz w:val="28"/>
          <w:b w:val="false"/>
          <w:sz w:val="28"/>
          <w:b w:val="false"/>
          <w:szCs w:val="26"/>
          <w:bCs/>
          <w:rFonts w:ascii="Arial" w:hAnsi="Arial" w:eastAsia="" w:cs=""/>
          <w:color w:val="4F4F4F" w:themeColor="accent4" w:themeShade="80"/>
        </w:rPr>
      </w:pPr>
      <w:bookmarkStart w:id="5" w:name="_Toc506298647"/>
      <w:bookmarkEnd w:id="5"/>
      <w:r>
        <w:rPr/>
        <w:t>Déploiement des sources</w:t>
      </w:r>
      <w:r/>
    </w:p>
    <w:p>
      <w:pPr>
        <w:pStyle w:val="Normal"/>
      </w:pPr>
      <w:r>
        <w:rPr/>
        <w:t>Nous allons nous appuyer sur une application vulnérable fournie par l’OWASP</w:t>
      </w:r>
      <w:r/>
    </w:p>
    <w:p>
      <w:pPr>
        <w:pStyle w:val="Normal"/>
      </w:pPr>
      <w:r>
        <w:rPr/>
        <w:t>Télécharger les sources ici :</w:t>
      </w:r>
      <w:hyperlink r:id="rId8">
        <w:r>
          <w:rPr>
            <w:webHidden/>
            <w:rStyle w:val="LienInternet"/>
            <w:vanish/>
          </w:rPr>
          <w:t>https://sourceforge.net/projects/mutillidae/files/mutillidae-project/LATEST-mutillidae-2.6.55.zip/download</w:t>
        </w:r>
      </w:hyperlink>
      <w:r/>
    </w:p>
    <w:p>
      <w:pPr>
        <w:pStyle w:val="Normal"/>
      </w:pPr>
      <w:r>
        <w:rPr/>
        <w:br/>
        <w:t>Copier les sources dans le dossier web</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rPr>
          <w:sz w:val="21"/>
          <w:sz w:val="21"/>
          <w:szCs w:val="21"/>
          <w:rFonts w:ascii="Courier New" w:hAnsi="Courier New" w:cs="Courier New"/>
          <w:lang w:val="en-US"/>
        </w:rPr>
      </w:pPr>
      <w:r>
        <w:rPr>
          <w:rFonts w:cs="Courier New" w:ascii="Courier New" w:hAnsi="Courier New"/>
          <w:sz w:val="21"/>
          <w:szCs w:val="21"/>
          <w:lang w:val="en-US"/>
        </w:rPr>
        <w:t>sudo cp -R ~/Downloads/mutillidae/ /var/www/html/</w:t>
      </w:r>
      <w:r/>
    </w:p>
    <w:p>
      <w:pPr>
        <w:pStyle w:val="Titre3"/>
        <w:rPr>
          <w:lang w:val="en-US"/>
        </w:rPr>
      </w:pPr>
      <w:bookmarkStart w:id="6" w:name="_Toc506298648"/>
      <w:bookmarkEnd w:id="6"/>
      <w:r>
        <w:rPr>
          <w:lang w:val="en-US"/>
        </w:rPr>
        <w:t>Installation de PHP</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1"/>
          <w:sz w:val="21"/>
          <w:szCs w:val="21"/>
          <w:rFonts w:ascii="Courier New" w:hAnsi="Courier New" w:cs="Courier New"/>
          <w:lang w:val="en-US"/>
        </w:rPr>
      </w:pPr>
      <w:r>
        <w:rPr>
          <w:rFonts w:cs="Courier New" w:ascii="Courier New" w:hAnsi="Courier New"/>
          <w:sz w:val="21"/>
          <w:szCs w:val="21"/>
          <w:lang w:val="en-US"/>
        </w:rPr>
        <w:t>sudo apt-get install python-software-properties</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center" w:pos="4536" w:leader="none"/>
        </w:tabs>
        <w:rPr>
          <w:sz w:val="21"/>
          <w:sz w:val="21"/>
          <w:szCs w:val="21"/>
          <w:rFonts w:ascii="Courier New" w:hAnsi="Courier New" w:cs="Courier New"/>
          <w:lang w:val="en-US"/>
        </w:rPr>
      </w:pPr>
      <w:r>
        <w:rPr>
          <w:rFonts w:cs="Courier New" w:ascii="Courier New" w:hAnsi="Courier New"/>
          <w:sz w:val="21"/>
          <w:szCs w:val="21"/>
          <w:lang w:val="en-US"/>
        </w:rPr>
        <w:t>sudo add-apt-repository ppa:ondrej/php</w:t>
        <w:tab/>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center" w:pos="4536" w:leader="none"/>
        </w:tabs>
        <w:rPr>
          <w:sz w:val="21"/>
          <w:sz w:val="21"/>
          <w:szCs w:val="21"/>
          <w:rFonts w:ascii="Courier New" w:hAnsi="Courier New" w:cs="Courier New"/>
          <w:lang w:val="en-US"/>
        </w:rPr>
      </w:pPr>
      <w:r>
        <w:rPr>
          <w:rFonts w:cs="Courier New" w:ascii="Courier New" w:hAnsi="Courier New"/>
          <w:sz w:val="21"/>
          <w:szCs w:val="21"/>
          <w:lang w:val="en-US"/>
        </w:rPr>
        <w:t>sudo apt-get update</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center" w:pos="4536" w:leader="none"/>
        </w:tabs>
        <w:rPr>
          <w:sz w:val="21"/>
          <w:sz w:val="21"/>
          <w:szCs w:val="21"/>
          <w:rFonts w:ascii="Courier New" w:hAnsi="Courier New" w:cs="Courier New"/>
          <w:lang w:val="en-US"/>
        </w:rPr>
      </w:pPr>
      <w:r>
        <w:rPr>
          <w:rFonts w:cs="Courier New" w:ascii="Courier New" w:hAnsi="Courier New"/>
          <w:sz w:val="21"/>
          <w:szCs w:val="21"/>
          <w:lang w:val="en-US"/>
        </w:rPr>
        <w:t>sudo apt-get install php5.6 php5.6-mbstring php5.6-xml php5.6-mysql</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center" w:pos="4536" w:leader="none"/>
        </w:tabs>
        <w:rPr>
          <w:sz w:val="21"/>
          <w:sz w:val="21"/>
          <w:szCs w:val="21"/>
          <w:rFonts w:ascii="Courier New" w:hAnsi="Courier New" w:cs="Courier New"/>
          <w:lang w:val="en-US"/>
        </w:rPr>
      </w:pPr>
      <w:r>
        <w:rPr>
          <w:rFonts w:cs="Courier New" w:ascii="Courier New" w:hAnsi="Courier New"/>
          <w:sz w:val="21"/>
          <w:szCs w:val="21"/>
          <w:lang w:val="en-US"/>
        </w:rPr>
        <w:t>php5.6 -v</w:t>
      </w:r>
      <w:r/>
    </w:p>
    <w:p>
      <w:pPr>
        <w:pStyle w:val="Titre3"/>
        <w:rPr>
          <w:lang w:val="en-US"/>
        </w:rPr>
      </w:pPr>
      <w:bookmarkStart w:id="7" w:name="_Toc506298649"/>
      <w:bookmarkEnd w:id="7"/>
      <w:r>
        <w:rPr>
          <w:lang w:val="en-US"/>
        </w:rPr>
        <w:t>Installation de MySQL</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center" w:pos="4536" w:leader="none"/>
        </w:tabs>
        <w:rPr>
          <w:sz w:val="21"/>
          <w:sz w:val="21"/>
          <w:szCs w:val="21"/>
          <w:rFonts w:ascii="Courier New" w:hAnsi="Courier New" w:cs="Courier New"/>
          <w:lang w:val="en-US"/>
        </w:rPr>
      </w:pPr>
      <w:r>
        <w:rPr>
          <w:rFonts w:cs="Courier New" w:ascii="Courier New" w:hAnsi="Courier New"/>
          <w:sz w:val="21"/>
          <w:szCs w:val="21"/>
          <w:lang w:val="en-US"/>
        </w:rPr>
        <w:t>sudo apt-get install mysql-server libapache2-mod-auth-mysql</w:t>
        <w:br/>
        <w:br/>
        <w:t>sudo service mysql start</w:t>
      </w:r>
      <w:r/>
    </w:p>
    <w:p>
      <w:pPr>
        <w:pStyle w:val="Normal"/>
        <w:tabs>
          <w:tab w:val="center" w:pos="4536" w:leader="none"/>
        </w:tabs>
        <w:rPr>
          <w:sz w:val="20"/>
          <w:sz w:val="20"/>
          <w:rFonts w:ascii="Arial" w:hAnsi="Arial"/>
        </w:rPr>
      </w:pPr>
      <w:r>
        <w:rPr/>
        <w:t>Choisissez un mot de passe pour l’utilisateur root du serveur mysql</w:t>
      </w:r>
      <w:r/>
    </w:p>
    <w:p>
      <w:pPr>
        <w:pStyle w:val="Normal"/>
        <w:tabs>
          <w:tab w:val="center" w:pos="4536" w:leader="none"/>
        </w:tabs>
      </w:pPr>
      <w:r>
        <w:rPr/>
        <w:drawing>
          <wp:inline distT="0" distB="0" distL="0" distR="0">
            <wp:extent cx="5759450" cy="203390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759450" cy="2033905"/>
                    </a:xfrm>
                    <a:prstGeom prst="rect">
                      <a:avLst/>
                    </a:prstGeom>
                    <a:noFill/>
                    <a:ln w="9525">
                      <a:noFill/>
                      <a:miter lim="800000"/>
                      <a:headEnd/>
                      <a:tailEnd/>
                    </a:ln>
                  </pic:spPr>
                </pic:pic>
              </a:graphicData>
            </a:graphic>
          </wp:inline>
        </w:drawing>
      </w:r>
      <w:r/>
    </w:p>
    <w:p>
      <w:pPr>
        <w:pStyle w:val="Normal"/>
      </w:pPr>
      <w:r>
        <w:rPr/>
      </w:r>
      <w:r/>
    </w:p>
    <w:p>
      <w:pPr>
        <w:pStyle w:val="Normal"/>
      </w:pPr>
      <w:r>
        <w:rPr/>
        <w:t>Pensez à ajouter le mot de passe à votre fichier de configuration de base de données</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center" w:pos="4536" w:leader="none"/>
        </w:tabs>
        <w:jc w:val="center"/>
        <w:rPr>
          <w:sz w:val="21"/>
          <w:sz w:val="21"/>
          <w:szCs w:val="21"/>
          <w:rFonts w:ascii="Courier New" w:hAnsi="Courier New" w:cs="Courier New"/>
          <w:lang w:val="en-US"/>
        </w:rPr>
      </w:pPr>
      <w:r>
        <w:rPr>
          <w:rFonts w:cs="Courier New" w:ascii="Courier New" w:hAnsi="Courier New"/>
          <w:sz w:val="21"/>
          <w:szCs w:val="21"/>
          <w:lang w:val="en-US"/>
        </w:rPr>
        <w:t>sudo vi /var/www/html/mutillidae/classes/MySQLHandler.php</w:t>
      </w:r>
      <w:r/>
    </w:p>
    <w:p>
      <w:pPr>
        <w:pStyle w:val="Normal"/>
        <w:jc w:val="center"/>
        <w:rPr>
          <w:lang w:val="en-US"/>
        </w:rPr>
      </w:pPr>
      <w:r>
        <w:rPr/>
        <mc:AlternateContent>
          <mc:Choice Requires="wps">
            <w:drawing>
              <wp:inline distT="0" distB="0" distL="0" distR="0">
                <wp:extent cx="3931920" cy="3889375"/>
                <wp:effectExtent l="0" t="0" r="0" b="0"/>
                <wp:docPr id="7"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0"/>
                        <a:stretch/>
                      </pic:blipFill>
                      <pic:spPr>
                        <a:xfrm>
                          <a:off x="0" y="0"/>
                          <a:ext cx="3931200" cy="388872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stroked="f" style="position:absolute;margin-left:0pt;margin-top:0pt;width:309.5pt;height:306.15pt">
                <v:imagedata r:id="rId11" o:detectmouseclick="t"/>
                <w10:wrap type="none"/>
                <v:stroke color="#3465a4" joinstyle="round" endcap="flat"/>
              </v:rect>
            </w:pict>
          </mc:Fallback>
        </mc:AlternateContent>
      </w:r>
      <w:r/>
    </w:p>
    <w:p>
      <w:pPr>
        <w:pStyle w:val="Normal"/>
      </w:pPr>
      <w:r>
        <w:rPr/>
        <w:t>Normalement, si vous accédez de nouveau à l’interface de l’application via votre navigateur vous devriez avoir le message suivant :</w:t>
      </w:r>
      <w:r/>
    </w:p>
    <w:p>
      <w:pPr>
        <w:pStyle w:val="Normal"/>
      </w:pPr>
      <w:r>
        <w:rPr/>
        <mc:AlternateContent>
          <mc:Choice Requires="wps">
            <w:drawing>
              <wp:inline distT="0" distB="0" distL="0" distR="0">
                <wp:extent cx="5760720" cy="3197860"/>
                <wp:effectExtent l="0" t="0" r="0" b="0"/>
                <wp:docPr id="8"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2"/>
                        <a:stretch/>
                      </pic:blipFill>
                      <pic:spPr>
                        <a:xfrm>
                          <a:off x="0" y="0"/>
                          <a:ext cx="5760000" cy="3197160"/>
                        </a:xfrm>
                        <a:prstGeom prst="rect">
                          <a:avLst/>
                        </a:prstGeom>
                        <a:ln>
                          <a:noFill/>
                        </a:ln>
                        <a:effectLst>
                          <a:outerShdw algn="tl" blurRad="292100" dir="2700000" dist="139700" rotWithShape="0">
                            <a:srgbClr val="333333">
                              <a:alpha val="65000"/>
                            </a:srgbClr>
                          </a:outerShdw>
                        </a:effectLst>
                      </pic:spPr>
                    </pic:pic>
                  </a:graphicData>
                </a:graphic>
              </wp:inline>
            </w:drawing>
          </mc:Choice>
          <mc:Fallback>
            <w:pict>
              <v:rect id="shape_0" stroked="f" style="position:absolute;margin-left:0pt;margin-top:0pt;width:453.5pt;height:251.7pt">
                <v:imagedata r:id="rId13" o:detectmouseclick="t"/>
                <w10:wrap type="none"/>
                <v:stroke color="#3465a4" joinstyle="round" endcap="flat"/>
              </v:rect>
            </w:pict>
          </mc:Fallback>
        </mc:AlternateContent>
      </w:r>
      <w:r/>
    </w:p>
    <w:p>
      <w:pPr>
        <w:pStyle w:val="Normal"/>
      </w:pPr>
      <w:r>
        <w:rPr/>
        <w:t>Cliquer sur « setup/reset the DB” et validez.</w:t>
      </w:r>
      <w:r/>
    </w:p>
    <w:p>
      <w:pPr>
        <w:pStyle w:val="Normal"/>
      </w:pPr>
      <w:r>
        <w:rPr/>
        <mc:AlternateContent>
          <mc:Choice Requires="wps">
            <w:drawing>
              <wp:inline distT="0" distB="0" distL="0" distR="0">
                <wp:extent cx="5760720" cy="2943225"/>
                <wp:effectExtent l="0" t="0" r="0" b="0"/>
                <wp:docPr id="9"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14"/>
                        <a:stretch/>
                      </pic:blipFill>
                      <pic:spPr>
                        <a:xfrm>
                          <a:off x="0" y="0"/>
                          <a:ext cx="5760000" cy="2942640"/>
                        </a:xfrm>
                        <a:prstGeom prst="rect">
                          <a:avLst/>
                        </a:prstGeom>
                        <a:ln>
                          <a:noFill/>
                        </a:ln>
                        <a:effectLst>
                          <a:outerShdw algn="tl" blurRad="292100" dir="2700000" dist="139700" rotWithShape="0">
                            <a:srgbClr val="333333">
                              <a:alpha val="65000"/>
                            </a:srgbClr>
                          </a:outerShdw>
                        </a:effectLst>
                      </pic:spPr>
                    </pic:pic>
                  </a:graphicData>
                </a:graphic>
              </wp:inline>
            </w:drawing>
          </mc:Choice>
          <mc:Fallback>
            <w:pict>
              <v:rect id="shape_0" stroked="f" style="position:absolute;margin-left:0pt;margin-top:0pt;width:453.5pt;height:231.65pt">
                <v:imagedata r:id="rId15" o:detectmouseclick="t"/>
                <w10:wrap type="none"/>
                <v:stroke color="#3465a4" joinstyle="round" endcap="flat"/>
              </v:rect>
            </w:pict>
          </mc:Fallback>
        </mc:AlternateContent>
      </w:r>
      <w:r>
        <w:rPr/>
        <w:t>Vous avez maintenant accès à l’application</w:t>
      </w:r>
      <w:r/>
    </w:p>
    <w:p>
      <w:pPr>
        <w:pStyle w:val="Normal"/>
      </w:pPr>
      <w:r>
        <w:rPr/>
        <w:drawing>
          <wp:inline distT="0" distB="0" distL="0" distR="0">
            <wp:extent cx="5759450" cy="25400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6"/>
                    <a:stretch>
                      <a:fillRect/>
                    </a:stretch>
                  </pic:blipFill>
                  <pic:spPr bwMode="auto">
                    <a:xfrm>
                      <a:off x="0" y="0"/>
                      <a:ext cx="5759450" cy="2540000"/>
                    </a:xfrm>
                    <a:prstGeom prst="rect">
                      <a:avLst/>
                    </a:prstGeom>
                    <a:noFill/>
                    <a:ln w="9525">
                      <a:noFill/>
                      <a:miter lim="800000"/>
                      <a:headEnd/>
                      <a:tailEnd/>
                    </a:ln>
                  </pic:spPr>
                </pic:pic>
              </a:graphicData>
            </a:graphic>
          </wp:inline>
        </w:drawing>
      </w:r>
      <w:r/>
    </w:p>
    <w:p>
      <w:pPr>
        <w:pStyle w:val="Normal"/>
      </w:pPr>
      <w:r>
        <w:rPr/>
      </w:r>
      <w:r/>
    </w:p>
    <w:p>
      <w:pPr>
        <w:pStyle w:val="Normal"/>
      </w:pPr>
      <w:r>
        <w:rPr>
          <w:b/>
          <w:u w:val="single"/>
        </w:rPr>
        <w:t>NB:</w:t>
      </w:r>
      <w:r>
        <w:rPr/>
        <w:t xml:space="preserve"> Si vous rencontrez des erreurs lors de la procédure d’installation, pensez à regarder dans les logs d’erreurs du serveur apache.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rPr>
          <w:sz w:val="21"/>
          <w:sz w:val="21"/>
          <w:szCs w:val="21"/>
          <w:rFonts w:ascii="Courier New" w:hAnsi="Courier New" w:cs="Courier New"/>
        </w:rPr>
      </w:pPr>
      <w:r>
        <w:rPr>
          <w:rFonts w:cs="Courier New" w:ascii="Courier New" w:hAnsi="Courier New"/>
          <w:sz w:val="21"/>
          <w:szCs w:val="21"/>
        </w:rPr>
        <w:t>tail -f /var/log/apache2/error.log</w:t>
      </w:r>
      <w:r/>
    </w:p>
    <w:p>
      <w:pPr>
        <w:pStyle w:val="Titre2"/>
        <w:rPr>
          <w:sz w:val="32"/>
          <w:b w:val="false"/>
          <w:sz w:val="32"/>
          <w:b w:val="false"/>
          <w:szCs w:val="26"/>
          <w:bCs w:val="false"/>
          <w:rFonts w:ascii="Arial" w:hAnsi="Arial" w:eastAsia="" w:cs="" w:cstheme="majorBidi" w:eastAsiaTheme="majorEastAsia"/>
          <w:color w:val="E00000" w:themeColor="accent1"/>
        </w:rPr>
      </w:pPr>
      <w:bookmarkStart w:id="8" w:name="_Toc506298650"/>
      <w:bookmarkEnd w:id="8"/>
      <w:r>
        <w:rPr/>
        <w:t>Analyse de flux</w:t>
      </w:r>
      <w:r/>
    </w:p>
    <w:p>
      <w:pPr>
        <w:pStyle w:val="Normal"/>
      </w:pPr>
      <w:r>
        <w:rPr/>
        <w:t>Au sein de l’application précédemment installée, rendez-vous à l’exercice « Authentification Bypass »</w:t>
      </w:r>
      <w:r/>
    </w:p>
    <w:p>
      <w:pPr>
        <w:pStyle w:val="Normal"/>
      </w:pPr>
      <w:r>
        <w:rPr/>
        <w:drawing>
          <wp:inline distT="0" distB="0" distL="0" distR="0">
            <wp:extent cx="5759450" cy="247523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7"/>
                    <a:stretch>
                      <a:fillRect/>
                    </a:stretch>
                  </pic:blipFill>
                  <pic:spPr bwMode="auto">
                    <a:xfrm>
                      <a:off x="0" y="0"/>
                      <a:ext cx="5759450" cy="2475230"/>
                    </a:xfrm>
                    <a:prstGeom prst="rect">
                      <a:avLst/>
                    </a:prstGeom>
                    <a:noFill/>
                    <a:ln w="9525">
                      <a:noFill/>
                      <a:miter lim="800000"/>
                      <a:headEnd/>
                      <a:tailEnd/>
                    </a:ln>
                  </pic:spPr>
                </pic:pic>
              </a:graphicData>
            </a:graphic>
          </wp:inline>
        </w:drawing>
      </w:r>
      <w:r/>
    </w:p>
    <w:p>
      <w:pPr>
        <w:pStyle w:val="Normal"/>
      </w:pPr>
      <w:r>
        <w:rPr/>
        <w:t xml:space="preserve">Créez vous un utilisateur qui vous servira par la suite (voir formulaire Register). </w:t>
      </w:r>
      <w:r/>
    </w:p>
    <w:p>
      <w:pPr>
        <w:pStyle w:val="Normal"/>
      </w:pPr>
      <w:r>
        <w:rPr/>
        <w:drawing>
          <wp:anchor behindDoc="0" distT="0" distB="127000" distL="0" distR="0" simplePos="0" locked="0" layoutInCell="1" allowOverlap="1" relativeHeight="51">
            <wp:simplePos x="0" y="0"/>
            <wp:positionH relativeFrom="column">
              <wp:align>center</wp:align>
            </wp:positionH>
            <wp:positionV relativeFrom="paragraph">
              <wp:align>top</wp:align>
            </wp:positionV>
            <wp:extent cx="5759450" cy="323913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8"/>
                    <a:stretch>
                      <a:fillRect/>
                    </a:stretch>
                  </pic:blipFill>
                  <pic:spPr bwMode="auto">
                    <a:xfrm>
                      <a:off x="0" y="0"/>
                      <a:ext cx="5759450" cy="3239135"/>
                    </a:xfrm>
                    <a:prstGeom prst="rect">
                      <a:avLst/>
                    </a:prstGeom>
                    <a:noFill/>
                    <a:ln w="9525">
                      <a:noFill/>
                      <a:miter lim="800000"/>
                      <a:headEnd/>
                      <a:tailEnd/>
                    </a:ln>
                  </pic:spPr>
                </pic:pic>
              </a:graphicData>
            </a:graphic>
          </wp:anchor>
        </w:drawing>
      </w:r>
      <w:r/>
    </w:p>
    <w:p>
      <w:pPr>
        <w:pStyle w:val="Titre3"/>
        <w:rPr>
          <w:sz w:val="28"/>
          <w:b w:val="false"/>
          <w:sz w:val="28"/>
          <w:b w:val="false"/>
          <w:szCs w:val="26"/>
          <w:bCs/>
          <w:rFonts w:ascii="Arial" w:hAnsi="Arial" w:eastAsia="" w:cs=""/>
          <w:color w:val="4F4F4F" w:themeColor="accent4" w:themeShade="80"/>
        </w:rPr>
      </w:pPr>
      <w:bookmarkStart w:id="9" w:name="_Toc506298651"/>
      <w:bookmarkEnd w:id="9"/>
      <w:r>
        <w:rPr/>
        <w:t>Analyse flux non sécurisé</w:t>
      </w:r>
      <w:r/>
    </w:p>
    <w:p>
      <w:pPr>
        <w:pStyle w:val="Normal"/>
        <w:tabs>
          <w:tab w:val="center" w:pos="4536" w:leader="none"/>
        </w:tabs>
        <w:rPr>
          <w:sz w:val="20"/>
          <w:sz w:val="20"/>
          <w:rFonts w:ascii="Arial" w:hAnsi="Arial"/>
        </w:rPr>
      </w:pPr>
      <w:r>
        <w:rPr/>
        <w:t>Installez wireshark</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center" w:pos="4536" w:leader="none"/>
        </w:tabs>
        <w:jc w:val="center"/>
        <w:rPr>
          <w:sz w:val="21"/>
          <w:sz w:val="21"/>
          <w:szCs w:val="21"/>
          <w:rFonts w:ascii="Courier New" w:hAnsi="Courier New" w:cs="Courier New"/>
          <w:lang w:val="en-US"/>
        </w:rPr>
      </w:pPr>
      <w:r>
        <w:rPr>
          <w:rFonts w:cs="Courier New" w:ascii="Courier New" w:hAnsi="Courier New"/>
          <w:sz w:val="21"/>
          <w:szCs w:val="21"/>
          <w:lang w:val="en-US"/>
        </w:rPr>
        <w:t>sudo apt-get install wireshark</w:t>
      </w:r>
      <w:r/>
    </w:p>
    <w:p>
      <w:pPr>
        <w:pStyle w:val="Normal"/>
        <w:tabs>
          <w:tab w:val="center" w:pos="4536" w:leader="none"/>
        </w:tabs>
        <w:rPr>
          <w:sz w:val="20"/>
          <w:sz w:val="20"/>
          <w:szCs w:val="22"/>
          <w:rFonts w:ascii="Arial" w:hAnsi="Arial" w:eastAsia="Calibri" w:cs="" w:cstheme="minorBidi" w:eastAsiaTheme="minorHAnsi"/>
          <w:color w:val="00000A"/>
          <w:lang w:val="en-US" w:eastAsia="en-US" w:bidi="ar-SA"/>
        </w:rPr>
      </w:pPr>
      <w:r>
        <w:rPr>
          <w:sz w:val="20"/>
          <w:lang w:val="en-US"/>
        </w:rPr>
      </w:r>
      <w:r/>
    </w:p>
    <w:p>
      <w:pPr>
        <w:pStyle w:val="Normal"/>
        <w:tabs>
          <w:tab w:val="center" w:pos="4536" w:leader="none"/>
        </w:tabs>
        <w:rPr>
          <w:lang w:val="en-US"/>
        </w:rPr>
      </w:pPr>
      <w:r>
        <w:rPr/>
        <w:drawing>
          <wp:inline distT="0" distB="0" distL="0" distR="0">
            <wp:extent cx="5760720" cy="98869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9"/>
                    <a:stretch>
                      <a:fillRect/>
                    </a:stretch>
                  </pic:blipFill>
                  <pic:spPr bwMode="auto">
                    <a:xfrm>
                      <a:off x="0" y="0"/>
                      <a:ext cx="5760720" cy="988695"/>
                    </a:xfrm>
                    <a:prstGeom prst="rect">
                      <a:avLst/>
                    </a:prstGeom>
                    <a:noFill/>
                    <a:ln w="9525">
                      <a:noFill/>
                      <a:miter lim="800000"/>
                      <a:headEnd/>
                      <a:tailEnd/>
                    </a:ln>
                  </pic:spPr>
                </pic:pic>
              </a:graphicData>
            </a:graphic>
          </wp:inline>
        </w:drawing>
      </w:r>
      <w:r/>
    </w:p>
    <w:p>
      <w:pPr>
        <w:pStyle w:val="Normal"/>
        <w:tabs>
          <w:tab w:val="center" w:pos="4536" w:leader="none"/>
        </w:tabs>
        <w:rPr>
          <w:sz w:val="20"/>
          <w:sz w:val="20"/>
          <w:szCs w:val="22"/>
          <w:rFonts w:ascii="Arial" w:hAnsi="Arial" w:eastAsia="Calibri" w:cs="" w:cstheme="minorBidi" w:eastAsiaTheme="minorHAnsi"/>
          <w:color w:val="00000A"/>
          <w:lang w:val="fr-FR" w:eastAsia="en-US" w:bidi="ar-SA"/>
        </w:rPr>
      </w:pPr>
      <w:r>
        <w:rPr>
          <w:sz w:val="20"/>
        </w:rPr>
      </w:r>
      <w:r/>
    </w:p>
    <w:p>
      <w:pPr>
        <w:pStyle w:val="Normal"/>
        <w:tabs>
          <w:tab w:val="center" w:pos="4536" w:leader="none"/>
        </w:tabs>
        <w:rPr>
          <w:sz w:val="20"/>
          <w:sz w:val="20"/>
          <w:rFonts w:ascii="Arial" w:hAnsi="Arial"/>
        </w:rPr>
      </w:pPr>
      <w:r>
        <w:rPr/>
        <w:t>Une fois l’installation finie, lancer wireshark. Attention à bien lancer l’outil avec les droits « root » sinon vous n’aurez pas accès à vos interfaces réseaux.</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center" w:pos="4536" w:leader="none"/>
        </w:tabs>
        <w:jc w:val="center"/>
        <w:rPr>
          <w:sz w:val="20"/>
          <w:sz w:val="20"/>
          <w:rFonts w:ascii="Arial" w:hAnsi="Arial"/>
        </w:rPr>
      </w:pPr>
      <w:r>
        <w:rPr/>
        <w:t>sudo wireshark &amp;</w:t>
      </w:r>
      <w:r/>
    </w:p>
    <w:p>
      <w:pPr>
        <w:pStyle w:val="Normal"/>
        <w:tabs>
          <w:tab w:val="center" w:pos="4536" w:leader="none"/>
        </w:tabs>
        <w:rPr>
          <w:sz w:val="20"/>
          <w:sz w:val="20"/>
          <w:szCs w:val="22"/>
          <w:rFonts w:ascii="Arial" w:hAnsi="Arial" w:eastAsia="Calibri" w:cs="" w:cstheme="minorBidi" w:eastAsiaTheme="minorHAnsi"/>
          <w:color w:val="00000A"/>
          <w:lang w:val="fr-FR" w:eastAsia="en-US" w:bidi="ar-SA"/>
        </w:rPr>
      </w:pPr>
      <w:r>
        <w:rPr>
          <w:sz w:val="20"/>
        </w:rPr>
      </w:r>
      <w:r/>
    </w:p>
    <w:p>
      <w:pPr>
        <w:pStyle w:val="Normal"/>
        <w:tabs>
          <w:tab w:val="center" w:pos="4536" w:leader="none"/>
        </w:tabs>
        <w:jc w:val="center"/>
      </w:pPr>
      <w:r>
        <w:rPr/>
        <w:drawing>
          <wp:inline distT="0" distB="0" distL="0" distR="0">
            <wp:extent cx="5166995" cy="269367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0"/>
                    <a:stretch>
                      <a:fillRect/>
                    </a:stretch>
                  </pic:blipFill>
                  <pic:spPr bwMode="auto">
                    <a:xfrm>
                      <a:off x="0" y="0"/>
                      <a:ext cx="5166995" cy="2693670"/>
                    </a:xfrm>
                    <a:prstGeom prst="rect">
                      <a:avLst/>
                    </a:prstGeom>
                    <a:noFill/>
                    <a:ln w="9525">
                      <a:noFill/>
                      <a:miter lim="800000"/>
                      <a:headEnd/>
                      <a:tailEnd/>
                    </a:ln>
                  </pic:spPr>
                </pic:pic>
              </a:graphicData>
            </a:graphic>
          </wp:inline>
        </w:drawing>
      </w:r>
      <w:r/>
    </w:p>
    <w:p>
      <w:pPr>
        <w:pStyle w:val="Caption"/>
        <w:rPr>
          <w:lang w:val="fr-FR"/>
        </w:rPr>
      </w:pPr>
      <w:r>
        <w:rPr>
          <w:lang w:val="fr-FR"/>
        </w:rPr>
        <w:t>Interface Wireshark</w:t>
      </w:r>
      <w:r/>
    </w:p>
    <w:p>
      <w:pPr>
        <w:pStyle w:val="Normal"/>
        <w:tabs>
          <w:tab w:val="center" w:pos="4536" w:leader="none"/>
        </w:tabs>
        <w:rPr>
          <w:sz w:val="20"/>
          <w:sz w:val="20"/>
          <w:rFonts w:ascii="Arial" w:hAnsi="Arial"/>
        </w:rPr>
      </w:pPr>
      <w:r>
        <w:rPr/>
        <w:t xml:space="preserve">Choisissez votre interface, dans votre cas : loopback. Puis cliquez sur Start. </w:t>
        <w:br/>
        <w:t>En parallèle, retournez sur votre application et authentifiez-vous avec votre utilisateur fraichement créé. Une fois cela fait, stoppez la capture sur wireshark.</w:t>
      </w:r>
      <w:r/>
    </w:p>
    <w:p>
      <w:pPr>
        <w:pStyle w:val="Normal"/>
        <w:tabs>
          <w:tab w:val="center" w:pos="4536" w:leader="none"/>
        </w:tabs>
        <w:rPr>
          <w:sz w:val="20"/>
          <w:sz w:val="20"/>
          <w:szCs w:val="22"/>
          <w:rFonts w:ascii="Arial" w:hAnsi="Arial" w:eastAsia="Calibri" w:cs="" w:cstheme="minorBidi" w:eastAsiaTheme="minorHAnsi"/>
          <w:color w:val="00000A"/>
          <w:lang w:val="fr-FR" w:eastAsia="en-US" w:bidi="ar-SA"/>
        </w:rPr>
      </w:pPr>
      <w:r>
        <w:rPr>
          <w:sz w:val="20"/>
        </w:rPr>
      </w:r>
      <w:r/>
    </w:p>
    <w:p>
      <w:pPr>
        <w:pStyle w:val="Normal"/>
        <w:tabs>
          <w:tab w:val="center" w:pos="4536" w:leader="none"/>
        </w:tabs>
        <w:rPr>
          <w:sz w:val="20"/>
          <w:sz w:val="20"/>
          <w:rFonts w:ascii="Arial" w:hAnsi="Arial"/>
        </w:rPr>
      </w:pPr>
      <w:r>
        <w:rPr/>
        <w:t>Analysez votre capture et filtrer sur les requêtes POST</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center" w:pos="4536" w:leader="none"/>
        </w:tabs>
        <w:jc w:val="center"/>
        <w:rPr>
          <w:lang w:val="en-US"/>
        </w:rPr>
      </w:pPr>
      <w:r>
        <w:rPr>
          <w:lang w:val="en-US"/>
        </w:rPr>
        <w:t xml:space="preserve">Filtre wireshark : </w:t>
      </w:r>
      <w:r>
        <w:rPr>
          <w:rFonts w:cs="Courier New" w:ascii="Courier New" w:hAnsi="Courier New"/>
          <w:lang w:val="en-US"/>
        </w:rPr>
        <w:t>http.request.method==POST</w:t>
      </w:r>
      <w:r/>
    </w:p>
    <w:p>
      <w:pPr>
        <w:pStyle w:val="Normal"/>
        <w:tabs>
          <w:tab w:val="center" w:pos="4536" w:leader="none"/>
        </w:tabs>
      </w:pPr>
      <w:r>
        <w:rPr/>
        <w:drawing>
          <wp:inline distT="0" distB="0" distL="0" distR="0">
            <wp:extent cx="5760720" cy="57277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1"/>
                    <a:stretch>
                      <a:fillRect/>
                    </a:stretch>
                  </pic:blipFill>
                  <pic:spPr bwMode="auto">
                    <a:xfrm>
                      <a:off x="0" y="0"/>
                      <a:ext cx="5760720" cy="572770"/>
                    </a:xfrm>
                    <a:prstGeom prst="rect">
                      <a:avLst/>
                    </a:prstGeom>
                    <a:noFill/>
                    <a:ln w="9525">
                      <a:noFill/>
                      <a:miter lim="800000"/>
                      <a:headEnd/>
                      <a:tailEnd/>
                    </a:ln>
                  </pic:spPr>
                </pic:pic>
              </a:graphicData>
            </a:graphic>
          </wp:inline>
        </w:drawing>
      </w:r>
      <w:r/>
    </w:p>
    <w:p>
      <w:pPr>
        <w:pStyle w:val="Caption"/>
        <w:rPr>
          <w:lang w:val="fr-FR"/>
        </w:rPr>
      </w:pPr>
      <w:r>
        <w:rPr>
          <w:lang w:val="fr-FR"/>
        </w:rPr>
        <w:t>Filtrage sur les requêtes POST</w:t>
      </w:r>
      <w:r/>
    </w:p>
    <w:p>
      <w:pPr>
        <w:pStyle w:val="Normal"/>
        <w:tabs>
          <w:tab w:val="center" w:pos="4536" w:leader="none"/>
        </w:tabs>
        <w:rPr>
          <w:sz w:val="20"/>
          <w:b/>
          <w:sz w:val="20"/>
          <w:b/>
          <w:szCs w:val="22"/>
          <w:rFonts w:ascii="Arial" w:hAnsi="Arial" w:eastAsia="Calibri" w:cs="" w:cstheme="minorBidi" w:eastAsiaTheme="minorHAnsi"/>
          <w:color w:val="00000A"/>
          <w:lang w:val="fr-FR" w:eastAsia="en-US" w:bidi="ar-SA"/>
        </w:rPr>
      </w:pPr>
      <w:r>
        <w:rPr>
          <w:b/>
          <w:sz w:val="20"/>
        </w:rPr>
      </w:r>
      <w:r/>
    </w:p>
    <w:p>
      <w:pPr>
        <w:pStyle w:val="Normal"/>
        <w:tabs>
          <w:tab w:val="center" w:pos="4536" w:leader="none"/>
        </w:tabs>
        <w:rPr>
          <w:u w:val="single"/>
          <w:b/>
          <w:b/>
        </w:rPr>
      </w:pPr>
      <w:r>
        <w:rPr>
          <w:b/>
          <w:u w:val="single"/>
        </w:rPr>
        <w:t>1. Analyser votre ou vos requêtes. Qu’observez-vous ?</w:t>
      </w:r>
      <w:r/>
    </w:p>
    <w:p>
      <w:pPr>
        <w:pStyle w:val="Normal"/>
        <w:tabs>
          <w:tab w:val="center" w:pos="4536" w:leader="none"/>
        </w:tabs>
      </w:pPr>
      <w:r>
        <w:rPr>
          <w:u w:val="none"/>
        </w:rPr>
        <w:t>On peux voir les mots de passes et nom utilisateur</w:t>
        <w:drawing>
          <wp:anchor behindDoc="0" distT="0" distB="127000" distL="0" distR="0" simplePos="0" locked="0" layoutInCell="1" allowOverlap="1" relativeHeight="52">
            <wp:simplePos x="0" y="0"/>
            <wp:positionH relativeFrom="column">
              <wp:align>center</wp:align>
            </wp:positionH>
            <wp:positionV relativeFrom="paragraph">
              <wp:align>top</wp:align>
            </wp:positionV>
            <wp:extent cx="5951220" cy="222821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2"/>
                    <a:srcRect l="5003" t="0" r="20038" b="49968"/>
                    <a:stretch>
                      <a:fillRect/>
                    </a:stretch>
                  </pic:blipFill>
                  <pic:spPr bwMode="auto">
                    <a:xfrm>
                      <a:off x="0" y="0"/>
                      <a:ext cx="5951220" cy="2228215"/>
                    </a:xfrm>
                    <a:prstGeom prst="rect">
                      <a:avLst/>
                    </a:prstGeom>
                    <a:noFill/>
                    <a:ln w="9525">
                      <a:noFill/>
                      <a:miter lim="800000"/>
                      <a:headEnd/>
                      <a:tailEnd/>
                    </a:ln>
                  </pic:spPr>
                </pic:pic>
              </a:graphicData>
            </a:graphic>
          </wp:anchor>
        </w:drawing>
      </w:r>
      <w:r/>
    </w:p>
    <w:p>
      <w:pPr>
        <w:pStyle w:val="Normal"/>
        <w:tabs>
          <w:tab w:val="center" w:pos="4536" w:leader="none"/>
        </w:tabs>
        <w:rPr>
          <w:u w:val="single"/>
          <w:b/>
          <w:b/>
        </w:rPr>
      </w:pPr>
      <w:r>
        <w:rPr>
          <w:b/>
          <w:u w:val="single"/>
        </w:rPr>
        <w:t>2. Quels sont les risques ?</w:t>
      </w:r>
      <w:r/>
    </w:p>
    <w:p>
      <w:pPr>
        <w:pStyle w:val="Normal"/>
        <w:tabs>
          <w:tab w:val="center" w:pos="4536" w:leader="none"/>
        </w:tabs>
      </w:pPr>
      <w:r>
        <w:rPr>
          <w:b w:val="false"/>
          <w:bCs w:val="false"/>
        </w:rPr>
        <w:t>Les mots de passes sont disponible à n'importe qui</w:t>
      </w:r>
      <w:r/>
    </w:p>
    <w:p>
      <w:pPr>
        <w:pStyle w:val="Normal"/>
        <w:tabs>
          <w:tab w:val="center" w:pos="4536" w:leader="none"/>
        </w:tabs>
        <w:rPr>
          <w:b/>
          <w:b/>
        </w:rPr>
      </w:pPr>
      <w:r>
        <w:rPr>
          <w:b/>
          <w:u w:val="single"/>
        </w:rPr>
        <w:t>3. Quel moyen pouvons-nous mettre en œuvre pour se prémunir</w:t>
      </w:r>
      <w:r>
        <w:rPr>
          <w:b/>
        </w:rPr>
        <w:t> ?</w:t>
      </w:r>
      <w:r/>
    </w:p>
    <w:p>
      <w:pPr>
        <w:pStyle w:val="Normal"/>
        <w:tabs>
          <w:tab w:val="center" w:pos="4536" w:leader="none"/>
        </w:tabs>
        <w:rPr>
          <w:sz w:val="20"/>
          <w:b w:val="false"/>
          <w:sz w:val="20"/>
          <w:b w:val="false"/>
          <w:bCs w:val="false"/>
          <w:rFonts w:ascii="Arial" w:hAnsi="Arial"/>
        </w:rPr>
      </w:pPr>
      <w:r>
        <w:rPr>
          <w:b w:val="false"/>
          <w:bCs w:val="false"/>
        </w:rPr>
        <w:t>Cryptage Ssl avec Protocole Https</w:t>
      </w:r>
      <w:r/>
    </w:p>
    <w:p>
      <w:pPr>
        <w:pStyle w:val="Titre3"/>
        <w:rPr>
          <w:sz w:val="28"/>
          <w:b w:val="false"/>
          <w:sz w:val="28"/>
          <w:b w:val="false"/>
          <w:szCs w:val="26"/>
          <w:bCs/>
          <w:rFonts w:ascii="Arial" w:hAnsi="Arial" w:eastAsia="" w:cs=""/>
          <w:color w:val="4F4F4F" w:themeColor="accent4" w:themeShade="80"/>
        </w:rPr>
      </w:pPr>
      <w:bookmarkStart w:id="10" w:name="_Toc506298652"/>
      <w:bookmarkEnd w:id="10"/>
      <w:r>
        <w:rPr/>
        <w:t>Installation d’un certificat</w:t>
      </w:r>
      <w:r/>
    </w:p>
    <w:p>
      <w:pPr>
        <w:pStyle w:val="Titre4"/>
        <w:rPr>
          <w:sz w:val="24"/>
          <w:b w:val="false"/>
          <w:sz w:val="24"/>
          <w:b w:val="false"/>
          <w:szCs w:val="26"/>
          <w:iCs/>
          <w:bCs w:val="false"/>
          <w:rFonts w:ascii="Arial" w:hAnsi="Arial" w:eastAsia="" w:cs=""/>
          <w:color w:val="4F4F4F" w:themeColor="accent4" w:themeShade="80"/>
        </w:rPr>
      </w:pPr>
      <w:r>
        <w:rPr/>
        <w:t>Génération du certificat</w:t>
      </w:r>
      <w:r/>
    </w:p>
    <w:p>
      <w:pPr>
        <w:pStyle w:val="Normal"/>
      </w:pPr>
      <w:r>
        <w:rPr>
          <w:shd w:fill="FFFFFF" w:val="clear"/>
        </w:rPr>
        <w:t>On crée la clé privée avec l'algorithme RSA 2048 bits.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120" w:after="0"/>
        <w:jc w:val="center"/>
        <w:rPr>
          <w:sz w:val="21"/>
          <w:sz w:val="21"/>
          <w:szCs w:val="21"/>
          <w:rFonts w:ascii="Courier New" w:hAnsi="Courier New" w:eastAsia="Times New Roman" w:cs="Courier New"/>
          <w:color w:val="000000"/>
          <w:lang w:val="en-US" w:eastAsia="fr-FR"/>
        </w:rPr>
      </w:pPr>
      <w:r>
        <w:rPr>
          <w:rFonts w:eastAsia="Times New Roman" w:cs="Courier New" w:ascii="Courier New" w:hAnsi="Courier New"/>
          <w:color w:val="000000"/>
          <w:sz w:val="21"/>
          <w:szCs w:val="21"/>
          <w:lang w:val="en-US" w:eastAsia="fr-FR"/>
        </w:rPr>
        <w:t>openssl genrsa -out mutillidae.key 2048</w:t>
      </w:r>
      <w:r/>
    </w:p>
    <w:p>
      <w:pPr>
        <w:pStyle w:val="Normal"/>
      </w:pPr>
      <w:r>
        <w:rPr>
          <w:shd w:fill="FFFFFF" w:val="clear"/>
        </w:rPr>
        <w:t xml:space="preserve">Ensuite il faut générer un fichier de « demande de signature de certificat », en anglais CSR.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center" w:pos="4536" w:leader="none"/>
        </w:tabs>
        <w:jc w:val="center"/>
        <w:rPr>
          <w:sz w:val="21"/>
          <w:sz w:val="21"/>
          <w:szCs w:val="21"/>
          <w:color w:val="000000"/>
          <w:lang w:val="en-US"/>
        </w:rPr>
      </w:pPr>
      <w:r>
        <w:rPr>
          <w:rFonts w:cs="Courier New" w:ascii="Courier New" w:hAnsi="Courier New"/>
          <w:color w:val="000000"/>
          <w:sz w:val="21"/>
          <w:szCs w:val="21"/>
          <w:shd w:fill="FAFAFA" w:val="clear"/>
          <w:lang w:val="en-US"/>
        </w:rPr>
        <w:t xml:space="preserve">openssl req -new -key </w:t>
      </w:r>
      <w:r>
        <w:rPr>
          <w:rFonts w:eastAsia="Times New Roman" w:cs="Courier New" w:ascii="Courier New" w:hAnsi="Courier New"/>
          <w:color w:val="000000"/>
          <w:sz w:val="21"/>
          <w:szCs w:val="21"/>
          <w:lang w:val="en-US" w:eastAsia="fr-FR"/>
        </w:rPr>
        <w:t>mutillidae</w:t>
      </w:r>
      <w:r>
        <w:rPr>
          <w:rFonts w:cs="Courier New" w:ascii="Courier New" w:hAnsi="Courier New"/>
          <w:color w:val="000000"/>
          <w:sz w:val="21"/>
          <w:szCs w:val="21"/>
          <w:shd w:fill="FAFAFA" w:val="clear"/>
          <w:lang w:val="en-US"/>
        </w:rPr>
        <w:t xml:space="preserve">.key -out </w:t>
      </w:r>
      <w:r>
        <w:rPr>
          <w:rFonts w:eastAsia="Times New Roman" w:cs="Courier New" w:ascii="Courier New" w:hAnsi="Courier New"/>
          <w:color w:val="000000"/>
          <w:sz w:val="21"/>
          <w:szCs w:val="21"/>
          <w:lang w:val="en-US" w:eastAsia="fr-FR"/>
        </w:rPr>
        <w:t>mutillidae</w:t>
      </w:r>
      <w:r>
        <w:rPr>
          <w:rFonts w:cs="Courier New" w:ascii="Courier New" w:hAnsi="Courier New"/>
          <w:color w:val="000000"/>
          <w:sz w:val="21"/>
          <w:szCs w:val="21"/>
          <w:shd w:fill="FAFAFA" w:val="clear"/>
          <w:lang w:val="en-US"/>
        </w:rPr>
        <w:t>.csr</w:t>
      </w:r>
      <w:r/>
    </w:p>
    <w:p>
      <w:pPr>
        <w:pStyle w:val="Normal"/>
        <w:tabs>
          <w:tab w:val="center" w:pos="4536" w:leader="none"/>
        </w:tabs>
        <w:rPr>
          <w:sz w:val="20"/>
          <w:sz w:val="20"/>
          <w:rFonts w:ascii="Arial" w:hAnsi="Arial"/>
        </w:rPr>
      </w:pPr>
      <w:r>
        <w:rPr/>
        <w:t>Répondre aux différentes questions. Ensuite, on génère le certificat signé au format x509 (ici pour 365jours auto-signé)</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center" w:pos="4536" w:leader="none"/>
        </w:tabs>
        <w:jc w:val="center"/>
        <w:rPr>
          <w:sz w:val="21"/>
          <w:shd w:fill="FAFAFA" w:val="clear"/>
          <w:sz w:val="21"/>
          <w:szCs w:val="21"/>
          <w:rFonts w:ascii="Courier New" w:hAnsi="Courier New" w:cs="Courier New"/>
          <w:color w:val="000000"/>
          <w:lang w:val="en-US"/>
        </w:rPr>
      </w:pPr>
      <w:r>
        <w:rPr>
          <w:rFonts w:cs="Courier New" w:ascii="Courier New" w:hAnsi="Courier New"/>
          <w:color w:val="000000"/>
          <w:sz w:val="21"/>
          <w:szCs w:val="21"/>
          <w:shd w:fill="FAFAFA" w:val="clear"/>
          <w:lang w:val="en-US"/>
        </w:rPr>
        <w:t xml:space="preserve">openssl x509 -req -days 365 -in </w:t>
      </w:r>
      <w:r>
        <w:rPr>
          <w:rFonts w:eastAsia="Times New Roman" w:cs="Courier New" w:ascii="Courier New" w:hAnsi="Courier New"/>
          <w:color w:val="000000"/>
          <w:sz w:val="21"/>
          <w:szCs w:val="21"/>
          <w:lang w:val="en-US" w:eastAsia="fr-FR"/>
        </w:rPr>
        <w:t>mutillidae</w:t>
      </w:r>
      <w:r>
        <w:rPr>
          <w:rFonts w:cs="Courier New" w:ascii="Courier New" w:hAnsi="Courier New"/>
          <w:color w:val="000000"/>
          <w:sz w:val="21"/>
          <w:szCs w:val="21"/>
          <w:shd w:fill="FAFAFA" w:val="clear"/>
          <w:lang w:val="en-US"/>
        </w:rPr>
        <w:t xml:space="preserve">.csr -signkey </w:t>
      </w:r>
      <w:r>
        <w:rPr>
          <w:rFonts w:eastAsia="Times New Roman" w:cs="Courier New" w:ascii="Courier New" w:hAnsi="Courier New"/>
          <w:color w:val="000000"/>
          <w:sz w:val="21"/>
          <w:szCs w:val="21"/>
          <w:lang w:val="en-US" w:eastAsia="fr-FR"/>
        </w:rPr>
        <w:t>mutillidae</w:t>
      </w:r>
      <w:r>
        <w:rPr>
          <w:rFonts w:cs="Courier New" w:ascii="Courier New" w:hAnsi="Courier New"/>
          <w:color w:val="000000"/>
          <w:sz w:val="21"/>
          <w:szCs w:val="21"/>
          <w:shd w:fill="FAFAFA" w:val="clear"/>
          <w:lang w:val="en-US"/>
        </w:rPr>
        <w:t xml:space="preserve">.key -out </w:t>
      </w:r>
      <w:r>
        <w:rPr>
          <w:rFonts w:eastAsia="Times New Roman" w:cs="Courier New" w:ascii="Courier New" w:hAnsi="Courier New"/>
          <w:color w:val="000000"/>
          <w:sz w:val="21"/>
          <w:szCs w:val="21"/>
          <w:lang w:val="en-US" w:eastAsia="fr-FR"/>
        </w:rPr>
        <w:t>mutillidae</w:t>
      </w:r>
      <w:r>
        <w:rPr>
          <w:rFonts w:cs="Courier New" w:ascii="Courier New" w:hAnsi="Courier New"/>
          <w:color w:val="000000"/>
          <w:sz w:val="21"/>
          <w:szCs w:val="21"/>
          <w:shd w:fill="FAFAFA" w:val="clear"/>
          <w:lang w:val="en-US"/>
        </w:rPr>
        <w:t>.crt</w:t>
      </w:r>
      <w:r/>
    </w:p>
    <w:p>
      <w:pPr>
        <w:pStyle w:val="Normal"/>
        <w:tabs>
          <w:tab w:val="center" w:pos="4536" w:leader="none"/>
        </w:tabs>
        <w:jc w:val="center"/>
        <w:rPr>
          <w:b/>
          <w:b/>
          <w:color w:val="E00000" w:themeColor="text2"/>
        </w:rPr>
      </w:pPr>
      <w:r>
        <w:rPr/>
        <w:drawing>
          <wp:inline distT="0" distB="0" distL="0" distR="0">
            <wp:extent cx="4715510" cy="232600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3"/>
                    <a:stretch>
                      <a:fillRect/>
                    </a:stretch>
                  </pic:blipFill>
                  <pic:spPr bwMode="auto">
                    <a:xfrm>
                      <a:off x="0" y="0"/>
                      <a:ext cx="4715510" cy="2326005"/>
                    </a:xfrm>
                    <a:prstGeom prst="rect">
                      <a:avLst/>
                    </a:prstGeom>
                    <a:noFill/>
                    <a:ln w="9525">
                      <a:noFill/>
                      <a:miter lim="800000"/>
                      <a:headEnd/>
                      <a:tailEnd/>
                    </a:ln>
                  </pic:spPr>
                </pic:pic>
              </a:graphicData>
            </a:graphic>
          </wp:inline>
        </w:drawing>
      </w:r>
      <w:r/>
    </w:p>
    <w:p>
      <w:pPr>
        <w:pStyle w:val="Normal"/>
        <w:tabs>
          <w:tab w:val="center" w:pos="4536" w:leader="none"/>
        </w:tabs>
        <w:rPr>
          <w:shd w:fill="F0F0F0" w:val="clear"/>
          <w:szCs w:val="20"/>
          <w:rFonts w:ascii="Trebuchet MS" w:hAnsi="Trebuchet MS"/>
          <w:color w:val="888888"/>
        </w:rPr>
      </w:pPr>
      <w:r>
        <w:rPr>
          <w:b/>
          <w:color w:val="E00000" w:themeColor="text2"/>
          <w:u w:val="single"/>
        </w:rPr>
        <w:t>ATTENTION :</w:t>
      </w:r>
      <w:r>
        <w:rPr/>
        <w:t xml:space="preserve"> Ce certificat n'est authentifié par aucune autorité, vous aurez donc un message d'avertissement quand vous vous connectez au serveur. On peut ajouter le fichier mutillidae dans la liste des certificats navigateurs afin de ne pas devoir accepter le certificat à chaque fois. </w:t>
      </w:r>
      <w:r/>
    </w:p>
    <w:p>
      <w:pPr>
        <w:pStyle w:val="Titre4"/>
        <w:rPr>
          <w:sz w:val="24"/>
          <w:b w:val="false"/>
          <w:sz w:val="24"/>
          <w:b w:val="false"/>
          <w:szCs w:val="26"/>
          <w:iCs/>
          <w:bCs w:val="false"/>
          <w:rFonts w:ascii="Arial" w:hAnsi="Arial" w:eastAsia="" w:cs=""/>
          <w:color w:val="4F4F4F" w:themeColor="accent4" w:themeShade="80"/>
        </w:rPr>
      </w:pPr>
      <w:r>
        <w:rPr/>
        <w:t>Installation du certificat</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rPr>
          <w:sz w:val="21"/>
          <w:shd w:fill="FAFAFA" w:val="clear"/>
          <w:sz w:val="21"/>
          <w:szCs w:val="21"/>
          <w:bCs/>
          <w:rFonts w:ascii="Courier New" w:hAnsi="Courier New" w:cs="Courier New"/>
          <w:color w:val="000000"/>
        </w:rPr>
      </w:pPr>
      <w:r>
        <w:rPr>
          <w:rFonts w:cs="Courier New" w:ascii="Courier New" w:hAnsi="Courier New"/>
          <w:bCs/>
          <w:color w:val="000000"/>
          <w:sz w:val="21"/>
          <w:szCs w:val="21"/>
          <w:shd w:fill="FAFAFA" w:val="clear"/>
        </w:rPr>
        <w:t>sudo vi</w:t>
      </w:r>
      <w:r>
        <w:rPr>
          <w:rFonts w:cs="Courier New" w:ascii="Courier New" w:hAnsi="Courier New"/>
          <w:color w:val="000000"/>
          <w:sz w:val="21"/>
          <w:szCs w:val="21"/>
          <w:shd w:fill="FAFAFA" w:val="clear"/>
        </w:rPr>
        <w:t xml:space="preserve"> </w:t>
      </w:r>
      <w:r>
        <w:rPr>
          <w:rFonts w:cs="Courier New" w:ascii="Courier New" w:hAnsi="Courier New"/>
          <w:bCs/>
          <w:color w:val="000000"/>
          <w:sz w:val="21"/>
          <w:szCs w:val="21"/>
          <w:shd w:fill="FAFAFA" w:val="clear"/>
        </w:rPr>
        <w:t>/</w:t>
      </w:r>
      <w:r>
        <w:rPr>
          <w:rFonts w:cs="Courier New" w:ascii="Courier New" w:hAnsi="Courier New"/>
          <w:color w:val="000000"/>
          <w:sz w:val="21"/>
          <w:szCs w:val="21"/>
          <w:shd w:fill="FAFAFA" w:val="clear"/>
        </w:rPr>
        <w:t>etc</w:t>
      </w:r>
      <w:r>
        <w:rPr>
          <w:rFonts w:cs="Courier New" w:ascii="Courier New" w:hAnsi="Courier New"/>
          <w:bCs/>
          <w:color w:val="000000"/>
          <w:sz w:val="21"/>
          <w:szCs w:val="21"/>
          <w:shd w:fill="FAFAFA" w:val="clear"/>
        </w:rPr>
        <w:t>/</w:t>
      </w:r>
      <w:r>
        <w:rPr>
          <w:rFonts w:cs="Courier New" w:ascii="Courier New" w:hAnsi="Courier New"/>
          <w:color w:val="000000"/>
          <w:sz w:val="21"/>
          <w:szCs w:val="21"/>
          <w:shd w:fill="FAFAFA" w:val="clear"/>
        </w:rPr>
        <w:t>apache2</w:t>
      </w:r>
      <w:r>
        <w:rPr>
          <w:rFonts w:cs="Courier New" w:ascii="Courier New" w:hAnsi="Courier New"/>
          <w:bCs/>
          <w:color w:val="000000"/>
          <w:sz w:val="21"/>
          <w:szCs w:val="21"/>
          <w:shd w:fill="FAFAFA" w:val="clear"/>
        </w:rPr>
        <w:t>/sites-available/000-default.conf</w:t>
      </w:r>
      <w:r/>
    </w:p>
    <w:p>
      <w:pPr>
        <w:pStyle w:val="Normal"/>
        <w:rPr>
          <w:shd w:fill="FAFAFA" w:val="clear"/>
        </w:rPr>
      </w:pPr>
      <w:r>
        <w:rPr>
          <w:shd w:fill="FAFAFA" w:val="clear"/>
        </w:rPr>
        <w:t>Modifier votre configuration en ajoutant un nouveau vhost sur le port 443</w:t>
      </w:r>
      <w:r/>
    </w:p>
    <w:p>
      <w:pPr>
        <w:pStyle w:val="Normal"/>
        <w:jc w:val="center"/>
        <w:rPr>
          <w:shd w:fill="FAFAFA" w:val="clear"/>
          <w:szCs w:val="20"/>
          <w:rFonts w:ascii="Courier New" w:hAnsi="Courier New" w:cs="Courier New"/>
          <w:color w:val="444444"/>
        </w:rPr>
      </w:pPr>
      <w:r>
        <w:rPr/>
        <w:drawing>
          <wp:inline distT="0" distB="0" distL="0" distR="0">
            <wp:extent cx="5760720" cy="420624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4"/>
                    <a:stretch>
                      <a:fillRect/>
                    </a:stretch>
                  </pic:blipFill>
                  <pic:spPr bwMode="auto">
                    <a:xfrm>
                      <a:off x="0" y="0"/>
                      <a:ext cx="5760720" cy="4206240"/>
                    </a:xfrm>
                    <a:prstGeom prst="rect">
                      <a:avLst/>
                    </a:prstGeom>
                    <a:noFill/>
                    <a:ln w="9525">
                      <a:noFill/>
                      <a:miter lim="800000"/>
                      <a:headEnd/>
                      <a:tailEnd/>
                    </a:ln>
                  </pic:spPr>
                </pic:pic>
              </a:graphicData>
            </a:graphic>
          </wp:inline>
        </w:drawing>
      </w:r>
      <w:r/>
    </w:p>
    <w:p>
      <w:pPr>
        <w:pStyle w:val="Normal"/>
      </w:pPr>
      <w:r>
        <w:rPr/>
        <w:t>Il faut maintenant activer le module ssl d’Apache pour que cela fonctionne</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rPr>
          <w:sz w:val="21"/>
          <w:sz w:val="21"/>
          <w:szCs w:val="21"/>
          <w:rFonts w:ascii="Courier New" w:hAnsi="Courier New" w:cs="Courier New"/>
          <w:lang w:val="en-US"/>
        </w:rPr>
      </w:pPr>
      <w:r>
        <w:rPr>
          <w:rFonts w:cs="Courier New" w:ascii="Courier New" w:hAnsi="Courier New"/>
          <w:sz w:val="21"/>
          <w:szCs w:val="21"/>
          <w:lang w:val="en-US"/>
        </w:rPr>
        <w:t>sudo a2enmod ssl</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rPr>
          <w:sz w:val="21"/>
          <w:sz w:val="21"/>
          <w:szCs w:val="21"/>
          <w:rFonts w:ascii="Courier New" w:hAnsi="Courier New" w:cs="Courier New"/>
          <w:lang w:val="en-US"/>
        </w:rPr>
      </w:pPr>
      <w:r>
        <w:rPr>
          <w:rFonts w:cs="Courier New" w:ascii="Courier New" w:hAnsi="Courier New"/>
          <w:sz w:val="21"/>
          <w:szCs w:val="21"/>
          <w:lang w:val="en-US"/>
        </w:rPr>
        <w:t>sudo service apache restart</w:t>
      </w:r>
      <w:r/>
    </w:p>
    <w:p>
      <w:pPr>
        <w:pStyle w:val="Normal"/>
      </w:pPr>
      <w:r>
        <w:rPr/>
        <w:t xml:space="preserve">Vous devez maintenant pouvoir accéder à votre site en https. </w:t>
      </w:r>
      <w:r/>
    </w:p>
    <w:p>
      <w:pPr>
        <w:pStyle w:val="Normal"/>
        <w:jc w:val="center"/>
      </w:pPr>
      <w:r>
        <w:rPr/>
        <w:drawing>
          <wp:inline distT="0" distB="0" distL="0" distR="0">
            <wp:extent cx="3930650" cy="262191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5"/>
                    <a:stretch>
                      <a:fillRect/>
                    </a:stretch>
                  </pic:blipFill>
                  <pic:spPr bwMode="auto">
                    <a:xfrm>
                      <a:off x="0" y="0"/>
                      <a:ext cx="3930650" cy="2621915"/>
                    </a:xfrm>
                    <a:prstGeom prst="rect">
                      <a:avLst/>
                    </a:prstGeom>
                    <a:noFill/>
                    <a:ln w="9525">
                      <a:noFill/>
                      <a:miter lim="800000"/>
                      <a:headEnd/>
                      <a:tailEnd/>
                    </a:ln>
                  </pic:spPr>
                </pic:pic>
              </a:graphicData>
            </a:graphic>
          </wp:inline>
        </w:drawing>
      </w:r>
      <w:r/>
    </w:p>
    <w:p>
      <w:pPr>
        <w:pStyle w:val="Caption"/>
      </w:pPr>
      <w:r>
        <w:rPr/>
        <w:t>Alerte certificat autosigné</w:t>
      </w:r>
      <w:r/>
    </w:p>
    <w:p>
      <w:pPr>
        <w:pStyle w:val="Normal"/>
        <w:jc w:val="center"/>
      </w:pPr>
      <w:r>
        <w:rPr/>
        <w:drawing>
          <wp:inline distT="0" distB="0" distL="0" distR="0">
            <wp:extent cx="2695575" cy="236601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6"/>
                    <a:stretch>
                      <a:fillRect/>
                    </a:stretch>
                  </pic:blipFill>
                  <pic:spPr bwMode="auto">
                    <a:xfrm>
                      <a:off x="0" y="0"/>
                      <a:ext cx="2695575" cy="2366010"/>
                    </a:xfrm>
                    <a:prstGeom prst="rect">
                      <a:avLst/>
                    </a:prstGeom>
                    <a:noFill/>
                    <a:ln w="9525">
                      <a:noFill/>
                      <a:miter lim="800000"/>
                      <a:headEnd/>
                      <a:tailEnd/>
                    </a:ln>
                  </pic:spPr>
                </pic:pic>
              </a:graphicData>
            </a:graphic>
          </wp:inline>
        </w:drawing>
      </w:r>
      <w:r/>
    </w:p>
    <w:p>
      <w:pPr>
        <w:pStyle w:val="Caption"/>
      </w:pPr>
      <w:r>
        <w:rPr/>
        <w:t>Ajouter une exception</w:t>
      </w:r>
      <w:r/>
    </w:p>
    <w:p>
      <w:pPr>
        <w:pStyle w:val="Titre3"/>
        <w:rPr>
          <w:sz w:val="28"/>
          <w:b w:val="false"/>
          <w:sz w:val="28"/>
          <w:b w:val="false"/>
          <w:szCs w:val="26"/>
          <w:bCs/>
          <w:rFonts w:ascii="Arial" w:hAnsi="Arial" w:eastAsia="" w:cs=""/>
          <w:color w:val="4F4F4F" w:themeColor="accent4" w:themeShade="80"/>
        </w:rPr>
      </w:pPr>
      <w:bookmarkStart w:id="11" w:name="_Toc506298653"/>
      <w:bookmarkEnd w:id="11"/>
      <w:r>
        <w:rPr/>
        <w:t>Analyse flux sécurisé</w:t>
      </w:r>
      <w:r/>
    </w:p>
    <w:p>
      <w:pPr>
        <w:pStyle w:val="Normal"/>
        <w:tabs>
          <w:tab w:val="center" w:pos="4536" w:leader="none"/>
        </w:tabs>
        <w:rPr>
          <w:u w:val="single"/>
          <w:b/>
          <w:b/>
        </w:rPr>
      </w:pPr>
      <w:r>
        <w:rPr>
          <w:b/>
          <w:u w:val="single"/>
        </w:rPr>
        <w:t>1. Maintenant réitérer les actions précédemment menées avec wireshark</w:t>
      </w:r>
      <w:r/>
    </w:p>
    <w:p>
      <w:pPr>
        <w:pStyle w:val="Normal"/>
        <w:tabs>
          <w:tab w:val="center" w:pos="4536" w:leader="none"/>
        </w:tabs>
        <w:rPr>
          <w:sz w:val="20"/>
          <w:u w:val="single"/>
          <w:b/>
          <w:sz w:val="20"/>
          <w:b/>
          <w:szCs w:val="22"/>
          <w:rFonts w:ascii="Arial" w:hAnsi="Arial" w:eastAsia="Calibri" w:cs="" w:cstheme="minorBidi" w:eastAsiaTheme="minorHAnsi"/>
          <w:color w:val="00000A"/>
          <w:lang w:val="fr-FR" w:eastAsia="en-US" w:bidi="ar-SA"/>
        </w:rPr>
      </w:pPr>
      <w:r>
        <w:rPr>
          <w:b/>
          <w:sz w:val="20"/>
          <w:u w:val="single"/>
        </w:rPr>
      </w:r>
      <w:r/>
    </w:p>
    <w:p>
      <w:pPr>
        <w:pStyle w:val="Normal"/>
        <w:tabs>
          <w:tab w:val="center" w:pos="4536" w:leader="none"/>
        </w:tabs>
        <w:rPr>
          <w:u w:val="single"/>
          <w:b/>
          <w:b/>
        </w:rPr>
      </w:pPr>
      <w:r>
        <w:rPr>
          <w:b/>
          <w:u w:val="single"/>
        </w:rPr>
        <w:t xml:space="preserve">2. Qu’observez-vous ? </w:t>
      </w:r>
      <w:r/>
    </w:p>
    <w:p>
      <w:pPr>
        <w:pStyle w:val="Normal"/>
        <w:tabs>
          <w:tab w:val="center" w:pos="4536" w:leader="none"/>
        </w:tabs>
        <w:rPr>
          <w:sz w:val="20"/>
          <w:u w:val="none"/>
          <w:b w:val="false"/>
          <w:sz w:val="20"/>
          <w:b w:val="false"/>
          <w:bCs w:val="false"/>
          <w:rFonts w:ascii="Arial" w:hAnsi="Arial"/>
        </w:rPr>
      </w:pPr>
      <w:r>
        <w:rPr>
          <w:b w:val="false"/>
          <w:bCs w:val="false"/>
          <w:u w:val="none"/>
        </w:rPr>
        <w:t>On ne retrouve plus la requêtes véhiculant les informations</w:t>
      </w:r>
      <w:r/>
    </w:p>
    <w:p>
      <w:pPr>
        <w:pStyle w:val="Normal"/>
        <w:tabs>
          <w:tab w:val="center" w:pos="4536" w:leader="none"/>
        </w:tabs>
        <w:rPr>
          <w:sz w:val="20"/>
          <w:u w:val="none"/>
          <w:b w:val="false"/>
          <w:sz w:val="20"/>
          <w:b w:val="false"/>
          <w:szCs w:val="22"/>
          <w:bCs w:val="false"/>
          <w:rFonts w:ascii="Arial" w:hAnsi="Arial" w:eastAsia="Calibri" w:cs="" w:cstheme="minorBidi" w:eastAsiaTheme="minorHAnsi"/>
          <w:color w:val="00000A"/>
          <w:lang w:val="fr-FR" w:eastAsia="en-US" w:bidi="ar-SA"/>
        </w:rPr>
      </w:pPr>
      <w:r>
        <w:rPr>
          <w:b w:val="false"/>
          <w:bCs w:val="false"/>
          <w:sz w:val="20"/>
          <w:u w:val="none"/>
        </w:rPr>
        <w:drawing>
          <wp:anchor behindDoc="0" distT="0" distB="127000" distL="0" distR="0" simplePos="0" locked="0" layoutInCell="1" allowOverlap="1" relativeHeight="53">
            <wp:simplePos x="0" y="0"/>
            <wp:positionH relativeFrom="column">
              <wp:align>center</wp:align>
            </wp:positionH>
            <wp:positionV relativeFrom="paragraph">
              <wp:align>top</wp:align>
            </wp:positionV>
            <wp:extent cx="5759450" cy="4852670"/>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7"/>
                    <a:stretch>
                      <a:fillRect/>
                    </a:stretch>
                  </pic:blipFill>
                  <pic:spPr bwMode="auto">
                    <a:xfrm>
                      <a:off x="0" y="0"/>
                      <a:ext cx="5759450" cy="4852670"/>
                    </a:xfrm>
                    <a:prstGeom prst="rect">
                      <a:avLst/>
                    </a:prstGeom>
                    <a:noFill/>
                    <a:ln w="9525">
                      <a:noFill/>
                      <a:miter lim="800000"/>
                      <a:headEnd/>
                      <a:tailEnd/>
                    </a:ln>
                  </pic:spPr>
                </pic:pic>
              </a:graphicData>
            </a:graphic>
          </wp:anchor>
        </w:drawing>
      </w:r>
      <w:r/>
    </w:p>
    <w:p>
      <w:pPr>
        <w:pStyle w:val="Normal"/>
        <w:tabs>
          <w:tab w:val="center" w:pos="4536" w:leader="none"/>
        </w:tabs>
      </w:pPr>
      <w:r>
        <w:rPr>
          <w:b/>
          <w:u w:val="single"/>
        </w:rPr>
        <w:t>3. Cela vous semble-t-il suffisant ?</w:t>
      </w:r>
      <w:r/>
    </w:p>
    <w:p>
      <w:pPr>
        <w:pStyle w:val="Normal"/>
        <w:tabs>
          <w:tab w:val="center" w:pos="4536" w:leader="none"/>
        </w:tabs>
        <w:rPr>
          <w:sz w:val="20"/>
          <w:u w:val="none"/>
          <w:b w:val="false"/>
          <w:sz w:val="20"/>
          <w:b w:val="false"/>
          <w:szCs w:val="22"/>
          <w:bCs w:val="false"/>
          <w:rFonts w:ascii="Arial" w:hAnsi="Arial" w:eastAsia="Calibri" w:cs="" w:cstheme="minorBidi" w:eastAsiaTheme="minorHAnsi"/>
          <w:color w:val="00000A"/>
          <w:lang w:val="fr-FR" w:eastAsia="en-US" w:bidi="ar-SA"/>
        </w:rPr>
      </w:pPr>
      <w:r>
        <w:rPr>
          <w:b w:val="false"/>
          <w:bCs w:val="false"/>
          <w:u w:val="none"/>
        </w:rPr>
        <w:t>Sans doute pas</w:t>
      </w:r>
      <w:r/>
    </w:p>
    <w:p>
      <w:pPr>
        <w:pStyle w:val="Titre1"/>
        <w:numPr>
          <w:ilvl w:val="0"/>
          <w:numId w:val="1"/>
        </w:numPr>
        <w:rPr>
          <w:sz w:val="36"/>
          <w:b/>
          <w:sz w:val="36"/>
          <w:b/>
          <w:szCs w:val="28"/>
          <w:bCs/>
          <w:rFonts w:ascii="Arial" w:hAnsi="Arial" w:eastAsia="" w:cs="" w:cstheme="majorBidi" w:eastAsiaTheme="majorEastAsia"/>
          <w:color w:val="E00000" w:themeColor="accent1"/>
        </w:rPr>
      </w:pPr>
      <w:bookmarkStart w:id="12" w:name="_Toc506298654"/>
      <w:bookmarkEnd w:id="12"/>
      <w:r>
        <w:rPr/>
        <w:t>Installation serveur ssh</w:t>
      </w:r>
      <w:r/>
    </w:p>
    <w:p>
      <w:pPr>
        <w:pStyle w:val="Titre2"/>
        <w:rPr>
          <w:sz w:val="32"/>
          <w:b w:val="false"/>
          <w:sz w:val="32"/>
          <w:b w:val="false"/>
          <w:szCs w:val="26"/>
          <w:bCs w:val="false"/>
          <w:rFonts w:ascii="Arial" w:hAnsi="Arial" w:eastAsia="" w:cs="" w:cstheme="majorBidi" w:eastAsiaTheme="majorEastAsia"/>
          <w:color w:val="E00000" w:themeColor="accent1"/>
        </w:rPr>
      </w:pPr>
      <w:bookmarkStart w:id="13" w:name="_Toc506298655"/>
      <w:bookmarkEnd w:id="13"/>
      <w:r>
        <w:rPr/>
        <w:t>Installation de openssh</w:t>
      </w:r>
      <w:r/>
    </w:p>
    <w:p>
      <w:pPr>
        <w:pStyle w:val="Normal"/>
      </w:pPr>
      <w:r>
        <w:rPr/>
        <w:t>Installez le paquet openssh-server sur votre poste.</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rPr>
          <w:sz w:val="21"/>
          <w:sz w:val="21"/>
          <w:szCs w:val="21"/>
          <w:rFonts w:ascii="Courier New" w:hAnsi="Courier New" w:cs="Courier New"/>
          <w:lang w:val="en-US"/>
        </w:rPr>
      </w:pPr>
      <w:bookmarkStart w:id="14" w:name="__DdeLink__1393_1283556634"/>
      <w:bookmarkEnd w:id="14"/>
      <w:r>
        <w:rPr>
          <w:rFonts w:cs="Courier New" w:ascii="Courier New" w:hAnsi="Courier New"/>
          <w:sz w:val="21"/>
          <w:szCs w:val="21"/>
          <w:lang w:val="en-US"/>
        </w:rPr>
        <w:t>sudo apt-get install openssh-server</w:t>
      </w:r>
      <w:r/>
    </w:p>
    <w:p>
      <w:pPr>
        <w:pStyle w:val="Titre2"/>
        <w:rPr>
          <w:sz w:val="32"/>
          <w:b w:val="false"/>
          <w:sz w:val="32"/>
          <w:b w:val="false"/>
          <w:szCs w:val="26"/>
          <w:bCs w:val="false"/>
          <w:rFonts w:ascii="Arial" w:hAnsi="Arial" w:eastAsia="" w:cs="" w:cstheme="majorBidi" w:eastAsiaTheme="majorEastAsia"/>
          <w:color w:val="E00000" w:themeColor="accent1"/>
        </w:rPr>
      </w:pPr>
      <w:bookmarkStart w:id="15" w:name="_Toc506298656"/>
      <w:bookmarkEnd w:id="15"/>
      <w:r>
        <w:rPr/>
        <w:t>Configuration</w:t>
      </w:r>
      <w:r/>
    </w:p>
    <w:p>
      <w:pPr>
        <w:pStyle w:val="Normal"/>
      </w:pPr>
      <w:r>
        <w:rPr/>
        <w:t xml:space="preserve">Il existe une multitude d’options SSH aussi bien pour le serveur que pour les clients. Ces options sont soit stockées dans des fichiers de configuration ou fournies sur la ligne de commande. </w:t>
      </w:r>
      <w:r/>
    </w:p>
    <w:p>
      <w:pPr>
        <w:pStyle w:val="Titre3"/>
        <w:rPr>
          <w:sz w:val="28"/>
          <w:b w:val="false"/>
          <w:sz w:val="28"/>
          <w:b w:val="false"/>
          <w:szCs w:val="26"/>
          <w:bCs/>
          <w:rFonts w:ascii="Arial" w:hAnsi="Arial" w:eastAsia="" w:cs=""/>
          <w:color w:val="4F4F4F" w:themeColor="accent4" w:themeShade="80"/>
        </w:rPr>
      </w:pPr>
      <w:bookmarkStart w:id="16" w:name="_Toc506298657"/>
      <w:bookmarkEnd w:id="16"/>
      <w:r>
        <w:rPr/>
        <w:t>Les fichiers de configuration</w:t>
      </w:r>
      <w:r/>
    </w:p>
    <w:p>
      <w:pPr>
        <w:pStyle w:val="ListParagraph"/>
        <w:numPr>
          <w:ilvl w:val="0"/>
          <w:numId w:val="2"/>
        </w:numPr>
        <w:rPr>
          <w:sz w:val="20"/>
          <w:sz w:val="20"/>
          <w:rFonts w:ascii="Arial" w:hAnsi="Arial"/>
        </w:rPr>
      </w:pPr>
      <w:r>
        <w:rPr/>
        <w:t>/etc/ssh/sshd_config : Fichier de configuration du serveur OpenSSH.</w:t>
      </w:r>
      <w:r/>
    </w:p>
    <w:p>
      <w:pPr>
        <w:pStyle w:val="ListParagraph"/>
        <w:numPr>
          <w:ilvl w:val="0"/>
          <w:numId w:val="2"/>
        </w:numPr>
        <w:rPr>
          <w:sz w:val="20"/>
          <w:sz w:val="20"/>
          <w:rFonts w:ascii="Arial" w:hAnsi="Arial"/>
        </w:rPr>
      </w:pPr>
      <w:r>
        <w:rPr/>
        <w:t>/etc/ssh/ssh_config : Fichier de configuration du client OpenSSH.</w:t>
      </w:r>
      <w:r/>
    </w:p>
    <w:p>
      <w:pPr>
        <w:pStyle w:val="ListParagraph"/>
        <w:numPr>
          <w:ilvl w:val="0"/>
          <w:numId w:val="2"/>
        </w:numPr>
        <w:rPr>
          <w:sz w:val="20"/>
          <w:sz w:val="20"/>
          <w:rFonts w:ascii="Arial" w:hAnsi="Arial"/>
        </w:rPr>
      </w:pPr>
      <w:r>
        <w:rPr/>
        <w:t>~/.ssh/ : Dossier de configuration SSH de l’utilisateur</w:t>
      </w:r>
      <w:r/>
    </w:p>
    <w:p>
      <w:pPr>
        <w:pStyle w:val="ListParagraph"/>
        <w:numPr>
          <w:ilvl w:val="0"/>
          <w:numId w:val="2"/>
        </w:numPr>
        <w:rPr>
          <w:sz w:val="20"/>
          <w:sz w:val="20"/>
          <w:rFonts w:ascii="Arial" w:hAnsi="Arial"/>
        </w:rPr>
      </w:pPr>
      <w:r>
        <w:rPr/>
        <w:t>~/.ssh/authorized_keys ou ~/.ssh/authorized_keys : Liste les clés publiques (RSA / DSA) du l’utilisateur.</w:t>
      </w:r>
      <w:r/>
    </w:p>
    <w:p>
      <w:pPr>
        <w:pStyle w:val="Normal"/>
      </w:pPr>
      <w:r>
        <w:rPr/>
        <w:t xml:space="preserve">Le port par défaut SSH : TCP 22. A partir de cet accès, vous pouvez saisir n’importe quelle commande. Si l’accès est root, vous avez un accès total au système. </w:t>
      </w:r>
      <w:r/>
    </w:p>
    <w:p>
      <w:pPr>
        <w:pStyle w:val="Titre4"/>
        <w:rPr>
          <w:sz w:val="24"/>
          <w:b w:val="false"/>
          <w:sz w:val="24"/>
          <w:b w:val="false"/>
          <w:szCs w:val="26"/>
          <w:iCs/>
          <w:bCs w:val="false"/>
          <w:rFonts w:ascii="Arial" w:hAnsi="Arial" w:eastAsia="" w:cs=""/>
          <w:color w:val="4F4F4F" w:themeColor="accent4" w:themeShade="80"/>
        </w:rPr>
      </w:pPr>
      <w:r>
        <w:rPr/>
        <w:t>Cas pratique 1</w:t>
      </w:r>
      <w:r/>
    </w:p>
    <w:p>
      <w:pPr>
        <w:pStyle w:val="Normal"/>
        <w:rPr>
          <w:u w:val="single"/>
          <w:b/>
          <w:b/>
        </w:rPr>
      </w:pPr>
      <w:r>
        <w:rPr/>
        <w:t>Allez voir le contenu de sshd config et ssh config et plus particulièrement des paramètres suivants.</w:t>
      </w:r>
      <w:r>
        <w:rPr>
          <w:b/>
          <w:u w:val="single"/>
        </w:rPr>
        <w:t xml:space="preserve">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1"/>
          <w:sz w:val="21"/>
          <w:szCs w:val="21"/>
          <w:rFonts w:ascii="Courier New" w:hAnsi="Courier New" w:cs="Courier New"/>
        </w:rPr>
      </w:pPr>
      <w:r>
        <w:rPr>
          <w:rFonts w:cs="Courier New" w:ascii="Courier New" w:hAnsi="Courier New"/>
          <w:sz w:val="21"/>
          <w:szCs w:val="21"/>
        </w:rPr>
        <w:t xml:space="preserve">– </w:t>
      </w:r>
      <w:r>
        <w:rPr>
          <w:rFonts w:cs="Courier New" w:ascii="Courier New" w:hAnsi="Courier New"/>
          <w:sz w:val="21"/>
          <w:szCs w:val="21"/>
        </w:rPr>
        <w:t>Port 22</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1"/>
          <w:sz w:val="21"/>
          <w:szCs w:val="21"/>
          <w:rFonts w:ascii="Courier New" w:hAnsi="Courier New" w:cs="Courier New"/>
        </w:rPr>
      </w:pPr>
      <w:r>
        <w:rPr>
          <w:rFonts w:cs="Courier New" w:ascii="Courier New" w:hAnsi="Courier New"/>
          <w:sz w:val="21"/>
          <w:szCs w:val="21"/>
        </w:rPr>
        <w:t xml:space="preserve">– </w:t>
      </w:r>
      <w:r>
        <w:rPr>
          <w:rFonts w:cs="Courier New" w:ascii="Courier New" w:hAnsi="Courier New"/>
          <w:sz w:val="21"/>
          <w:szCs w:val="21"/>
        </w:rPr>
        <w:t>PermitRootLogin yes</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1"/>
          <w:sz w:val="21"/>
          <w:szCs w:val="21"/>
          <w:rFonts w:ascii="Courier New" w:hAnsi="Courier New" w:cs="Courier New"/>
        </w:rPr>
      </w:pPr>
      <w:r>
        <w:rPr>
          <w:rFonts w:cs="Courier New" w:ascii="Courier New" w:hAnsi="Courier New"/>
          <w:sz w:val="21"/>
          <w:szCs w:val="21"/>
        </w:rPr>
        <w:t xml:space="preserve">– </w:t>
      </w:r>
      <w:r>
        <w:rPr>
          <w:rFonts w:cs="Courier New" w:ascii="Courier New" w:hAnsi="Courier New"/>
          <w:sz w:val="21"/>
          <w:szCs w:val="21"/>
        </w:rPr>
        <w:t>X11Forwarding yes</w:t>
      </w:r>
      <w:r/>
    </w:p>
    <w:p>
      <w:pPr>
        <w:pStyle w:val="Normal"/>
        <w:rPr>
          <w:u w:val="single"/>
          <w:b/>
          <w:b/>
        </w:rPr>
      </w:pPr>
      <w:r>
        <w:rPr>
          <w:b/>
          <w:u w:val="single"/>
        </w:rPr>
        <w:t>1. A quoi sert chacun de ces paramètres ?</w:t>
      </w:r>
      <w:r/>
    </w:p>
    <w:p>
      <w:pPr>
        <w:pStyle w:val="Normal"/>
        <w:rPr>
          <w:sz w:val="20"/>
          <w:u w:val="none"/>
          <w:b w:val="false"/>
          <w:sz w:val="20"/>
          <w:b w:val="false"/>
          <w:bCs w:val="false"/>
          <w:rFonts w:ascii="Arial" w:hAnsi="Arial"/>
        </w:rPr>
      </w:pPr>
      <w:r>
        <w:rPr>
          <w:b w:val="false"/>
          <w:bCs w:val="false"/>
          <w:u w:val="none"/>
        </w:rPr>
        <w:t>Le port 22 est le port par défaut de ssh</w:t>
      </w:r>
      <w:r/>
    </w:p>
    <w:p>
      <w:pPr>
        <w:pStyle w:val="Normal"/>
        <w:rPr>
          <w:sz w:val="20"/>
          <w:u w:val="none"/>
          <w:b w:val="false"/>
          <w:sz w:val="20"/>
          <w:b w:val="false"/>
          <w:bCs w:val="false"/>
          <w:rFonts w:ascii="Arial" w:hAnsi="Arial"/>
        </w:rPr>
      </w:pPr>
      <w:r>
        <w:rPr>
          <w:b w:val="false"/>
          <w:bCs w:val="false"/>
          <w:u w:val="none"/>
        </w:rPr>
        <w:t>Le permitroologin en yes autorise à être root à distance</w:t>
      </w:r>
      <w:r/>
    </w:p>
    <w:p>
      <w:pPr>
        <w:pStyle w:val="Normal"/>
        <w:rPr>
          <w:sz w:val="20"/>
          <w:u w:val="none"/>
          <w:b w:val="false"/>
          <w:sz w:val="20"/>
          <w:b w:val="false"/>
          <w:bCs w:val="false"/>
          <w:rFonts w:ascii="Arial" w:hAnsi="Arial"/>
        </w:rPr>
      </w:pPr>
      <w:r>
        <w:rPr>
          <w:b w:val="false"/>
          <w:bCs w:val="false"/>
          <w:u w:val="none"/>
        </w:rPr>
        <w:t>X11Forwarding permet de capturer l'interface graphique</w:t>
      </w:r>
      <w:r/>
    </w:p>
    <w:p>
      <w:pPr>
        <w:pStyle w:val="Normal"/>
        <w:rPr>
          <w:sz w:val="20"/>
          <w:u w:val="single"/>
          <w:b/>
          <w:sz w:val="20"/>
          <w:b/>
          <w:szCs w:val="22"/>
          <w:rFonts w:ascii="Arial" w:hAnsi="Arial" w:eastAsia="Calibri" w:cs="" w:cstheme="minorBidi" w:eastAsiaTheme="minorHAnsi"/>
          <w:color w:val="00000A"/>
          <w:lang w:val="fr-FR" w:eastAsia="en-US" w:bidi="ar-SA"/>
        </w:rPr>
      </w:pPr>
      <w:r>
        <w:rPr>
          <w:b/>
          <w:sz w:val="20"/>
          <w:u w:val="single"/>
        </w:rPr>
      </w:r>
      <w:r/>
    </w:p>
    <w:p>
      <w:pPr>
        <w:pStyle w:val="Normal"/>
      </w:pPr>
      <w:r>
        <w:rPr>
          <w:b/>
          <w:u w:val="single"/>
        </w:rPr>
        <w:t>NB :</w:t>
      </w:r>
      <w:r>
        <w:rPr/>
        <w:t xml:space="preserve"> pour plus d’infos, faites un man sshd config ou un man ssh config</w:t>
      </w:r>
      <w:r>
        <w:br w:type="page"/>
      </w:r>
      <w:r/>
    </w:p>
    <w:p>
      <w:pPr>
        <w:pStyle w:val="Titre4"/>
        <w:rPr>
          <w:sz w:val="24"/>
          <w:b w:val="false"/>
          <w:sz w:val="24"/>
          <w:b w:val="false"/>
          <w:szCs w:val="26"/>
          <w:iCs/>
          <w:bCs w:val="false"/>
          <w:rFonts w:ascii="Arial" w:hAnsi="Arial" w:eastAsia="" w:cs=""/>
          <w:color w:val="4F4F4F" w:themeColor="accent4" w:themeShade="80"/>
          <w:lang w:val="fr-FR" w:eastAsia="en-US" w:bidi="ar-SA"/>
        </w:rPr>
      </w:pPr>
      <w:r>
        <w:rPr/>
        <w:t>Cas pratique 2</w:t>
      </w:r>
      <w:r/>
    </w:p>
    <w:p>
      <w:pPr>
        <w:pStyle w:val="Normal"/>
        <w:rPr>
          <w:sz w:val="20"/>
          <w:sz w:val="20"/>
          <w:szCs w:val="22"/>
          <w:rFonts w:ascii="Arial" w:hAnsi="Arial" w:eastAsia="Calibri" w:cs="" w:cstheme="minorBidi" w:eastAsiaTheme="minorHAnsi"/>
          <w:color w:val="00000A"/>
          <w:lang w:val="fr-FR" w:eastAsia="en-US" w:bidi="ar-SA"/>
        </w:rPr>
      </w:pPr>
      <w:r>
        <w:rPr/>
        <w:t>Affectez un mot de passe au root du serveur avec la commande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r>
        <w:rPr>
          <w:rFonts w:cs="Courier New" w:ascii="Courier New" w:hAnsi="Courier New"/>
          <w:sz w:val="21"/>
          <w:szCs w:val="21"/>
        </w:rPr>
        <w:t>sudo passwd root</w:t>
      </w:r>
      <w:r/>
    </w:p>
    <w:p>
      <w:pPr>
        <w:pStyle w:val="Normal"/>
        <w:rPr>
          <w:sz w:val="20"/>
          <w:sz w:val="20"/>
          <w:szCs w:val="22"/>
          <w:rFonts w:ascii="Arial" w:hAnsi="Arial" w:eastAsia="Calibri" w:cs="" w:cstheme="minorBidi" w:eastAsiaTheme="minorHAnsi"/>
          <w:color w:val="00000A"/>
          <w:lang w:val="fr-FR" w:eastAsia="en-US" w:bidi="ar-SA"/>
        </w:rPr>
      </w:pPr>
      <w:r>
        <w:rPr/>
        <w:t>Connectez-vous en tant que root sur le serveur depuis votre kali. Modifiez le fichier de configuration de votre serveur de telle sorte que la connexion SSH via votre compte root soit interdite. Réessayez de vous loguer en root.</w:t>
      </w:r>
      <w:r/>
    </w:p>
    <w:p>
      <w:pPr>
        <w:pStyle w:val="Normal"/>
      </w:pPr>
      <w:r>
        <w:rPr>
          <w:b/>
          <w:u w:val="single"/>
        </w:rPr>
        <w:t>1. Quel paramètre avez-vous modifiez ? Vous copierez et collerez une capture de la réponse serveur.</w:t>
      </w:r>
      <w:r/>
    </w:p>
    <w:p>
      <w:pPr>
        <w:pStyle w:val="Normal"/>
        <w:rPr>
          <w:sz w:val="20"/>
          <w:sz w:val="20"/>
          <w:szCs w:val="22"/>
          <w:rFonts w:ascii="Arial" w:hAnsi="Arial" w:eastAsia="Calibri" w:cs="" w:cstheme="minorBidi" w:eastAsiaTheme="minorHAnsi"/>
          <w:color w:val="00000A"/>
          <w:lang w:val="fr-FR" w:eastAsia="en-US" w:bidi="ar-SA"/>
        </w:rPr>
      </w:pPr>
      <w:r>
        <w:rPr>
          <w:sz w:val="20"/>
        </w:rPr>
      </w:r>
      <w:r/>
    </w:p>
    <w:p>
      <w:pPr>
        <w:pStyle w:val="Normal"/>
      </w:pPr>
      <w:r>
        <w:rPr>
          <w:b/>
          <w:u w:val="single"/>
        </w:rPr>
        <w:t xml:space="preserve">Le  </w:t>
      </w:r>
      <w:r>
        <w:rPr>
          <w:rFonts w:cs="Courier New" w:ascii="Courier New" w:hAnsi="Courier New"/>
          <w:b/>
          <w:sz w:val="21"/>
          <w:szCs w:val="21"/>
          <w:u w:val="single"/>
        </w:rPr>
        <w:t>PermitRootLogin</w:t>
      </w:r>
      <w:r/>
    </w:p>
    <w:p>
      <w:pPr>
        <w:pStyle w:val="Normal"/>
        <w:rPr>
          <w:sz w:val="20"/>
          <w:u w:val="single"/>
          <w:b/>
          <w:sz w:val="20"/>
          <w:b/>
          <w:szCs w:val="22"/>
          <w:rFonts w:ascii="Arial" w:hAnsi="Arial" w:eastAsia="Calibri" w:cs="" w:cstheme="minorBidi" w:eastAsiaTheme="minorHAnsi"/>
          <w:color w:val="00000A"/>
          <w:lang w:val="fr-FR" w:eastAsia="en-US" w:bidi="ar-SA"/>
        </w:rPr>
      </w:pPr>
      <w:r>
        <w:rPr>
          <w:b/>
          <w:u w:val="single"/>
        </w:rPr>
      </w:r>
      <w:r/>
    </w:p>
    <w:p>
      <w:pPr>
        <w:pStyle w:val="Normal"/>
        <w:rPr>
          <w:sz w:val="20"/>
          <w:u w:val="single"/>
          <w:b/>
          <w:sz w:val="20"/>
          <w:b/>
          <w:szCs w:val="22"/>
          <w:rFonts w:ascii="Arial" w:hAnsi="Arial" w:eastAsia="Calibri" w:cs="" w:cstheme="minorBidi" w:eastAsiaTheme="minorHAnsi"/>
          <w:color w:val="00000A"/>
          <w:lang w:val="fr-FR" w:eastAsia="en-US" w:bidi="ar-SA"/>
        </w:rPr>
      </w:pPr>
      <w:r>
        <w:rPr>
          <w:b/>
          <w:sz w:val="20"/>
          <w:u w:val="single"/>
        </w:rPr>
        <w:drawing>
          <wp:anchor behindDoc="0" distT="0" distB="127000" distL="0" distR="0" simplePos="0" locked="0" layoutInCell="1" allowOverlap="1" relativeHeight="112">
            <wp:simplePos x="0" y="0"/>
            <wp:positionH relativeFrom="column">
              <wp:align>center</wp:align>
            </wp:positionH>
            <wp:positionV relativeFrom="paragraph">
              <wp:align>top</wp:align>
            </wp:positionV>
            <wp:extent cx="5759450" cy="3239135"/>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8"/>
                    <a:stretch>
                      <a:fillRect/>
                    </a:stretch>
                  </pic:blipFill>
                  <pic:spPr bwMode="auto">
                    <a:xfrm>
                      <a:off x="0" y="0"/>
                      <a:ext cx="5759450" cy="3239135"/>
                    </a:xfrm>
                    <a:prstGeom prst="rect">
                      <a:avLst/>
                    </a:prstGeom>
                    <a:noFill/>
                    <a:ln w="9525">
                      <a:noFill/>
                      <a:miter lim="800000"/>
                      <a:headEnd/>
                      <a:tailEnd/>
                    </a:ln>
                  </pic:spPr>
                </pic:pic>
              </a:graphicData>
            </a:graphic>
          </wp:anchor>
        </w:drawing>
      </w:r>
      <w:r/>
    </w:p>
    <w:p>
      <w:pPr>
        <w:pStyle w:val="Titre4"/>
        <w:rPr>
          <w:sz w:val="24"/>
          <w:b w:val="false"/>
          <w:sz w:val="24"/>
          <w:b w:val="false"/>
          <w:szCs w:val="26"/>
          <w:iCs/>
          <w:bCs w:val="false"/>
          <w:rFonts w:ascii="Arial" w:hAnsi="Arial" w:eastAsia="" w:cs=""/>
          <w:color w:val="4F4F4F" w:themeColor="accent4" w:themeShade="80"/>
          <w:lang w:val="fr-FR" w:eastAsia="en-US" w:bidi="ar-SA"/>
        </w:rPr>
      </w:pPr>
      <w:r>
        <w:rPr/>
        <w:t>Cas pratique 3</w:t>
      </w:r>
      <w:r/>
    </w:p>
    <w:p>
      <w:pPr>
        <w:pStyle w:val="Normal"/>
      </w:pPr>
      <w:r>
        <w:rPr>
          <w:b/>
          <w:u w:val="single"/>
        </w:rPr>
        <w:t>1. En une seule commande (c’est-à-dire sans connexion SSH préalable), récupérez la liste des processus de l’ordinateur qui tourne sur la machine serveur. Indiquez votre commande.</w:t>
      </w:r>
      <w:r/>
    </w:p>
    <w:p>
      <w:pPr>
        <w:pStyle w:val="Normal"/>
        <w:rPr>
          <w:sz w:val="20"/>
          <w:sz w:val="20"/>
          <w:szCs w:val="22"/>
          <w:rFonts w:ascii="Arial" w:hAnsi="Arial" w:eastAsia="Calibri" w:cs="" w:cstheme="minorBidi" w:eastAsiaTheme="minorHAnsi"/>
          <w:color w:val="00000A"/>
          <w:lang w:val="fr-FR" w:eastAsia="en-US" w:bidi="ar-SA"/>
        </w:rPr>
      </w:pPr>
      <w:r>
        <w:rPr>
          <w:sz w:val="20"/>
        </w:rPr>
      </w:r>
      <w:r/>
    </w:p>
    <w:p>
      <w:pPr>
        <w:pStyle w:val="Normal"/>
      </w:pPr>
      <w:r>
        <w:rPr/>
        <w:t xml:space="preserve">ssh </w:t>
      </w:r>
      <w:hyperlink r:id="rId29">
        <w:r>
          <w:rPr>
            <w:webHidden/>
            <w:rStyle w:val="LienInternet"/>
            <w:vanish/>
          </w:rPr>
          <w:t>demoraen@192.168.194.29</w:t>
        </w:r>
      </w:hyperlink>
      <w:r>
        <w:rPr/>
        <w:t xml:space="preserve"> 'ps -elf'</w:t>
      </w:r>
      <w:r/>
    </w:p>
    <w:p>
      <w:pPr>
        <w:pStyle w:val="Normal"/>
        <w:rPr>
          <w:sz w:val="20"/>
          <w:sz w:val="20"/>
          <w:szCs w:val="22"/>
          <w:rFonts w:ascii="Arial" w:hAnsi="Arial" w:eastAsia="Calibri" w:cs="" w:cstheme="minorBidi" w:eastAsiaTheme="minorHAnsi"/>
          <w:color w:val="00000A"/>
          <w:lang w:val="fr-FR" w:eastAsia="en-US" w:bidi="ar-SA"/>
        </w:rPr>
      </w:pPr>
      <w:r>
        <w:rPr>
          <w:sz w:val="20"/>
        </w:rPr>
      </w:r>
      <w:r/>
    </w:p>
    <w:p>
      <w:pPr>
        <w:pStyle w:val="Normal"/>
      </w:pPr>
      <w:r>
        <w:rPr>
          <w:b/>
          <w:u w:val="single"/>
        </w:rPr>
        <w:t xml:space="preserve">2. Une machine distante peut lancer une application graphique. Connectez-vous au serveur et lancer firefox. Qu’observez-vous ?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r>
        <w:rPr>
          <w:rFonts w:cs="Courier New" w:ascii="Courier New" w:hAnsi="Courier New"/>
          <w:szCs w:val="20"/>
        </w:rPr>
        <w:t>ssh -X margot@10.0.2.6</w:t>
      </w:r>
      <w:r/>
    </w:p>
    <w:p>
      <w:pPr>
        <w:pStyle w:val="Normal"/>
      </w:pPr>
      <w:r>
        <w:rPr>
          <w:b/>
          <w:u w:val="single"/>
        </w:rPr>
        <w:t>Firefox ne s'ouvre pas</w:t>
      </w:r>
      <w:r/>
    </w:p>
    <w:p>
      <w:pPr>
        <w:pStyle w:val="Normal"/>
        <w:rPr>
          <w:sz w:val="20"/>
          <w:sz w:val="20"/>
          <w:szCs w:val="22"/>
          <w:rFonts w:ascii="Arial" w:hAnsi="Arial" w:eastAsia="Calibri" w:cs="" w:cstheme="minorBidi" w:eastAsiaTheme="minorHAnsi"/>
          <w:color w:val="00000A"/>
          <w:lang w:val="fr-FR" w:eastAsia="en-US" w:bidi="ar-SA"/>
        </w:rPr>
      </w:pPr>
      <w:r>
        <w:rPr/>
      </w:r>
      <w:r/>
    </w:p>
    <w:p>
      <w:pPr>
        <w:pStyle w:val="Normal"/>
      </w:pPr>
      <w:r>
        <w:rPr>
          <w:b/>
          <w:u w:val="single"/>
        </w:rPr>
        <w:t>3. Quelle option de configuration du serveur SSH vous permet d’autoriser ou d’interdire l’envoi de données de votre serveur graphique (un indice : sous Linux, le serveur graphique est souvent appelé serveur X).</w:t>
      </w:r>
      <w:r/>
    </w:p>
    <w:p>
      <w:pPr>
        <w:pStyle w:val="Normal"/>
        <w:rPr>
          <w:sz w:val="20"/>
          <w:u w:val="single"/>
          <w:b/>
          <w:sz w:val="20"/>
          <w:b/>
          <w:szCs w:val="22"/>
          <w:rFonts w:ascii="Arial" w:hAnsi="Arial" w:eastAsia="Calibri" w:cs="" w:cstheme="minorBidi" w:eastAsiaTheme="minorHAnsi"/>
          <w:color w:val="00000A"/>
          <w:lang w:val="fr-FR" w:eastAsia="en-US" w:bidi="ar-SA"/>
        </w:rPr>
      </w:pPr>
      <w:r>
        <w:rPr>
          <w:b/>
          <w:u w:val="single"/>
        </w:rPr>
      </w:r>
      <w:r/>
    </w:p>
    <w:p>
      <w:pPr>
        <w:pStyle w:val="Normal"/>
      </w:pPr>
      <w:r>
        <w:rPr>
          <w:rFonts w:cs="Courier New" w:ascii="Courier New" w:hAnsi="Courier New"/>
          <w:b/>
          <w:sz w:val="21"/>
          <w:szCs w:val="21"/>
          <w:u w:val="single"/>
        </w:rPr>
        <w:t>X11Forwarding</w:t>
      </w:r>
      <w:r/>
    </w:p>
    <w:p>
      <w:pPr>
        <w:pStyle w:val="Normal"/>
        <w:rPr>
          <w:sz w:val="20"/>
          <w:u w:val="single"/>
          <w:b/>
          <w:sz w:val="20"/>
          <w:b/>
          <w:szCs w:val="22"/>
          <w:rFonts w:ascii="Arial" w:hAnsi="Arial" w:eastAsia="Calibri" w:cs="" w:cstheme="minorBidi" w:eastAsiaTheme="minorHAnsi"/>
          <w:color w:val="00000A"/>
          <w:lang w:val="fr-FR" w:eastAsia="en-US" w:bidi="ar-SA"/>
        </w:rPr>
      </w:pPr>
      <w:r>
        <w:rPr>
          <w:b/>
          <w:sz w:val="20"/>
          <w:u w:val="single"/>
        </w:rPr>
      </w:r>
      <w:r/>
    </w:p>
    <w:p>
      <w:pPr>
        <w:pStyle w:val="Normal"/>
      </w:pPr>
      <w:r>
        <w:rPr>
          <w:b/>
          <w:u w:val="single"/>
        </w:rPr>
        <w:t>4. Modifiez cette option pour autoriser l’utilisation de votre serveur graphique à distance et lancez firefox depuis une machine cliente. Quelle option avez-vous modifié ?</w:t>
      </w:r>
      <w:r/>
    </w:p>
    <w:p>
      <w:pPr>
        <w:pStyle w:val="Normal"/>
        <w:rPr>
          <w:sz w:val="20"/>
          <w:u w:val="single"/>
          <w:b/>
          <w:sz w:val="20"/>
          <w:b/>
          <w:szCs w:val="22"/>
          <w:rFonts w:ascii="Arial" w:hAnsi="Arial" w:eastAsia="Calibri" w:cs="" w:cstheme="minorBidi" w:eastAsiaTheme="minorHAnsi"/>
          <w:color w:val="00000A"/>
          <w:lang w:val="fr-FR" w:eastAsia="en-US" w:bidi="ar-SA"/>
        </w:rPr>
      </w:pPr>
      <w:r>
        <w:rPr>
          <w:b/>
          <w:sz w:val="20"/>
          <w:u w:val="single"/>
        </w:rPr>
      </w:r>
      <w:r/>
    </w:p>
    <w:p>
      <w:pPr>
        <w:pStyle w:val="Normal"/>
      </w:pPr>
      <w:r>
        <w:rPr>
          <w:rFonts w:cs="Courier New" w:ascii="Courier New" w:hAnsi="Courier New"/>
          <w:b/>
          <w:sz w:val="21"/>
          <w:szCs w:val="21"/>
          <w:u w:val="single"/>
        </w:rPr>
        <w:t>X11Forwarding yes</w:t>
      </w:r>
      <w:r/>
    </w:p>
    <w:p>
      <w:pPr>
        <w:pStyle w:val="Normal"/>
        <w:rPr>
          <w:sz w:val="21"/>
          <w:sz w:val="21"/>
          <w:szCs w:val="21"/>
          <w:rFonts w:ascii="Courier New" w:hAnsi="Courier New" w:eastAsia="Calibri" w:cs="Courier New" w:eastAsiaTheme="minorHAnsi"/>
          <w:color w:val="00000A"/>
          <w:lang w:val="fr-FR" w:eastAsia="en-US" w:bidi="ar-SA"/>
        </w:rPr>
      </w:pPr>
      <w:r>
        <w:rPr>
          <w:rFonts w:cs="Courier New" w:ascii="Courier New" w:hAnsi="Courier New"/>
          <w:sz w:val="21"/>
          <w:szCs w:val="21"/>
        </w:rPr>
      </w:r>
      <w:r/>
    </w:p>
    <w:p>
      <w:pPr>
        <w:pStyle w:val="Normal"/>
      </w:pPr>
      <w:r>
        <w:rPr>
          <w:b/>
          <w:color w:val="000000"/>
          <w:u w:val="single"/>
        </w:rPr>
        <w:t>5. Que se passe-t-il ?</w:t>
      </w:r>
      <w:r/>
    </w:p>
    <w:p>
      <w:pPr>
        <w:pStyle w:val="Normal"/>
        <w:rPr>
          <w:sz w:val="20"/>
          <w:sz w:val="20"/>
          <w:szCs w:val="22"/>
          <w:rFonts w:ascii="Arial" w:hAnsi="Arial" w:eastAsia="Calibri" w:cs="" w:cstheme="minorBidi" w:eastAsiaTheme="minorHAnsi"/>
          <w:color w:val="00000A"/>
          <w:lang w:val="fr-FR" w:eastAsia="en-US" w:bidi="ar-SA"/>
        </w:rPr>
      </w:pPr>
      <w:r>
        <w:rPr/>
      </w:r>
      <w:r/>
    </w:p>
    <w:p>
      <w:pPr>
        <w:pStyle w:val="Normal"/>
        <w:rPr>
          <w:sz w:val="20"/>
          <w:sz w:val="20"/>
          <w:szCs w:val="22"/>
          <w:rFonts w:ascii="Arial" w:hAnsi="Arial" w:eastAsia="Calibri" w:cs="" w:cstheme="minorBidi" w:eastAsiaTheme="minorHAnsi"/>
          <w:color w:val="00000A"/>
          <w:lang w:val="fr-FR" w:eastAsia="en-US" w:bidi="ar-SA"/>
        </w:rPr>
      </w:pPr>
      <w:r>
        <w:rPr/>
        <w:t>Firefox s'ouvre bien</w:t>
      </w:r>
      <w:r/>
    </w:p>
    <w:p>
      <w:pPr>
        <w:pStyle w:val="Titre4"/>
        <w:rPr>
          <w:sz w:val="24"/>
          <w:b w:val="false"/>
          <w:sz w:val="24"/>
          <w:b w:val="false"/>
          <w:szCs w:val="26"/>
          <w:iCs/>
          <w:bCs w:val="false"/>
          <w:rFonts w:ascii="Arial" w:hAnsi="Arial" w:eastAsia="" w:cs=""/>
          <w:color w:val="4F4F4F" w:themeColor="accent4" w:themeShade="80"/>
          <w:lang w:val="fr-FR" w:eastAsia="en-US" w:bidi="ar-SA"/>
        </w:rPr>
      </w:pPr>
      <w:r>
        <w:rPr/>
        <w:t>Cas pratique 4</w:t>
      </w:r>
      <w:r/>
    </w:p>
    <w:p>
      <w:pPr>
        <w:pStyle w:val="Normal"/>
        <w:tabs>
          <w:tab w:val="left" w:pos="5564" w:leader="none"/>
        </w:tabs>
      </w:pPr>
      <w:r>
        <w:rPr>
          <w:rFonts w:cs="Arial"/>
          <w:shd w:fill="FFFFFF" w:val="clear"/>
        </w:rPr>
        <w:t>Il est aussi possible de n’autoriser que certains utilisateurs.</w:t>
      </w:r>
      <w:r/>
    </w:p>
    <w:p>
      <w:pPr>
        <w:pStyle w:val="Normal"/>
        <w:tabs>
          <w:tab w:val="left" w:pos="5564" w:leader="none"/>
        </w:tabs>
      </w:pPr>
      <w:r>
        <w:rPr>
          <w:rFonts w:cs="Arial"/>
          <w:b/>
          <w:u w:val="single"/>
          <w:shd w:fill="FFFFFF" w:val="clear"/>
        </w:rPr>
        <w:t>1. Quel paramètre permet cela ? Appliquez la configuration à votre utilisateur.</w:t>
      </w:r>
      <w:r/>
    </w:p>
    <w:p>
      <w:pPr>
        <w:pStyle w:val="Normal"/>
        <w:rPr>
          <w:sz w:val="20"/>
          <w:shd w:fill="FFFFFF" w:val="clear"/>
          <w:sz w:val="20"/>
          <w:szCs w:val="22"/>
          <w:rFonts w:ascii="Arial" w:hAnsi="Arial" w:eastAsia="Calibri" w:cs="" w:cstheme="minorBidi" w:eastAsiaTheme="minorHAnsi"/>
          <w:color w:val="00000A"/>
          <w:lang w:val="fr-FR" w:eastAsia="en-US" w:bidi="ar-SA"/>
        </w:rPr>
      </w:pPr>
      <w:r>
        <w:rPr>
          <w:sz w:val="20"/>
          <w:shd w:fill="FFFFFF" w:val="clear"/>
        </w:rPr>
      </w:r>
      <w:r/>
    </w:p>
    <w:p>
      <w:pPr>
        <w:pStyle w:val="Texteprformat"/>
      </w:pPr>
      <w:r>
        <w:rPr>
          <w:rFonts w:ascii="Verdana;Arial;Helvetica;sans-serif" w:hAnsi="Verdana;Arial;Helvetica;sans-serif"/>
          <w:b w:val="false"/>
          <w:i w:val="false"/>
          <w:caps w:val="false"/>
          <w:smallCaps w:val="false"/>
          <w:color w:val="000000"/>
          <w:spacing w:val="0"/>
          <w:sz w:val="20"/>
          <w:shd w:fill="FFFFFF" w:val="clear"/>
        </w:rPr>
        <w:t>AllowUsers</w:t>
      </w:r>
      <w:r/>
    </w:p>
    <w:p>
      <w:pPr>
        <w:pStyle w:val="Normal"/>
        <w:rPr>
          <w:sz w:val="20"/>
          <w:shd w:fill="FFFFFF" w:val="clear"/>
          <w:sz w:val="20"/>
          <w:szCs w:val="22"/>
          <w:rFonts w:ascii="Arial" w:hAnsi="Arial" w:eastAsia="Calibri" w:cs="" w:cstheme="minorBidi" w:eastAsiaTheme="minorHAnsi"/>
          <w:color w:val="00000A"/>
          <w:lang w:val="fr-FR" w:eastAsia="en-US" w:bidi="ar-SA"/>
        </w:rPr>
      </w:pPr>
      <w:r>
        <w:rPr>
          <w:sz w:val="20"/>
          <w:shd w:fill="FFFFFF" w:val="clear"/>
        </w:rPr>
      </w:r>
      <w:r/>
    </w:p>
    <w:p>
      <w:pPr>
        <w:pStyle w:val="Normal"/>
      </w:pPr>
      <w:r>
        <w:rPr>
          <w:shd w:fill="FFFFFF" w:val="clear"/>
        </w:rPr>
        <w:t>De même vous pouvez interdire certains utilisateurs, par exemple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pPr>
      <w:r>
        <w:rPr>
          <w:rFonts w:cs="Courier New" w:ascii="Courier New" w:hAnsi="Courier New"/>
          <w:sz w:val="21"/>
          <w:szCs w:val="21"/>
        </w:rPr>
        <w:t>DenyUsers www-data margot</w:t>
      </w:r>
      <w:r/>
    </w:p>
    <w:p>
      <w:pPr>
        <w:pStyle w:val="Normal"/>
        <w:rPr>
          <w:sz w:val="20"/>
          <w:sz w:val="20"/>
          <w:szCs w:val="22"/>
          <w:rFonts w:ascii="Arial" w:hAnsi="Arial" w:eastAsia="Calibri" w:cs="" w:cstheme="minorBidi" w:eastAsiaTheme="minorHAnsi"/>
          <w:color w:val="00000A"/>
          <w:lang w:val="fr-FR" w:eastAsia="en-US" w:bidi="ar-SA"/>
        </w:rPr>
      </w:pPr>
      <w:r>
        <w:rPr/>
      </w:r>
      <w:r/>
    </w:p>
    <w:p>
      <w:pPr>
        <w:pStyle w:val="Normal"/>
        <w:rPr>
          <w:sz w:val="20"/>
          <w:sz w:val="20"/>
          <w:szCs w:val="22"/>
          <w:rFonts w:ascii="Arial" w:hAnsi="Arial" w:eastAsia="Calibri" w:cs="" w:cstheme="minorBidi" w:eastAsiaTheme="minorHAnsi"/>
          <w:color w:val="00000A"/>
          <w:lang w:val="fr-FR" w:eastAsia="en-US" w:bidi="ar-SA"/>
        </w:rPr>
      </w:pPr>
      <w:r>
        <w:rPr/>
        <w:t>Vous pouvez limiter l’accès SSH à certaines machines. Au lieu de bloquer le port par iptables, vous pouvez déclarer les machines autorisées partir des IPs depuis dans le fichier : /etc/hosts.allow</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pPr>
      <w:r>
        <w:rPr>
          <w:rFonts w:cs="Courier New" w:ascii="Courier New" w:hAnsi="Courier New"/>
          <w:sz w:val="21"/>
          <w:szCs w:val="21"/>
        </w:rPr>
        <w:t>sshd : 192.168.1.2 172.16.23.12</w:t>
      </w:r>
      <w:r/>
    </w:p>
    <w:p>
      <w:pPr>
        <w:pStyle w:val="Normal"/>
        <w:rPr>
          <w:sz w:val="21"/>
          <w:sz w:val="21"/>
          <w:szCs w:val="21"/>
          <w:rFonts w:ascii="Courier New" w:hAnsi="Courier New" w:eastAsia="Calibri" w:cs="Courier New" w:eastAsiaTheme="minorHAnsi"/>
          <w:color w:val="00000A"/>
          <w:lang w:val="fr-FR" w:eastAsia="en-US" w:bidi="ar-SA"/>
        </w:rPr>
      </w:pPr>
      <w:r>
        <w:rPr>
          <w:rFonts w:cs="Courier New" w:ascii="Courier New" w:hAnsi="Courier New"/>
          <w:sz w:val="21"/>
          <w:szCs w:val="21"/>
        </w:rPr>
      </w:r>
      <w:r/>
    </w:p>
    <w:p>
      <w:pPr>
        <w:pStyle w:val="Normal"/>
      </w:pPr>
      <w:r>
        <w:rPr>
          <w:b/>
          <w:u w:val="single"/>
        </w:rPr>
        <w:t>2. Autorisez uniquement votre kali à pouvoir se connecter en ssh. Vous fournirez un Screenshot.</w:t>
      </w:r>
      <w:r/>
    </w:p>
    <w:p>
      <w:pPr>
        <w:pStyle w:val="Normal"/>
        <w:rPr>
          <w:sz w:val="20"/>
          <w:u w:val="single"/>
          <w:b/>
          <w:sz w:val="20"/>
          <w:b/>
          <w:szCs w:val="22"/>
          <w:rFonts w:ascii="Arial" w:hAnsi="Arial" w:eastAsia="Calibri" w:cs="" w:cstheme="minorBidi" w:eastAsiaTheme="minorHAnsi"/>
          <w:color w:val="00000A"/>
          <w:lang w:val="fr-FR" w:eastAsia="en-US" w:bidi="ar-SA"/>
        </w:rPr>
      </w:pPr>
      <w:r>
        <w:rPr>
          <w:b/>
          <w:sz w:val="20"/>
          <w:u w:val="single"/>
        </w:rPr>
      </w:r>
      <w:r/>
    </w:p>
    <w:p>
      <w:pPr>
        <w:pStyle w:val="Normal"/>
        <w:rPr>
          <w:sz w:val="20"/>
          <w:u w:val="single"/>
          <w:b/>
          <w:sz w:val="20"/>
          <w:b/>
          <w:szCs w:val="22"/>
          <w:rFonts w:ascii="Arial" w:hAnsi="Arial" w:eastAsia="Calibri" w:cs="" w:cstheme="minorBidi" w:eastAsiaTheme="minorHAnsi"/>
          <w:color w:val="00000A"/>
          <w:lang w:val="fr-FR" w:eastAsia="en-US" w:bidi="ar-SA"/>
        </w:rPr>
      </w:pPr>
      <w:r>
        <w:rPr>
          <w:b/>
          <w:sz w:val="20"/>
          <w:u w:val="single"/>
        </w:rPr>
        <w:drawing>
          <wp:anchor behindDoc="0" distT="0" distB="127000" distL="0" distR="0" simplePos="0" locked="0" layoutInCell="1" allowOverlap="1" relativeHeight="113">
            <wp:simplePos x="0" y="0"/>
            <wp:positionH relativeFrom="column">
              <wp:align>center</wp:align>
            </wp:positionH>
            <wp:positionV relativeFrom="paragraph">
              <wp:align>top</wp:align>
            </wp:positionV>
            <wp:extent cx="5759450" cy="3239135"/>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30"/>
                    <a:stretch>
                      <a:fillRect/>
                    </a:stretch>
                  </pic:blipFill>
                  <pic:spPr bwMode="auto">
                    <a:xfrm>
                      <a:off x="0" y="0"/>
                      <a:ext cx="5759450" cy="3239135"/>
                    </a:xfrm>
                    <a:prstGeom prst="rect">
                      <a:avLst/>
                    </a:prstGeom>
                    <a:noFill/>
                    <a:ln w="9525">
                      <a:noFill/>
                      <a:miter lim="800000"/>
                      <a:headEnd/>
                      <a:tailEnd/>
                    </a:ln>
                  </pic:spPr>
                </pic:pic>
              </a:graphicData>
            </a:graphic>
          </wp:anchor>
        </w:drawing>
      </w:r>
      <w:r/>
    </w:p>
    <w:p>
      <w:pPr>
        <w:pStyle w:val="Normal"/>
        <w:rPr>
          <w:sz w:val="20"/>
          <w:u w:val="single"/>
          <w:b/>
          <w:sz w:val="20"/>
          <w:b/>
          <w:szCs w:val="22"/>
          <w:rFonts w:ascii="Arial" w:hAnsi="Arial" w:eastAsia="Calibri" w:cs="" w:cstheme="minorBidi" w:eastAsiaTheme="minorHAnsi"/>
          <w:color w:val="00000A"/>
          <w:lang w:val="fr-FR" w:eastAsia="en-US" w:bidi="ar-SA"/>
        </w:rPr>
      </w:pPr>
      <w:r>
        <w:rPr>
          <w:b/>
          <w:sz w:val="20"/>
          <w:u w:val="single"/>
        </w:rPr>
      </w:r>
      <w:r/>
    </w:p>
    <w:p>
      <w:pPr>
        <w:pStyle w:val="Normal"/>
        <w:rPr>
          <w:sz w:val="20"/>
          <w:u w:val="single"/>
          <w:b/>
          <w:sz w:val="20"/>
          <w:b/>
          <w:szCs w:val="22"/>
          <w:rFonts w:ascii="Arial" w:hAnsi="Arial" w:eastAsia="Calibri" w:cs="" w:cstheme="minorBidi" w:eastAsiaTheme="minorHAnsi"/>
          <w:color w:val="00000A"/>
          <w:lang w:val="fr-FR" w:eastAsia="en-US" w:bidi="ar-SA"/>
        </w:rPr>
      </w:pPr>
      <w:r>
        <w:rPr>
          <w:b/>
          <w:sz w:val="20"/>
          <w:u w:val="single"/>
        </w:rPr>
      </w:r>
      <w:r/>
    </w:p>
    <w:p>
      <w:pPr>
        <w:pStyle w:val="Titre4"/>
        <w:rPr>
          <w:sz w:val="24"/>
          <w:b w:val="false"/>
          <w:sz w:val="24"/>
          <w:b w:val="false"/>
          <w:szCs w:val="26"/>
          <w:iCs/>
          <w:bCs w:val="false"/>
          <w:rFonts w:ascii="Arial" w:hAnsi="Arial" w:eastAsia="" w:cs=""/>
          <w:color w:val="4F4F4F" w:themeColor="accent4" w:themeShade="80"/>
          <w:lang w:val="fr-FR" w:eastAsia="en-US" w:bidi="ar-SA"/>
        </w:rPr>
      </w:pPr>
      <w:r>
        <w:rPr/>
        <w:t>Cas pratique 5</w:t>
      </w:r>
      <w:r/>
    </w:p>
    <w:p>
      <w:pPr>
        <w:pStyle w:val="Normal"/>
        <w:rPr>
          <w:sz w:val="20"/>
          <w:sz w:val="20"/>
          <w:szCs w:val="22"/>
          <w:rFonts w:ascii="Arial" w:hAnsi="Arial" w:eastAsia="Calibri" w:cs="" w:cstheme="minorBidi" w:eastAsiaTheme="minorHAnsi"/>
          <w:color w:val="00000A"/>
          <w:lang w:val="fr-FR" w:eastAsia="en-US" w:bidi="ar-SA"/>
        </w:rPr>
      </w:pPr>
      <w:r>
        <w:rPr/>
        <w:t>Le port Knocking est la dissimulation d’un service à travers une séquence de ports prédéfinies. Le service est inaccessible via des règles Iptables. En utilisant, une séquence de port, une règle iptables va être créées qui va rendre le service accessible sur l’IP qui émet cette séquence.</w:t>
      </w:r>
      <w:r/>
    </w:p>
    <w:p>
      <w:pPr>
        <w:pStyle w:val="Normal"/>
        <w:rPr>
          <w:sz w:val="20"/>
          <w:sz w:val="20"/>
          <w:szCs w:val="22"/>
          <w:rFonts w:ascii="Arial" w:hAnsi="Arial" w:eastAsia="Calibri" w:cs="" w:cstheme="minorBidi" w:eastAsiaTheme="minorHAnsi"/>
          <w:color w:val="00000A"/>
          <w:lang w:val="fr-FR" w:eastAsia="en-US" w:bidi="ar-SA"/>
        </w:rPr>
      </w:pPr>
      <w:r>
        <w:rPr/>
        <w:t>Pour se faire, vous devez installer un daemon de port knocking comme knockd</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r>
        <w:rPr>
          <w:rFonts w:cs="Courier New" w:ascii="Courier New" w:hAnsi="Courier New"/>
          <w:sz w:val="21"/>
          <w:szCs w:val="21"/>
        </w:rPr>
        <w:t>sudo apt-get install knockd</w:t>
      </w:r>
      <w:r/>
    </w:p>
    <w:p>
      <w:pPr>
        <w:pStyle w:val="Normal"/>
        <w:jc w:val="left"/>
        <w:rPr>
          <w:sz w:val="20"/>
          <w:sz w:val="20"/>
          <w:szCs w:val="22"/>
          <w:rFonts w:ascii="Arial" w:hAnsi="Arial" w:eastAsia="Calibri" w:cs="" w:cstheme="minorBidi" w:eastAsiaTheme="minorHAnsi"/>
          <w:color w:val="00000A"/>
          <w:lang w:val="fr-FR" w:eastAsia="en-US" w:bidi="ar-SA"/>
        </w:rPr>
      </w:pPr>
      <w:r>
        <w:rPr/>
        <w:t>Sur le serveur, knockd doit tourner en daemon, pour cela, on modifie /etc/default/knockd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tabs>
          <w:tab w:val="left" w:pos="3571" w:leader="none"/>
        </w:tabs>
      </w:pPr>
      <w:r>
        <w:rPr>
          <w:rFonts w:cs="Courier New" w:ascii="Courier New" w:hAnsi="Courier New"/>
          <w:sz w:val="21"/>
          <w:szCs w:val="21"/>
        </w:rPr>
        <w:t>START_KNOCKD=1</w:t>
      </w:r>
      <w:r/>
    </w:p>
    <w:p>
      <w:pPr>
        <w:pStyle w:val="Normal"/>
        <w:rPr>
          <w:sz w:val="21"/>
          <w:sz w:val="21"/>
          <w:szCs w:val="21"/>
          <w:rFonts w:ascii="Courier New" w:hAnsi="Courier New" w:eastAsia="Calibri" w:cs="Courier New" w:eastAsiaTheme="minorHAnsi"/>
          <w:color w:val="00000A"/>
          <w:lang w:val="fr-FR" w:eastAsia="en-US" w:bidi="ar-SA"/>
        </w:rPr>
      </w:pPr>
      <w:r>
        <w:rPr>
          <w:rFonts w:cs="Courier New" w:ascii="Courier New" w:hAnsi="Courier New"/>
          <w:sz w:val="21"/>
          <w:szCs w:val="21"/>
        </w:rPr>
      </w:r>
      <w:r/>
    </w:p>
    <w:p>
      <w:pPr>
        <w:pStyle w:val="Normal"/>
        <w:rPr>
          <w:sz w:val="20"/>
          <w:sz w:val="20"/>
          <w:szCs w:val="22"/>
          <w:rFonts w:ascii="Arial" w:hAnsi="Arial" w:eastAsia="Calibri" w:cs="" w:cstheme="minorBidi" w:eastAsiaTheme="minorHAnsi"/>
          <w:color w:val="00000A"/>
          <w:lang w:val="fr-FR" w:eastAsia="en-US" w:bidi="ar-SA"/>
        </w:rPr>
      </w:pPr>
      <w:r>
        <w:rPr/>
        <w:t>Ensuite on modifie /etc/knockd.conf en créant la séquence de ports qui va permettre de créer la règle.</w:t>
      </w:r>
      <w:r/>
    </w:p>
    <w:p>
      <w:pPr>
        <w:pStyle w:val="Normal"/>
        <w:rPr>
          <w:sz w:val="20"/>
          <w:sz w:val="20"/>
          <w:szCs w:val="22"/>
          <w:rFonts w:ascii="Arial" w:hAnsi="Arial" w:eastAsia="Calibri" w:cs="" w:cstheme="minorBidi" w:eastAsiaTheme="minorHAnsi"/>
          <w:color w:val="00000A"/>
          <w:lang w:val="fr-FR" w:eastAsia="en-US" w:bidi="ar-SA"/>
        </w:rPr>
      </w:pPr>
      <w:r>
        <w:rPr/>
        <w:t>Par exemple, ci-dessous, il faut envoyer une connexion TCP sur les ports 7000 puis 8000 et enfin 9000 afin que la règle Iptables permettant l’accès soit générée :</w:t>
      </w:r>
      <w:r/>
    </w:p>
    <w:p>
      <w:pPr>
        <w:pStyle w:val="Normal"/>
        <w:rPr>
          <w:sz w:val="20"/>
          <w:sz w:val="20"/>
          <w:szCs w:val="22"/>
          <w:rFonts w:ascii="Arial" w:hAnsi="Arial" w:eastAsia="Calibri" w:cs="" w:cstheme="minorBidi" w:eastAsiaTheme="minorHAnsi"/>
          <w:color w:val="00000A"/>
          <w:lang w:val="fr-FR" w:eastAsia="en-US" w:bidi="ar-SA"/>
        </w:rPr>
      </w:pPr>
      <w:r>
        <w:rPr/>
        <w:t>(attention, bien mettre -I INPUT pour l’open)</w:t>
      </w:r>
      <w:r/>
    </w:p>
    <w:p>
      <w:pPr>
        <w:pStyle w:val="Normal"/>
        <w:rPr>
          <w:sz w:val="20"/>
          <w:sz w:val="20"/>
          <w:szCs w:val="22"/>
          <w:rFonts w:ascii="Arial" w:hAnsi="Arial" w:eastAsia="Calibri" w:cs="" w:cstheme="minorBidi" w:eastAsiaTheme="minorHAnsi"/>
          <w:color w:val="00000A"/>
          <w:lang w:val="fr-FR" w:eastAsia="en-US" w:bidi="ar-SA"/>
        </w:rPr>
      </w:pPr>
      <w:r>
        <w:rPr/>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pPr>
      <w:r>
        <w:rPr>
          <w:lang w:val="en-US"/>
        </w:rPr>
        <w:t>[options]</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pPr>
      <w:r>
        <w:rPr>
          <w:lang w:val="en-US"/>
        </w:rPr>
        <w:t>UseSyslog</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pPr>
      <w:r>
        <w:rPr>
          <w:lang w:val="en-US"/>
        </w:rPr>
        <w:t>[openrsync] sequence = 7000,8000,9000</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pPr>
      <w:r>
        <w:rPr>
          <w:lang w:val="en-US"/>
        </w:rPr>
        <w:t>seq_timeout = 5</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pPr>
      <w:r>
        <w:rPr>
          <w:lang w:val="en-US"/>
        </w:rPr>
        <w:t>command = /sbin/iptables -I INPUT -s %IP% -p tcp --dport 22 -j ACCEPT</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0"/>
          <w:sz w:val="20"/>
          <w:szCs w:val="22"/>
          <w:rFonts w:ascii="Arial" w:hAnsi="Arial" w:eastAsia="Calibri" w:cs="" w:cstheme="minorBidi" w:eastAsiaTheme="minorHAnsi"/>
          <w:color w:val="00000A"/>
          <w:lang w:val="fr-FR" w:eastAsia="en-US" w:bidi="ar-SA"/>
        </w:rPr>
      </w:pPr>
      <w:r>
        <w:rPr/>
        <w:t>tcpflags = syn</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0"/>
          <w:sz w:val="20"/>
          <w:szCs w:val="22"/>
          <w:rFonts w:ascii="Arial" w:hAnsi="Arial" w:eastAsia="Calibri" w:cs="" w:cstheme="minorBidi" w:eastAsiaTheme="minorHAnsi"/>
          <w:color w:val="00000A"/>
          <w:lang w:val="fr-FR" w:eastAsia="en-US" w:bidi="ar-SA"/>
        </w:rPr>
      </w:pPr>
      <w:r>
        <w:rPr>
          <w:sz w:val="20"/>
        </w:rPr>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0"/>
          <w:sz w:val="20"/>
          <w:szCs w:val="22"/>
          <w:rFonts w:ascii="Arial" w:hAnsi="Arial" w:eastAsia="Calibri" w:cs="" w:cstheme="minorBidi" w:eastAsiaTheme="minorHAnsi"/>
          <w:color w:val="00000A"/>
          <w:lang w:val="fr-FR" w:eastAsia="en-US" w:bidi="ar-SA"/>
        </w:rPr>
      </w:pPr>
      <w:r>
        <w:rPr/>
        <w:t xml:space="preserve">[closerync]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0"/>
          <w:sz w:val="20"/>
          <w:szCs w:val="22"/>
          <w:rFonts w:ascii="Arial" w:hAnsi="Arial" w:eastAsia="Calibri" w:cs="" w:cstheme="minorBidi" w:eastAsiaTheme="minorHAnsi"/>
          <w:color w:val="00000A"/>
          <w:lang w:val="fr-FR" w:eastAsia="en-US" w:bidi="ar-SA"/>
        </w:rPr>
      </w:pPr>
      <w:r>
        <w:rPr/>
        <w:t xml:space="preserve">sequence = 9000,8000,7000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0"/>
          <w:sz w:val="20"/>
          <w:szCs w:val="22"/>
          <w:rFonts w:ascii="Arial" w:hAnsi="Arial" w:eastAsia="Calibri" w:cs="" w:cstheme="minorBidi" w:eastAsiaTheme="minorHAnsi"/>
          <w:color w:val="00000A"/>
          <w:lang w:val="fr-FR" w:eastAsia="en-US" w:bidi="ar-SA"/>
        </w:rPr>
      </w:pPr>
      <w:r>
        <w:rPr/>
        <w:t xml:space="preserve">seq_timeout = 5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0"/>
          <w:sz w:val="20"/>
          <w:szCs w:val="22"/>
          <w:rFonts w:ascii="Arial" w:hAnsi="Arial" w:eastAsia="Calibri" w:cs="" w:cstheme="minorBidi" w:eastAsiaTheme="minorHAnsi"/>
          <w:color w:val="00000A"/>
          <w:lang w:val="fr-FR" w:eastAsia="en-US" w:bidi="ar-SA"/>
        </w:rPr>
      </w:pPr>
      <w:r>
        <w:rPr/>
        <w:t xml:space="preserve">command = /sbin/iptables -D INPUT -s %IP% -p tcp --dport 22 -j ACCEPT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0"/>
          <w:sz w:val="20"/>
          <w:szCs w:val="22"/>
          <w:rFonts w:ascii="Arial" w:hAnsi="Arial" w:eastAsia="Calibri" w:cs="" w:cstheme="minorBidi" w:eastAsiaTheme="minorHAnsi"/>
          <w:color w:val="00000A"/>
          <w:lang w:val="fr-FR" w:eastAsia="en-US" w:bidi="ar-SA"/>
        </w:rPr>
      </w:pPr>
      <w:r>
        <w:rPr/>
        <w:t>tcpflags = syn</w:t>
      </w:r>
      <w:r/>
    </w:p>
    <w:p>
      <w:pPr>
        <w:pStyle w:val="Normal"/>
        <w:rPr>
          <w:sz w:val="20"/>
          <w:sz w:val="20"/>
          <w:szCs w:val="22"/>
          <w:rFonts w:ascii="Arial" w:hAnsi="Arial" w:eastAsia="Calibri" w:cs="" w:cstheme="minorBidi" w:eastAsiaTheme="minorHAnsi"/>
          <w:color w:val="00000A"/>
          <w:lang w:val="fr-FR" w:eastAsia="en-US" w:bidi="ar-SA"/>
        </w:rPr>
      </w:pPr>
      <w:r>
        <w:rPr/>
      </w:r>
      <w:r/>
    </w:p>
    <w:p>
      <w:pPr>
        <w:pStyle w:val="Normal"/>
        <w:rPr>
          <w:sz w:val="20"/>
          <w:sz w:val="20"/>
          <w:szCs w:val="22"/>
          <w:rFonts w:ascii="Arial" w:hAnsi="Arial" w:eastAsia="Calibri" w:cs="" w:cstheme="minorBidi" w:eastAsiaTheme="minorHAnsi"/>
          <w:color w:val="00000A"/>
          <w:lang w:val="fr-FR" w:eastAsia="en-US" w:bidi="ar-SA"/>
        </w:rPr>
      </w:pPr>
      <w:r>
        <w:rPr/>
        <w:t>Enfin, on crée la règle pour fermer le port 22</w:t>
      </w:r>
      <w:r/>
    </w:p>
    <w:p>
      <w:pPr>
        <w:pStyle w:val="NormalWeb"/>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spacing w:before="120" w:afterAutospacing="0" w:after="360"/>
        <w:jc w:val="center"/>
      </w:pPr>
      <w:r>
        <w:rPr>
          <w:rFonts w:eastAsia="Times New Roman" w:cs="Courier New" w:ascii="Courier New" w:hAnsi="Courier New"/>
          <w:color w:val="000000"/>
          <w:sz w:val="20"/>
          <w:szCs w:val="20"/>
        </w:rPr>
        <w:t>/sbin/iptables -A INPUT -p tcp --dport 22 -j DROP</w:t>
      </w:r>
      <w:r/>
    </w:p>
    <w:p>
      <w:pPr>
        <w:pStyle w:val="Normal"/>
      </w:pPr>
      <w:r>
        <w:rPr>
          <w:lang w:eastAsia="fr-FR"/>
        </w:rPr>
        <w:t>Côté client, vous pouvez générer la séquence comme ceci :</w:t>
      </w:r>
      <w:r/>
    </w:p>
    <w:p>
      <w:pPr>
        <w:pStyle w:val="NormalWeb"/>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spacing w:before="120" w:afterAutospacing="0" w:after="360"/>
        <w:jc w:val="center"/>
      </w:pPr>
      <w:r>
        <w:rPr>
          <w:rFonts w:eastAsia="Times New Roman" w:cs="Courier New" w:ascii="Courier New" w:hAnsi="Courier New"/>
          <w:color w:val="000000"/>
          <w:sz w:val="20"/>
          <w:szCs w:val="20"/>
        </w:rPr>
        <w:t>knock -v host port1 port2 port3</w:t>
      </w:r>
      <w:r/>
    </w:p>
    <w:p>
      <w:pPr>
        <w:pStyle w:val="Normal"/>
        <w:jc w:val="left"/>
      </w:pPr>
      <w:r>
        <w:rPr>
          <w:lang w:eastAsia="fr-FR"/>
        </w:rPr>
        <w:t>Puis :</w:t>
      </w:r>
      <w:r/>
    </w:p>
    <w:p>
      <w:pPr>
        <w:pStyle w:val="NormalWeb"/>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spacing w:before="120" w:afterAutospacing="0" w:after="360"/>
        <w:jc w:val="center"/>
      </w:pPr>
      <w:r>
        <w:rPr>
          <w:rFonts w:eastAsia="Times New Roman" w:cs="Courier New" w:ascii="Courier New" w:hAnsi="Courier New"/>
          <w:color w:val="000000"/>
          <w:sz w:val="21"/>
          <w:szCs w:val="21"/>
        </w:rPr>
        <w:t>ssh user@host</w:t>
      </w:r>
      <w:r/>
    </w:p>
    <w:p>
      <w:pPr>
        <w:pStyle w:val="Titre1"/>
        <w:numPr>
          <w:ilvl w:val="0"/>
          <w:numId w:val="1"/>
        </w:numPr>
        <w:rPr>
          <w:sz w:val="36"/>
          <w:b/>
          <w:sz w:val="36"/>
          <w:b/>
          <w:szCs w:val="28"/>
          <w:bCs/>
          <w:rFonts w:ascii="Arial" w:hAnsi="Arial" w:eastAsia="" w:cs="" w:cstheme="majorBidi" w:eastAsiaTheme="majorEastAsia"/>
          <w:color w:val="E00000" w:themeColor="accent1"/>
          <w:lang w:val="fr-FR" w:eastAsia="en-US" w:bidi="ar-SA"/>
        </w:rPr>
      </w:pPr>
      <w:bookmarkStart w:id="17" w:name="_Toc506298658"/>
      <w:bookmarkEnd w:id="17"/>
      <w:r>
        <w:rPr/>
        <w:t>Installation d’un WAF</w:t>
      </w:r>
      <w:r/>
    </w:p>
    <w:p>
      <w:pPr>
        <w:pStyle w:val="Titre2"/>
        <w:rPr>
          <w:sz w:val="32"/>
          <w:b w:val="false"/>
          <w:sz w:val="32"/>
          <w:b w:val="false"/>
          <w:szCs w:val="26"/>
          <w:bCs w:val="false"/>
          <w:rFonts w:ascii="Arial" w:hAnsi="Arial" w:eastAsia="" w:cs="" w:cstheme="majorBidi" w:eastAsiaTheme="majorEastAsia"/>
          <w:color w:val="E00000" w:themeColor="accent1"/>
          <w:lang w:val="fr-FR" w:eastAsia="en-US" w:bidi="ar-SA"/>
        </w:rPr>
      </w:pPr>
      <w:bookmarkStart w:id="18" w:name="_Toc506298659"/>
      <w:bookmarkEnd w:id="18"/>
      <w:r>
        <w:rPr/>
        <w:t>Installation</w:t>
      </w:r>
      <w:r/>
    </w:p>
    <w:p>
      <w:pPr>
        <w:pStyle w:val="Normal"/>
        <w:rPr>
          <w:sz w:val="20"/>
          <w:sz w:val="20"/>
          <w:szCs w:val="22"/>
          <w:rFonts w:ascii="Arial" w:hAnsi="Arial" w:eastAsia="Calibri" w:cs="" w:cstheme="minorBidi" w:eastAsiaTheme="minorHAnsi"/>
          <w:color w:val="00000A"/>
          <w:lang w:val="fr-FR" w:eastAsia="en-US" w:bidi="ar-SA"/>
        </w:rPr>
      </w:pPr>
      <w:r>
        <w:rPr/>
        <w:t>Modsecurity est disponible dans les repo officiels de Debian et de Ubuntu.</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r>
        <w:rPr>
          <w:rStyle w:val="HTMLCode"/>
          <w:rFonts w:eastAsia="Calibri" w:eastAsiaTheme="minorHAnsi"/>
          <w:sz w:val="22"/>
          <w:szCs w:val="22"/>
        </w:rPr>
        <w:t>apt-get install libapache2-modsecurity</w:t>
      </w:r>
      <w:r/>
    </w:p>
    <w:p>
      <w:pPr>
        <w:pStyle w:val="Normal"/>
      </w:pPr>
      <w:r>
        <w:rPr>
          <w:rFonts w:cs="Arial"/>
        </w:rPr>
        <w:t xml:space="preserve">Pour vérifier que le module a bien été chargé par Apache, exécuter la commande qui suit : </w:t>
      </w:r>
      <w:r/>
    </w:p>
    <w:p>
      <w:pPr>
        <w:pStyle w:val="HTMLPreformatted"/>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spacing w:lineRule="auto" w:line="276"/>
        <w:jc w:val="center"/>
      </w:pPr>
      <w:r>
        <w:rPr>
          <w:rStyle w:val="HTMLCode"/>
          <w:rFonts w:eastAsia="" w:eastAsiaTheme="majorEastAsia"/>
          <w:sz w:val="22"/>
          <w:szCs w:val="22"/>
        </w:rPr>
        <w:t>apachectl -M | grep security</w:t>
      </w:r>
      <w:r/>
    </w:p>
    <w:p>
      <w:pPr>
        <w:pStyle w:val="Normal"/>
      </w:pPr>
      <w:r>
        <w:rPr>
          <w:rFonts w:cs="Arial"/>
        </w:rPr>
        <w:br/>
        <w:t>Si c’est bien le cas, vous devriez voir le message suivant s’afficher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pPr>
      <w:r>
        <w:rPr>
          <w:rStyle w:val="HTMLCode"/>
          <w:rFonts w:eastAsia="Calibri" w:eastAsiaTheme="minorHAnsi"/>
          <w:sz w:val="22"/>
          <w:szCs w:val="22"/>
          <w:lang w:val="en-US"/>
        </w:rPr>
        <w:t>security2_module (shared)</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0"/>
          <w:sz w:val="20"/>
          <w:szCs w:val="22"/>
          <w:rFonts w:ascii="Arial" w:hAnsi="Arial" w:eastAsia="Calibri" w:cs="" w:cstheme="minorBidi" w:eastAsiaTheme="minorHAnsi"/>
          <w:color w:val="00000A"/>
          <w:lang w:val="fr-FR" w:eastAsia="en-US" w:bidi="ar-SA"/>
        </w:rPr>
      </w:pPr>
      <w:r>
        <w:rPr>
          <w:sz w:val="20"/>
        </w:rPr>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0"/>
          <w:sz w:val="20"/>
          <w:szCs w:val="22"/>
          <w:rFonts w:ascii="Arial" w:hAnsi="Arial" w:eastAsia="Calibri" w:cs="" w:cstheme="minorBidi" w:eastAsiaTheme="minorHAnsi"/>
          <w:color w:val="00000A"/>
          <w:lang w:val="fr-FR" w:eastAsia="en-US" w:bidi="ar-SA"/>
        </w:rPr>
      </w:pPr>
      <w:r>
        <w:rPr>
          <w:sz w:val="20"/>
        </w:rPr>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pPr>
      <w:r>
        <w:rPr>
          <w:rStyle w:val="HTMLCode"/>
          <w:rFonts w:eastAsia="Calibri" w:eastAsiaTheme="minorHAnsi"/>
          <w:sz w:val="22"/>
          <w:szCs w:val="22"/>
          <w:lang w:val="en-US"/>
        </w:rPr>
        <w:t>Erreur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0"/>
          <w:sz w:val="20"/>
          <w:szCs w:val="22"/>
          <w:rFonts w:ascii="Arial" w:hAnsi="Arial" w:eastAsia="Calibri" w:cs="" w:cstheme="minorBidi" w:eastAsiaTheme="minorHAnsi"/>
          <w:color w:val="00000A"/>
          <w:lang w:val="fr-FR" w:eastAsia="en-US" w:bidi="ar-SA"/>
        </w:rPr>
      </w:pPr>
      <w:r>
        <w:rPr>
          <w:sz w:val="20"/>
        </w:rPr>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pPr>
      <w:r>
        <w:rPr>
          <w:rStyle w:val="HTMLCode"/>
          <w:rFonts w:eastAsia="Calibri" w:eastAsiaTheme="minorHAnsi"/>
          <w:sz w:val="22"/>
          <w:szCs w:val="22"/>
          <w:lang w:val="en-US"/>
        </w:rPr>
        <w:t>AH00526: Syntax error on line 40 of /usr/share/modsecurity-crs/rules/REQUEST-941-APPLICATION-ATTACK-XSS.conf:</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pPr>
      <w:r>
        <w:rPr>
          <w:rStyle w:val="HTMLCode"/>
          <w:rFonts w:eastAsia="Calibri" w:eastAsiaTheme="minorHAnsi"/>
          <w:sz w:val="22"/>
          <w:szCs w:val="22"/>
          <w:lang w:val="en-US"/>
        </w:rPr>
        <w:t>Error parsing actions: Unknown action: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rPr>
          <w:sz w:val="20"/>
          <w:sz w:val="20"/>
          <w:szCs w:val="22"/>
          <w:rFonts w:ascii="Arial" w:hAnsi="Arial" w:eastAsia="Calibri" w:cs="" w:cstheme="minorBidi" w:eastAsiaTheme="minorHAnsi"/>
          <w:color w:val="00000A"/>
          <w:lang w:val="fr-FR" w:eastAsia="en-US" w:bidi="ar-SA"/>
        </w:rPr>
      </w:pPr>
      <w:r>
        <w:rPr>
          <w:sz w:val="20"/>
        </w:rPr>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pPr>
      <w:r>
        <w:rPr>
          <w:rStyle w:val="HTMLCode"/>
          <w:rFonts w:eastAsia="Calibri" w:eastAsiaTheme="minorHAnsi"/>
          <w:sz w:val="22"/>
          <w:szCs w:val="22"/>
          <w:lang w:val="en-US"/>
        </w:rPr>
        <w:t>J'ai essayé d'upgrade la version d'apache mais ça ne fonctionne toujours pas</w:t>
      </w:r>
      <w:r/>
    </w:p>
    <w:p>
      <w:pPr>
        <w:pStyle w:val="Titre2"/>
        <w:ind w:left="624" w:hanging="0"/>
        <w:rPr>
          <w:sz w:val="32"/>
          <w:b w:val="false"/>
          <w:sz w:val="32"/>
          <w:b w:val="false"/>
          <w:szCs w:val="26"/>
          <w:bCs w:val="false"/>
          <w:rFonts w:ascii="Arial" w:hAnsi="Arial" w:eastAsia="" w:cs="" w:cstheme="majorBidi" w:eastAsiaTheme="majorEastAsia"/>
          <w:color w:val="E00000" w:themeColor="accent1"/>
          <w:lang w:val="fr-FR" w:eastAsia="en-US" w:bidi="ar-SA"/>
        </w:rPr>
      </w:pPr>
      <w:bookmarkStart w:id="19" w:name="_Toc506298660"/>
      <w:bookmarkEnd w:id="19"/>
      <w:r>
        <w:rPr/>
        <w:t>Configuration</w:t>
      </w:r>
      <w:r/>
    </w:p>
    <w:p>
      <w:pPr>
        <w:pStyle w:val="Titre3"/>
      </w:pPr>
      <w:bookmarkStart w:id="20" w:name="_Toc506298661"/>
      <w:bookmarkEnd w:id="20"/>
      <w:r>
        <w:rPr>
          <w:lang w:val="en-US"/>
        </w:rPr>
        <w:t>Fichier de configuration</w:t>
      </w:r>
      <w:r/>
    </w:p>
    <w:p>
      <w:pPr>
        <w:pStyle w:val="Normal"/>
      </w:pPr>
      <w:r>
        <w:rPr>
          <w:rStyle w:val="HTMLCode"/>
          <w:rFonts w:eastAsia="Calibri" w:cs="Calibri" w:ascii="Calibri" w:hAnsi="Calibri" w:asciiTheme="minorHAnsi" w:cstheme="minorHAnsi" w:eastAsiaTheme="minorHAnsi" w:hAnsiTheme="minorHAnsi"/>
          <w:sz w:val="22"/>
          <w:szCs w:val="22"/>
        </w:rPr>
        <w:t xml:space="preserve">Lors de l’installation, le module mod-security embarque un fichier de configuration par défaut. Nous devons créer le notre pour appliquer notre propre configuration. </w:t>
      </w:r>
      <w:r/>
    </w:p>
    <w:p>
      <w:pPr>
        <w:pStyle w:val="HTMLPreformatted"/>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spacing w:lineRule="auto" w:line="276"/>
        <w:jc w:val="center"/>
      </w:pPr>
      <w:r>
        <w:rPr>
          <w:rStyle w:val="HTMLCode"/>
          <w:rFonts w:eastAsia="" w:eastAsiaTheme="majorEastAsia"/>
          <w:sz w:val="22"/>
          <w:szCs w:val="22"/>
          <w:lang w:val="en-US"/>
        </w:rPr>
        <w:t>mv /etc/modsecurity/modsecurity.conf-recommended modsecurity.conf</w:t>
      </w:r>
      <w:r/>
    </w:p>
    <w:p>
      <w:pPr>
        <w:pStyle w:val="Normal"/>
        <w:rPr>
          <w:sz w:val="20"/>
          <w:sz w:val="20"/>
          <w:szCs w:val="22"/>
          <w:rFonts w:ascii="Arial" w:hAnsi="Arial" w:eastAsia="Calibri" w:cs="Calibri" w:cstheme="minorHAnsi"/>
          <w:color w:val="00000A"/>
          <w:lang w:val="en-US" w:eastAsia="en-US" w:bidi="ar-SA"/>
        </w:rPr>
      </w:pPr>
      <w:r>
        <w:rPr>
          <w:rFonts w:cs="Calibri" w:cstheme="minorHAnsi"/>
          <w:sz w:val="20"/>
          <w:lang w:val="en-US"/>
        </w:rPr>
      </w:r>
      <w:r/>
    </w:p>
    <w:p>
      <w:pPr>
        <w:pStyle w:val="Normal"/>
        <w:rPr>
          <w:sz w:val="20"/>
          <w:sz w:val="20"/>
          <w:szCs w:val="22"/>
          <w:rFonts w:ascii="Arial" w:hAnsi="Arial" w:eastAsia="Calibri" w:cs="" w:cstheme="minorBidi" w:eastAsiaTheme="minorHAnsi"/>
          <w:color w:val="00000A"/>
          <w:lang w:val="fr-FR" w:eastAsia="en-US" w:bidi="ar-SA"/>
        </w:rPr>
      </w:pPr>
      <w:r>
        <w:rPr/>
        <w:t xml:space="preserve">Une fois le nouveau fichier créé, il est nécessaire de faire un reload d’Apache pour que la nouvelle configuration soit effective.  Lors de tout changement, il faudra également effectuer un reload du service. </w:t>
      </w:r>
      <w:r/>
    </w:p>
    <w:p>
      <w:pPr>
        <w:pStyle w:val="HTMLPreformatted"/>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spacing w:lineRule="auto" w:line="276"/>
        <w:jc w:val="center"/>
      </w:pPr>
      <w:r>
        <w:rPr>
          <w:rStyle w:val="HTMLCode"/>
          <w:rFonts w:eastAsia="" w:eastAsiaTheme="majorEastAsia"/>
          <w:sz w:val="22"/>
          <w:szCs w:val="22"/>
        </w:rPr>
        <w:t>service apache2 reload</w:t>
      </w:r>
      <w:r/>
    </w:p>
    <w:p>
      <w:pPr>
        <w:pStyle w:val="Normal"/>
        <w:rPr>
          <w:sz w:val="20"/>
          <w:sz w:val="20"/>
          <w:szCs w:val="22"/>
          <w:rFonts w:ascii="Arial" w:hAnsi="Arial" w:eastAsia="Calibri" w:cs="Calibri" w:cstheme="minorHAnsi"/>
          <w:color w:val="00000A"/>
          <w:lang w:val="fr-FR" w:eastAsia="en-US" w:bidi="ar-SA"/>
        </w:rPr>
      </w:pPr>
      <w:r>
        <w:rPr>
          <w:rFonts w:cs="Calibri" w:cstheme="minorHAnsi"/>
          <w:sz w:val="20"/>
        </w:rPr>
      </w:r>
      <w:r/>
    </w:p>
    <w:p>
      <w:pPr>
        <w:pStyle w:val="Normal"/>
      </w:pPr>
      <w:r>
        <w:rPr>
          <w:rFonts w:cs="Calibri" w:cstheme="minorHAnsi"/>
        </w:rPr>
        <w:t>Vous devriez trouver un nouveau fichier de log pour mod_security dans le dossier des logs du serveur apache</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left"/>
      </w:pPr>
      <w:r>
        <w:rPr>
          <w:rFonts w:cs="Courier New" w:ascii="Courier New" w:hAnsi="Courier New"/>
          <w:lang w:val="en-US"/>
        </w:rPr>
        <w:t>margot@kali:/etc/modsecurity# ls /var/log/apache2/</w:t>
        <w:br/>
        <w:t>access.log  error.log  modsec_audit.log  other_vhosts_access.log</w:t>
      </w:r>
      <w:r/>
    </w:p>
    <w:p>
      <w:pPr>
        <w:pStyle w:val="Normal"/>
        <w:rPr>
          <w:sz w:val="20"/>
          <w:sz w:val="20"/>
          <w:szCs w:val="22"/>
          <w:rFonts w:ascii="Arial" w:hAnsi="Arial" w:eastAsia="Calibri" w:cs="Calibri" w:cstheme="minorHAnsi"/>
          <w:color w:val="00000A"/>
          <w:lang w:val="en-US" w:eastAsia="en-US" w:bidi="ar-SA"/>
        </w:rPr>
      </w:pPr>
      <w:r>
        <w:rPr>
          <w:rFonts w:cs="Calibri" w:cstheme="minorHAnsi"/>
          <w:sz w:val="20"/>
          <w:lang w:val="en-US"/>
        </w:rPr>
      </w:r>
      <w:r/>
    </w:p>
    <w:p>
      <w:pPr>
        <w:pStyle w:val="Normal"/>
      </w:pPr>
      <w:r>
        <w:rPr>
          <w:rFonts w:cs="Calibri" w:cstheme="minorHAnsi"/>
        </w:rPr>
        <w:t xml:space="preserve">Dans la configuration par défaut, mod_security est configuré pour effectuer uniquement de l’alerting: il ne bloque rien. Afin de le passer en mode bloquant, vous devez éditer votre configuration et modifier la directive </w:t>
      </w:r>
      <w:r>
        <w:rPr>
          <w:rStyle w:val="HTMLCode"/>
          <w:rFonts w:eastAsia="Calibri" w:eastAsiaTheme="minorHAnsi"/>
          <w:b/>
        </w:rPr>
        <w:t>SecRuleEngine.</w:t>
      </w:r>
      <w:r/>
    </w:p>
    <w:p>
      <w:pPr>
        <w:pStyle w:val="Normal"/>
        <w:pBdr>
          <w:top w:val="single" w:sz="4" w:space="1" w:color="00000A"/>
          <w:left w:val="single" w:sz="4" w:space="4" w:color="00000A"/>
          <w:bottom w:val="single" w:sz="4" w:space="0" w:color="00000A"/>
          <w:right w:val="single" w:sz="4" w:space="4" w:color="00000A"/>
        </w:pBdr>
        <w:shd w:val="clear" w:color="auto" w:themeColor="" w:themeTint="0" w:themeShade="0" w:fill="F2F2F2" w:themeFill="background1" w:themeFillTint="0" w:themeFillShade="f2"/>
        <w:jc w:val="center"/>
      </w:pPr>
      <w:r>
        <w:rPr>
          <w:rStyle w:val="HTMLCode"/>
          <w:rFonts w:eastAsia="Calibri" w:eastAsiaTheme="minorHAnsi"/>
          <w:sz w:val="22"/>
          <w:szCs w:val="22"/>
          <w:lang w:val="en-US"/>
        </w:rPr>
        <w:t>vi /etc/modsecurity/modsecurity.conf</w:t>
      </w:r>
      <w:r/>
    </w:p>
    <w:p>
      <w:pPr>
        <w:pStyle w:val="Normal"/>
      </w:pPr>
      <w:r>
        <w:rPr>
          <w:rStyle w:val="HTMLCode"/>
          <w:rFonts w:eastAsia="" w:cs="Calibri" w:ascii="Calibri" w:hAnsi="Calibri" w:asciiTheme="minorHAnsi" w:cstheme="minorHAnsi" w:eastAsiaTheme="majorEastAsia" w:hAnsiTheme="minorHAnsi"/>
          <w:sz w:val="22"/>
          <w:szCs w:val="22"/>
        </w:rPr>
        <w:br/>
        <w:t>Trouvez la ligne</w:t>
      </w:r>
      <w:r/>
    </w:p>
    <w:p>
      <w:pPr>
        <w:pStyle w:val="HTMLPreformatted"/>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spacing w:lineRule="auto" w:line="276"/>
      </w:pPr>
      <w:r>
        <w:rPr>
          <w:rStyle w:val="HTMLCode"/>
          <w:rFonts w:eastAsia="" w:eastAsiaTheme="majorEastAsia"/>
          <w:sz w:val="22"/>
          <w:szCs w:val="22"/>
        </w:rPr>
        <w:t>SecRuleEngine DetectionOnly</w:t>
      </w:r>
      <w:r/>
    </w:p>
    <w:p>
      <w:pPr>
        <w:pStyle w:val="HTMLPreformatted"/>
        <w:rPr>
          <w:sz w:val="22"/>
          <w:sz w:val="22"/>
          <w:szCs w:val="22"/>
          <w:rFonts w:ascii="Courier New" w:hAnsi="Courier New" w:eastAsia="Times New Roman" w:cs="Courier New"/>
          <w:color w:val="00000A"/>
          <w:lang w:val="fr-FR" w:eastAsia="fr-FR" w:bidi="ar-SA"/>
        </w:rPr>
      </w:pPr>
      <w:r>
        <w:rPr>
          <w:rFonts w:eastAsia="Times New Roman" w:cs="Courier New"/>
          <w:sz w:val="22"/>
          <w:szCs w:val="22"/>
          <w:lang w:eastAsia="fr-FR"/>
        </w:rPr>
      </w:r>
      <w:r/>
    </w:p>
    <w:p>
      <w:pPr>
        <w:pStyle w:val="HTMLPreformatted"/>
        <w:rPr>
          <w:sz w:val="22"/>
          <w:sz w:val="22"/>
          <w:szCs w:val="22"/>
          <w:rFonts w:ascii="Calibri" w:hAnsi="Calibri" w:eastAsia="Times New Roman" w:cs="Calibri" w:asciiTheme="minorHAnsi" w:cstheme="minorHAnsi" w:hAnsiTheme="minorHAnsi"/>
          <w:color w:val="00000A"/>
          <w:lang w:val="fr-FR" w:eastAsia="fr-FR" w:bidi="ar-SA"/>
        </w:rPr>
      </w:pPr>
      <w:r>
        <w:rPr>
          <w:rFonts w:eastAsia="Times New Roman" w:cs="Calibri" w:cstheme="minorHAnsi" w:ascii="Calibri" w:hAnsi="Calibri"/>
          <w:sz w:val="22"/>
          <w:szCs w:val="22"/>
          <w:lang w:eastAsia="fr-FR"/>
        </w:rPr>
      </w:r>
      <w:r/>
    </w:p>
    <w:p>
      <w:pPr>
        <w:pStyle w:val="HTMLPreformatted"/>
      </w:pPr>
      <w:r>
        <w:rPr>
          <w:rFonts w:cs="Calibri" w:ascii="Calibri" w:hAnsi="Calibri" w:asciiTheme="minorHAnsi" w:cstheme="minorHAnsi" w:hAnsiTheme="minorHAnsi"/>
          <w:sz w:val="22"/>
          <w:szCs w:val="22"/>
        </w:rPr>
        <w:t xml:space="preserve">Et modifiez-la en </w:t>
      </w:r>
      <w:r/>
    </w:p>
    <w:p>
      <w:pPr>
        <w:pStyle w:val="HTMLPreformatted"/>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spacing w:lineRule="auto" w:line="276"/>
      </w:pPr>
      <w:r>
        <w:rPr>
          <w:rStyle w:val="HTMLCode"/>
          <w:rFonts w:eastAsia="" w:eastAsiaTheme="majorEastAsia"/>
          <w:sz w:val="22"/>
          <w:szCs w:val="22"/>
        </w:rPr>
        <w:t>SecRuleEngine On</w:t>
      </w:r>
      <w:r/>
    </w:p>
    <w:p>
      <w:pPr>
        <w:pStyle w:val="HTMLPreformatted"/>
        <w:rPr>
          <w:sz w:val="22"/>
          <w:sz w:val="22"/>
          <w:szCs w:val="22"/>
          <w:rFonts w:ascii="Calibri" w:hAnsi="Calibri" w:eastAsia="Times New Roman" w:cs="Calibri" w:asciiTheme="minorHAnsi" w:cstheme="minorHAnsi" w:hAnsiTheme="minorHAnsi"/>
          <w:color w:val="00000A"/>
          <w:lang w:val="fr-FR" w:eastAsia="fr-FR" w:bidi="ar-SA"/>
        </w:rPr>
      </w:pPr>
      <w:r>
        <w:rPr>
          <w:rFonts w:eastAsia="Times New Roman" w:cs="Calibri" w:cstheme="minorHAnsi" w:ascii="Calibri" w:hAnsi="Calibri"/>
          <w:sz w:val="22"/>
          <w:szCs w:val="22"/>
          <w:lang w:eastAsia="fr-FR"/>
        </w:rPr>
      </w:r>
      <w:r/>
    </w:p>
    <w:p>
      <w:pPr>
        <w:pStyle w:val="Normal"/>
      </w:pPr>
      <w:r>
        <w:rPr>
          <w:b/>
          <w:u w:val="single"/>
        </w:rPr>
        <w:t>Attention </w:t>
      </w:r>
      <w:r>
        <w:rPr/>
        <w:t xml:space="preserve">: En production, on passe uniquement en mode bloquant quand nous sommes sûrs que les règles ont été correctement appliquées et que la maîtrise de l’applicatif est suffisant. </w:t>
      </w:r>
      <w:r/>
    </w:p>
    <w:p>
      <w:pPr>
        <w:pStyle w:val="Normal"/>
        <w:rPr>
          <w:sz w:val="20"/>
          <w:sz w:val="20"/>
          <w:szCs w:val="22"/>
          <w:rFonts w:ascii="Arial" w:hAnsi="Arial" w:eastAsia="Calibri" w:cs="" w:cstheme="minorBidi" w:eastAsiaTheme="minorHAnsi"/>
          <w:color w:val="00000A"/>
          <w:lang w:val="fr-FR" w:eastAsia="en-US" w:bidi="ar-SA"/>
        </w:rPr>
      </w:pPr>
      <w:r>
        <w:rPr/>
        <w:br/>
        <w:t xml:space="preserve">Pour la suite du TP, il préférable que vous restiez en mode transparent. </w:t>
      </w:r>
      <w:r/>
    </w:p>
    <w:p>
      <w:pPr>
        <w:pStyle w:val="Titre3"/>
        <w:rPr>
          <w:sz w:val="28"/>
          <w:b w:val="false"/>
          <w:sz w:val="28"/>
          <w:b w:val="false"/>
          <w:szCs w:val="26"/>
          <w:bCs/>
          <w:rFonts w:ascii="Arial" w:hAnsi="Arial" w:eastAsia="" w:cs=""/>
          <w:color w:val="4F4F4F" w:themeColor="accent4" w:themeShade="80"/>
          <w:lang w:val="fr-FR" w:eastAsia="en-US" w:bidi="ar-SA"/>
        </w:rPr>
      </w:pPr>
      <w:bookmarkStart w:id="21" w:name="_Toc506298662"/>
      <w:bookmarkEnd w:id="21"/>
      <w:r>
        <w:rPr/>
        <w:t>Règles</w:t>
      </w:r>
      <w:r/>
    </w:p>
    <w:p>
      <w:pPr>
        <w:pStyle w:val="Normal"/>
      </w:pPr>
      <w:r>
        <w:rPr/>
        <w:t>Une fois que mod_security est installé, il ne fait à vrai dire pas grand-chose. Toute la force de mod_security réside dans les règles qu'on lui demande d'appliquer aux requêtes et réponses qu'il filtre. Ces règles se nomment CRS (</w:t>
      </w:r>
      <w:r>
        <w:rPr>
          <w:rStyle w:val="Strong"/>
        </w:rPr>
        <w:t>Core Rule Se</w:t>
      </w:r>
      <w:r>
        <w:rPr>
          <w:b/>
        </w:rPr>
        <w:t>t</w:t>
      </w:r>
      <w:r>
        <w:rPr/>
        <w:t>), il existe des exemples qui sont stockés sur le système, mais non utilisés à l'installation de mod_security. On peut également trouver les dernières versions en ligne sur le site de l'OWASP qui diffuse et met à jour gratuitement ces règles.</w:t>
      </w:r>
      <w:r/>
    </w:p>
    <w:p>
      <w:pPr>
        <w:pStyle w:val="Normal"/>
      </w:pPr>
      <w:r>
        <w:rPr>
          <w:rFonts w:cs="Calibri" w:cstheme="minorHAnsi"/>
        </w:rPr>
        <w:t>L’ensemble des règles disponibles de base se trouve ici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r>
        <w:rPr>
          <w:rFonts w:cs="Courier New" w:ascii="Courier New" w:hAnsi="Courier New"/>
          <w:lang w:val="en-US"/>
        </w:rPr>
        <w:t>ls -l /usr/share/modsecurity/</w:t>
      </w:r>
      <w:r/>
    </w:p>
    <w:p>
      <w:pPr>
        <w:pStyle w:val="HTMLPreformatted"/>
        <w:rPr>
          <w:sz w:val="20"/>
          <w:sz w:val="20"/>
          <w:szCs w:val="20"/>
          <w:rFonts w:ascii="Courier New" w:hAnsi="Courier New" w:eastAsia="Times New Roman" w:cs="Courier New"/>
          <w:color w:val="00000A"/>
          <w:lang w:val="fr-FR" w:eastAsia="fr-FR" w:bidi="ar-SA"/>
        </w:rPr>
      </w:pPr>
      <w:r>
        <w:rPr/>
      </w:r>
      <w:r/>
    </w:p>
    <w:p>
      <w:pPr>
        <w:pStyle w:val="Normal"/>
        <w:rPr>
          <w:sz w:val="20"/>
          <w:sz w:val="20"/>
          <w:szCs w:val="22"/>
          <w:rFonts w:ascii="Arial" w:hAnsi="Arial" w:eastAsia="Calibri" w:cs="" w:cstheme="minorBidi" w:eastAsiaTheme="minorHAnsi"/>
          <w:color w:val="00000A"/>
          <w:lang w:val="fr-FR" w:eastAsia="en-US" w:bidi="ar-SA"/>
        </w:rPr>
      </w:pPr>
      <w:r>
        <w:rPr/>
        <w:t xml:space="preserve">On trouve dans ce dossier plusieurs types de CRS (règles) : des règles de base, des règles expérimentales, des règles optionnelles, etc. </w:t>
      </w:r>
      <w:r/>
    </w:p>
    <w:p>
      <w:pPr>
        <w:pStyle w:val="Normal"/>
        <w:pBdr>
          <w:top w:val="single" w:sz="4" w:space="1" w:color="00000A"/>
          <w:left w:val="single" w:sz="4" w:space="4" w:color="00000A"/>
          <w:bottom w:val="single" w:sz="4" w:space="1" w:color="00000A"/>
          <w:right w:val="single" w:sz="4" w:space="4" w:color="00000A"/>
        </w:pBdr>
      </w:pPr>
      <w:r>
        <w:rPr>
          <w:b/>
          <w:color w:val="C00000"/>
          <w:u w:val="single"/>
        </w:rPr>
        <w:t>NB :</w:t>
      </w:r>
      <w:r>
        <w:rPr>
          <w:color w:val="C00000"/>
        </w:rPr>
        <w:t xml:space="preserve"> Il peut arriver que les règles ne soient pas installées par défaut, dans ce cas procédé à l’installation manuellement : </w:t>
      </w:r>
      <w:hyperlink r:id="rId31">
        <w:r>
          <w:rPr>
            <w:webHidden/>
            <w:rStyle w:val="LienInternet"/>
            <w:vanish/>
          </w:rPr>
          <w:t>https://modsecurity.org/crs/</w:t>
        </w:r>
      </w:hyperlink>
      <w:r>
        <w:rPr>
          <w:color w:val="C00000"/>
        </w:rPr>
        <w:t>.</w:t>
      </w:r>
      <w:r/>
    </w:p>
    <w:p>
      <w:pPr>
        <w:pStyle w:val="Normal"/>
        <w:pBdr>
          <w:top w:val="single" w:sz="4" w:space="1" w:color="00000A"/>
          <w:left w:val="single" w:sz="4" w:space="4" w:color="00000A"/>
          <w:bottom w:val="single" w:sz="4" w:space="1" w:color="00000A"/>
          <w:right w:val="single" w:sz="4" w:space="4" w:color="00000A"/>
        </w:pBdr>
      </w:pPr>
      <w:r>
        <w:rPr>
          <w:color w:val="C00000"/>
        </w:rPr>
        <w:t xml:space="preserve">Dans ce cas, veiller à bien utiliser le bon chemin lors de la mise en place de votre configuration. Notamment pour les questions qui vont suivre. </w:t>
      </w:r>
      <w:r/>
    </w:p>
    <w:p>
      <w:pPr>
        <w:pStyle w:val="Normal"/>
        <w:rPr>
          <w:sz w:val="20"/>
          <w:sz w:val="20"/>
          <w:szCs w:val="22"/>
          <w:rFonts w:ascii="Arial" w:hAnsi="Arial" w:eastAsia="Calibri" w:cs="" w:cstheme="minorBidi" w:eastAsiaTheme="minorHAnsi"/>
          <w:color w:val="00000A"/>
          <w:lang w:val="fr-FR" w:eastAsia="en-US" w:bidi="ar-SA"/>
        </w:rPr>
      </w:pPr>
      <w:r>
        <w:rPr/>
      </w:r>
      <w:r/>
    </w:p>
    <w:p>
      <w:pPr>
        <w:pStyle w:val="Normal"/>
      </w:pPr>
      <w:r>
        <w:rPr/>
        <w:t>Pour savoir quelles sont</w:t>
      </w:r>
      <w:r>
        <w:rPr>
          <w:rStyle w:val="HTMLCode"/>
          <w:rFonts w:eastAsia="" w:cs="Calibri" w:ascii="Calibri" w:hAnsi="Calibri" w:asciiTheme="minorHAnsi" w:cstheme="minorHAnsi" w:eastAsiaTheme="majorEastAsia" w:hAnsiTheme="minorHAnsi"/>
          <w:sz w:val="22"/>
          <w:szCs w:val="22"/>
        </w:rPr>
        <w:t xml:space="preserve"> </w:t>
      </w:r>
      <w:r>
        <w:rPr/>
        <w:t>les règles en cours d’application, il faut vérifier quelles sont les règles du module qui sont actives. Pour cela :</w:t>
      </w:r>
      <w:r>
        <w:rPr>
          <w:rStyle w:val="HTMLCode"/>
          <w:rFonts w:eastAsia="" w:cs="Calibri" w:ascii="Calibri" w:hAnsi="Calibri" w:asciiTheme="minorHAnsi" w:cstheme="minorHAnsi" w:eastAsiaTheme="majorEastAsia" w:hAnsiTheme="minorHAnsi"/>
          <w:sz w:val="22"/>
          <w:szCs w:val="22"/>
        </w:rPr>
        <w:t xml:space="preserve"> </w:t>
      </w:r>
      <w:r/>
    </w:p>
    <w:p>
      <w:pPr>
        <w:pStyle w:val="HTMLPreformatted"/>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spacing w:lineRule="auto" w:line="276"/>
        <w:jc w:val="center"/>
      </w:pPr>
      <w:r>
        <w:rPr>
          <w:sz w:val="22"/>
          <w:szCs w:val="22"/>
          <w:lang w:val="en-US"/>
        </w:rPr>
        <w:t>vi /etc/apache2/mods-enabled/security2.conf</w:t>
      </w:r>
      <w:r/>
    </w:p>
    <w:p>
      <w:pPr>
        <w:pStyle w:val="HTMLPreformatted"/>
        <w:rPr>
          <w:sz w:val="20"/>
          <w:sz w:val="20"/>
          <w:szCs w:val="20"/>
          <w:rFonts w:ascii="Courier New" w:hAnsi="Courier New" w:eastAsia="Times New Roman" w:cs="Courier New"/>
          <w:color w:val="00000A"/>
          <w:lang w:val="fr-FR" w:eastAsia="fr-FR" w:bidi="ar-SA"/>
        </w:rPr>
      </w:pPr>
      <w:r>
        <w:rPr/>
      </w:r>
      <w:r/>
    </w:p>
    <w:p>
      <w:pPr>
        <w:pStyle w:val="Normal"/>
        <w:rPr>
          <w:sz w:val="20"/>
          <w:sz w:val="20"/>
          <w:szCs w:val="22"/>
          <w:rFonts w:ascii="Arial" w:hAnsi="Arial" w:eastAsia="Calibri" w:cs="" w:cstheme="minorBidi" w:eastAsiaTheme="minorHAnsi"/>
          <w:color w:val="00000A"/>
          <w:lang w:val="fr-FR" w:eastAsia="en-US" w:bidi="ar-SA"/>
        </w:rPr>
      </w:pPr>
      <w:r>
        <w:rPr/>
        <w:t>Quand on affiche le fichier de configuration, on constate que tous les fichiers terminant par .conf dans le dossier /etc/modsecurity sont pris en compte, les autres non. De base, le bon répertoire n’est pas renseigné, modifiez le pour utiliser ceux dans: /usr/share/modsecurity-crs/.</w:t>
      </w:r>
      <w:r/>
    </w:p>
    <w:p>
      <w:pPr>
        <w:pStyle w:val="Normal"/>
      </w:pPr>
      <w:r>
        <w:rPr>
          <w:b/>
          <w:u w:val="single"/>
        </w:rPr>
        <w:t>NB :</w:t>
      </w:r>
      <w:r>
        <w:rPr/>
        <w:t xml:space="preserve"> N’oubliez pas de recharger votre configuration Apache.</w:t>
      </w:r>
      <w:r/>
    </w:p>
    <w:p>
      <w:pPr>
        <w:pStyle w:val="HTMLPreformatted"/>
        <w:rPr>
          <w:sz w:val="20"/>
          <w:sz w:val="20"/>
          <w:szCs w:val="20"/>
          <w:rFonts w:ascii="Courier New" w:hAnsi="Courier New" w:eastAsia="Times New Roman" w:cs="Courier New"/>
          <w:color w:val="00000A"/>
          <w:lang w:val="fr-FR" w:eastAsia="fr-FR" w:bidi="ar-SA"/>
        </w:rPr>
      </w:pPr>
      <w:r>
        <w:rPr/>
      </w:r>
      <w:r/>
    </w:p>
    <w:p>
      <w:pPr>
        <w:pStyle w:val="HTMLPreformatted"/>
        <w:rPr>
          <w:sz w:val="20"/>
          <w:sz w:val="20"/>
          <w:szCs w:val="20"/>
          <w:rFonts w:ascii="Courier New" w:hAnsi="Courier New" w:eastAsia="Times New Roman" w:cs="Courier New"/>
          <w:color w:val="00000A"/>
          <w:lang w:val="fr-FR" w:eastAsia="fr-FR" w:bidi="ar-SA"/>
        </w:rPr>
      </w:pPr>
      <w:r>
        <w:rPr/>
      </w:r>
      <w:r/>
    </w:p>
    <w:p>
      <w:pPr>
        <w:pStyle w:val="HTMLPreformatted"/>
        <w:rPr>
          <w:sz w:val="20"/>
          <w:sz w:val="20"/>
          <w:szCs w:val="20"/>
          <w:rFonts w:ascii="Courier New" w:hAnsi="Courier New" w:eastAsia="Times New Roman" w:cs="Courier New"/>
          <w:color w:val="00000A"/>
          <w:lang w:val="fr-FR" w:eastAsia="fr-FR" w:bidi="ar-SA"/>
        </w:rPr>
      </w:pPr>
      <w:r>
        <w:rPr/>
      </w:r>
      <w:r/>
    </w:p>
    <w:p>
      <w:pPr>
        <w:pStyle w:val="HTMLPreformatted"/>
        <w:rPr>
          <w:sz w:val="20"/>
          <w:sz w:val="20"/>
          <w:szCs w:val="20"/>
          <w:rFonts w:ascii="Courier New" w:hAnsi="Courier New" w:eastAsia="Times New Roman" w:cs="Courier New"/>
          <w:color w:val="00000A"/>
          <w:lang w:val="fr-FR" w:eastAsia="fr-FR" w:bidi="ar-SA"/>
        </w:rPr>
      </w:pPr>
      <w:r>
        <w:rPr/>
      </w:r>
      <w:r/>
    </w:p>
    <w:p>
      <w:pPr>
        <w:pStyle w:val="HTMLPreformatted"/>
        <w:rPr>
          <w:sz w:val="20"/>
          <w:sz w:val="20"/>
          <w:szCs w:val="20"/>
          <w:rFonts w:ascii="Courier New" w:hAnsi="Courier New" w:eastAsia="Times New Roman" w:cs="Courier New"/>
          <w:color w:val="00000A"/>
          <w:lang w:val="fr-FR" w:eastAsia="fr-FR" w:bidi="ar-SA"/>
        </w:rPr>
      </w:pPr>
      <w:r>
        <w:rPr/>
      </w:r>
      <w:r/>
    </w:p>
    <w:p>
      <w:pPr>
        <w:pStyle w:val="HTMLPreformatted"/>
        <w:rPr>
          <w:sz w:val="20"/>
          <w:sz w:val="20"/>
          <w:szCs w:val="20"/>
          <w:rFonts w:ascii="Courier New" w:hAnsi="Courier New" w:eastAsia="Times New Roman" w:cs="Courier New"/>
          <w:color w:val="00000A"/>
          <w:lang w:val="fr-FR" w:eastAsia="fr-FR" w:bidi="ar-SA"/>
        </w:rPr>
      </w:pPr>
      <w:r>
        <w:rPr/>
      </w:r>
      <w:r/>
    </w:p>
    <w:p>
      <w:pPr>
        <w:pStyle w:val="HTMLPreformatted"/>
        <w:rPr>
          <w:sz w:val="20"/>
          <w:sz w:val="20"/>
          <w:szCs w:val="20"/>
          <w:rFonts w:ascii="Courier New" w:hAnsi="Courier New" w:eastAsia="Times New Roman" w:cs="Courier New"/>
          <w:color w:val="00000A"/>
          <w:lang w:val="fr-FR" w:eastAsia="fr-FR" w:bidi="ar-SA"/>
        </w:rPr>
      </w:pPr>
      <w:r>
        <w:rPr/>
      </w:r>
      <w:r/>
    </w:p>
    <w:p>
      <w:pPr>
        <w:pStyle w:val="HTMLPreformatted"/>
        <w:rPr>
          <w:sz w:val="20"/>
          <w:sz w:val="20"/>
          <w:szCs w:val="20"/>
          <w:rFonts w:ascii="Courier New" w:hAnsi="Courier New" w:eastAsia="Times New Roman" w:cs="Courier New"/>
          <w:color w:val="00000A"/>
          <w:lang w:val="fr-FR" w:eastAsia="fr-FR" w:bidi="ar-SA"/>
        </w:rPr>
      </w:pPr>
      <w:r>
        <w:rPr/>
      </w:r>
      <w:r/>
    </w:p>
    <w:p>
      <w:pPr>
        <w:pStyle w:val="HTMLPreformatted"/>
        <w:rPr>
          <w:sz w:val="20"/>
          <w:sz w:val="20"/>
          <w:szCs w:val="20"/>
          <w:rFonts w:ascii="Courier New" w:hAnsi="Courier New" w:eastAsia="Times New Roman" w:cs="Courier New"/>
          <w:color w:val="00000A"/>
          <w:lang w:val="fr-FR" w:eastAsia="fr-FR" w:bidi="ar-SA"/>
        </w:rPr>
      </w:pPr>
      <w:r>
        <w:rPr/>
      </w:r>
      <w:r/>
    </w:p>
    <w:p>
      <w:pPr>
        <w:pStyle w:val="HTMLPreformatted"/>
        <w:rPr>
          <w:sz w:val="20"/>
          <w:sz w:val="20"/>
          <w:szCs w:val="20"/>
          <w:rFonts w:ascii="Courier New" w:hAnsi="Courier New" w:eastAsia="Times New Roman" w:cs="Courier New"/>
          <w:color w:val="00000A"/>
          <w:lang w:val="fr-FR" w:eastAsia="fr-FR" w:bidi="ar-SA"/>
        </w:rPr>
      </w:pPr>
      <w:r>
        <w:rPr/>
      </w:r>
      <w:r/>
    </w:p>
    <w:p>
      <w:pPr>
        <w:pStyle w:val="HTMLPreformatted"/>
      </w:pPr>
      <w:r>
        <w:rPr>
          <w:rStyle w:val="HTMLCode"/>
          <w:rFonts w:eastAsia="" w:eastAsiaTheme="majorEastAsia"/>
          <w:lang w:val="en-US"/>
        </w:rPr>
        <w:br/>
      </w:r>
      <w:r/>
    </w:p>
    <w:p>
      <w:pPr>
        <w:pStyle w:val="HTMLPreformatted"/>
      </w:pPr>
      <w:r>
        <w:rPr>
          <w:rStyle w:val="HTMLCode"/>
          <w:rFonts w:eastAsia="" w:cs="Calibri" w:ascii="Calibri" w:hAnsi="Calibri" w:asciiTheme="minorHAnsi" w:cstheme="minorHAnsi" w:eastAsiaTheme="majorEastAsia" w:hAnsiTheme="minorHAnsi"/>
          <w:sz w:val="22"/>
          <w:szCs w:val="22"/>
        </w:rPr>
        <w:t xml:space="preserve">Afin de connaitre la version des règles utilisées, vous pouvez utiliser la commande suivante : </w:t>
      </w:r>
      <w:r/>
    </w:p>
    <w:p>
      <w:pPr>
        <w:pStyle w:val="HTMLPreformatted"/>
        <w:rPr>
          <w:sz w:val="20"/>
          <w:sz w:val="20"/>
          <w:szCs w:val="20"/>
          <w:rFonts w:ascii="Courier New" w:hAnsi="Courier New" w:eastAsia="Times New Roman" w:cs="Courier New"/>
          <w:color w:val="00000A"/>
          <w:lang w:val="fr-FR" w:eastAsia="fr-FR" w:bidi="ar-SA"/>
        </w:rPr>
      </w:pPr>
      <w:r>
        <w:rPr/>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r>
        <w:rPr>
          <w:rFonts w:cs="Courier New" w:ascii="Courier New" w:hAnsi="Courier New"/>
        </w:rPr>
        <w:t>apt-cache policy modsecurity-crs</w:t>
      </w:r>
      <w:r/>
    </w:p>
    <w:p>
      <w:pPr>
        <w:pStyle w:val="HTMLPreformatted"/>
        <w:ind w:left="720" w:hanging="0"/>
        <w:rPr>
          <w:sz w:val="20"/>
          <w:sz w:val="20"/>
          <w:szCs w:val="20"/>
          <w:rFonts w:ascii="Courier New" w:hAnsi="Courier New" w:eastAsia="Times New Roman" w:cs="Courier New"/>
          <w:color w:val="00000A"/>
          <w:lang w:val="fr-FR" w:eastAsia="fr-FR" w:bidi="ar-SA"/>
        </w:rPr>
      </w:pPr>
      <w:r>
        <w:rPr/>
      </w:r>
      <w:r/>
    </w:p>
    <w:p>
      <w:pPr>
        <w:pStyle w:val="Normal"/>
      </w:pPr>
      <w:r>
        <w:rPr>
          <w:rStyle w:val="HTMLCode"/>
          <w:rFonts w:eastAsia="" w:cs="Calibri" w:ascii="Calibri" w:hAnsi="Calibri" w:asciiTheme="minorHAnsi" w:cstheme="minorHAnsi" w:eastAsiaTheme="majorEastAsia" w:hAnsiTheme="minorHAnsi"/>
          <w:b/>
          <w:sz w:val="22"/>
          <w:szCs w:val="22"/>
          <w:u w:val="single"/>
        </w:rPr>
        <w:t xml:space="preserve">1. Quelle est la version présente sur votre serveur ? </w:t>
      </w:r>
      <w:r/>
    </w:p>
    <w:p>
      <w:pPr>
        <w:pStyle w:val="HTMLPreformatted"/>
        <w:ind w:left="360" w:hanging="0"/>
        <w:rPr>
          <w:sz w:val="20"/>
          <w:sz w:val="20"/>
          <w:szCs w:val="20"/>
          <w:rFonts w:ascii="Courier New" w:hAnsi="Courier New" w:eastAsia="Times New Roman" w:cs="Courier New"/>
          <w:color w:val="00000A"/>
          <w:lang w:val="fr-FR" w:eastAsia="fr-FR" w:bidi="ar-SA"/>
        </w:rPr>
      </w:pPr>
      <w:r>
        <w:rPr/>
      </w:r>
      <w:r/>
    </w:p>
    <w:p>
      <w:pPr>
        <w:pStyle w:val="HTMLPreformatted"/>
        <w:rPr>
          <w:sz w:val="20"/>
          <w:sz w:val="20"/>
          <w:szCs w:val="20"/>
          <w:rFonts w:ascii="Courier New" w:hAnsi="Courier New" w:eastAsia="Times New Roman" w:cs="Courier New"/>
          <w:color w:val="00000A"/>
          <w:lang w:val="fr-FR" w:eastAsia="fr-FR" w:bidi="ar-SA"/>
        </w:rPr>
      </w:pPr>
      <w:r>
        <w:rPr/>
      </w:r>
      <w:r/>
    </w:p>
    <w:p>
      <w:pPr>
        <w:pStyle w:val="HTMLPreformatted"/>
        <w:rPr>
          <w:sz w:val="20"/>
          <w:sz w:val="20"/>
          <w:szCs w:val="20"/>
          <w:rFonts w:ascii="Courier New" w:hAnsi="Courier New" w:eastAsia="Times New Roman" w:cs="Courier New"/>
          <w:color w:val="00000A"/>
          <w:lang w:val="fr-FR" w:eastAsia="fr-FR" w:bidi="ar-SA"/>
        </w:rPr>
      </w:pPr>
      <w:r>
        <w:rPr/>
      </w:r>
      <w:r/>
    </w:p>
    <w:p>
      <w:pPr>
        <w:pStyle w:val="Normal"/>
        <w:rPr>
          <w:sz w:val="20"/>
          <w:sz w:val="20"/>
          <w:szCs w:val="22"/>
          <w:rFonts w:ascii="Arial" w:hAnsi="Arial" w:eastAsia="Calibri" w:cs="" w:cstheme="minorBidi" w:eastAsiaTheme="minorHAnsi"/>
          <w:color w:val="00000A"/>
          <w:lang w:val="fr-FR" w:eastAsia="en-US" w:bidi="ar-SA"/>
        </w:rPr>
      </w:pPr>
      <w:r>
        <w:rPr/>
        <w:t>Rendez-vous sur votre application vulnérable et tentez quelques injections pour voir si des choses sont relevées. Si c’est bien le cas nous devrions obtenir des informations dans nos logs.</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r>
        <w:rPr>
          <w:rFonts w:cs="Courier New" w:ascii="Courier New" w:hAnsi="Courier New"/>
        </w:rPr>
        <w:t>tail -f /var/log/apache2/modsec_audit.log</w:t>
      </w:r>
      <w:r/>
    </w:p>
    <w:p>
      <w:pPr>
        <w:pStyle w:val="Normal"/>
        <w:rPr>
          <w:sz w:val="20"/>
          <w:sz w:val="20"/>
          <w:szCs w:val="22"/>
          <w:rFonts w:ascii="Arial" w:hAnsi="Arial" w:eastAsia="Calibri" w:cs="" w:cstheme="minorBidi" w:eastAsiaTheme="minorHAnsi"/>
          <w:color w:val="00000A"/>
          <w:lang w:val="fr-FR" w:eastAsia="en-US" w:bidi="ar-SA"/>
        </w:rPr>
      </w:pPr>
      <w:r>
        <w:rPr/>
        <w:t>Faites différents tests avec les exercices présents, entre autres :</w:t>
      </w:r>
      <w:r/>
    </w:p>
    <w:p>
      <w:pPr>
        <w:pStyle w:val="ListParagraph"/>
        <w:numPr>
          <w:ilvl w:val="0"/>
          <w:numId w:val="3"/>
        </w:numPr>
        <w:spacing w:lineRule="auto" w:line="259" w:before="0" w:after="160"/>
        <w:jc w:val="left"/>
        <w:rPr>
          <w:sz w:val="20"/>
          <w:sz w:val="20"/>
          <w:szCs w:val="22"/>
          <w:rFonts w:ascii="Arial" w:hAnsi="Arial" w:eastAsia="Calibri" w:cs="" w:cstheme="minorBidi" w:eastAsiaTheme="minorHAnsi"/>
          <w:color w:val="00000A"/>
          <w:lang w:val="fr-FR" w:eastAsia="en-US" w:bidi="ar-SA"/>
        </w:rPr>
      </w:pPr>
      <w:r>
        <w:rPr/>
        <w:t>Injection SQL</w:t>
      </w:r>
      <w:r/>
    </w:p>
    <w:p>
      <w:pPr>
        <w:pStyle w:val="ListParagraph"/>
        <w:numPr>
          <w:ilvl w:val="0"/>
          <w:numId w:val="3"/>
        </w:numPr>
        <w:spacing w:lineRule="auto" w:line="259" w:before="0" w:after="160"/>
        <w:jc w:val="left"/>
        <w:rPr>
          <w:sz w:val="20"/>
          <w:sz w:val="20"/>
          <w:szCs w:val="22"/>
          <w:rFonts w:ascii="Arial" w:hAnsi="Arial" w:eastAsia="Calibri" w:cs="" w:cstheme="minorBidi" w:eastAsiaTheme="minorHAnsi"/>
          <w:color w:val="00000A"/>
          <w:lang w:val="fr-FR" w:eastAsia="en-US" w:bidi="ar-SA"/>
        </w:rPr>
      </w:pPr>
      <w:r>
        <w:rPr/>
        <w:t>XSS Réfléchi</w:t>
      </w:r>
      <w:r/>
    </w:p>
    <w:p>
      <w:pPr>
        <w:pStyle w:val="ListParagraph"/>
        <w:numPr>
          <w:ilvl w:val="0"/>
          <w:numId w:val="3"/>
        </w:numPr>
        <w:spacing w:lineRule="auto" w:line="259" w:before="0" w:after="160"/>
        <w:jc w:val="left"/>
        <w:rPr>
          <w:sz w:val="20"/>
          <w:sz w:val="20"/>
          <w:szCs w:val="22"/>
          <w:rFonts w:ascii="Arial" w:hAnsi="Arial" w:eastAsia="Calibri" w:cs="" w:cstheme="minorBidi" w:eastAsiaTheme="minorHAnsi"/>
          <w:color w:val="00000A"/>
          <w:lang w:val="fr-FR" w:eastAsia="en-US" w:bidi="ar-SA"/>
        </w:rPr>
      </w:pPr>
      <w:r>
        <w:rPr/>
        <w:t>Injection de commandes</w:t>
      </w:r>
      <w:r/>
    </w:p>
    <w:p>
      <w:pPr>
        <w:pStyle w:val="ListParagraph"/>
        <w:rPr>
          <w:sz w:val="20"/>
          <w:sz w:val="20"/>
          <w:szCs w:val="22"/>
          <w:rFonts w:ascii="Arial" w:hAnsi="Arial" w:eastAsia="Calibri" w:cs="" w:cstheme="minorBidi" w:eastAsiaTheme="minorHAnsi"/>
          <w:color w:val="00000A"/>
          <w:lang w:val="fr-FR" w:eastAsia="en-US" w:bidi="ar-SA"/>
        </w:rPr>
      </w:pPr>
      <w:r>
        <w:rPr/>
      </w:r>
      <w:r/>
    </w:p>
    <w:p>
      <w:pPr>
        <w:pStyle w:val="Normal"/>
        <w:spacing w:lineRule="auto" w:line="259" w:before="0" w:after="160"/>
        <w:jc w:val="left"/>
      </w:pPr>
      <w:r>
        <w:rPr>
          <w:b/>
          <w:u w:val="single"/>
        </w:rPr>
        <w:t xml:space="preserve">2. Qu’observez-vous ? </w:t>
      </w:r>
      <w:r/>
    </w:p>
    <w:p>
      <w:pPr>
        <w:pStyle w:val="Normal"/>
        <w:spacing w:lineRule="auto" w:line="259" w:before="0" w:after="160"/>
        <w:jc w:val="left"/>
        <w:rPr>
          <w:sz w:val="20"/>
          <w:u w:val="single"/>
          <w:b/>
          <w:sz w:val="20"/>
          <w:b/>
          <w:szCs w:val="22"/>
          <w:rFonts w:ascii="Arial" w:hAnsi="Arial" w:eastAsia="Calibri" w:cs="" w:cstheme="minorBidi" w:eastAsiaTheme="minorHAnsi"/>
          <w:color w:val="00000A"/>
          <w:lang w:val="fr-FR" w:eastAsia="en-US" w:bidi="ar-SA"/>
        </w:rPr>
      </w:pPr>
      <w:r>
        <w:rPr>
          <w:b/>
          <w:sz w:val="20"/>
          <w:u w:val="single"/>
        </w:rPr>
      </w:r>
      <w:r/>
    </w:p>
    <w:p>
      <w:pPr>
        <w:pStyle w:val="Normal"/>
        <w:rPr>
          <w:sz w:val="20"/>
          <w:sz w:val="20"/>
          <w:szCs w:val="22"/>
          <w:rFonts w:ascii="Arial" w:hAnsi="Arial" w:eastAsia="Calibri" w:cs="" w:cstheme="minorBidi" w:eastAsiaTheme="minorHAnsi"/>
          <w:color w:val="00000A"/>
          <w:lang w:val="fr-FR" w:eastAsia="en-US" w:bidi="ar-SA"/>
        </w:rPr>
      </w:pPr>
      <w:r>
        <w:rPr/>
      </w:r>
      <w:r/>
    </w:p>
    <w:p>
      <w:pPr>
        <w:pStyle w:val="Normal"/>
        <w:spacing w:lineRule="auto" w:line="259" w:before="0" w:after="160"/>
        <w:jc w:val="left"/>
      </w:pPr>
      <w:r>
        <w:rPr>
          <w:b/>
          <w:u w:val="single"/>
        </w:rPr>
        <w:t xml:space="preserve">3. Qu’en déduisez-vous ? </w:t>
      </w:r>
      <w:r/>
    </w:p>
    <w:p>
      <w:pPr>
        <w:pStyle w:val="Normal"/>
        <w:spacing w:lineRule="auto" w:line="259" w:before="0" w:after="160"/>
        <w:jc w:val="left"/>
        <w:rPr>
          <w:sz w:val="20"/>
          <w:u w:val="single"/>
          <w:b/>
          <w:sz w:val="20"/>
          <w:b/>
          <w:szCs w:val="22"/>
          <w:rFonts w:ascii="Arial" w:hAnsi="Arial" w:eastAsia="Calibri" w:cs="" w:cstheme="minorBidi" w:eastAsiaTheme="minorHAnsi"/>
          <w:color w:val="00000A"/>
          <w:lang w:val="fr-FR" w:eastAsia="en-US" w:bidi="ar-SA"/>
        </w:rPr>
      </w:pPr>
      <w:r>
        <w:rPr>
          <w:b/>
          <w:sz w:val="20"/>
          <w:u w:val="single"/>
        </w:rPr>
      </w:r>
      <w:r/>
    </w:p>
    <w:p>
      <w:pPr>
        <w:pStyle w:val="Normal"/>
        <w:spacing w:lineRule="auto" w:line="259" w:before="0" w:after="160"/>
        <w:jc w:val="left"/>
      </w:pPr>
      <w:r>
        <w:rPr>
          <w:b/>
          <w:u w:val="single"/>
        </w:rPr>
        <w:t>4. Cela vous semble-il suffisant ? Justifiez.</w:t>
        <w:br/>
      </w:r>
      <w:r/>
    </w:p>
    <w:p>
      <w:pPr>
        <w:pStyle w:val="ListParagraph"/>
        <w:rPr>
          <w:sz w:val="20"/>
          <w:sz w:val="20"/>
          <w:szCs w:val="22"/>
          <w:rFonts w:ascii="Arial" w:hAnsi="Arial" w:eastAsia="Calibri" w:cs="" w:cstheme="minorBidi" w:eastAsiaTheme="minorHAnsi"/>
          <w:color w:val="00000A"/>
          <w:lang w:val="fr-FR" w:eastAsia="en-US" w:bidi="ar-SA"/>
        </w:rPr>
      </w:pPr>
      <w:r>
        <w:rPr/>
      </w:r>
      <w:r/>
    </w:p>
    <w:p>
      <w:pPr>
        <w:pStyle w:val="Titre3"/>
        <w:rPr>
          <w:sz w:val="28"/>
          <w:b w:val="false"/>
          <w:sz w:val="28"/>
          <w:b w:val="false"/>
          <w:szCs w:val="26"/>
          <w:bCs/>
          <w:rFonts w:ascii="Arial" w:hAnsi="Arial" w:eastAsia="" w:cs=""/>
          <w:color w:val="4F4F4F" w:themeColor="accent4" w:themeShade="80"/>
          <w:lang w:val="fr-FR" w:eastAsia="en-US" w:bidi="ar-SA"/>
        </w:rPr>
      </w:pPr>
      <w:bookmarkStart w:id="22" w:name="_Toc506298663"/>
      <w:bookmarkEnd w:id="22"/>
      <w:r>
        <w:rPr/>
        <w:t>Création de nouvelles règles</w:t>
      </w:r>
      <w:r/>
    </w:p>
    <w:p>
      <w:pPr>
        <w:pStyle w:val="Normal"/>
        <w:rPr>
          <w:sz w:val="20"/>
          <w:sz w:val="20"/>
          <w:szCs w:val="22"/>
          <w:rFonts w:ascii="Arial" w:hAnsi="Arial" w:eastAsia="Calibri" w:cs="" w:cstheme="minorBidi" w:eastAsiaTheme="minorHAnsi"/>
          <w:color w:val="00000A"/>
          <w:lang w:val="fr-FR" w:eastAsia="en-US" w:bidi="ar-SA"/>
        </w:rPr>
      </w:pPr>
      <w:r>
        <w:rPr/>
        <w:t xml:space="preserve">Il est possible de créer ses propres règles, en les ajoutant dans un fichier. </w:t>
      </w:r>
      <w:r/>
    </w:p>
    <w:p>
      <w:pPr>
        <w:pStyle w:val="HTMLPreformatted"/>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r>
        <w:rPr>
          <w:sz w:val="22"/>
          <w:szCs w:val="22"/>
          <w:lang w:val="en-US"/>
        </w:rPr>
        <w:t>vi /etc/modsecurity/modsecurity_custom_rules.conf</w:t>
      </w:r>
      <w:r/>
    </w:p>
    <w:p>
      <w:pPr>
        <w:pStyle w:val="Normal"/>
        <w:rPr>
          <w:sz w:val="20"/>
          <w:sz w:val="20"/>
          <w:szCs w:val="22"/>
          <w:rFonts w:ascii="Arial" w:hAnsi="Arial" w:eastAsia="Calibri" w:cs="" w:cstheme="minorBidi" w:eastAsiaTheme="minorHAnsi"/>
          <w:color w:val="00000A"/>
          <w:lang w:val="en-US" w:eastAsia="en-US" w:bidi="ar-SA"/>
        </w:rPr>
      </w:pPr>
      <w:r>
        <w:rPr>
          <w:sz w:val="20"/>
          <w:lang w:val="en-US"/>
        </w:rPr>
      </w:r>
      <w:r/>
    </w:p>
    <w:p>
      <w:pPr>
        <w:pStyle w:val="Normal"/>
        <w:rPr>
          <w:sz w:val="20"/>
          <w:sz w:val="20"/>
          <w:szCs w:val="22"/>
          <w:rFonts w:ascii="Arial" w:hAnsi="Arial" w:eastAsia="Calibri" w:cs="" w:cstheme="minorBidi" w:eastAsiaTheme="minorHAnsi"/>
          <w:color w:val="00000A"/>
          <w:lang w:val="fr-FR" w:eastAsia="en-US" w:bidi="ar-SA"/>
        </w:rPr>
      </w:pPr>
      <w:r>
        <w:rPr/>
        <w:t>En vous appuyant sur la documentation officielle et vos recherches, créez une nouvelle règle pour la partie « Command Injection »</w:t>
      </w:r>
      <w:r/>
    </w:p>
    <w:p>
      <w:pPr>
        <w:pStyle w:val="Normal"/>
        <w:rPr>
          <w:sz w:val="20"/>
          <w:sz w:val="20"/>
          <w:szCs w:val="22"/>
          <w:rFonts w:ascii="Arial" w:hAnsi="Arial" w:eastAsia="Calibri" w:cs="" w:cstheme="minorBidi" w:eastAsiaTheme="minorHAnsi"/>
          <w:color w:val="00000A"/>
          <w:lang w:val="fr-FR" w:eastAsia="en-US" w:bidi="ar-SA"/>
        </w:rPr>
      </w:pPr>
      <w:r>
        <w:rPr/>
      </w:r>
      <w:r/>
    </w:p>
    <w:p>
      <w:pPr>
        <w:pStyle w:val="Normal"/>
        <w:spacing w:lineRule="auto" w:line="259" w:before="0" w:after="160"/>
        <w:jc w:val="left"/>
      </w:pPr>
      <w:r>
        <w:rPr>
          <w:b/>
          <w:u w:val="single"/>
        </w:rPr>
        <w:t>1. Proposez votre règle pour empêcher l’injection de commande et n’autoriser que les IP</w:t>
        <w:br/>
      </w:r>
      <w:r/>
    </w:p>
    <w:p>
      <w:pPr>
        <w:pStyle w:val="Normal"/>
        <w:spacing w:lineRule="auto" w:line="259" w:before="0" w:after="160"/>
        <w:jc w:val="left"/>
        <w:rPr>
          <w:sz w:val="20"/>
          <w:u w:val="single"/>
          <w:b/>
          <w:sz w:val="20"/>
          <w:b/>
          <w:szCs w:val="22"/>
          <w:rFonts w:ascii="Arial" w:hAnsi="Arial" w:eastAsia="Calibri" w:cs="" w:cstheme="minorBidi" w:eastAsiaTheme="minorHAnsi"/>
          <w:color w:val="00000A"/>
          <w:lang w:val="fr-FR" w:eastAsia="en-US" w:bidi="ar-SA"/>
        </w:rPr>
      </w:pPr>
      <w:r>
        <w:rPr>
          <w:b/>
          <w:sz w:val="20"/>
          <w:u w:val="single"/>
        </w:rPr>
      </w:r>
      <w:r/>
    </w:p>
    <w:p>
      <w:pPr>
        <w:pStyle w:val="Titre3"/>
        <w:rPr>
          <w:sz w:val="28"/>
          <w:b w:val="false"/>
          <w:sz w:val="28"/>
          <w:b w:val="false"/>
          <w:szCs w:val="26"/>
          <w:bCs/>
          <w:rFonts w:ascii="Arial" w:hAnsi="Arial" w:eastAsia="" w:cs=""/>
          <w:color w:val="4F4F4F" w:themeColor="accent4" w:themeShade="80"/>
          <w:lang w:val="fr-FR" w:eastAsia="en-US" w:bidi="ar-SA"/>
        </w:rPr>
      </w:pPr>
      <w:bookmarkStart w:id="23" w:name="_Toc506298664"/>
      <w:bookmarkEnd w:id="23"/>
      <w:r>
        <w:rPr/>
        <w:t>Brute-Force</w:t>
      </w:r>
      <w:r/>
    </w:p>
    <w:p>
      <w:pPr>
        <w:pStyle w:val="Titre4"/>
      </w:pPr>
      <w:r>
        <w:rPr/>
        <w:t xml:space="preserve"> </w:t>
      </w:r>
      <w:r>
        <w:rPr>
          <w:rStyle w:val="Titre4Car"/>
        </w:rPr>
        <w:t>Avec mod-security</w:t>
      </w:r>
      <w:r/>
    </w:p>
    <w:p>
      <w:pPr>
        <w:pStyle w:val="Normal"/>
      </w:pPr>
      <w:r>
        <w:rPr>
          <w:b/>
          <w:u w:val="single"/>
        </w:rPr>
        <w:t xml:space="preserve">1. Utiliser l’exercice de brute force et tenter d’en effectuer un sur l’application. Vous êtes libre de choisir l’outil que vous souhaitez pour l’effectuer. Entrez la commande saisie : </w:t>
        <w:br/>
      </w:r>
      <w:r/>
    </w:p>
    <w:p>
      <w:pPr>
        <w:pStyle w:val="Normal"/>
        <w:rPr>
          <w:sz w:val="20"/>
          <w:sz w:val="20"/>
          <w:szCs w:val="22"/>
          <w:rFonts w:ascii="Arial" w:hAnsi="Arial" w:eastAsia="Calibri" w:cs="" w:cstheme="minorBidi" w:eastAsiaTheme="minorHAnsi"/>
          <w:color w:val="00000A"/>
          <w:lang w:val="fr-FR" w:eastAsia="en-US" w:bidi="ar-SA"/>
        </w:rPr>
      </w:pPr>
      <w:r>
        <w:rPr/>
      </w:r>
      <w:r/>
    </w:p>
    <w:p>
      <w:pPr>
        <w:pStyle w:val="Normal"/>
        <w:jc w:val="left"/>
      </w:pPr>
      <w:r>
        <w:rPr>
          <w:b/>
          <w:u w:val="single"/>
        </w:rPr>
        <w:t>2. Observez les logs. Qu’en déduisez-vous ?</w:t>
        <w:br/>
      </w:r>
      <w:r/>
    </w:p>
    <w:p>
      <w:pPr>
        <w:pStyle w:val="Normal"/>
        <w:spacing w:lineRule="auto" w:line="259" w:before="0" w:after="160"/>
        <w:jc w:val="left"/>
        <w:rPr>
          <w:sz w:val="20"/>
          <w:sz w:val="20"/>
          <w:szCs w:val="22"/>
          <w:rFonts w:ascii="Arial" w:hAnsi="Arial" w:eastAsia="Calibri" w:cs="" w:cstheme="minorBidi" w:eastAsiaTheme="minorHAnsi"/>
          <w:color w:val="00000A"/>
          <w:lang w:val="fr-FR" w:eastAsia="en-US" w:bidi="ar-SA"/>
        </w:rPr>
      </w:pPr>
      <w:r>
        <w:rPr>
          <w:sz w:val="20"/>
        </w:rPr>
      </w:r>
      <w:r/>
    </w:p>
    <w:p>
      <w:pPr>
        <w:pStyle w:val="ListParagraph"/>
        <w:rPr>
          <w:sz w:val="20"/>
          <w:sz w:val="20"/>
          <w:szCs w:val="22"/>
          <w:rFonts w:ascii="Arial" w:hAnsi="Arial" w:eastAsia="Calibri" w:cs="" w:cstheme="minorBidi" w:eastAsiaTheme="minorHAnsi"/>
          <w:color w:val="00000A"/>
          <w:lang w:val="fr-FR" w:eastAsia="en-US" w:bidi="ar-SA"/>
        </w:rPr>
      </w:pPr>
      <w:r>
        <w:rPr/>
      </w:r>
      <w:r/>
    </w:p>
    <w:p>
      <w:pPr>
        <w:pStyle w:val="Normal"/>
        <w:spacing w:lineRule="auto" w:line="259" w:before="0" w:after="160"/>
        <w:jc w:val="left"/>
      </w:pPr>
      <w:r>
        <w:rPr>
          <w:b/>
          <w:u w:val="single"/>
        </w:rPr>
        <w:t xml:space="preserve">3. Mettez en place votre propre règle sur le WAF pour vous prémunir contre ce type d’attaque. Faite un copier-coller de la règle ci-dessous. </w:t>
        <w:br/>
      </w:r>
      <w:r/>
    </w:p>
    <w:p>
      <w:pPr>
        <w:pStyle w:val="ListParagraph"/>
        <w:rPr>
          <w:sz w:val="20"/>
          <w:sz w:val="20"/>
          <w:szCs w:val="22"/>
          <w:rFonts w:ascii="Arial" w:hAnsi="Arial" w:eastAsia="Calibri" w:cs="" w:cstheme="minorBidi" w:eastAsiaTheme="minorHAnsi"/>
          <w:color w:val="00000A"/>
          <w:lang w:val="fr-FR" w:eastAsia="en-US" w:bidi="ar-SA"/>
        </w:rPr>
      </w:pPr>
      <w:r>
        <w:rPr/>
      </w:r>
      <w:r/>
    </w:p>
    <w:p>
      <w:pPr>
        <w:pStyle w:val="Titre4"/>
        <w:rPr>
          <w:sz w:val="24"/>
          <w:b w:val="false"/>
          <w:sz w:val="24"/>
          <w:b w:val="false"/>
          <w:szCs w:val="26"/>
          <w:iCs/>
          <w:bCs w:val="false"/>
          <w:rFonts w:ascii="Arial" w:hAnsi="Arial" w:eastAsia="" w:cs=""/>
          <w:color w:val="4F4F4F" w:themeColor="accent4" w:themeShade="80"/>
          <w:lang w:val="fr-FR" w:eastAsia="en-US" w:bidi="ar-SA"/>
        </w:rPr>
      </w:pPr>
      <w:r>
        <w:rPr/>
        <w:t>Avec mod-evasive</w:t>
      </w:r>
      <w:r/>
    </w:p>
    <w:p>
      <w:pPr>
        <w:pStyle w:val="Normal"/>
        <w:spacing w:lineRule="auto" w:line="240" w:before="120" w:after="0"/>
      </w:pPr>
      <w:r>
        <w:rPr>
          <w:rFonts w:eastAsia="Times New Roman" w:cs="Calibri" w:cstheme="minorHAnsi"/>
          <w:lang w:eastAsia="fr-FR"/>
        </w:rPr>
        <w:t>Il s’agit à nouveau d’un module apache qui bloque les requêtes trop fréquentes en provenance d'une même IP (brute-force/DOS).</w:t>
      </w:r>
      <w:r/>
    </w:p>
    <w:p>
      <w:pPr>
        <w:pStyle w:val="Normal"/>
        <w:rPr>
          <w:sz w:val="20"/>
          <w:sz w:val="20"/>
          <w:szCs w:val="22"/>
          <w:rFonts w:ascii="Arial" w:hAnsi="Arial" w:eastAsia="Calibri" w:cs="" w:cstheme="minorBidi" w:eastAsiaTheme="minorHAnsi"/>
          <w:color w:val="00000A"/>
          <w:lang w:val="fr-FR" w:eastAsia="en-US" w:bidi="ar-SA"/>
        </w:rPr>
      </w:pPr>
      <w:r>
        <w:rPr/>
        <w:br/>
        <w:t xml:space="preserve">En utilisant maintenant le module mod-evasive, réitérer l’opération afin de prémunir votre application contre les attaques de type brute force.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D9D9D9" w:themeFill="background1" w:themeFillTint="0" w:themeFillShade="d9"/>
        <w:jc w:val="center"/>
      </w:pPr>
      <w:r>
        <w:rPr>
          <w:lang w:val="en-US"/>
        </w:rPr>
        <w:t>sudo apt-get install libapache2-mod-evasive</w:t>
      </w:r>
      <w:r/>
    </w:p>
    <w:p>
      <w:pPr>
        <w:pStyle w:val="Normal"/>
        <w:rPr>
          <w:sz w:val="20"/>
          <w:sz w:val="20"/>
          <w:szCs w:val="22"/>
          <w:rFonts w:ascii="Arial" w:hAnsi="Arial" w:eastAsia="Calibri" w:cs="" w:cstheme="minorBidi" w:eastAsiaTheme="minorHAnsi"/>
          <w:color w:val="00000A"/>
          <w:lang w:val="fr-FR" w:eastAsia="en-US" w:bidi="ar-SA"/>
        </w:rPr>
      </w:pPr>
      <w:r>
        <w:rPr/>
        <w:t>On vérifie que le module a correctement été chargé</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D9D9D9" w:themeFill="background1" w:themeFillTint="0" w:themeFillShade="d9"/>
        <w:jc w:val="center"/>
        <w:rPr>
          <w:sz w:val="20"/>
          <w:sz w:val="20"/>
          <w:szCs w:val="22"/>
          <w:rFonts w:ascii="Arial" w:hAnsi="Arial" w:eastAsia="Calibri" w:cs="" w:cstheme="minorBidi" w:eastAsiaTheme="minorHAnsi"/>
          <w:color w:val="00000A"/>
          <w:lang w:val="fr-FR" w:eastAsia="en-US" w:bidi="ar-SA"/>
        </w:rPr>
      </w:pPr>
      <w:r>
        <w:rPr/>
        <w:t>sudo apachectl -M | grep evasive</w:t>
      </w:r>
      <w:r/>
    </w:p>
    <w:p>
      <w:pPr>
        <w:pStyle w:val="Normal"/>
        <w:rPr>
          <w:sz w:val="20"/>
          <w:sz w:val="20"/>
          <w:szCs w:val="22"/>
          <w:rFonts w:ascii="Arial" w:hAnsi="Arial" w:eastAsia="Calibri" w:cs="" w:cstheme="minorBidi" w:eastAsiaTheme="minorHAnsi"/>
          <w:color w:val="00000A"/>
          <w:lang w:val="fr-FR" w:eastAsia="en-US" w:bidi="ar-SA"/>
        </w:rPr>
      </w:pPr>
      <w:r>
        <w:rPr/>
        <w:t>Toute la configuration de ce module se trouve dans le fichier</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D9D9D9" w:themeFill="background1" w:themeFillTint="0" w:themeFillShade="d9"/>
        <w:jc w:val="center"/>
      </w:pPr>
      <w:r>
        <w:rPr>
          <w:lang w:val="en-US"/>
        </w:rPr>
        <w:t>vi /etc/apache2/mods-enabled/evasive.conf</w:t>
      </w:r>
      <w:r/>
    </w:p>
    <w:p>
      <w:pPr>
        <w:pStyle w:val="Normal"/>
      </w:pPr>
      <w:r>
        <w:rPr/>
        <w:drawing>
          <wp:inline distT="0" distB="0" distL="0" distR="0">
            <wp:extent cx="5760720" cy="202565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32"/>
                    <a:stretch>
                      <a:fillRect/>
                    </a:stretch>
                  </pic:blipFill>
                  <pic:spPr bwMode="auto">
                    <a:xfrm>
                      <a:off x="0" y="0"/>
                      <a:ext cx="5760720" cy="2025650"/>
                    </a:xfrm>
                    <a:prstGeom prst="rect">
                      <a:avLst/>
                    </a:prstGeom>
                    <a:noFill/>
                    <a:ln w="9525">
                      <a:noFill/>
                      <a:miter lim="800000"/>
                      <a:headEnd/>
                      <a:tailEnd/>
                    </a:ln>
                  </pic:spPr>
                </pic:pic>
              </a:graphicData>
            </a:graphic>
          </wp:inline>
        </w:drawing>
      </w:r>
      <w:r/>
    </w:p>
    <w:p>
      <w:pPr>
        <w:pStyle w:val="Normal"/>
        <w:rPr>
          <w:sz w:val="20"/>
          <w:sz w:val="20"/>
          <w:szCs w:val="22"/>
          <w:rFonts w:ascii="Arial" w:hAnsi="Arial" w:eastAsia="Calibri" w:cs="" w:cstheme="minorBidi" w:eastAsiaTheme="minorHAnsi"/>
          <w:color w:val="00000A"/>
          <w:lang w:val="fr-FR" w:eastAsia="en-US" w:bidi="ar-SA"/>
        </w:rPr>
      </w:pPr>
      <w:r>
        <w:rPr/>
      </w:r>
      <w:r/>
    </w:p>
    <w:p>
      <w:pPr>
        <w:pStyle w:val="Normal"/>
      </w:pPr>
      <w:r>
        <w:rPr>
          <w:b/>
          <w:u w:val="single"/>
        </w:rPr>
        <w:t>1. Appliquer une configuration qui permette de se prémunir contre le brute force et qui respecte les critères suivants :</w:t>
      </w:r>
      <w:r/>
    </w:p>
    <w:p>
      <w:pPr>
        <w:pStyle w:val="ListParagraph"/>
        <w:numPr>
          <w:ilvl w:val="0"/>
          <w:numId w:val="3"/>
        </w:numPr>
        <w:spacing w:lineRule="auto" w:line="259" w:before="0" w:after="160"/>
        <w:jc w:val="left"/>
        <w:rPr>
          <w:sz w:val="20"/>
          <w:sz w:val="20"/>
          <w:szCs w:val="22"/>
          <w:rFonts w:ascii="Arial" w:hAnsi="Arial" w:eastAsia="Calibri" w:cs="" w:cstheme="minorBidi" w:eastAsiaTheme="minorHAnsi"/>
          <w:color w:val="00000A"/>
          <w:lang w:val="fr-FR" w:eastAsia="en-US" w:bidi="ar-SA"/>
        </w:rPr>
      </w:pPr>
      <w:r>
        <w:rPr/>
        <w:t>Pas plus de 3 pages par seconde</w:t>
      </w:r>
      <w:r/>
    </w:p>
    <w:p>
      <w:pPr>
        <w:pStyle w:val="ListParagraph"/>
        <w:numPr>
          <w:ilvl w:val="0"/>
          <w:numId w:val="3"/>
        </w:numPr>
        <w:spacing w:lineRule="auto" w:line="259" w:before="0" w:after="160"/>
        <w:jc w:val="left"/>
        <w:rPr>
          <w:sz w:val="20"/>
          <w:sz w:val="20"/>
          <w:szCs w:val="22"/>
          <w:rFonts w:ascii="Arial" w:hAnsi="Arial" w:eastAsia="Calibri" w:cs="" w:cstheme="minorBidi" w:eastAsiaTheme="minorHAnsi"/>
          <w:color w:val="00000A"/>
          <w:lang w:val="fr-FR" w:eastAsia="en-US" w:bidi="ar-SA"/>
        </w:rPr>
      </w:pPr>
      <w:r>
        <w:rPr/>
        <w:t>Pas plus de 200 requêtes par seconde</w:t>
      </w:r>
      <w:r/>
    </w:p>
    <w:p>
      <w:pPr>
        <w:pStyle w:val="ListParagraph"/>
        <w:numPr>
          <w:ilvl w:val="0"/>
          <w:numId w:val="3"/>
        </w:numPr>
        <w:spacing w:lineRule="auto" w:line="259" w:before="0" w:after="160"/>
        <w:jc w:val="left"/>
        <w:rPr>
          <w:sz w:val="20"/>
          <w:sz w:val="20"/>
          <w:szCs w:val="22"/>
          <w:rFonts w:ascii="Arial" w:hAnsi="Arial" w:eastAsia="Calibri" w:cs="" w:cstheme="minorBidi" w:eastAsiaTheme="minorHAnsi"/>
          <w:color w:val="00000A"/>
          <w:lang w:val="fr-FR" w:eastAsia="en-US" w:bidi="ar-SA"/>
        </w:rPr>
      </w:pPr>
      <w:r>
        <w:rPr/>
        <w:t>Client bloqué durant une heure</w:t>
      </w:r>
      <w:r/>
    </w:p>
    <w:p>
      <w:pPr>
        <w:pStyle w:val="Normal"/>
      </w:pPr>
      <w:r>
        <w:rPr/>
        <w:t>Quand votre configuration est effectuée f</w:t>
      </w:r>
      <w:r>
        <w:rPr>
          <w:rFonts w:cs="Calibri" w:cstheme="minorHAnsi"/>
        </w:rPr>
        <w:t>aites un reload d’Apache et vérifiez que cela fonctionne.</w:t>
      </w:r>
      <w:r/>
    </w:p>
    <w:p>
      <w:pPr>
        <w:pStyle w:val="Normal"/>
        <w:spacing w:lineRule="auto" w:line="259" w:before="0" w:after="160"/>
        <w:jc w:val="left"/>
      </w:pPr>
      <w:r>
        <w:rPr>
          <w:rFonts w:cs="Calibri" w:cstheme="minorHAnsi"/>
        </w:rPr>
        <w:t xml:space="preserve">Vous veillerez à Copier/Coller votre configuration ci-dessous : </w:t>
        <w:br/>
      </w:r>
      <w:r/>
    </w:p>
    <w:p>
      <w:pPr>
        <w:pStyle w:val="Normal"/>
        <w:spacing w:lineRule="auto" w:line="259" w:before="0" w:after="160"/>
        <w:jc w:val="left"/>
      </w:pPr>
      <w:r>
        <w:rPr>
          <w:rFonts w:cs="Calibri" w:cstheme="minorHAnsi"/>
          <w:b/>
          <w:u w:val="single"/>
        </w:rPr>
        <w:t>2. Faites une capture d’écran de votre liste d’IP blacklistées</w:t>
      </w:r>
      <w:r>
        <w:rPr>
          <w:rFonts w:cs="Calibri" w:cstheme="minorHAnsi"/>
          <w:u w:val="single"/>
        </w:rPr>
        <w:br/>
      </w:r>
      <w:r/>
    </w:p>
    <w:p>
      <w:pPr>
        <w:pStyle w:val="Normal"/>
        <w:rPr>
          <w:sz w:val="20"/>
          <w:sz w:val="20"/>
          <w:szCs w:val="22"/>
          <w:rFonts w:ascii="Arial" w:hAnsi="Arial" w:eastAsia="Calibri" w:cs="Calibri" w:cstheme="minorHAnsi"/>
          <w:color w:val="00000A"/>
          <w:lang w:val="fr-FR" w:eastAsia="en-US" w:bidi="ar-SA"/>
        </w:rPr>
      </w:pPr>
      <w:r>
        <w:rPr>
          <w:rFonts w:cs="Calibri" w:cstheme="minorHAnsi"/>
          <w:sz w:val="20"/>
        </w:rPr>
      </w:r>
      <w:r/>
    </w:p>
    <w:p>
      <w:pPr>
        <w:pStyle w:val="Titre3"/>
        <w:rPr>
          <w:sz w:val="28"/>
          <w:b w:val="false"/>
          <w:sz w:val="28"/>
          <w:b w:val="false"/>
          <w:szCs w:val="26"/>
          <w:bCs/>
          <w:rFonts w:ascii="Arial" w:hAnsi="Arial" w:eastAsia="" w:cs=""/>
          <w:color w:val="4F4F4F" w:themeColor="accent4" w:themeShade="80"/>
          <w:lang w:val="fr-FR" w:eastAsia="en-US" w:bidi="ar-SA"/>
        </w:rPr>
      </w:pPr>
      <w:bookmarkStart w:id="24" w:name="_Toc506298665"/>
      <w:bookmarkEnd w:id="24"/>
      <w:r>
        <w:rPr/>
        <w:t>Upload de fichier</w:t>
      </w:r>
      <w:r/>
    </w:p>
    <w:p>
      <w:pPr>
        <w:pStyle w:val="Normal"/>
      </w:pPr>
      <w:r>
        <w:rPr>
          <w:rFonts w:cs="Calibri" w:cstheme="minorHAnsi"/>
        </w:rPr>
        <w:t xml:space="preserve">Passons maintenant à la partie upload de fichier. </w:t>
      </w:r>
      <w:r/>
    </w:p>
    <w:p>
      <w:pPr>
        <w:pStyle w:val="Normal"/>
      </w:pPr>
      <w:r>
        <w:rPr>
          <w:rFonts w:cs="Calibri" w:cstheme="minorHAnsi"/>
        </w:rPr>
        <w:t>Dans un premier temps Uploader un webshell au format .php</w:t>
      </w:r>
      <w:r/>
    </w:p>
    <w:p>
      <w:pPr>
        <w:pStyle w:val="Normal"/>
        <w:spacing w:lineRule="auto" w:line="259" w:before="0" w:after="160"/>
        <w:jc w:val="left"/>
      </w:pPr>
      <w:r>
        <w:rPr>
          <w:rFonts w:cs="Calibri" w:cstheme="minorHAnsi"/>
          <w:b/>
          <w:u w:val="single"/>
        </w:rPr>
        <w:t xml:space="preserve">1. Qu’observer vous ? </w:t>
      </w:r>
      <w:r/>
    </w:p>
    <w:p>
      <w:pPr>
        <w:pStyle w:val="Normal"/>
        <w:spacing w:lineRule="auto" w:line="259" w:before="0" w:after="160"/>
        <w:jc w:val="left"/>
        <w:rPr>
          <w:sz w:val="20"/>
          <w:u w:val="single"/>
          <w:b/>
          <w:sz w:val="20"/>
          <w:b/>
          <w:szCs w:val="22"/>
          <w:rFonts w:ascii="Arial" w:hAnsi="Arial" w:eastAsia="Calibri" w:cs="Calibri" w:cstheme="minorHAnsi"/>
          <w:color w:val="00000A"/>
          <w:lang w:val="fr-FR" w:eastAsia="en-US" w:bidi="ar-SA"/>
        </w:rPr>
      </w:pPr>
      <w:r>
        <w:rPr>
          <w:rFonts w:cs="Calibri" w:cstheme="minorHAnsi"/>
          <w:b/>
          <w:sz w:val="20"/>
          <w:u w:val="single"/>
        </w:rPr>
      </w:r>
      <w:r/>
    </w:p>
    <w:p>
      <w:pPr>
        <w:pStyle w:val="Normal"/>
        <w:spacing w:lineRule="auto" w:line="259" w:before="0" w:after="160"/>
        <w:jc w:val="left"/>
        <w:rPr>
          <w:sz w:val="20"/>
          <w:u w:val="single"/>
          <w:b/>
          <w:sz w:val="20"/>
          <w:b/>
          <w:szCs w:val="22"/>
          <w:rFonts w:ascii="Arial" w:hAnsi="Arial" w:eastAsia="Calibri" w:cs="Calibri" w:cstheme="minorHAnsi"/>
          <w:color w:val="00000A"/>
          <w:lang w:val="fr-FR" w:eastAsia="en-US" w:bidi="ar-SA"/>
        </w:rPr>
      </w:pPr>
      <w:r>
        <w:rPr>
          <w:rFonts w:cs="Calibri" w:cstheme="minorHAnsi"/>
          <w:b/>
          <w:sz w:val="20"/>
          <w:u w:val="single"/>
        </w:rPr>
      </w:r>
      <w:r/>
    </w:p>
    <w:p>
      <w:pPr>
        <w:pStyle w:val="Normal"/>
        <w:spacing w:lineRule="auto" w:line="259" w:before="0" w:after="160"/>
        <w:jc w:val="left"/>
      </w:pPr>
      <w:r>
        <w:rPr>
          <w:rFonts w:cs="Calibri" w:cstheme="minorHAnsi"/>
          <w:b/>
          <w:u w:val="single"/>
        </w:rPr>
        <w:t xml:space="preserve">2. Qu’en déduisez-vous ? </w:t>
      </w:r>
      <w:r/>
    </w:p>
    <w:p>
      <w:pPr>
        <w:pStyle w:val="Normal"/>
        <w:spacing w:lineRule="auto" w:line="259" w:before="0" w:after="160"/>
        <w:jc w:val="left"/>
        <w:rPr>
          <w:sz w:val="20"/>
          <w:u w:val="single"/>
          <w:b/>
          <w:sz w:val="20"/>
          <w:b/>
          <w:szCs w:val="22"/>
          <w:rFonts w:ascii="Arial" w:hAnsi="Arial" w:eastAsia="Calibri" w:cs="Calibri" w:cstheme="minorHAnsi"/>
          <w:color w:val="00000A"/>
          <w:lang w:val="fr-FR" w:eastAsia="en-US" w:bidi="ar-SA"/>
        </w:rPr>
      </w:pPr>
      <w:r>
        <w:rPr>
          <w:rFonts w:cs="Calibri" w:cstheme="minorHAnsi"/>
          <w:b/>
          <w:sz w:val="20"/>
          <w:u w:val="single"/>
        </w:rPr>
      </w:r>
      <w:r/>
    </w:p>
    <w:p>
      <w:pPr>
        <w:pStyle w:val="Normal"/>
        <w:spacing w:lineRule="auto" w:line="259" w:before="0" w:after="160"/>
        <w:jc w:val="left"/>
        <w:rPr>
          <w:sz w:val="20"/>
          <w:sz w:val="20"/>
          <w:szCs w:val="22"/>
          <w:rFonts w:ascii="Arial" w:hAnsi="Arial" w:eastAsia="Calibri" w:cs="" w:cstheme="minorBidi" w:eastAsiaTheme="minorHAnsi"/>
          <w:color w:val="00000A"/>
          <w:lang w:val="fr-FR" w:eastAsia="en-US" w:bidi="ar-SA"/>
        </w:rPr>
      </w:pPr>
      <w:r>
        <w:rPr>
          <w:sz w:val="20"/>
        </w:rPr>
      </w:r>
      <w:r/>
    </w:p>
    <w:p>
      <w:pPr>
        <w:pStyle w:val="Normal"/>
      </w:pPr>
      <w:r>
        <w:rPr>
          <w:rFonts w:cs="Calibri" w:cstheme="minorHAnsi"/>
          <w:b/>
          <w:u w:val="single"/>
        </w:rPr>
        <w:t>3. Dans un second temps uploader un fichier webshell en tentant de bypasser le WAF qui est en place. Proposer votre méthode et apporter les preuves de vos tests.</w:t>
      </w:r>
      <w:r/>
    </w:p>
    <w:p>
      <w:pPr>
        <w:pStyle w:val="ListParagraph"/>
        <w:rPr>
          <w:sz w:val="20"/>
          <w:sz w:val="20"/>
          <w:szCs w:val="22"/>
          <w:rFonts w:ascii="Arial" w:hAnsi="Arial" w:eastAsia="Calibri" w:cs="Calibri" w:cstheme="minorHAnsi"/>
          <w:color w:val="00000A"/>
          <w:lang w:val="fr-FR" w:eastAsia="en-US" w:bidi="ar-SA"/>
        </w:rPr>
      </w:pPr>
      <w:r>
        <w:rPr>
          <w:rFonts w:cs="Calibri" w:cstheme="minorHAnsi"/>
          <w:sz w:val="20"/>
        </w:rPr>
      </w:r>
      <w:r/>
    </w:p>
    <w:p>
      <w:pPr>
        <w:pStyle w:val="ListParagraph"/>
        <w:rPr>
          <w:sz w:val="20"/>
          <w:sz w:val="20"/>
          <w:szCs w:val="22"/>
          <w:rFonts w:ascii="Arial" w:hAnsi="Arial" w:eastAsia="Calibri" w:cs="Calibri" w:cstheme="minorHAnsi"/>
          <w:color w:val="00000A"/>
          <w:lang w:val="fr-FR" w:eastAsia="en-US" w:bidi="ar-SA"/>
        </w:rPr>
      </w:pPr>
      <w:r>
        <w:rPr>
          <w:rFonts w:cs="Calibri" w:cstheme="minorHAnsi"/>
          <w:sz w:val="20"/>
        </w:rPr>
      </w:r>
      <w:r/>
    </w:p>
    <w:p>
      <w:pPr>
        <w:pStyle w:val="Titre3"/>
        <w:rPr>
          <w:sz w:val="28"/>
          <w:b w:val="false"/>
          <w:sz w:val="28"/>
          <w:b w:val="false"/>
          <w:szCs w:val="26"/>
          <w:bCs/>
          <w:rFonts w:ascii="Arial" w:hAnsi="Arial" w:eastAsia="" w:cs=""/>
          <w:color w:val="4F4F4F" w:themeColor="accent4" w:themeShade="80"/>
          <w:lang w:val="fr-FR" w:eastAsia="en-US" w:bidi="ar-SA"/>
        </w:rPr>
      </w:pPr>
      <w:bookmarkStart w:id="25" w:name="_Toc506298666"/>
      <w:bookmarkEnd w:id="25"/>
      <w:r>
        <w:rPr/>
        <w:t>Scan Nmap</w:t>
      </w:r>
      <w:r/>
    </w:p>
    <w:p>
      <w:pPr>
        <w:pStyle w:val="Normal"/>
        <w:rPr>
          <w:sz w:val="20"/>
          <w:sz w:val="20"/>
          <w:szCs w:val="22"/>
          <w:rFonts w:ascii="Arial" w:hAnsi="Arial" w:eastAsia="Calibri" w:cs="" w:cstheme="minorBidi" w:eastAsiaTheme="minorHAnsi"/>
          <w:color w:val="00000A"/>
          <w:lang w:val="fr-FR" w:eastAsia="en-US" w:bidi="ar-SA"/>
        </w:rPr>
      </w:pPr>
      <w:r>
        <w:rPr/>
        <w:t>Lancer un scan nmap classique sur l’application</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D9D9D9" w:themeFill="background1" w:themeFillTint="0" w:themeFillShade="d9"/>
      </w:pPr>
      <w:r>
        <w:rPr>
          <w:lang w:val="en-US"/>
        </w:rPr>
        <w:t>Nmap -sT -sV $</w:t>
      </w:r>
      <w:hyperlink r:id="rId33">
        <w:r>
          <w:rPr>
            <w:webHidden/>
            <w:rStyle w:val="LienInternet"/>
            <w:vanish/>
            <w:lang w:val="en-US"/>
          </w:rPr>
          <w:t>ip</w:t>
        </w:r>
      </w:hyperlink>
      <w:r/>
    </w:p>
    <w:p>
      <w:pPr>
        <w:pStyle w:val="Normal"/>
        <w:spacing w:lineRule="auto" w:line="259" w:before="0" w:after="160"/>
        <w:jc w:val="left"/>
      </w:pPr>
      <w:r>
        <w:rPr>
          <w:b/>
          <w:u w:val="single"/>
        </w:rPr>
        <w:t>1. Qu’observez-vous ?</w:t>
      </w:r>
      <w:r/>
    </w:p>
    <w:p>
      <w:pPr>
        <w:pStyle w:val="Normal"/>
        <w:rPr>
          <w:sz w:val="20"/>
          <w:sz w:val="20"/>
          <w:szCs w:val="22"/>
          <w:rFonts w:ascii="Arial" w:hAnsi="Arial" w:eastAsia="Calibri" w:cs="" w:cstheme="minorBidi" w:eastAsiaTheme="minorHAnsi"/>
          <w:color w:val="00000A"/>
          <w:lang w:val="en-US" w:eastAsia="en-US" w:bidi="ar-SA"/>
        </w:rPr>
      </w:pPr>
      <w:r>
        <w:rPr>
          <w:sz w:val="20"/>
          <w:lang w:val="en-US"/>
        </w:rPr>
      </w:r>
      <w:r/>
    </w:p>
    <w:p>
      <w:pPr>
        <w:pStyle w:val="Normal"/>
        <w:rPr>
          <w:sz w:val="20"/>
          <w:sz w:val="20"/>
          <w:szCs w:val="22"/>
          <w:rFonts w:ascii="Arial" w:hAnsi="Arial" w:eastAsia="Calibri" w:cs="" w:cstheme="minorBidi" w:eastAsiaTheme="minorHAnsi"/>
          <w:color w:val="00000A"/>
          <w:lang w:val="en-US" w:eastAsia="en-US" w:bidi="ar-SA"/>
        </w:rPr>
      </w:pPr>
      <w:r>
        <w:rPr>
          <w:sz w:val="20"/>
          <w:lang w:val="en-US"/>
        </w:rPr>
      </w:r>
      <w:r/>
    </w:p>
    <w:p>
      <w:pPr>
        <w:pStyle w:val="Normal"/>
        <w:spacing w:lineRule="auto" w:line="259" w:before="0" w:after="160"/>
        <w:jc w:val="left"/>
      </w:pPr>
      <w:r>
        <w:rPr>
          <w:b/>
          <w:u w:val="single"/>
        </w:rPr>
        <w:t>2. Pourquoi ce comportement ?</w:t>
      </w:r>
      <w:r/>
    </w:p>
    <w:p>
      <w:pPr>
        <w:pStyle w:val="ListParagraph"/>
        <w:spacing w:lineRule="auto" w:line="259" w:before="0" w:after="160"/>
        <w:jc w:val="left"/>
        <w:rPr>
          <w:sz w:val="20"/>
          <w:sz w:val="20"/>
          <w:szCs w:val="22"/>
          <w:rFonts w:ascii="Arial" w:hAnsi="Arial" w:eastAsia="Calibri" w:cs="" w:cstheme="minorBidi" w:eastAsiaTheme="minorHAnsi"/>
          <w:color w:val="00000A"/>
          <w:lang w:val="fr-FR" w:eastAsia="en-US" w:bidi="ar-SA"/>
        </w:rPr>
      </w:pPr>
      <w:r>
        <w:rPr>
          <w:sz w:val="20"/>
        </w:rPr>
      </w:r>
      <w:r/>
    </w:p>
    <w:p>
      <w:pPr>
        <w:pStyle w:val="ListParagraph"/>
        <w:rPr>
          <w:sz w:val="20"/>
          <w:sz w:val="20"/>
          <w:szCs w:val="22"/>
          <w:rFonts w:ascii="Arial" w:hAnsi="Arial" w:eastAsia="Calibri" w:cs="" w:cstheme="minorBidi" w:eastAsiaTheme="minorHAnsi"/>
          <w:color w:val="00000A"/>
          <w:lang w:val="en-US" w:eastAsia="en-US" w:bidi="ar-SA"/>
        </w:rPr>
      </w:pPr>
      <w:r>
        <w:rPr>
          <w:sz w:val="20"/>
          <w:lang w:val="en-US"/>
        </w:rPr>
      </w:r>
      <w:r/>
    </w:p>
    <w:p>
      <w:pPr>
        <w:pStyle w:val="Titre3"/>
        <w:rPr>
          <w:sz w:val="28"/>
          <w:b w:val="false"/>
          <w:sz w:val="28"/>
          <w:b w:val="false"/>
          <w:szCs w:val="26"/>
          <w:bCs/>
          <w:rFonts w:ascii="Arial" w:hAnsi="Arial" w:eastAsia="" w:cs=""/>
          <w:color w:val="4F4F4F" w:themeColor="accent4" w:themeShade="80"/>
          <w:lang w:val="fr-FR" w:eastAsia="en-US" w:bidi="ar-SA"/>
        </w:rPr>
      </w:pPr>
      <w:bookmarkStart w:id="26" w:name="_Toc506298667"/>
      <w:bookmarkEnd w:id="26"/>
      <w:r>
        <w:rPr/>
        <w:t>Signature serveur</w:t>
      </w:r>
      <w:r/>
    </w:p>
    <w:p>
      <w:pPr>
        <w:pStyle w:val="Normal"/>
      </w:pPr>
      <w:r>
        <w:rPr/>
        <w:t xml:space="preserve">Effectuez une requête à la racine de </w:t>
      </w:r>
      <w:hyperlink r:id="rId34">
        <w:r>
          <w:rPr>
            <w:webHidden/>
            <w:rStyle w:val="LienInternet"/>
            <w:vanish/>
          </w:rPr>
          <w:t>votre</w:t>
        </w:r>
      </w:hyperlink>
      <w:r>
        <w:rPr/>
        <w:t xml:space="preserve"> site et observez la réponse renvoyée par le serveur.</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rPr>
          <w:sz w:val="20"/>
          <w:sz w:val="20"/>
          <w:szCs w:val="22"/>
          <w:rFonts w:ascii="Arial" w:hAnsi="Arial" w:eastAsia="Calibri" w:cs="" w:cstheme="minorBidi" w:eastAsiaTheme="minorHAnsi"/>
          <w:color w:val="00000A"/>
          <w:lang w:val="fr-FR" w:eastAsia="en-US" w:bidi="ar-SA"/>
        </w:rPr>
      </w:pPr>
      <w:r>
        <w:rPr/>
        <w:t>curl – I $ip</w:t>
      </w:r>
      <w:r/>
    </w:p>
    <w:p>
      <w:pPr>
        <w:pStyle w:val="Normal"/>
        <w:jc w:val="center"/>
        <w:rPr>
          <w:sz w:val="20"/>
          <w:sz w:val="20"/>
          <w:szCs w:val="22"/>
          <w:rFonts w:ascii="Arial" w:hAnsi="Arial" w:eastAsia="Calibri" w:cs="" w:cstheme="minorBidi" w:eastAsiaTheme="minorHAnsi"/>
          <w:color w:val="00000A"/>
          <w:lang w:val="fr-FR" w:eastAsia="en-US" w:bidi="ar-SA"/>
        </w:rPr>
      </w:pPr>
      <w:r>
        <w:rPr>
          <w:sz w:val="20"/>
        </w:rPr>
      </w:r>
      <w:r/>
    </w:p>
    <w:p>
      <w:pPr>
        <w:pStyle w:val="Normal"/>
        <w:spacing w:lineRule="auto" w:line="259" w:before="0" w:after="160"/>
        <w:jc w:val="left"/>
      </w:pPr>
      <w:r>
        <w:rPr>
          <w:b/>
          <w:u w:val="single"/>
          <w:lang w:eastAsia="fr-FR"/>
        </w:rPr>
        <w:t xml:space="preserve">1. Quelle est la version de votre serveur ? </w:t>
      </w:r>
      <w:r/>
    </w:p>
    <w:p>
      <w:pPr>
        <w:pStyle w:val="Normal"/>
        <w:spacing w:lineRule="auto" w:line="259" w:before="0" w:after="160"/>
        <w:jc w:val="left"/>
        <w:rPr>
          <w:sz w:val="20"/>
          <w:sz w:val="20"/>
          <w:szCs w:val="22"/>
          <w:rFonts w:ascii="Arial" w:hAnsi="Arial" w:eastAsia="Calibri" w:cs="" w:cstheme="minorBidi" w:eastAsiaTheme="minorHAnsi"/>
          <w:color w:val="00000A"/>
          <w:lang w:val="fr-FR" w:eastAsia="en-US" w:bidi="ar-SA"/>
        </w:rPr>
      </w:pPr>
      <w:r>
        <w:rPr>
          <w:sz w:val="20"/>
        </w:rPr>
      </w:r>
      <w:r/>
    </w:p>
    <w:p>
      <w:pPr>
        <w:pStyle w:val="Normal"/>
        <w:ind w:left="360" w:hanging="0"/>
        <w:rPr>
          <w:sz w:val="20"/>
          <w:sz w:val="20"/>
          <w:szCs w:val="22"/>
          <w:rFonts w:ascii="Arial" w:hAnsi="Arial" w:eastAsia="Calibri" w:cs="" w:cstheme="minorBidi" w:eastAsiaTheme="minorHAnsi"/>
          <w:color w:val="00000A"/>
          <w:lang w:val="fr-FR" w:eastAsia="fr-FR" w:bidi="ar-SA"/>
        </w:rPr>
      </w:pPr>
      <w:r>
        <w:rPr>
          <w:sz w:val="20"/>
          <w:lang w:eastAsia="fr-FR"/>
        </w:rPr>
      </w:r>
      <w:r/>
    </w:p>
    <w:p>
      <w:pPr>
        <w:pStyle w:val="Normal"/>
      </w:pPr>
      <w:r>
        <w:rPr>
          <w:lang w:eastAsia="fr-FR"/>
        </w:rPr>
        <w:t xml:space="preserve">Modifiez à l’aide de mod security le header Server, </w:t>
      </w:r>
      <w:r>
        <w:rPr/>
        <w:t>pour ce faire, il faut placer dans la configuration (</w:t>
      </w:r>
      <w:r>
        <w:rPr>
          <w:rStyle w:val="Accentuation"/>
        </w:rPr>
        <w:t>/etc/modsecurity/modsecurity.conf</w:t>
      </w:r>
      <w:r>
        <w:rPr/>
        <w:t>) la directive "</w:t>
      </w:r>
      <w:r>
        <w:rPr>
          <w:b/>
        </w:rPr>
        <w:t>SecServerSignature</w:t>
      </w:r>
      <w:r>
        <w:rPr/>
        <w:t>" suivie du message désiré.</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D9D9D9" w:themeFill="background1" w:themeFillTint="0" w:themeFillShade="d9"/>
        <w:jc w:val="center"/>
      </w:pPr>
      <w:r>
        <w:rPr>
          <w:rStyle w:val="Accentuation"/>
        </w:rPr>
        <w:t>SecServerSignature "Stupid Server"</w:t>
      </w:r>
      <w:r/>
    </w:p>
    <w:p>
      <w:pPr>
        <w:pStyle w:val="Normal"/>
      </w:pPr>
      <w:r>
        <w:rPr>
          <w:rStyle w:val="Accentuation"/>
        </w:rPr>
        <w:t>Vérifiez que la réponse serveur ne contient plus la version utilisée</w:t>
      </w:r>
      <w:r/>
    </w:p>
    <w:p>
      <w:pPr>
        <w:pStyle w:val="Normal"/>
      </w:pPr>
      <w:r>
        <w:rPr>
          <w:rFonts w:cs="Calibri" w:cstheme="minorHAnsi"/>
        </w:rPr>
        <w:t xml:space="preserve">A la différence d’Apache, ce changement permet uniquement de modifier le nom du serveur renvoyé. Il est donc préférable d’apporter directement la modification dans la configuration de apache.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D9D9D9" w:themeFill="background1" w:themeFillTint="0" w:themeFillShade="d9"/>
        <w:jc w:val="center"/>
      </w:pPr>
      <w:r>
        <w:rPr>
          <w:rFonts w:cs="Calibri" w:cstheme="minorHAnsi"/>
        </w:rPr>
        <w:t>sudo vi /etc/apache2/apache2.conf</w:t>
      </w:r>
      <w:r/>
    </w:p>
    <w:p>
      <w:pPr>
        <w:pStyle w:val="Normal"/>
        <w:spacing w:lineRule="auto" w:line="259" w:before="0" w:after="160"/>
        <w:jc w:val="left"/>
        <w:rPr>
          <w:sz w:val="20"/>
          <w:sz w:val="20"/>
          <w:szCs w:val="22"/>
          <w:rFonts w:ascii="Arial" w:hAnsi="Arial" w:eastAsia="Calibri" w:cs="Calibri" w:cstheme="minorHAnsi"/>
          <w:color w:val="00000A"/>
          <w:lang w:val="fr-FR" w:eastAsia="en-US" w:bidi="ar-SA"/>
        </w:rPr>
      </w:pPr>
      <w:r>
        <w:rPr>
          <w:rFonts w:cs="Calibri" w:cstheme="minorHAnsi"/>
          <w:sz w:val="20"/>
        </w:rPr>
      </w:r>
      <w:r/>
    </w:p>
    <w:p>
      <w:pPr>
        <w:pStyle w:val="Normal"/>
        <w:spacing w:lineRule="auto" w:line="259" w:before="0" w:after="160"/>
        <w:jc w:val="left"/>
      </w:pPr>
      <w:r>
        <w:rPr>
          <w:rFonts w:cs="Calibri" w:cstheme="minorHAnsi"/>
        </w:rPr>
        <w:t xml:space="preserve">Apporter le changement et observer la différence. </w:t>
      </w:r>
      <w:r/>
    </w:p>
    <w:p>
      <w:pPr>
        <w:pStyle w:val="Normal"/>
        <w:spacing w:lineRule="auto" w:line="259" w:before="0" w:after="160"/>
        <w:jc w:val="left"/>
        <w:rPr>
          <w:sz w:val="20"/>
          <w:sz w:val="20"/>
          <w:szCs w:val="22"/>
          <w:rFonts w:ascii="Arial" w:hAnsi="Arial" w:eastAsia="Calibri" w:cs="Calibri" w:cstheme="minorHAnsi"/>
          <w:color w:val="00000A"/>
          <w:lang w:val="fr-FR" w:eastAsia="en-US" w:bidi="ar-SA"/>
        </w:rPr>
      </w:pPr>
      <w:r>
        <w:rPr>
          <w:rFonts w:cs="Calibri" w:cstheme="minorHAnsi"/>
          <w:sz w:val="20"/>
        </w:rPr>
      </w:r>
      <w:r/>
    </w:p>
    <w:p>
      <w:pPr>
        <w:pStyle w:val="Normal"/>
        <w:jc w:val="center"/>
        <w:rPr>
          <w:sz w:val="20"/>
          <w:sz w:val="20"/>
          <w:szCs w:val="22"/>
          <w:rFonts w:ascii="Arial" w:hAnsi="Arial" w:eastAsia="Calibri" w:cs="" w:cstheme="minorBidi" w:eastAsiaTheme="minorHAnsi"/>
          <w:color w:val="00000A"/>
          <w:lang w:val="fr-FR" w:eastAsia="en-US" w:bidi="ar-SA"/>
        </w:rPr>
      </w:pPr>
      <w:r>
        <w:rPr>
          <w:sz w:val="20"/>
        </w:rPr>
      </w:r>
      <w:r/>
    </w:p>
    <w:p>
      <w:pPr>
        <w:pStyle w:val="Titre1"/>
        <w:numPr>
          <w:ilvl w:val="0"/>
          <w:numId w:val="1"/>
        </w:numPr>
        <w:rPr>
          <w:sz w:val="36"/>
          <w:b/>
          <w:sz w:val="36"/>
          <w:b/>
          <w:szCs w:val="28"/>
          <w:bCs/>
          <w:rFonts w:ascii="Arial" w:hAnsi="Arial" w:eastAsia="" w:cs="" w:cstheme="majorBidi" w:eastAsiaTheme="majorEastAsia"/>
          <w:color w:val="E00000" w:themeColor="accent1"/>
          <w:lang w:val="fr-FR" w:eastAsia="en-US" w:bidi="ar-SA"/>
        </w:rPr>
      </w:pPr>
      <w:bookmarkStart w:id="27" w:name="_Toc506298668"/>
      <w:bookmarkEnd w:id="27"/>
      <w:r>
        <w:rPr/>
        <w:t>Outils d’audit</w:t>
      </w:r>
      <w:r/>
    </w:p>
    <w:p>
      <w:pPr>
        <w:pStyle w:val="Normal"/>
      </w:pPr>
      <w:r>
        <w:rPr/>
        <w:t xml:space="preserve">Il existe quelques outils qui peuvent vous aidez à jauger le niveau de sécurité de votre serveur, nous allons nous intéresser ici à lynis : </w:t>
      </w:r>
      <w:hyperlink r:id="rId35">
        <w:r>
          <w:rPr>
            <w:webHidden/>
            <w:rStyle w:val="LienInternet"/>
            <w:vanish/>
          </w:rPr>
          <w:t>https://cisofy.com/lynis/</w:t>
        </w:r>
      </w:hyperlink>
      <w:r/>
    </w:p>
    <w:p>
      <w:pPr>
        <w:pStyle w:val="Titre2"/>
        <w:rPr>
          <w:sz w:val="32"/>
          <w:b w:val="false"/>
          <w:sz w:val="32"/>
          <w:b w:val="false"/>
          <w:szCs w:val="26"/>
          <w:bCs w:val="false"/>
          <w:rFonts w:ascii="Arial" w:hAnsi="Arial" w:eastAsia="" w:cs="" w:cstheme="majorBidi" w:eastAsiaTheme="majorEastAsia"/>
          <w:color w:val="E00000" w:themeColor="accent1"/>
          <w:lang w:val="fr-FR" w:eastAsia="en-US" w:bidi="ar-SA"/>
        </w:rPr>
      </w:pPr>
      <w:bookmarkStart w:id="28" w:name="_Toc506298669"/>
      <w:bookmarkEnd w:id="28"/>
      <w:r>
        <w:rPr/>
        <w:t>Installation</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r>
        <w:rPr>
          <w:rFonts w:cs="Courier New" w:ascii="Courier New" w:hAnsi="Courier New"/>
        </w:rPr>
        <w:t>sudo apt-get install lynis</w:t>
      </w:r>
      <w:r/>
    </w:p>
    <w:p>
      <w:pPr>
        <w:pStyle w:val="Titre2"/>
        <w:rPr>
          <w:sz w:val="32"/>
          <w:b w:val="false"/>
          <w:sz w:val="32"/>
          <w:b w:val="false"/>
          <w:szCs w:val="26"/>
          <w:bCs w:val="false"/>
          <w:rFonts w:ascii="Arial" w:hAnsi="Arial" w:eastAsia="" w:cs="" w:cstheme="majorBidi" w:eastAsiaTheme="majorEastAsia"/>
          <w:color w:val="E00000" w:themeColor="accent1"/>
          <w:lang w:val="fr-FR" w:eastAsia="en-US" w:bidi="ar-SA"/>
        </w:rPr>
      </w:pPr>
      <w:bookmarkStart w:id="29" w:name="_Toc506298670"/>
      <w:bookmarkEnd w:id="29"/>
      <w:r>
        <w:rPr/>
        <w:t>Exécution</w:t>
      </w:r>
      <w:r/>
    </w:p>
    <w:p>
      <w:pPr>
        <w:pStyle w:val="Normal"/>
        <w:rPr>
          <w:sz w:val="20"/>
          <w:sz w:val="20"/>
          <w:szCs w:val="22"/>
          <w:rFonts w:ascii="Arial" w:hAnsi="Arial" w:eastAsia="Calibri" w:cs="" w:cstheme="minorBidi" w:eastAsiaTheme="minorHAnsi"/>
          <w:color w:val="00000A"/>
          <w:lang w:val="fr-FR" w:eastAsia="en-US" w:bidi="ar-SA"/>
        </w:rPr>
      </w:pPr>
      <w:r>
        <w:rPr/>
        <w:t>Pour lancer le scan de son système, il faut taper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r>
        <w:rPr>
          <w:rFonts w:cs="Courier New" w:ascii="Courier New" w:hAnsi="Courier New"/>
        </w:rPr>
        <w:t>sudo lynis -c</w:t>
      </w:r>
      <w:r/>
    </w:p>
    <w:p>
      <w:pPr>
        <w:pStyle w:val="Normal"/>
        <w:rPr>
          <w:sz w:val="20"/>
          <w:sz w:val="20"/>
          <w:szCs w:val="22"/>
          <w:rFonts w:ascii="Arial" w:hAnsi="Arial" w:eastAsia="Calibri" w:cs="" w:cstheme="minorBidi" w:eastAsiaTheme="minorHAnsi"/>
          <w:color w:val="00000A"/>
          <w:lang w:val="fr-FR" w:eastAsia="en-US" w:bidi="ar-SA"/>
        </w:rPr>
      </w:pPr>
      <w:r>
        <w:rPr/>
        <w:t>Si vous voulez lancer un scan automatique, il faut utiliser cette commande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r>
        <w:rPr>
          <w:rFonts w:cs="Courier New" w:ascii="Courier New" w:hAnsi="Courier New"/>
          <w:color w:val="000000"/>
        </w:rPr>
        <w:t>sudo lynis --check-all -Q</w:t>
      </w:r>
      <w:r/>
    </w:p>
    <w:p>
      <w:pPr>
        <w:pStyle w:val="Normal"/>
        <w:rPr>
          <w:sz w:val="20"/>
          <w:sz w:val="20"/>
          <w:szCs w:val="22"/>
          <w:rFonts w:ascii="Arial" w:hAnsi="Arial" w:eastAsia="Calibri" w:cs="" w:cstheme="minorBidi" w:eastAsiaTheme="minorHAnsi"/>
          <w:color w:val="00000A"/>
          <w:lang w:val="fr-FR" w:eastAsia="en-US" w:bidi="ar-SA"/>
        </w:rPr>
      </w:pPr>
      <w:r>
        <w:rPr/>
        <w:t>Les logs sont stockés ici : /var/log/lynis.log</w:t>
      </w:r>
      <w:r/>
    </w:p>
    <w:p>
      <w:pPr>
        <w:pStyle w:val="Normal"/>
      </w:pPr>
      <w:r>
        <w:rPr>
          <w:shd w:fill="FFFFFF" w:val="clear"/>
        </w:rPr>
        <w:t>Pour visualiser rapidement dans vos logs uniquement les choses urgentes (warning), vous pouvez utiliser la commande grep :</w:t>
      </w:r>
      <w:r/>
    </w:p>
    <w:p>
      <w:pPr>
        <w:pStyle w:val="Normal"/>
        <w:pBdr>
          <w:top w:val="single" w:sz="4" w:space="1" w:color="00000A"/>
          <w:left w:val="single" w:sz="4" w:space="4" w:color="00000A"/>
          <w:bottom w:val="single" w:sz="4" w:space="1" w:color="00000A"/>
          <w:right w:val="single" w:sz="4" w:space="4" w:color="00000A"/>
        </w:pBdr>
        <w:shd w:val="clear" w:color="auto" w:themeColor="" w:themeTint="0" w:themeShade="0" w:fill="F2F2F2" w:themeFill="background1" w:themeFillTint="0" w:themeFillShade="f2"/>
        <w:jc w:val="center"/>
      </w:pPr>
      <w:bookmarkStart w:id="30" w:name="__DdeLink__1409_611190097"/>
      <w:bookmarkEnd w:id="30"/>
      <w:r>
        <w:rPr>
          <w:lang w:val="en-US"/>
        </w:rPr>
        <w:t>sudo grep Warning /var/log/lynis.log</w:t>
      </w:r>
      <w:r/>
    </w:p>
    <w:p>
      <w:pPr>
        <w:pStyle w:val="Normal"/>
        <w:rPr>
          <w:sz w:val="20"/>
          <w:sz w:val="20"/>
          <w:szCs w:val="22"/>
          <w:rFonts w:ascii="Arial" w:hAnsi="Arial" w:eastAsia="Calibri" w:cs="" w:cstheme="minorBidi" w:eastAsiaTheme="minorHAnsi"/>
          <w:color w:val="00000A"/>
          <w:lang w:val="en-US" w:eastAsia="en-US" w:bidi="ar-SA"/>
        </w:rPr>
      </w:pPr>
      <w:r>
        <w:rPr>
          <w:sz w:val="20"/>
          <w:lang w:val="en-US"/>
        </w:rPr>
      </w:r>
      <w:r/>
    </w:p>
    <w:p>
      <w:pPr>
        <w:pStyle w:val="Normal"/>
      </w:pPr>
      <w:r>
        <w:rPr>
          <w:b/>
          <w:u w:val="single"/>
        </w:rPr>
        <w:t>1. Analysez les remontées faîtes par Lynis ? Qu’en pensez-vous ? Avez-vous des recommandations ?</w:t>
      </w:r>
      <w:r/>
    </w:p>
    <w:p>
      <w:pPr>
        <w:pStyle w:val="Normal"/>
        <w:rPr>
          <w:sz w:val="20"/>
          <w:sz w:val="20"/>
          <w:szCs w:val="22"/>
          <w:rFonts w:ascii="Arial" w:hAnsi="Arial" w:eastAsia="Calibri" w:cs="" w:cstheme="minorBidi" w:eastAsiaTheme="minorHAnsi"/>
          <w:color w:val="00000A"/>
          <w:lang w:val="fr-FR" w:eastAsia="en-US" w:bidi="ar-SA"/>
        </w:rPr>
      </w:pPr>
      <w:r>
        <w:rPr/>
      </w:r>
      <w:r/>
    </w:p>
    <w:p>
      <w:pPr>
        <w:pStyle w:val="Normal"/>
        <w:rPr>
          <w:sz w:val="20"/>
          <w:sz w:val="20"/>
          <w:szCs w:val="22"/>
          <w:rFonts w:ascii="Arial" w:hAnsi="Arial" w:eastAsia="Calibri" w:cs="" w:cstheme="minorBidi" w:eastAsiaTheme="minorHAnsi"/>
          <w:color w:val="00000A"/>
          <w:lang w:val="fr-FR" w:eastAsia="en-US" w:bidi="ar-SA"/>
        </w:rPr>
      </w:pPr>
      <w:r>
        <w:rPr/>
        <w:t>Les données remontées sont difficiles à comprendre.</w:t>
      </w:r>
      <w:r/>
    </w:p>
    <w:p>
      <w:pPr>
        <w:pStyle w:val="Normal"/>
        <w:spacing w:before="120" w:after="120"/>
        <w:rPr>
          <w:sz w:val="20"/>
          <w:sz w:val="20"/>
          <w:szCs w:val="22"/>
          <w:rFonts w:ascii="Arial" w:hAnsi="Arial" w:eastAsia="Calibri" w:cs="" w:cstheme="minorBidi" w:eastAsiaTheme="minorHAnsi"/>
          <w:color w:val="00000A"/>
          <w:lang w:val="fr-FR" w:eastAsia="en-US" w:bidi="ar-SA"/>
        </w:rPr>
      </w:pPr>
      <w:r>
        <w:rPr/>
        <w:t>Expliquer plus en détails les problèmes.</w:t>
      </w:r>
      <w:r/>
    </w:p>
    <w:p>
      <w:pPr>
        <w:pStyle w:val="Normal"/>
        <w:widowControl/>
        <w:bidi w:val="0"/>
        <w:spacing w:before="120" w:after="120"/>
        <w:jc w:val="both"/>
        <w:rPr>
          <w:sz w:val="20"/>
          <w:sz w:val="20"/>
          <w:szCs w:val="22"/>
          <w:rFonts w:ascii="Arial" w:hAnsi="Arial" w:eastAsia="Calibri" w:cs="" w:cstheme="minorBidi" w:eastAsiaTheme="minorHAnsi"/>
          <w:color w:val="00000A"/>
          <w:lang w:val="fr-FR" w:eastAsia="en-US" w:bidi="ar-SA"/>
        </w:rPr>
      </w:pPr>
      <w:r>
        <w:rPr/>
      </w:r>
      <w:r/>
    </w:p>
    <w:sectPr>
      <w:headerReference w:type="default" r:id="rId36"/>
      <w:footerReference w:type="default" r:id="rId37"/>
      <w:type w:val="nextPage"/>
      <w:pgSz w:w="11906" w:h="16838"/>
      <w:pgMar w:left="1418" w:right="1418" w:header="709" w:top="1418" w:footer="663" w:bottom="1418"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Helvetica 55 Roman">
    <w:charset w:val="01"/>
    <w:family w:val="roman"/>
    <w:pitch w:val="variable"/>
  </w:font>
  <w:font w:name="ArialMT">
    <w:charset w:val="01"/>
    <w:family w:val="roman"/>
    <w:pitch w:val="variable"/>
  </w:font>
  <w:font w:name="Wingdings-Regular">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Trebuchet MS">
    <w:charset w:val="01"/>
    <w:family w:val="roman"/>
    <w:pitch w:val="variable"/>
  </w:font>
  <w:font w:name="Verdana">
    <w:altName w:val="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536" w:leader="none"/>
        <w:tab w:val="left" w:pos="6804" w:leader="none"/>
        <w:tab w:val="right" w:pos="9072" w:leader="none"/>
      </w:tabs>
      <w:spacing w:lineRule="auto" w:line="288" w:before="0" w:after="0"/>
      <w:ind w:left="5387" w:hanging="0"/>
      <w:rPr>
        <w:sz w:val="18"/>
        <w:sz w:val="18"/>
        <w:szCs w:val="18"/>
        <w:color w:val="808080" w:themeColor="background2"/>
      </w:rPr>
    </w:pPr>
    <w:r>
      <w:rPr>
        <w:color w:val="808080" w:themeColor="background2"/>
        <w:sz w:val="18"/>
        <w:szCs w:val="18"/>
      </w:rPr>
      <w:t>Classification :</w:t>
      <w:tab/>
      <w:t>Diffusion externe</w:t>
      <mc:AlternateContent>
        <mc:Choice Requires="wps">
          <w:drawing>
            <wp:anchor behindDoc="1" distT="0" distB="0" distL="114300" distR="114300" simplePos="0" locked="0" layoutInCell="1" allowOverlap="1" relativeHeight="5">
              <wp:simplePos x="0" y="0"/>
              <wp:positionH relativeFrom="column">
                <wp:posOffset>2963545</wp:posOffset>
              </wp:positionH>
              <wp:positionV relativeFrom="paragraph">
                <wp:posOffset>287655</wp:posOffset>
              </wp:positionV>
              <wp:extent cx="1905" cy="1270"/>
              <wp:effectExtent l="0" t="0" r="0" b="0"/>
              <wp:wrapNone/>
              <wp:docPr id="4" name="Connecteur droit 7"/>
              <a:graphic xmlns:a="http://schemas.openxmlformats.org/drawingml/2006/main">
                <a:graphicData uri="http://schemas.microsoft.com/office/word/2010/wordprocessingShape">
                  <wps:wsp>
                    <wps:cNvSpPr/>
                    <wps:spPr>
                      <a:xfrm flipH="1">
                        <a:off x="0" y="0"/>
                        <a:ext cx="1440" cy="0"/>
                      </a:xfrm>
                      <a:prstGeom prst="line">
                        <a:avLst/>
                      </a:prstGeom>
                      <a:ln w="12600">
                        <a:solidFill>
                          <a:schemeClr val="bg2"/>
                        </a:solidFill>
                        <a:round/>
                      </a:ln>
                    </wps:spPr>
                    <wps:bodyPr/>
                  </wps:wsp>
                </a:graphicData>
              </a:graphic>
            </wp:anchor>
          </w:drawing>
        </mc:Choice>
        <mc:Fallback>
          <w:pict>
            <v:line id="shape_0" from="233.35pt,22.65pt" to="233.4pt,22.65pt" ID="Connecteur droit 7" stroked="t" style="position:absolute;flip:x">
              <v:stroke color="black" weight="12600" joinstyle="round" endcap="flat"/>
              <v:fill on="false" o:detectmouseclick="t"/>
            </v:line>
          </w:pict>
        </mc:Fallback>
      </mc:AlternateContent>
      <w:drawing>
        <wp:anchor behindDoc="1" distT="0" distB="0" distL="114300" distR="114300" simplePos="0" locked="0" layoutInCell="1" allowOverlap="1" relativeHeight="6">
          <wp:simplePos x="0" y="0"/>
          <wp:positionH relativeFrom="column">
            <wp:posOffset>-196215</wp:posOffset>
          </wp:positionH>
          <wp:positionV relativeFrom="paragraph">
            <wp:posOffset>-76835</wp:posOffset>
          </wp:positionV>
          <wp:extent cx="1971675" cy="723900"/>
          <wp:effectExtent l="0" t="0" r="0" b="0"/>
          <wp:wrapNone/>
          <wp:docPr id="5" name="Picture" descr="E:\SMSI\Processus\SEC-SMDOCS\Work\LOGO - STRA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E:\SMSI\Processus\SEC-SMDOCS\Work\LOGO - STRAPLINE.png"/>
                  <pic:cNvPicPr>
                    <a:picLocks noChangeAspect="1" noChangeArrowheads="1"/>
                  </pic:cNvPicPr>
                </pic:nvPicPr>
                <pic:blipFill>
                  <a:blip r:embed="rId1"/>
                  <a:stretch>
                    <a:fillRect/>
                  </a:stretch>
                </pic:blipFill>
                <pic:spPr bwMode="auto">
                  <a:xfrm>
                    <a:off x="0" y="0"/>
                    <a:ext cx="1971675" cy="723900"/>
                  </a:xfrm>
                  <a:prstGeom prst="rect">
                    <a:avLst/>
                  </a:prstGeom>
                  <a:noFill/>
                  <a:ln w="9525">
                    <a:noFill/>
                    <a:miter lim="800000"/>
                    <a:headEnd/>
                    <a:tailEnd/>
                  </a:ln>
                </pic:spPr>
              </pic:pic>
            </a:graphicData>
          </a:graphic>
        </wp:anchor>
      </w:drawing>
    </w:r>
    <w:r/>
  </w:p>
  <w:p>
    <w:pPr>
      <w:pStyle w:val="Pieddepage"/>
      <w:tabs>
        <w:tab w:val="center" w:pos="4536" w:leader="none"/>
        <w:tab w:val="left" w:pos="6804" w:leader="none"/>
        <w:tab w:val="right" w:pos="9072" w:leader="none"/>
      </w:tabs>
      <w:spacing w:lineRule="auto" w:line="288" w:before="0" w:after="0"/>
      <w:ind w:left="5387" w:hanging="0"/>
      <w:rPr>
        <w:sz w:val="18"/>
        <w:b/>
        <w:sz w:val="18"/>
        <w:b/>
        <w:szCs w:val="18"/>
        <w:color w:val="808080" w:themeColor="background2"/>
      </w:rPr>
    </w:pPr>
    <w:r>
      <w:rPr>
        <w:color w:val="808080" w:themeColor="background2"/>
        <w:sz w:val="18"/>
        <w:szCs w:val="18"/>
      </w:rPr>
      <w:t>Référence :</w:t>
      <w:tab/>
    </w:r>
    <w:r>
      <w:rPr>
        <w:b/>
        <w:color w:val="808080" w:themeColor="background2"/>
        <w:sz w:val="18"/>
        <w:szCs w:val="18"/>
      </w:rPr>
      <w:t>TP-SECURITE-SYSTEME</w:t>
    </w:r>
    <w:r/>
  </w:p>
  <w:p>
    <w:pPr>
      <w:pStyle w:val="Pieddepage"/>
      <w:tabs>
        <w:tab w:val="center" w:pos="4536" w:leader="none"/>
        <w:tab w:val="left" w:pos="6804" w:leader="none"/>
        <w:tab w:val="right" w:pos="9072" w:leader="none"/>
      </w:tabs>
      <w:spacing w:lineRule="auto" w:line="288" w:before="0" w:after="0"/>
      <w:ind w:left="5387" w:hanging="0"/>
      <w:rPr>
        <w:sz w:val="18"/>
        <w:b/>
        <w:sz w:val="18"/>
        <w:b/>
        <w:szCs w:val="18"/>
        <w:color w:val="808080" w:themeColor="background2"/>
      </w:rPr>
    </w:pPr>
    <w:r>
      <w:rPr>
        <w:color w:val="808080" w:themeColor="background2"/>
        <w:sz w:val="18"/>
        <w:szCs w:val="18"/>
      </w:rPr>
      <w:t>Mise à jour :</w:t>
      <w:tab/>
    </w:r>
    <w:r>
      <w:rPr>
        <w:b/>
        <w:color w:val="808080" w:themeColor="background2"/>
        <w:sz w:val="18"/>
        <w:szCs w:val="18"/>
      </w:rPr>
      <w:t>14 février 2018</w:t>
    </w:r>
    <w:r/>
  </w:p>
  <w:p>
    <w:pPr>
      <w:pStyle w:val="Pieddepage"/>
      <w:tabs>
        <w:tab w:val="center" w:pos="4536" w:leader="none"/>
        <w:tab w:val="left" w:pos="6804" w:leader="none"/>
        <w:tab w:val="right" w:pos="9070" w:leader="none"/>
        <w:tab w:val="right" w:pos="9072" w:leader="none"/>
      </w:tabs>
      <w:spacing w:lineRule="auto" w:line="288" w:before="0" w:after="0"/>
      <w:ind w:left="5387" w:hanging="0"/>
      <w:rPr>
        <w:sz w:val="18"/>
        <w:b/>
        <w:sz w:val="18"/>
        <w:b/>
        <w:szCs w:val="18"/>
        <w:color w:val="808080" w:themeColor="background2"/>
      </w:rPr>
    </w:pPr>
    <w:r>
      <w:rPr>
        <w:color w:val="808080" w:themeColor="background2"/>
        <w:sz w:val="18"/>
        <w:szCs w:val="18"/>
      </w:rPr>
      <w:t>Version :</w:t>
      <w:tab/>
    </w:r>
    <w:r>
      <w:rPr>
        <w:b/>
        <w:color w:val="808080" w:themeColor="background2"/>
        <w:sz w:val="18"/>
        <w:szCs w:val="18"/>
      </w:rPr>
      <w:t>1.00</w:t>
      <w:tab/>
    </w: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536" w:leader="none"/>
        <w:tab w:val="left" w:pos="6804" w:leader="none"/>
        <w:tab w:val="right" w:pos="9072" w:leader="none"/>
      </w:tabs>
      <w:spacing w:lineRule="auto" w:line="288" w:before="0" w:after="0"/>
      <w:ind w:left="5387" w:hanging="0"/>
    </w:pPr>
    <w:r>
      <w:rPr>
        <w:color w:val="808080" w:themeColor="background2"/>
        <w:sz w:val="18"/>
        <w:szCs w:val="18"/>
      </w:rPr>
      <w:t>Classification :</w:t>
      <w:tab/>
      <w:t>Diffusion externe</w:t>
      <mc:AlternateContent>
        <mc:Choice Requires="wps">
          <w:drawing>
            <wp:anchor behindDoc="1" distT="0" distB="0" distL="114300" distR="114300" simplePos="0" locked="0" layoutInCell="1" allowOverlap="1" relativeHeight="50">
              <wp:simplePos x="0" y="0"/>
              <wp:positionH relativeFrom="column">
                <wp:posOffset>2963545</wp:posOffset>
              </wp:positionH>
              <wp:positionV relativeFrom="paragraph">
                <wp:posOffset>287655</wp:posOffset>
              </wp:positionV>
              <wp:extent cx="1905" cy="1270"/>
              <wp:effectExtent l="0" t="0" r="0" b="0"/>
              <wp:wrapNone/>
              <wp:docPr id="25" name="Connecteur droit 7"/>
              <a:graphic xmlns:a="http://schemas.openxmlformats.org/drawingml/2006/main">
                <a:graphicData uri="http://schemas.microsoft.com/office/word/2010/wordprocessingShape">
                  <wps:wsp>
                    <wps:cNvSpPr/>
                    <wps:spPr>
                      <a:xfrm flipH="1">
                        <a:off x="0" y="0"/>
                        <a:ext cx="1440" cy="0"/>
                      </a:xfrm>
                      <a:prstGeom prst="line">
                        <a:avLst/>
                      </a:prstGeom>
                      <a:ln w="12600">
                        <a:solidFill>
                          <a:schemeClr val="bg2"/>
                        </a:solidFill>
                        <a:round/>
                      </a:ln>
                    </wps:spPr>
                    <wps:bodyPr/>
                  </wps:wsp>
                </a:graphicData>
              </a:graphic>
            </wp:anchor>
          </w:drawing>
        </mc:Choice>
        <mc:Fallback>
          <w:pict>
            <v:line id="shape_0" from="233.35pt,22.65pt" to="233.4pt,22.65pt" ID="Connecteur droit 7" stroked="t" style="position:absolute;flip:x">
              <v:stroke color="black" weight="12600" joinstyle="round" endcap="flat"/>
              <v:fill on="false" o:detectmouseclick="t"/>
            </v:line>
          </w:pict>
        </mc:Fallback>
      </mc:AlternateContent>
      <w:drawing>
        <wp:anchor behindDoc="1" distT="0" distB="0" distL="114300" distR="114300" simplePos="0" locked="0" layoutInCell="1" allowOverlap="1" relativeHeight="101">
          <wp:simplePos x="0" y="0"/>
          <wp:positionH relativeFrom="column">
            <wp:posOffset>-196215</wp:posOffset>
          </wp:positionH>
          <wp:positionV relativeFrom="paragraph">
            <wp:posOffset>-76835</wp:posOffset>
          </wp:positionV>
          <wp:extent cx="1971675" cy="723900"/>
          <wp:effectExtent l="0" t="0" r="0" b="0"/>
          <wp:wrapNone/>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1"/>
                  <a:stretch>
                    <a:fillRect/>
                  </a:stretch>
                </pic:blipFill>
                <pic:spPr bwMode="auto">
                  <a:xfrm>
                    <a:off x="0" y="0"/>
                    <a:ext cx="1971675" cy="723900"/>
                  </a:xfrm>
                  <a:prstGeom prst="rect">
                    <a:avLst/>
                  </a:prstGeom>
                  <a:noFill/>
                  <a:ln w="9525">
                    <a:noFill/>
                    <a:miter lim="800000"/>
                    <a:headEnd/>
                    <a:tailEnd/>
                  </a:ln>
                </pic:spPr>
              </pic:pic>
            </a:graphicData>
          </a:graphic>
        </wp:anchor>
      </w:drawing>
    </w:r>
    <w:r/>
  </w:p>
  <w:p>
    <w:pPr>
      <w:pStyle w:val="Pieddepage"/>
      <w:tabs>
        <w:tab w:val="center" w:pos="4536" w:leader="none"/>
        <w:tab w:val="left" w:pos="6804" w:leader="none"/>
        <w:tab w:val="right" w:pos="9072" w:leader="none"/>
      </w:tabs>
      <w:spacing w:lineRule="auto" w:line="288" w:before="0" w:after="0"/>
      <w:ind w:left="5387" w:hanging="0"/>
    </w:pPr>
    <w:r>
      <w:rPr>
        <w:color w:val="808080" w:themeColor="background2"/>
        <w:sz w:val="18"/>
        <w:szCs w:val="18"/>
      </w:rPr>
      <w:t>Référence :</w:t>
      <w:tab/>
    </w:r>
    <w:r>
      <w:rPr>
        <w:b/>
        <w:color w:val="808080" w:themeColor="background2"/>
        <w:sz w:val="18"/>
        <w:szCs w:val="18"/>
      </w:rPr>
      <w:t>TP-SECURITE-SYSTEME</w:t>
    </w:r>
    <w:r/>
  </w:p>
  <w:p>
    <w:pPr>
      <w:pStyle w:val="Pieddepage"/>
      <w:tabs>
        <w:tab w:val="center" w:pos="4536" w:leader="none"/>
        <w:tab w:val="left" w:pos="6804" w:leader="none"/>
        <w:tab w:val="right" w:pos="9072" w:leader="none"/>
      </w:tabs>
      <w:spacing w:lineRule="auto" w:line="288" w:before="0" w:after="0"/>
      <w:ind w:left="5387" w:hanging="0"/>
    </w:pPr>
    <w:r>
      <w:rPr>
        <w:color w:val="808080" w:themeColor="background2"/>
        <w:sz w:val="18"/>
        <w:szCs w:val="18"/>
      </w:rPr>
      <w:t>Mise à jour :</w:t>
      <w:tab/>
    </w:r>
    <w:r>
      <w:rPr>
        <w:b/>
        <w:color w:val="808080" w:themeColor="background2"/>
        <w:sz w:val="18"/>
        <w:szCs w:val="18"/>
      </w:rPr>
      <w:t>14 février 2018</w:t>
    </w:r>
    <w:r/>
  </w:p>
  <w:p>
    <w:pPr>
      <w:pStyle w:val="Pieddepage"/>
      <w:tabs>
        <w:tab w:val="center" w:pos="4536" w:leader="none"/>
        <w:tab w:val="left" w:pos="6804" w:leader="none"/>
        <w:tab w:val="right" w:pos="9070" w:leader="none"/>
        <w:tab w:val="right" w:pos="9072" w:leader="none"/>
      </w:tabs>
      <w:spacing w:lineRule="auto" w:line="288" w:before="0" w:after="0"/>
      <w:ind w:left="5387" w:hanging="0"/>
    </w:pPr>
    <w:r>
      <w:rPr>
        <w:color w:val="808080" w:themeColor="background2"/>
        <w:sz w:val="18"/>
        <w:szCs w:val="18"/>
      </w:rPr>
      <w:t>Version :</w:t>
      <w:tab/>
    </w:r>
    <w:r>
      <w:rPr>
        <w:b/>
        <w:color w:val="808080" w:themeColor="background2"/>
        <w:sz w:val="18"/>
        <w:szCs w:val="18"/>
      </w:rPr>
      <w:t>1.00</w:t>
      <w:tab/>
    </w: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enter" w:pos="4536" w:leader="none"/>
        <w:tab w:val="right" w:pos="9072" w:leader="none"/>
      </w:tabs>
      <w:spacing w:lineRule="auto" w:line="240" w:before="120" w:after="0"/>
      <w:rPr>
        <w:sz w:val="20"/>
        <w:sz w:val="20"/>
        <w:szCs w:val="22"/>
        <w:rFonts w:ascii="Arial" w:hAnsi="Arial" w:eastAsia="Calibri" w:cs="" w:cstheme="minorBidi" w:eastAsiaTheme="minorHAnsi"/>
        <w:color w:val="00000A"/>
        <w:lang w:val="fr-FR" w:eastAsia="en-US" w:bidi="ar-SA"/>
      </w:rPr>
    </w:pPr>
    <w:r>
      <w:rPr/>
    </w:r>
    <w:r>
      <mc:AlternateContent>
        <mc:Choice Requires="wps">
          <w:drawing>
            <wp:anchor behindDoc="1" distT="0" distB="0" distL="114300" distR="114300" simplePos="0" locked="0" layoutInCell="1" allowOverlap="1" relativeHeight="3" wp14:anchorId="4549837C">
              <wp:simplePos x="0" y="0"/>
              <wp:positionH relativeFrom="page">
                <wp:align>center</wp:align>
              </wp:positionH>
              <wp:positionV relativeFrom="page">
                <wp:posOffset>0</wp:posOffset>
              </wp:positionV>
              <wp:extent cx="7560310" cy="647700"/>
              <wp:effectExtent l="0" t="0" r="0" b="0"/>
              <wp:wrapNone/>
              <wp:docPr id="3" name="Zone de texte 6"/>
              <a:graphic xmlns:a="http://schemas.openxmlformats.org/drawingml/2006/main">
                <a:graphicData uri="http://schemas.microsoft.com/office/word/2010/wordprocessingShape">
                  <wps:wsp>
                    <wps:cNvSpPr txBox="1"/>
                    <wps:spPr>
                      <a:xfrm>
                        <a:off x="0" y="0"/>
                        <a:ext cx="7560310" cy="647700"/>
                      </a:xfrm>
                      <a:prstGeom prst="rect"/>
                      <a:solidFill>
                        <a:srgbClr val="000000"/>
                      </a:solidFill>
                      <a:ln w="6350">
                        <a:solidFill>
                          <a:srgbClr val="000000"/>
                        </a:solidFill>
                      </a:ln>
                    </wps:spPr>
                    <wps:txbx>
                      <w:txbxContent>
                        <w:p>
                          <w:pPr>
                            <w:pStyle w:val="Contenudecadre"/>
                            <w:spacing w:before="120" w:after="120"/>
                            <w:rPr>
                              <w:sz w:val="24"/>
                              <w:b/>
                              <w:sz w:val="24"/>
                              <w:b/>
                              <w:szCs w:val="24"/>
                              <w:color w:val="FFFFFF" w:themeColor="background1"/>
                            </w:rPr>
                          </w:pPr>
                          <w:r>
                            <w:rPr>
                              <w:color w:val="FFFFFF" w:themeColor="background1"/>
                              <w:sz w:val="24"/>
                              <w:szCs w:val="24"/>
                            </w:rPr>
                            <w:t xml:space="preserve">Claranet Security | </w:t>
                          </w:r>
                          <w:r>
                            <w:rPr>
                              <w:b/>
                              <w:color w:val="FFFFFF" w:themeColor="background1"/>
                              <w:sz w:val="24"/>
                              <w:szCs w:val="24"/>
                            </w:rPr>
                            <w:t>TP - Sécurité</w:t>
                          </w:r>
                        </w:p>
                      </w:txbxContent>
                    </wps:txbx>
                    <wps:bodyPr anchor="ctr" lIns="360045" tIns="71755" rIns="360045" bIns="71755">
                      <a:noAutofit/>
                    </wps:bodyPr>
                  </wps:wsp>
                </a:graphicData>
              </a:graphic>
            </wp:anchor>
          </w:drawing>
        </mc:Choice>
        <mc:Fallback>
          <w:pict>
            <v:rect fillcolor="#000000" strokecolor="#000000" strokeweight="0pt" style="position:absolute;width:595.3pt;height:51pt;mso-wrap-distance-left:9pt;mso-wrap-distance-right:9pt;mso-wrap-distance-top:0pt;mso-wrap-distance-bottom:0pt;margin-top:0pt;mso-position-vertical-relative:page;margin-left:0pt;mso-position-horizontal:center;mso-position-horizontal-relative:page" w14:anchorId="4549837C">
              <v:textbox inset="0.39375in,0.0784722222222222in,0.39375in,0.0784722222222222in">
                <w:txbxContent>
                  <w:p>
                    <w:pPr>
                      <w:pStyle w:val="Contenudecadre"/>
                      <w:spacing w:before="120" w:after="120"/>
                      <w:rPr>
                        <w:sz w:val="24"/>
                        <w:b/>
                        <w:sz w:val="24"/>
                        <w:b/>
                        <w:szCs w:val="24"/>
                        <w:color w:val="FFFFFF" w:themeColor="background1"/>
                      </w:rPr>
                    </w:pPr>
                    <w:r>
                      <w:rPr>
                        <w:color w:val="FFFFFF" w:themeColor="background1"/>
                        <w:sz w:val="24"/>
                        <w:szCs w:val="24"/>
                      </w:rPr>
                      <w:t xml:space="preserve">Claranet Security | </w:t>
                    </w:r>
                    <w:r>
                      <w:rPr>
                        <w:b/>
                        <w:color w:val="FFFFFF" w:themeColor="background1"/>
                        <w:sz w:val="24"/>
                        <w:szCs w:val="24"/>
                      </w:rPr>
                      <w:t>TP - Sécurité</w:t>
                    </w:r>
                  </w:p>
                </w:txbxContent>
              </v:textbox>
            </v:rect>
          </w:pict>
        </mc:Fallback>
      </mc:AlternateContent>
    </w: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enter" w:pos="4536" w:leader="none"/>
        <w:tab w:val="right" w:pos="9072" w:leader="none"/>
      </w:tabs>
      <w:spacing w:lineRule="auto" w:line="240" w:before="120" w:after="0"/>
      <w:rPr>
        <w:sz w:val="20"/>
        <w:sz w:val="20"/>
        <w:szCs w:val="22"/>
        <w:rFonts w:ascii="Arial" w:hAnsi="Arial" w:eastAsia="Calibri" w:cs="" w:cstheme="minorBidi" w:eastAsiaTheme="minorHAnsi"/>
        <w:color w:val="00000A"/>
        <w:lang w:val="fr-FR" w:eastAsia="en-US" w:bidi="ar-SA"/>
      </w:rPr>
    </w:pPr>
    <w:r>
      <w:rPr/>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pacing w:lineRule="auto" w:line="276"/>
      </w:pPr>
    </w:pPrDefault>
  </w:docDefaults>
  <w:latentStyles w:count="375" w:defQFormat="0" w:defSemiHidden="0" w:defUnhideWhenUsed="0" w:defUIPriority="99" w:defLockedState="0">
    <w:lsdException w:qFormat="1" w:uiPriority="0" w:name="Normal"/>
    <w:lsdException w:qFormat="1" w:uiPriority="9" w:name="heading 1"/>
    <w:lsdException w:unhideWhenUsed="1" w:qFormat="1" w:semiHidden="1" w:uiPriority="9" w:name="heading 2"/>
    <w:lsdException w:unhideWhenUsed="1" w:qFormat="1" w:semiHidden="1" w:uiPriority="9" w:name="heading 3"/>
    <w:lsdException w:unhideWhenUsed="1" w:qFormat="1" w:semiHidden="1" w:uiPriority="9" w:name="heading 4"/>
    <w:lsdException w:unhideWhenUsed="1" w:qFormat="1" w:semiHidden="1" w:uiPriority="9" w:name="heading 5"/>
    <w:lsdException w:unhideWhenUsed="1" w:qFormat="1" w:semiHidden="1" w:uiPriority="9" w:name="heading 6"/>
    <w:lsdException w:unhideWhenUsed="1" w:qFormat="1" w:semiHidden="1" w:uiPriority="9" w:name="heading 7"/>
    <w:lsdException w:unhideWhenUsed="1" w:qFormat="1" w:semiHidden="1" w:uiPriority="9" w:name="heading 8"/>
    <w:lsdException w:unhideWhenUsed="1" w:qFormat="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qFormat="1" w:semiHidden="1" w:uiPriority="0"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0"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unhideWhenUsed="1" w:qFormat="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sdException w:unhideWhenUsed="1" w:semiHidden="1" w:name="Hashtag"/>
    <w:lsdException w:unhideWhenUsed="1" w:semiHidden="1" w:name="Unresolved Mention"/>
  </w:latentStyles>
  <w:style w:type="paragraph" w:styleId="Normal" w:default="1">
    <w:name w:val="Normal"/>
    <w:qFormat/>
    <w:rsid w:val="008304de"/>
    <w:pPr>
      <w:widowControl/>
      <w:suppressAutoHyphens w:val="true"/>
      <w:bidi w:val="0"/>
      <w:spacing w:lineRule="auto" w:line="276" w:before="120" w:after="120"/>
      <w:jc w:val="both"/>
    </w:pPr>
    <w:rPr>
      <w:rFonts w:ascii="Arial" w:hAnsi="Arial" w:eastAsia="Calibri" w:cs="" w:cstheme="minorBidi" w:eastAsiaTheme="minorHAnsi"/>
      <w:color w:val="00000A"/>
      <w:sz w:val="20"/>
      <w:szCs w:val="22"/>
      <w:lang w:val="fr-FR" w:eastAsia="en-US" w:bidi="ar-SA"/>
    </w:rPr>
  </w:style>
  <w:style w:type="paragraph" w:styleId="Titre1">
    <w:name w:val="Titre 1"/>
    <w:basedOn w:val="Normal"/>
    <w:next w:val="Normal"/>
    <w:link w:val="Titre1Car"/>
    <w:uiPriority w:val="9"/>
    <w:qFormat/>
    <w:rsid w:val="008304de"/>
    <w:pPr>
      <w:keepNext/>
      <w:keepLines/>
      <w:pageBreakBefore/>
      <w:spacing w:before="480" w:after="240"/>
      <w:ind w:left="408" w:hanging="408"/>
      <w:outlineLvl w:val="0"/>
    </w:pPr>
    <w:rPr>
      <w:rFonts w:eastAsia="" w:cs="" w:cstheme="majorBidi" w:eastAsiaTheme="majorEastAsia"/>
      <w:b/>
      <w:bCs/>
      <w:color w:val="E00000" w:themeColor="accent1"/>
      <w:sz w:val="36"/>
      <w:szCs w:val="28"/>
    </w:rPr>
  </w:style>
  <w:style w:type="paragraph" w:styleId="Titre2">
    <w:name w:val="Titre 2"/>
    <w:basedOn w:val="Titre1"/>
    <w:next w:val="Normal"/>
    <w:link w:val="Titre2Car"/>
    <w:uiPriority w:val="9"/>
    <w:unhideWhenUsed/>
    <w:qFormat/>
    <w:rsid w:val="008304de"/>
    <w:pPr>
      <w:spacing w:before="360" w:after="240"/>
      <w:ind w:left="624" w:hanging="624"/>
      <w:outlineLvl w:val="1"/>
    </w:pPr>
    <w:rPr>
      <w:b w:val="false"/>
      <w:bCs w:val="false"/>
      <w:sz w:val="32"/>
      <w:szCs w:val="26"/>
    </w:rPr>
  </w:style>
  <w:style w:type="paragraph" w:styleId="Titre3">
    <w:name w:val="Titre 3"/>
    <w:basedOn w:val="Titre2"/>
    <w:next w:val="Normal"/>
    <w:link w:val="Titre3Car"/>
    <w:uiPriority w:val="9"/>
    <w:unhideWhenUsed/>
    <w:qFormat/>
    <w:rsid w:val="008304de"/>
    <w:pPr>
      <w:ind w:left="851" w:hanging="851"/>
      <w:outlineLvl w:val="2"/>
    </w:pPr>
    <w:rPr>
      <w:bCs/>
      <w:color w:val="4F4F4F" w:themeColor="accent4" w:themeShade="80"/>
      <w:sz w:val="28"/>
    </w:rPr>
  </w:style>
  <w:style w:type="paragraph" w:styleId="Titre4">
    <w:name w:val="Titre 4"/>
    <w:basedOn w:val="Titre3"/>
    <w:next w:val="Normal"/>
    <w:link w:val="Titre4Car"/>
    <w:uiPriority w:val="9"/>
    <w:unhideWhenUsed/>
    <w:qFormat/>
    <w:rsid w:val="008304de"/>
    <w:pPr>
      <w:ind w:left="1021" w:hanging="1021"/>
      <w:outlineLvl w:val="3"/>
    </w:pPr>
    <w:rPr>
      <w:bCs w:val="false"/>
      <w:iCs/>
      <w:sz w:val="24"/>
    </w:rPr>
  </w:style>
  <w:style w:type="paragraph" w:styleId="Titre5">
    <w:name w:val="Titre 5"/>
    <w:basedOn w:val="Titre4"/>
    <w:next w:val="Normal"/>
    <w:link w:val="Titre5Car"/>
    <w:uiPriority w:val="9"/>
    <w:unhideWhenUsed/>
    <w:qFormat/>
    <w:rsid w:val="008304de"/>
    <w:pPr>
      <w:ind w:left="1247" w:hanging="1247"/>
      <w:outlineLvl w:val="4"/>
    </w:pPr>
    <w:rPr>
      <w:sz w:val="22"/>
    </w:rPr>
  </w:style>
  <w:style w:type="paragraph" w:styleId="Titre6">
    <w:name w:val="Titre 6"/>
    <w:basedOn w:val="Normal"/>
    <w:next w:val="Normal"/>
    <w:link w:val="Titre6Car"/>
    <w:uiPriority w:val="9"/>
    <w:semiHidden/>
    <w:unhideWhenUsed/>
    <w:qFormat/>
    <w:rsid w:val="008304de"/>
    <w:pPr>
      <w:keepNext/>
      <w:keepLines/>
      <w:spacing w:before="200" w:after="0"/>
      <w:outlineLvl w:val="5"/>
    </w:pPr>
    <w:rPr>
      <w:rFonts w:ascii="Cambria" w:hAnsi="Cambria" w:eastAsia="" w:cs="" w:asciiTheme="majorHAnsi" w:cstheme="majorBidi" w:eastAsiaTheme="majorEastAsia" w:hAnsiTheme="majorHAnsi"/>
      <w:i/>
      <w:iCs/>
      <w:color w:val="6F0000" w:themeColor="accent1" w:themeShade="7f"/>
    </w:rPr>
  </w:style>
  <w:style w:type="paragraph" w:styleId="Titre7">
    <w:name w:val="Titre 7"/>
    <w:basedOn w:val="Normal"/>
    <w:next w:val="Normal"/>
    <w:link w:val="Titre7Car"/>
    <w:uiPriority w:val="9"/>
    <w:semiHidden/>
    <w:unhideWhenUsed/>
    <w:qFormat/>
    <w:rsid w:val="008304de"/>
    <w:pPr>
      <w:keepNext/>
      <w:keepLines/>
      <w:spacing w:before="200" w:after="0"/>
      <w:outlineLvl w:val="6"/>
    </w:pPr>
    <w:rPr>
      <w:rFonts w:ascii="Cambria" w:hAnsi="Cambria" w:eastAsia="" w:cs="" w:asciiTheme="majorHAnsi" w:cstheme="majorBidi" w:eastAsiaTheme="majorEastAsia" w:hAnsiTheme="majorHAnsi"/>
      <w:i/>
      <w:iCs/>
      <w:color w:val="878787" w:themeColor="text1" w:themeTint="bf"/>
    </w:rPr>
  </w:style>
  <w:style w:type="paragraph" w:styleId="Titre8">
    <w:name w:val="Titre 8"/>
    <w:basedOn w:val="Normal"/>
    <w:next w:val="Normal"/>
    <w:link w:val="Titre8Car"/>
    <w:uiPriority w:val="9"/>
    <w:semiHidden/>
    <w:unhideWhenUsed/>
    <w:qFormat/>
    <w:rsid w:val="008304de"/>
    <w:pPr>
      <w:keepNext/>
      <w:keepLines/>
      <w:spacing w:before="200" w:after="0"/>
      <w:outlineLvl w:val="7"/>
    </w:pPr>
    <w:rPr>
      <w:rFonts w:ascii="Cambria" w:hAnsi="Cambria" w:eastAsia="" w:cs="" w:asciiTheme="majorHAnsi" w:cstheme="majorBidi" w:eastAsiaTheme="majorEastAsia" w:hAnsiTheme="majorHAnsi"/>
      <w:color w:val="878787" w:themeColor="text1" w:themeTint="bf"/>
      <w:szCs w:val="20"/>
    </w:rPr>
  </w:style>
  <w:style w:type="paragraph" w:styleId="Titre9">
    <w:name w:val="Titre 9"/>
    <w:basedOn w:val="Normal"/>
    <w:next w:val="Normal"/>
    <w:link w:val="Titre9Car"/>
    <w:uiPriority w:val="9"/>
    <w:semiHidden/>
    <w:unhideWhenUsed/>
    <w:qFormat/>
    <w:rsid w:val="008304de"/>
    <w:pPr>
      <w:keepNext/>
      <w:keepLines/>
      <w:spacing w:before="200" w:after="0"/>
      <w:outlineLvl w:val="8"/>
    </w:pPr>
    <w:rPr>
      <w:rFonts w:ascii="Cambria" w:hAnsi="Cambria" w:eastAsia="" w:cs="" w:asciiTheme="majorHAnsi" w:cstheme="majorBidi" w:eastAsiaTheme="majorEastAsia" w:hAnsiTheme="majorHAnsi"/>
      <w:i/>
      <w:iCs/>
      <w:color w:val="878787" w:themeColor="text1" w:themeTint="bf"/>
      <w:szCs w:val="20"/>
    </w:rPr>
  </w:style>
  <w:style w:type="character" w:styleId="DefaultParagraphFont" w:default="1">
    <w:name w:val="Default Paragraph Font"/>
    <w:uiPriority w:val="1"/>
    <w:semiHidden/>
    <w:unhideWhenUsed/>
    <w:rPr/>
  </w:style>
  <w:style w:type="character" w:styleId="Titre1Car" w:customStyle="1">
    <w:name w:val="Titre 1 Car"/>
    <w:basedOn w:val="DefaultParagraphFont"/>
    <w:link w:val="Titre1"/>
    <w:uiPriority w:val="9"/>
    <w:rsid w:val="008304de"/>
    <w:rPr>
      <w:rFonts w:ascii="Arial" w:hAnsi="Arial" w:eastAsia="" w:cs="" w:cstheme="majorBidi" w:eastAsiaTheme="majorEastAsia"/>
      <w:b/>
      <w:bCs/>
      <w:color w:val="E00000" w:themeColor="accent1"/>
      <w:sz w:val="36"/>
      <w:szCs w:val="28"/>
    </w:rPr>
  </w:style>
  <w:style w:type="character" w:styleId="Titre2Car" w:customStyle="1">
    <w:name w:val="Titre 2 Car"/>
    <w:basedOn w:val="DefaultParagraphFont"/>
    <w:link w:val="Titre2"/>
    <w:uiPriority w:val="9"/>
    <w:rsid w:val="008304de"/>
    <w:rPr>
      <w:rFonts w:ascii="Arial" w:hAnsi="Arial" w:eastAsia="" w:cs="" w:cstheme="majorBidi" w:eastAsiaTheme="majorEastAsia"/>
      <w:color w:val="E00000" w:themeColor="accent1"/>
      <w:sz w:val="32"/>
      <w:szCs w:val="26"/>
    </w:rPr>
  </w:style>
  <w:style w:type="character" w:styleId="Titre3Car" w:customStyle="1">
    <w:name w:val="Titre 3 Car"/>
    <w:basedOn w:val="DefaultParagraphFont"/>
    <w:link w:val="Titre3"/>
    <w:uiPriority w:val="9"/>
    <w:rsid w:val="008304de"/>
    <w:rPr>
      <w:rFonts w:ascii="Arial" w:hAnsi="Arial" w:eastAsia="" w:cs="" w:cstheme="majorBidi" w:eastAsiaTheme="majorEastAsia"/>
      <w:bCs/>
      <w:color w:val="4F4F4F" w:themeColor="accent4" w:themeShade="80"/>
      <w:sz w:val="28"/>
      <w:szCs w:val="26"/>
    </w:rPr>
  </w:style>
  <w:style w:type="character" w:styleId="Titre4Car" w:customStyle="1">
    <w:name w:val="Titre 4 Car"/>
    <w:basedOn w:val="DefaultParagraphFont"/>
    <w:link w:val="Titre4"/>
    <w:uiPriority w:val="9"/>
    <w:rsid w:val="008304de"/>
    <w:rPr>
      <w:rFonts w:ascii="Arial" w:hAnsi="Arial" w:eastAsia="" w:cs="" w:cstheme="majorBidi" w:eastAsiaTheme="majorEastAsia"/>
      <w:iCs/>
      <w:color w:val="4F4F4F" w:themeColor="accent4" w:themeShade="80"/>
      <w:sz w:val="24"/>
      <w:szCs w:val="26"/>
    </w:rPr>
  </w:style>
  <w:style w:type="character" w:styleId="Titre5Car" w:customStyle="1">
    <w:name w:val="Titre 5 Car"/>
    <w:basedOn w:val="DefaultParagraphFont"/>
    <w:link w:val="Titre5"/>
    <w:uiPriority w:val="9"/>
    <w:rsid w:val="008304de"/>
    <w:rPr>
      <w:rFonts w:ascii="Arial" w:hAnsi="Arial" w:eastAsia="" w:cs="" w:cstheme="majorBidi" w:eastAsiaTheme="majorEastAsia"/>
      <w:iCs/>
      <w:color w:val="4F4F4F" w:themeColor="accent4" w:themeShade="80"/>
      <w:szCs w:val="26"/>
    </w:rPr>
  </w:style>
  <w:style w:type="character" w:styleId="Titre6Car" w:customStyle="1">
    <w:name w:val="Titre 6 Car"/>
    <w:basedOn w:val="DefaultParagraphFont"/>
    <w:link w:val="Titre6"/>
    <w:uiPriority w:val="9"/>
    <w:semiHidden/>
    <w:rsid w:val="008304de"/>
    <w:rPr>
      <w:rFonts w:ascii="Cambria" w:hAnsi="Cambria" w:eastAsia="" w:cs="" w:asciiTheme="majorHAnsi" w:cstheme="majorBidi" w:eastAsiaTheme="majorEastAsia" w:hAnsiTheme="majorHAnsi"/>
      <w:i/>
      <w:iCs/>
      <w:color w:val="6F0000" w:themeColor="accent1" w:themeShade="7f"/>
      <w:sz w:val="20"/>
    </w:rPr>
  </w:style>
  <w:style w:type="character" w:styleId="Titre7Car" w:customStyle="1">
    <w:name w:val="Titre 7 Car"/>
    <w:basedOn w:val="DefaultParagraphFont"/>
    <w:link w:val="Titre7"/>
    <w:uiPriority w:val="9"/>
    <w:semiHidden/>
    <w:rsid w:val="008304de"/>
    <w:rPr>
      <w:rFonts w:ascii="Cambria" w:hAnsi="Cambria" w:eastAsia="" w:cs="" w:asciiTheme="majorHAnsi" w:cstheme="majorBidi" w:eastAsiaTheme="majorEastAsia" w:hAnsiTheme="majorHAnsi"/>
      <w:i/>
      <w:iCs/>
      <w:color w:val="878787" w:themeColor="text1" w:themeTint="bf"/>
      <w:sz w:val="20"/>
    </w:rPr>
  </w:style>
  <w:style w:type="character" w:styleId="Titre8Car" w:customStyle="1">
    <w:name w:val="Titre 8 Car"/>
    <w:basedOn w:val="DefaultParagraphFont"/>
    <w:link w:val="Titre8"/>
    <w:uiPriority w:val="9"/>
    <w:semiHidden/>
    <w:rsid w:val="008304de"/>
    <w:rPr>
      <w:rFonts w:ascii="Cambria" w:hAnsi="Cambria" w:eastAsia="" w:cs="" w:asciiTheme="majorHAnsi" w:cstheme="majorBidi" w:eastAsiaTheme="majorEastAsia" w:hAnsiTheme="majorHAnsi"/>
      <w:color w:val="878787" w:themeColor="text1" w:themeTint="bf"/>
      <w:sz w:val="20"/>
      <w:szCs w:val="20"/>
    </w:rPr>
  </w:style>
  <w:style w:type="character" w:styleId="Titre9Car" w:customStyle="1">
    <w:name w:val="Titre 9 Car"/>
    <w:basedOn w:val="DefaultParagraphFont"/>
    <w:link w:val="Titre9"/>
    <w:uiPriority w:val="9"/>
    <w:semiHidden/>
    <w:rsid w:val="008304de"/>
    <w:rPr>
      <w:rFonts w:ascii="Cambria" w:hAnsi="Cambria" w:eastAsia="" w:cs="" w:asciiTheme="majorHAnsi" w:cstheme="majorBidi" w:eastAsiaTheme="majorEastAsia" w:hAnsiTheme="majorHAnsi"/>
      <w:i/>
      <w:iCs/>
      <w:color w:val="878787" w:themeColor="text1" w:themeTint="bf"/>
      <w:sz w:val="20"/>
      <w:szCs w:val="20"/>
    </w:rPr>
  </w:style>
  <w:style w:type="character" w:styleId="Miseenvaleur" w:customStyle="1">
    <w:name w:val="Mise en valeur"/>
    <w:basedOn w:val="DefaultParagraphFont"/>
    <w:uiPriority w:val="1"/>
    <w:qFormat/>
    <w:rsid w:val="008304de"/>
    <w:rPr>
      <w:color w:val="E00000" w:themeColor="accent1"/>
    </w:rPr>
  </w:style>
  <w:style w:type="character" w:styleId="Miseenrvision" w:customStyle="1">
    <w:name w:val="Mise en révision"/>
    <w:basedOn w:val="DefaultParagraphFont"/>
    <w:uiPriority w:val="1"/>
    <w:qFormat/>
    <w:rsid w:val="008304de"/>
    <w:rPr>
      <w:shd w:fill="FFFF00" w:val="clear"/>
    </w:rPr>
  </w:style>
  <w:style w:type="character" w:styleId="EntteCar" w:customStyle="1">
    <w:name w:val="En-tête Car"/>
    <w:basedOn w:val="DefaultParagraphFont"/>
    <w:link w:val="En-tte"/>
    <w:uiPriority w:val="99"/>
    <w:rsid w:val="008304de"/>
    <w:rPr>
      <w:rFonts w:ascii="Arial" w:hAnsi="Arial"/>
      <w:sz w:val="20"/>
    </w:rPr>
  </w:style>
  <w:style w:type="character" w:styleId="PieddepageCar" w:customStyle="1">
    <w:name w:val="Pied de page Car"/>
    <w:basedOn w:val="DefaultParagraphFont"/>
    <w:link w:val="Pieddepage"/>
    <w:uiPriority w:val="99"/>
    <w:rsid w:val="008304de"/>
    <w:rPr>
      <w:rFonts w:ascii="Arial" w:hAnsi="Arial"/>
      <w:sz w:val="20"/>
    </w:rPr>
  </w:style>
  <w:style w:type="character" w:styleId="TextedebullesCar" w:customStyle="1">
    <w:name w:val="Texte de bulles Car"/>
    <w:basedOn w:val="DefaultParagraphFont"/>
    <w:link w:val="Textedebulles"/>
    <w:uiPriority w:val="99"/>
    <w:semiHidden/>
    <w:rsid w:val="008304de"/>
    <w:rPr>
      <w:rFonts w:ascii="Tahoma" w:hAnsi="Tahoma" w:cs="Tahoma"/>
      <w:sz w:val="16"/>
      <w:szCs w:val="16"/>
    </w:rPr>
  </w:style>
  <w:style w:type="character" w:styleId="LienInternet">
    <w:name w:val="Lien Internet"/>
    <w:basedOn w:val="DefaultParagraphFont"/>
    <w:uiPriority w:val="99"/>
    <w:unhideWhenUsed/>
    <w:rsid w:val="008304de"/>
    <w:rPr>
      <w:color w:val="C00000" w:themeColor="hyperlink"/>
      <w:u w:val="single"/>
      <w:lang w:val="zxx" w:eastAsia="zxx" w:bidi="zxx"/>
    </w:rPr>
  </w:style>
  <w:style w:type="character" w:styleId="Pucesniv1CarCar" w:customStyle="1">
    <w:name w:val="Puces niv1 Car Car"/>
    <w:link w:val="Pucesniv1"/>
    <w:rsid w:val="007c6e56"/>
    <w:rPr>
      <w:rFonts w:ascii="Helvetica 55 Roman" w:hAnsi="Helvetica 55 Roman" w:eastAsia="Times New Roman" w:cs="Times New Roman"/>
      <w:lang w:eastAsia="fr-FR"/>
    </w:rPr>
  </w:style>
  <w:style w:type="character" w:styleId="Fontstyle01" w:customStyle="1">
    <w:name w:val="fontstyle01"/>
    <w:basedOn w:val="DefaultParagraphFont"/>
    <w:rsid w:val="00740041"/>
    <w:rPr>
      <w:rFonts w:ascii="ArialMT" w:hAnsi="ArialMT"/>
      <w:b w:val="false"/>
      <w:bCs w:val="false"/>
      <w:i w:val="false"/>
      <w:iCs w:val="false"/>
      <w:color w:val="000000"/>
      <w:sz w:val="22"/>
      <w:szCs w:val="22"/>
    </w:rPr>
  </w:style>
  <w:style w:type="character" w:styleId="Fontstyle21" w:customStyle="1">
    <w:name w:val="fontstyle21"/>
    <w:basedOn w:val="DefaultParagraphFont"/>
    <w:rsid w:val="00740041"/>
    <w:rPr>
      <w:rFonts w:ascii="Wingdings-Regular" w:hAnsi="Wingdings-Regular"/>
      <w:b w:val="false"/>
      <w:bCs w:val="false"/>
      <w:i w:val="false"/>
      <w:iCs w:val="false"/>
      <w:color w:val="000000"/>
      <w:sz w:val="22"/>
      <w:szCs w:val="22"/>
    </w:rPr>
  </w:style>
  <w:style w:type="character" w:styleId="UnresolvedMention">
    <w:name w:val="Unresolved Mention"/>
    <w:basedOn w:val="DefaultParagraphFont"/>
    <w:uiPriority w:val="99"/>
    <w:semiHidden/>
    <w:unhideWhenUsed/>
    <w:rsid w:val="00ff1714"/>
    <w:rPr>
      <w:color w:val="808080"/>
      <w:shd w:fill="E6E6E6" w:val="clear"/>
    </w:rPr>
  </w:style>
  <w:style w:type="character" w:styleId="Strong">
    <w:name w:val="Strong"/>
    <w:basedOn w:val="DefaultParagraphFont"/>
    <w:uiPriority w:val="22"/>
    <w:qFormat/>
    <w:rsid w:val="002b5e6f"/>
    <w:rPr>
      <w:b/>
      <w:bCs/>
    </w:rPr>
  </w:style>
  <w:style w:type="character" w:styleId="PrformatHTMLCar" w:customStyle="1">
    <w:name w:val="Préformaté HTML Car"/>
    <w:basedOn w:val="DefaultParagraphFont"/>
    <w:link w:val="PrformatHTML"/>
    <w:uiPriority w:val="99"/>
    <w:semiHidden/>
    <w:rsid w:val="00330fa6"/>
    <w:rPr>
      <w:rFonts w:ascii="Courier New" w:hAnsi="Courier New" w:eastAsia="Times New Roman" w:cs="Courier New"/>
      <w:sz w:val="20"/>
      <w:szCs w:val="20"/>
      <w:lang w:eastAsia="fr-FR"/>
    </w:rPr>
  </w:style>
  <w:style w:type="character" w:styleId="HTMLCode">
    <w:name w:val="HTML Code"/>
    <w:basedOn w:val="DefaultParagraphFont"/>
    <w:uiPriority w:val="99"/>
    <w:semiHidden/>
    <w:unhideWhenUsed/>
    <w:rsid w:val="00330fa6"/>
    <w:rPr>
      <w:rFonts w:ascii="Courier New" w:hAnsi="Courier New" w:eastAsia="Times New Roman" w:cs="Courier New"/>
      <w:sz w:val="20"/>
      <w:szCs w:val="20"/>
    </w:rPr>
  </w:style>
  <w:style w:type="character" w:styleId="Accentuation">
    <w:name w:val="Accentuation"/>
    <w:basedOn w:val="DefaultParagraphFont"/>
    <w:uiPriority w:val="20"/>
    <w:qFormat/>
    <w:rsid w:val="00330fa6"/>
    <w:rPr>
      <w:i/>
      <w:iCs/>
    </w:rPr>
  </w:style>
  <w:style w:type="character" w:styleId="ListLabel1">
    <w:name w:val="ListLabel 1"/>
    <w:rPr>
      <w:color w:val="E00000"/>
    </w:rPr>
  </w:style>
  <w:style w:type="character" w:styleId="ListLabel2">
    <w:name w:val="ListLabel 2"/>
    <w:rPr>
      <w:color w:val="4F4F4F"/>
    </w:rPr>
  </w:style>
  <w:style w:type="character" w:styleId="ListLabel3">
    <w:name w:val="ListLabel 3"/>
    <w:rPr>
      <w:rFonts w:cs="Courier New"/>
    </w:rPr>
  </w:style>
  <w:style w:type="character" w:styleId="ListLabel4">
    <w:name w:val="ListLabel 4"/>
    <w:rPr>
      <w:b w:val="false"/>
      <w:i w:val="false"/>
      <w:caps w:val="false"/>
      <w:smallCaps w:val="false"/>
      <w:strike w:val="false"/>
      <w:dstrike w:val="false"/>
      <w:vanish w:val="false"/>
      <w:color w:val="4F4F4F"/>
      <w:position w:val="0"/>
      <w:sz w:val="20"/>
      <w:sz w:val="20"/>
      <w:szCs w:val="22"/>
      <w:u w:val="none"/>
      <w:vertAlign w:val="baseline"/>
    </w:rPr>
  </w:style>
  <w:style w:type="character" w:styleId="ListLabel5">
    <w:name w:val="ListLabel 5"/>
    <w:rPr>
      <w:b w:val="false"/>
      <w:bCs w:val="false"/>
      <w:i w:val="false"/>
      <w:iCs w:val="false"/>
      <w:caps w:val="false"/>
      <w:smallCaps w:val="false"/>
      <w:strike w:val="false"/>
      <w:dstrike w:val="false"/>
      <w:outline w:val="false"/>
      <w:shadow w:val="false"/>
      <w:emboss w:val="false"/>
      <w:imprint w:val="false"/>
      <w:vanish w:val="false"/>
      <w:spacing w:val="0"/>
      <w:position w:val="0"/>
      <w:sz w:val="20"/>
      <w:sz w:val="20"/>
      <w:u w:val="none"/>
      <w:effect w:val="none"/>
      <w:vertAlign w:val="baseline"/>
      <w:em w:val="none"/>
    </w:rPr>
  </w:style>
  <w:style w:type="character" w:styleId="ListLabel6">
    <w:name w:val="ListLabel 6"/>
    <w:rPr>
      <w:b w:val="false"/>
      <w:i w:val="false"/>
      <w:color w:val="E00000"/>
    </w:rPr>
  </w:style>
  <w:style w:type="character" w:styleId="ListLabel7">
    <w:name w:val="ListLabel 7"/>
    <w:rPr>
      <w:color w:val="E00000"/>
      <w:sz w:val="22"/>
      <w:szCs w:val="22"/>
    </w:rPr>
  </w:style>
  <w:style w:type="character" w:styleId="ListLabel8">
    <w:name w:val="ListLabel 8"/>
    <w:rPr>
      <w:b w:val="false"/>
      <w:bCs w:val="false"/>
      <w:i w:val="false"/>
      <w:iCs w:val="false"/>
      <w:caps w:val="false"/>
      <w:smallCaps w:val="false"/>
      <w:strike w:val="false"/>
      <w:dstrike w:val="false"/>
      <w:vanish w:val="false"/>
      <w:color w:val="000000"/>
      <w:spacing w:val="0"/>
      <w:position w:val="0"/>
      <w:sz w:val="20"/>
      <w:sz w:val="20"/>
      <w:u w:val="none"/>
      <w:effect w:val="none"/>
      <w:vertAlign w:val="baseline"/>
      <w:em w:val="none"/>
    </w:rPr>
  </w:style>
  <w:style w:type="character" w:styleId="ListLabel9">
    <w:name w:val="ListLabel 9"/>
    <w:rPr>
      <w:rFonts w:eastAsia="SimSun" w:cs="Arial"/>
    </w:rPr>
  </w:style>
  <w:style w:type="character" w:styleId="ListLabel10">
    <w:name w:val="ListLabel 10"/>
    <w:rPr>
      <w:rFonts w:eastAsia="Calibri" w:cs=""/>
    </w:rPr>
  </w:style>
  <w:style w:type="character" w:styleId="ListLabel11">
    <w:name w:val="ListLabel 11"/>
    <w:rPr>
      <w:rFonts w:eastAsia="Times New Roman" w:cs="Calibri"/>
    </w:rPr>
  </w:style>
  <w:style w:type="character" w:styleId="ListLabel12">
    <w:name w:val="ListLabel 12"/>
    <w:rPr>
      <w:rFonts w:cs="Wingdings"/>
    </w:rPr>
  </w:style>
  <w:style w:type="character" w:styleId="ListLabel13">
    <w:name w:val="ListLabel 13"/>
    <w:rPr>
      <w:rFonts w:cs="Courier New"/>
    </w:rPr>
  </w:style>
  <w:style w:type="character" w:styleId="ListLabel14">
    <w:name w:val="ListLabel 14"/>
    <w:rPr>
      <w:rFonts w:cs="Symbol"/>
    </w:rPr>
  </w:style>
  <w:style w:type="character" w:styleId="Sautdindex">
    <w:name w:val="Saut d'index"/>
    <w:rPr/>
  </w:style>
  <w:style w:type="paragraph" w:styleId="Titre">
    <w:name w:val="Titre"/>
    <w:basedOn w:val="Normal"/>
    <w:next w:val="Corpsdetexte"/>
    <w:pPr>
      <w:keepNext/>
      <w:spacing w:before="240" w:after="120"/>
    </w:pPr>
    <w:rPr>
      <w:rFonts w:ascii="Liberation Sans" w:hAnsi="Liberation Sans" w:eastAsia="Droid Sans Fallback" w:cs="FreeSans"/>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FreeSans"/>
    </w:rPr>
  </w:style>
  <w:style w:type="paragraph" w:styleId="Lgende">
    <w:name w:val="Légende"/>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basedOn w:val="Normal"/>
    <w:uiPriority w:val="34"/>
    <w:qFormat/>
    <w:rsid w:val="008304de"/>
    <w:pPr>
      <w:spacing w:before="120" w:after="120"/>
      <w:ind w:left="720" w:hanging="0"/>
      <w:contextualSpacing/>
    </w:pPr>
    <w:rPr/>
  </w:style>
  <w:style w:type="paragraph" w:styleId="Puce1" w:customStyle="1">
    <w:name w:val="Puce 1"/>
    <w:basedOn w:val="ListParagraph"/>
    <w:qFormat/>
    <w:rsid w:val="008304de"/>
    <w:pPr/>
    <w:rPr>
      <w:color w:val="4F4F4F" w:themeColor="accent4" w:themeShade="80"/>
    </w:rPr>
  </w:style>
  <w:style w:type="paragraph" w:styleId="Puce2" w:customStyle="1">
    <w:name w:val="Puce 2"/>
    <w:basedOn w:val="Puce1"/>
    <w:qFormat/>
    <w:rsid w:val="008304de"/>
    <w:pPr/>
    <w:rPr/>
  </w:style>
  <w:style w:type="paragraph" w:styleId="Puce3" w:customStyle="1">
    <w:name w:val="Puce 3"/>
    <w:basedOn w:val="Puce2"/>
    <w:qFormat/>
    <w:rsid w:val="008304de"/>
    <w:pPr/>
    <w:rPr/>
  </w:style>
  <w:style w:type="paragraph" w:styleId="Puce4" w:customStyle="1">
    <w:name w:val="Puce 4"/>
    <w:basedOn w:val="Puce3"/>
    <w:qFormat/>
    <w:rsid w:val="008304de"/>
    <w:pPr/>
    <w:rPr/>
  </w:style>
  <w:style w:type="paragraph" w:styleId="Puce5" w:customStyle="1">
    <w:name w:val="Puce 5"/>
    <w:basedOn w:val="Puce4"/>
    <w:qFormat/>
    <w:rsid w:val="008304de"/>
    <w:pPr/>
    <w:rPr/>
  </w:style>
  <w:style w:type="paragraph" w:styleId="Entte">
    <w:name w:val="En-tête"/>
    <w:basedOn w:val="Normal"/>
    <w:link w:val="En-tteCar"/>
    <w:uiPriority w:val="99"/>
    <w:unhideWhenUsed/>
    <w:rsid w:val="008304de"/>
    <w:pPr>
      <w:tabs>
        <w:tab w:val="center" w:pos="4536" w:leader="none"/>
        <w:tab w:val="right" w:pos="9072" w:leader="none"/>
      </w:tabs>
      <w:spacing w:lineRule="auto" w:line="240" w:before="120" w:after="0"/>
    </w:pPr>
    <w:rPr/>
  </w:style>
  <w:style w:type="paragraph" w:styleId="Pieddepage">
    <w:name w:val="Pied de page"/>
    <w:basedOn w:val="Normal"/>
    <w:link w:val="PieddepageCar"/>
    <w:uiPriority w:val="99"/>
    <w:unhideWhenUsed/>
    <w:rsid w:val="008304de"/>
    <w:pPr>
      <w:tabs>
        <w:tab w:val="center" w:pos="4536" w:leader="none"/>
        <w:tab w:val="right" w:pos="9072" w:leader="none"/>
      </w:tabs>
      <w:spacing w:lineRule="auto" w:line="240" w:before="120" w:after="0"/>
    </w:pPr>
    <w:rPr/>
  </w:style>
  <w:style w:type="paragraph" w:styleId="BalloonText">
    <w:name w:val="Balloon Text"/>
    <w:basedOn w:val="Normal"/>
    <w:link w:val="TextedebullesCar"/>
    <w:uiPriority w:val="99"/>
    <w:semiHidden/>
    <w:unhideWhenUsed/>
    <w:rsid w:val="008304de"/>
    <w:pPr>
      <w:spacing w:lineRule="auto" w:line="240" w:before="120" w:after="0"/>
    </w:pPr>
    <w:rPr>
      <w:rFonts w:ascii="Tahoma" w:hAnsi="Tahoma" w:cs="Tahoma"/>
      <w:sz w:val="16"/>
      <w:szCs w:val="16"/>
    </w:rPr>
  </w:style>
  <w:style w:type="paragraph" w:styleId="SectionTitre" w:customStyle="1">
    <w:name w:val="Section - Titre"/>
    <w:basedOn w:val="Normal"/>
    <w:next w:val="Normal"/>
    <w:qFormat/>
    <w:rsid w:val="008304de"/>
    <w:pPr>
      <w:keepNext/>
      <w:keepLines/>
      <w:spacing w:before="360" w:after="240"/>
    </w:pPr>
    <w:rPr>
      <w:b/>
      <w:color w:val="E00000" w:themeColor="accent1"/>
      <w:sz w:val="36"/>
    </w:rPr>
  </w:style>
  <w:style w:type="paragraph" w:styleId="Tabledesmatiresniveau1">
    <w:name w:val="Table des matières niveau 1"/>
    <w:basedOn w:val="Normal"/>
    <w:next w:val="Normal"/>
    <w:autoRedefine/>
    <w:uiPriority w:val="39"/>
    <w:unhideWhenUsed/>
    <w:rsid w:val="008304de"/>
    <w:pPr>
      <w:spacing w:before="120" w:after="100"/>
    </w:pPr>
    <w:rPr>
      <w:color w:val="E00000" w:themeColor="accent1"/>
    </w:rPr>
  </w:style>
  <w:style w:type="paragraph" w:styleId="Tabledesmatiresniveau2">
    <w:name w:val="Table des matières niveau 2"/>
    <w:basedOn w:val="Normal"/>
    <w:next w:val="Normal"/>
    <w:autoRedefine/>
    <w:uiPriority w:val="39"/>
    <w:unhideWhenUsed/>
    <w:rsid w:val="008304de"/>
    <w:pPr>
      <w:spacing w:before="120" w:after="100"/>
      <w:ind w:left="200" w:hanging="0"/>
    </w:pPr>
    <w:rPr/>
  </w:style>
  <w:style w:type="paragraph" w:styleId="Tabledesmatiresniveau3">
    <w:name w:val="Table des matières niveau 3"/>
    <w:basedOn w:val="Normal"/>
    <w:next w:val="Normal"/>
    <w:autoRedefine/>
    <w:uiPriority w:val="39"/>
    <w:unhideWhenUsed/>
    <w:rsid w:val="008304de"/>
    <w:pPr>
      <w:spacing w:before="120" w:after="100"/>
      <w:ind w:left="400" w:hanging="0"/>
    </w:pPr>
    <w:rPr/>
  </w:style>
  <w:style w:type="paragraph" w:styleId="SoustitreTitre" w:customStyle="1">
    <w:name w:val="Sous-titre - Titre"/>
    <w:basedOn w:val="Normal"/>
    <w:next w:val="Normal"/>
    <w:qFormat/>
    <w:rsid w:val="008304de"/>
    <w:pPr>
      <w:keepNext/>
      <w:keepLines/>
      <w:pBdr>
        <w:bottom w:val="single" w:sz="4" w:space="1" w:color="E00000"/>
      </w:pBdr>
      <w:spacing w:before="360" w:after="240"/>
    </w:pPr>
    <w:rPr>
      <w:b/>
      <w:color w:val="E00000" w:themeColor="accent1"/>
    </w:rPr>
  </w:style>
  <w:style w:type="paragraph" w:styleId="Figure" w:customStyle="1">
    <w:name w:val="Figure"/>
    <w:basedOn w:val="Tableau"/>
    <w:next w:val="Normal"/>
    <w:qFormat/>
    <w:rsid w:val="008304de"/>
    <w:pPr>
      <w:ind w:left="357" w:hanging="357"/>
    </w:pPr>
    <w:rPr/>
  </w:style>
  <w:style w:type="paragraph" w:styleId="Tableau" w:customStyle="1">
    <w:name w:val="Tableau"/>
    <w:basedOn w:val="Normal"/>
    <w:next w:val="Normal"/>
    <w:qFormat/>
    <w:rsid w:val="008304de"/>
    <w:pPr>
      <w:spacing w:before="120" w:after="240"/>
      <w:ind w:left="357" w:hanging="357"/>
      <w:jc w:val="center"/>
    </w:pPr>
    <w:rPr>
      <w:i/>
      <w:color w:val="E00000" w:themeColor="accent1"/>
    </w:rPr>
  </w:style>
  <w:style w:type="paragraph" w:styleId="Tableoffigures">
    <w:name w:val="table of figures"/>
    <w:basedOn w:val="Normal"/>
    <w:next w:val="Normal"/>
    <w:uiPriority w:val="99"/>
    <w:unhideWhenUsed/>
    <w:rsid w:val="008304de"/>
    <w:pPr>
      <w:spacing w:before="120" w:after="0"/>
    </w:pPr>
    <w:rPr/>
  </w:style>
  <w:style w:type="paragraph" w:styleId="Annexe1" w:customStyle="1">
    <w:name w:val="Annexe 1"/>
    <w:basedOn w:val="Titre1"/>
    <w:next w:val="Normal"/>
    <w:qFormat/>
    <w:rsid w:val="008304de"/>
    <w:pPr/>
    <w:rPr/>
  </w:style>
  <w:style w:type="paragraph" w:styleId="Annexe2" w:customStyle="1">
    <w:name w:val="Annexe 2"/>
    <w:basedOn w:val="Titre2"/>
    <w:next w:val="Normal"/>
    <w:qFormat/>
    <w:rsid w:val="008304de"/>
    <w:pPr>
      <w:ind w:left="680" w:hanging="680"/>
    </w:pPr>
    <w:rPr/>
  </w:style>
  <w:style w:type="paragraph" w:styleId="Annexe3" w:customStyle="1">
    <w:name w:val="Annexe 3"/>
    <w:basedOn w:val="Titre3"/>
    <w:next w:val="Normal"/>
    <w:qFormat/>
    <w:rsid w:val="008304de"/>
    <w:pPr>
      <w:ind w:left="964" w:hanging="964"/>
    </w:pPr>
    <w:rPr/>
  </w:style>
  <w:style w:type="paragraph" w:styleId="Annexe4" w:customStyle="1">
    <w:name w:val="Annexe 4"/>
    <w:basedOn w:val="Titre4"/>
    <w:next w:val="Normal"/>
    <w:qFormat/>
    <w:rsid w:val="008304de"/>
    <w:pPr>
      <w:ind w:left="1191" w:hanging="1191"/>
    </w:pPr>
    <w:rPr/>
  </w:style>
  <w:style w:type="paragraph" w:styleId="Annexe5" w:customStyle="1">
    <w:name w:val="Annexe 5"/>
    <w:basedOn w:val="Titre5"/>
    <w:next w:val="Normal"/>
    <w:qFormat/>
    <w:rsid w:val="008304de"/>
    <w:pPr>
      <w:ind w:left="1418" w:hanging="1418"/>
    </w:pPr>
    <w:rPr/>
  </w:style>
  <w:style w:type="paragraph" w:styleId="Caption">
    <w:name w:val="caption"/>
    <w:basedOn w:val="Normal"/>
    <w:qFormat/>
    <w:rsid w:val="00595f45"/>
    <w:pPr>
      <w:suppressLineNumbers/>
      <w:suppressAutoHyphens w:val="true"/>
      <w:jc w:val="center"/>
      <w:textAlignment w:val="baseline"/>
    </w:pPr>
    <w:rPr>
      <w:rFonts w:ascii="Calibri" w:hAnsi="Calibri" w:eastAsia="SimSun" w:cs="Mangal" w:asciiTheme="minorHAnsi" w:hAnsiTheme="minorHAnsi"/>
      <w:i/>
      <w:iCs/>
      <w:szCs w:val="24"/>
      <w:lang w:val="en-US"/>
    </w:rPr>
  </w:style>
  <w:style w:type="paragraph" w:styleId="Default" w:customStyle="1">
    <w:name w:val="Default"/>
    <w:rsid w:val="00bc0663"/>
    <w:pPr>
      <w:widowControl/>
      <w:suppressAutoHyphens w:val="true"/>
      <w:bidi w:val="0"/>
      <w:spacing w:lineRule="auto" w:line="240" w:before="0" w:after="0"/>
      <w:jc w:val="left"/>
    </w:pPr>
    <w:rPr>
      <w:rFonts w:ascii="Arial" w:hAnsi="Arial" w:eastAsia="SimSun" w:cs="Arial"/>
      <w:color w:val="000000"/>
      <w:sz w:val="24"/>
      <w:szCs w:val="24"/>
      <w:lang w:val="fr-FR" w:eastAsia="en-US" w:bidi="ar-SA"/>
    </w:rPr>
  </w:style>
  <w:style w:type="paragraph" w:styleId="Pucesniv1" w:customStyle="1">
    <w:name w:val="Puces niv1"/>
    <w:basedOn w:val="Normal"/>
    <w:link w:val="Pucesniv1CarCar"/>
    <w:rsid w:val="007c6e56"/>
    <w:pPr>
      <w:spacing w:lineRule="auto" w:line="240" w:before="120" w:after="0"/>
    </w:pPr>
    <w:rPr>
      <w:rFonts w:ascii="Helvetica 55 Roman" w:hAnsi="Helvetica 55 Roman" w:eastAsia="Times New Roman" w:cs="Times New Roman"/>
      <w:sz w:val="22"/>
      <w:lang w:eastAsia="fr-FR"/>
    </w:rPr>
  </w:style>
  <w:style w:type="paragraph" w:styleId="NormalWeb">
    <w:name w:val="Normal (Web)"/>
    <w:basedOn w:val="Normal"/>
    <w:uiPriority w:val="99"/>
    <w:semiHidden/>
    <w:unhideWhenUsed/>
    <w:rsid w:val="00bf7b86"/>
    <w:pPr>
      <w:spacing w:lineRule="auto" w:line="240" w:before="280" w:after="280"/>
      <w:jc w:val="left"/>
    </w:pPr>
    <w:rPr>
      <w:rFonts w:ascii="Times New Roman" w:hAnsi="Times New Roman" w:eastAsia="" w:cs="Times New Roman" w:eastAsiaTheme="minorEastAsia"/>
      <w:sz w:val="24"/>
      <w:szCs w:val="24"/>
      <w:lang w:eastAsia="fr-FR"/>
    </w:rPr>
  </w:style>
  <w:style w:type="paragraph" w:styleId="NoSpacing">
    <w:name w:val="No Spacing"/>
    <w:uiPriority w:val="1"/>
    <w:qFormat/>
    <w:rsid w:val="00287405"/>
    <w:pPr>
      <w:widowControl/>
      <w:suppressAutoHyphens w:val="true"/>
      <w:bidi w:val="0"/>
      <w:spacing w:lineRule="auto" w:line="240" w:before="0" w:after="0"/>
      <w:jc w:val="both"/>
    </w:pPr>
    <w:rPr>
      <w:rFonts w:ascii="Arial" w:hAnsi="Arial" w:eastAsia="Calibri" w:cs="" w:cstheme="minorBidi" w:eastAsiaTheme="minorHAnsi"/>
      <w:color w:val="00000A"/>
      <w:sz w:val="20"/>
      <w:szCs w:val="22"/>
      <w:lang w:val="fr-FR" w:eastAsia="en-US" w:bidi="ar-SA"/>
    </w:rPr>
  </w:style>
  <w:style w:type="paragraph" w:styleId="HTMLPreformatted">
    <w:name w:val="HTML Preformatted"/>
    <w:basedOn w:val="Normal"/>
    <w:link w:val="PrformatHTMLCar"/>
    <w:uiPriority w:val="99"/>
    <w:semiHidden/>
    <w:unhideWhenUsed/>
    <w:rsid w:val="00330fa6"/>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szCs w:val="20"/>
      <w:lang w:eastAsia="fr-FR"/>
    </w:rPr>
  </w:style>
  <w:style w:type="paragraph" w:styleId="Contenudecadre">
    <w:name w:val="Contenu de cadre"/>
    <w:basedOn w:val="Normal"/>
    <w:pPr/>
    <w:rPr/>
  </w:style>
  <w:style w:type="paragraph" w:styleId="Texteprformat">
    <w:name w:val="Texte préformaté"/>
    <w:basedOn w:val="Normal"/>
    <w:pPr/>
    <w:rPr/>
  </w:style>
  <w:style w:type="numbering" w:styleId="NoList" w:default="1">
    <w:name w:val="No List"/>
    <w:uiPriority w:val="99"/>
    <w:semiHidden/>
    <w:unhideWhenUsed/>
  </w:style>
  <w:style w:type="table" w:default="1" w:styleId="TableauNormal">
    <w:name w:val="Normal Table"/>
    <w:uiPriority w:val="99"/>
    <w:semiHidden/>
    <w:unhideWhenUsed/>
    <w:tblPr>
      <w:tblInd w:type="dxa" w:w="0"/>
      <w:tblCellMar>
        <w:top w:w="0" w:type="dxa"/>
        <w:left w:w="108" w:type="dxa"/>
        <w:bottom w:w="0" w:type="dxa"/>
        <w:right w:w="108" w:type="dxa"/>
      </w:tblCellMar>
    </w:tblPr>
  </w:style>
  <w:style w:type="table" w:styleId="Grilledutableau">
    <w:name w:val="Table Grid"/>
    <w:basedOn w:val="TableauNormal"/>
    <w:rsid w:val="008304de"/>
    <w:pPr>
      <w:spacing w:line="240" w:after="0" w:lineRule="auto"/>
    </w:p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 w:type="table" w:customStyle="1" w:styleId="Claranet-Style1">
    <w:name w:val="Claranet - Style 1"/>
    <w:basedOn w:val="TableauNormal"/>
    <w:uiPriority w:val="99"/>
    <w:rsid w:val="008304de"/>
    <w:pPr>
      <w:spacing w:line="240" w:after="60" w:lineRule="auto" w:before="60"/>
    </w:pPr>
    <w:rPr>
      <w:color w:themeShade="80" w:themeColor="accent4" w:val="4F4F4F"/>
      <w:sz w:val="18"/>
    </w:rPr>
    <w:tblPr>
      <w:tblStyleRowBandSize w:val="1"/>
      <w:tblBorders>
        <w:top w:space="0" w:sz="4" w:themeColor="background1" w:color="FFFFFF" w:val="single"/>
        <w:left w:space="0" w:sz="4" w:themeColor="background1" w:color="FFFFFF" w:val="single"/>
        <w:bottom w:space="0" w:sz="4" w:themeColor="background1" w:color="FFFFFF" w:val="single"/>
        <w:right w:space="0" w:sz="4" w:themeColor="background1" w:color="FFFFFF" w:val="single"/>
        <w:insideH w:space="0" w:sz="4" w:themeColor="background1" w:color="FFFFFF" w:val="single"/>
        <w:insideV w:space="0" w:sz="4" w:themeColor="background1" w:color="FFFFFF" w:val="single"/>
      </w:tblBorders>
    </w:tblPr>
    <w:tcPr>
      <w:vAlign w:val="center"/>
    </w:tcPr>
    <w:tblStylePr w:type="firstRow">
      <w:rPr>
        <w:b/>
        <w:color w:themeColor="background1" w:val="FFFFFF"/>
        <w:sz w:val="18"/>
      </w:rPr>
      <w:tblPr/>
      <w:tcPr>
        <w:shd w:themeFill="accent1" w:fill="E00000" w:color="auto" w:val="clear"/>
      </w:tcPr>
    </w:tblStylePr>
    <w:tblStylePr w:type="firstCol">
      <w:rPr>
        <w:b/>
      </w:rPr>
      <w:tblPr/>
    </w:tblStylePr>
    <w:tblStylePr w:type="band1Horz">
      <w:tblPr/>
      <w:tcPr>
        <w:shd w:themeFill="background1" w:themeFillShade="d9" w:fill="D9D9D9" w:color="auto" w:val="clear"/>
      </w:tcPr>
    </w:tblStylePr>
    <w:tblStylePr w:type="band2Horz">
      <w:tblPr/>
      <w:tcPr>
        <w:shd w:themeFill="background1" w:themeFillShade="f2" w:fill="F2F2F2" w:color="auto" w:val="clear"/>
      </w:tcPr>
    </w:tblStylePr>
  </w:style>
  <w:style w:type="table" w:customStyle="1" w:styleId="Claranet-Style2">
    <w:name w:val="Claranet - Style 2"/>
    <w:basedOn w:val="TableauNormal"/>
    <w:uiPriority w:val="99"/>
    <w:rsid w:val="008304de"/>
    <w:pPr>
      <w:spacing w:line="240" w:after="60" w:lineRule="auto" w:before="60"/>
    </w:pPr>
    <w:rPr>
      <w:color w:themeShade="80" w:themeColor="accent4" w:val="4F4F4F"/>
      <w:sz w:val="18"/>
    </w:rPr>
    <w:tblPr>
      <w:tblBorders>
        <w:top w:space="0" w:sz="4" w:themeColor="background1" w:color="FFFFFF" w:val="single"/>
        <w:left w:space="0" w:sz="4" w:themeColor="background1" w:color="FFFFFF" w:val="single"/>
        <w:bottom w:space="0" w:sz="4" w:themeColor="background1" w:color="FFFFFF" w:val="single"/>
        <w:right w:space="0" w:sz="4" w:themeColor="background1" w:color="FFFFFF" w:val="single"/>
        <w:insideH w:space="0" w:sz="4" w:themeColor="background1" w:color="FFFFFF" w:val="single"/>
        <w:insideV w:space="0" w:sz="4" w:themeColor="background1" w:color="FFFFFF" w:val="single"/>
      </w:tblBorders>
    </w:tblPr>
    <w:tcPr>
      <w:shd w:themeFill="background1" w:themeFillShade="f2" w:fill="F2F2F2" w:color="auto" w:val="clear"/>
      <w:vAlign w:val="center"/>
    </w:tcPr>
    <w:tblStylePr w:type="firstRow">
      <w:rPr>
        <w:b/>
        <w:color w:themeColor="background1" w:val="FFFFFF"/>
      </w:rPr>
      <w:tblPr/>
      <w:tcPr>
        <w:shd w:themeFill="accent4" w:themeFillShade="bf" w:fill="777777" w:color="auto" w:val="clear"/>
      </w:tcPr>
    </w:tblStylePr>
    <w:tblStylePr w:type="firstCol">
      <w:rPr>
        <w:b/>
      </w:rPr>
      <w:tblPr/>
    </w:tblStylePr>
  </w:style>
  <w:style w:type="table" w:styleId="Trameclaire-Accent2">
    <w:name w:val="Light Shading Accent 2"/>
    <w:basedOn w:val="TableauNormal"/>
    <w:uiPriority w:val="60"/>
    <w:rsid w:val="008304de"/>
    <w:pPr>
      <w:spacing w:line="240" w:after="0" w:lineRule="auto"/>
    </w:pPr>
    <w:rPr>
      <w:color w:themeShade="bf" w:themeColor="accent2" w:val="A7A7A7"/>
    </w:rPr>
    <w:tblPr>
      <w:tblStyleRowBandSize w:val="1"/>
      <w:tblStyleColBandSize w:val="1"/>
      <w:tblBorders>
        <w:top w:space="0" w:sz="8" w:themeColor="accent2" w:color="DFDFDF" w:val="single"/>
        <w:bottom w:space="0" w:sz="8" w:themeColor="accent2" w:color="DFDFDF" w:val="single"/>
      </w:tblBorders>
    </w:tblPr>
    <w:tblStylePr w:type="firstRow">
      <w:pPr>
        <w:spacing w:line="240" w:after="0" w:lineRule="auto" w:before="0"/>
      </w:pPr>
      <w:rPr>
        <w:b/>
        <w:bCs/>
      </w:rPr>
      <w:tblPr/>
      <w:tcPr>
        <w:tcBorders>
          <w:top w:space="0" w:sz="8" w:themeColor="accent2" w:color="DFDFDF" w:val="single"/>
          <w:left w:val="nil"/>
          <w:bottom w:space="0" w:sz="8" w:themeColor="accent2" w:color="DFDFDF" w:val="single"/>
          <w:right w:val="nil"/>
          <w:insideH w:val="nil"/>
          <w:insideV w:val="nil"/>
        </w:tcBorders>
      </w:tcPr>
    </w:tblStylePr>
    <w:tblStylePr w:type="lastRow">
      <w:pPr>
        <w:spacing w:line="240" w:after="0" w:lineRule="auto" w:before="0"/>
      </w:pPr>
      <w:rPr>
        <w:b/>
        <w:bCs/>
      </w:rPr>
      <w:tblPr/>
      <w:tcPr>
        <w:tcBorders>
          <w:top w:space="0" w:sz="8" w:themeColor="accent2" w:color="DFDFDF" w:val="single"/>
          <w:left w:val="nil"/>
          <w:bottom w:space="0" w:sz="8" w:themeColor="accent2" w:color="DFDFDF"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themeFill="accent2" w:fill="F7F7F7" w:color="auto" w:themeFillTint="3f" w:val="clear"/>
      </w:tcPr>
    </w:tblStylePr>
    <w:tblStylePr w:type="band1Horz">
      <w:tblPr/>
      <w:tcPr>
        <w:tcBorders>
          <w:left w:val="nil"/>
          <w:right w:val="nil"/>
          <w:insideH w:val="nil"/>
          <w:insideV w:val="nil"/>
        </w:tcBorders>
        <w:shd w:themeFill="accent2" w:fill="F7F7F7" w:color="auto" w:themeFillTint="3f" w:val="clear"/>
      </w:tcPr>
    </w:tblStylePr>
  </w:style>
  <w:style w:type="table" w:customStyle="1" w:styleId="Claranet-Style3">
    <w:name w:val="Claranet - Style 3"/>
    <w:basedOn w:val="Trameclaire-Accent2"/>
    <w:uiPriority w:val="99"/>
    <w:rsid w:val="008304de"/>
    <w:rPr>
      <w:color w:themeShade="40" w:themeColor="accent2" w:val="373737"/>
      <w:sz w:val="20"/>
    </w:rPr>
    <w:tblStylePr w:type="firstRow">
      <w:pPr>
        <w:spacing w:line="240" w:after="0" w:lineRule="auto" w:before="0"/>
      </w:pPr>
      <w:rPr>
        <w:b/>
        <w:bCs/>
        <w:color w:themeColor="text2" w:val="E00000"/>
      </w:rPr>
      <w:tblPr/>
      <w:tcPr>
        <w:tcBorders>
          <w:top w:space="0" w:sz="8" w:themeColor="accent2" w:color="DFDFDF" w:val="single"/>
          <w:left w:val="nil"/>
          <w:bottom w:space="0" w:sz="8" w:themeColor="accent2" w:color="DFDFDF" w:val="single"/>
          <w:right w:val="nil"/>
          <w:insideH w:val="nil"/>
          <w:insideV w:val="nil"/>
        </w:tcBorders>
      </w:tcPr>
    </w:tblStylePr>
    <w:tblStylePr w:type="lastRow">
      <w:pPr>
        <w:spacing w:line="240" w:after="0" w:lineRule="auto" w:before="0"/>
      </w:pPr>
      <w:rPr>
        <w:b/>
        <w:bCs/>
        <w:color w:themeColor="text2" w:val="E00000"/>
      </w:rPr>
      <w:tblPr/>
      <w:tcPr>
        <w:tcBorders>
          <w:top w:space="0" w:sz="8" w:themeColor="accent2" w:color="DFDFDF" w:val="single"/>
          <w:left w:val="nil"/>
          <w:bottom w:space="0" w:sz="8" w:themeColor="accent2" w:color="DFDFDF"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themeFill="accent2" w:fill="F7F7F7" w:color="auto" w:themeFillTint="3f" w:val="clear"/>
      </w:tcPr>
    </w:tblStylePr>
    <w:tblStylePr w:type="band1Horz">
      <w:tblPr/>
      <w:tcPr>
        <w:tcBorders>
          <w:left w:val="nil"/>
          <w:right w:val="nil"/>
          <w:insideH w:val="nil"/>
          <w:insideV w:val="nil"/>
        </w:tcBorders>
        <w:shd w:themeFill="accent2" w:fill="F7F7F7" w:color="auto" w:themeFillTint="3f" w:val="clear"/>
      </w:tcPr>
    </w:tblStylePr>
  </w:style>
  <w:style w:type="table" w:styleId="TableauListe4-Accentuation1">
    <w:name w:val="List Table 4 Accent 1"/>
    <w:basedOn w:val="TableauNormal"/>
    <w:uiPriority w:val="49"/>
    <w:rsid w:val="00bc0663"/>
    <w:pPr>
      <w:spacing w:line="240" w:after="0" w:lineRule="auto"/>
    </w:pPr>
    <w:rPr>
      <w:lang w:val="en-US"/>
    </w:rPr>
    <w:tblPr>
      <w:tblStyleRowBandSize w:val="1"/>
      <w:tblStyleColBandSize w:val="1"/>
      <w:tblBorders>
        <w:top w:space="0" w:sz="4" w:themeTint="99" w:themeColor="accent1" w:color="FF5353" w:val="single"/>
        <w:left w:space="0" w:sz="4" w:themeTint="99" w:themeColor="accent1" w:color="FF5353" w:val="single"/>
        <w:bottom w:space="0" w:sz="4" w:themeTint="99" w:themeColor="accent1" w:color="FF5353" w:val="single"/>
        <w:right w:space="0" w:sz="4" w:themeTint="99" w:themeColor="accent1" w:color="FF5353" w:val="single"/>
        <w:insideH w:space="0" w:sz="4" w:themeTint="99" w:themeColor="accent1" w:color="FF5353" w:val="single"/>
      </w:tblBorders>
    </w:tblPr>
    <w:tblStylePr w:type="firstRow">
      <w:rPr>
        <w:b/>
        <w:bCs/>
        <w:color w:themeColor="background1" w:val="FFFFFF"/>
      </w:rPr>
      <w:tblPr/>
      <w:tcPr>
        <w:tcBorders>
          <w:top w:space="0" w:sz="4" w:themeColor="accent1" w:color="E00000" w:val="single"/>
          <w:left w:space="0" w:sz="4" w:themeColor="accent1" w:color="E00000" w:val="single"/>
          <w:bottom w:space="0" w:sz="4" w:themeColor="accent1" w:color="E00000" w:val="single"/>
          <w:right w:space="0" w:sz="4" w:themeColor="accent1" w:color="E00000" w:val="single"/>
          <w:insideH w:val="nil"/>
        </w:tcBorders>
        <w:shd w:themeFill="accent1" w:fill="E00000" w:color="auto" w:val="clear"/>
      </w:tcPr>
    </w:tblStylePr>
    <w:tblStylePr w:type="lastRow">
      <w:rPr>
        <w:b/>
        <w:bCs/>
      </w:rPr>
      <w:tblPr/>
      <w:tcPr>
        <w:tcBorders>
          <w:top w:space="0" w:sz="4" w:themeColor="accent1" w:color="FF5353" w:val="double"/>
        </w:tcBorders>
      </w:tcPr>
    </w:tblStylePr>
    <w:tblStylePr w:type="firstCol">
      <w:rPr>
        <w:b/>
        <w:bCs/>
      </w:rPr>
      <w:tblPr/>
    </w:tblStylePr>
    <w:tblStylePr w:type="lastCol">
      <w:rPr>
        <w:b/>
        <w:bCs/>
      </w:rPr>
      <w:tblPr/>
    </w:tblStylePr>
    <w:tblStylePr w:type="band1Vert">
      <w:tblPr/>
      <w:tcPr>
        <w:shd w:themeFill="accent1" w:fill="FFC5C5" w:color="auto" w:themeFillTint="33" w:val="clear"/>
      </w:tcPr>
    </w:tblStylePr>
    <w:tblStylePr w:type="band1Horz">
      <w:tblPr/>
      <w:tcPr>
        <w:shd w:themeFill="accent1" w:fill="FFC5C5" w:color="auto" w:themeFillTint="33" w:val="clear"/>
      </w:tcPr>
    </w:tblStylePr>
  </w:style>
  <w:style w:type="table" w:styleId="TableauGrille4-Accentuation1">
    <w:name w:val="Grid Table 4 Accent 1"/>
    <w:basedOn w:val="TableauNormal"/>
    <w:uiPriority w:val="49"/>
    <w:rsid w:val="00287405"/>
    <w:pPr>
      <w:spacing w:line="240" w:after="0" w:lineRule="auto"/>
    </w:pPr>
    <w:tblPr>
      <w:tblStyleRowBandSize w:val="1"/>
      <w:tblStyleColBandSize w:val="1"/>
      <w:tblBorders>
        <w:top w:space="0" w:sz="4" w:themeTint="99" w:themeColor="accent1" w:color="FF5353" w:val="single"/>
        <w:left w:space="0" w:sz="4" w:themeTint="99" w:themeColor="accent1" w:color="FF5353" w:val="single"/>
        <w:bottom w:space="0" w:sz="4" w:themeTint="99" w:themeColor="accent1" w:color="FF5353" w:val="single"/>
        <w:right w:space="0" w:sz="4" w:themeTint="99" w:themeColor="accent1" w:color="FF5353" w:val="single"/>
        <w:insideH w:space="0" w:sz="4" w:themeTint="99" w:themeColor="accent1" w:color="FF5353" w:val="single"/>
        <w:insideV w:space="0" w:sz="4" w:themeTint="99" w:themeColor="accent1" w:color="FF5353" w:val="single"/>
      </w:tblBorders>
    </w:tblPr>
    <w:tblStylePr w:type="firstRow">
      <w:rPr>
        <w:b/>
        <w:bCs/>
        <w:color w:themeColor="background1" w:val="FFFFFF"/>
      </w:rPr>
      <w:tblPr/>
      <w:tcPr>
        <w:tcBorders>
          <w:top w:space="0" w:sz="4" w:themeColor="accent1" w:color="E00000" w:val="single"/>
          <w:left w:space="0" w:sz="4" w:themeColor="accent1" w:color="E00000" w:val="single"/>
          <w:bottom w:space="0" w:sz="4" w:themeColor="accent1" w:color="E00000" w:val="single"/>
          <w:right w:space="0" w:sz="4" w:themeColor="accent1" w:color="E00000" w:val="single"/>
          <w:insideH w:val="nil"/>
          <w:insideV w:val="nil"/>
        </w:tcBorders>
        <w:shd w:themeFill="accent1" w:fill="E00000" w:color="auto" w:val="clear"/>
      </w:tcPr>
    </w:tblStylePr>
    <w:tblStylePr w:type="lastRow">
      <w:rPr>
        <w:b/>
        <w:bCs/>
      </w:rPr>
      <w:tblPr/>
      <w:tcPr>
        <w:tcBorders>
          <w:top w:space="0" w:sz="4" w:themeColor="accent1" w:color="E00000" w:val="double"/>
        </w:tcBorders>
      </w:tcPr>
    </w:tblStylePr>
    <w:tblStylePr w:type="firstCol">
      <w:rPr>
        <w:b/>
        <w:bCs/>
      </w:rPr>
      <w:tblPr/>
    </w:tblStylePr>
    <w:tblStylePr w:type="lastCol">
      <w:rPr>
        <w:b/>
        <w:bCs/>
      </w:rPr>
      <w:tblPr/>
    </w:tblStylePr>
    <w:tblStylePr w:type="band1Vert">
      <w:tblPr/>
      <w:tcPr>
        <w:shd w:themeFill="accent1" w:fill="FFC5C5" w:color="auto" w:themeFillTint="33" w:val="clear"/>
      </w:tcPr>
    </w:tblStylePr>
    <w:tblStylePr w:type="band1Horz">
      <w:tblPr/>
      <w:tcPr>
        <w:shd w:themeFill="accent1" w:fill="FFC5C5" w:color="auto" w:themeFillTint="33" w:val="clear"/>
      </w:tcPr>
    </w:tblStylePr>
  </w:style>
  <w:style w:type="table" w:styleId="TableauListe4">
    <w:name w:val="List Table 4"/>
    <w:basedOn w:val="TableauNormal"/>
    <w:uiPriority w:val="49"/>
    <w:rsid w:val="00132f4e"/>
    <w:pPr>
      <w:spacing w:line="240" w:after="0" w:lineRule="auto"/>
    </w:pPr>
    <w:tblPr>
      <w:tblStyleRowBandSize w:val="1"/>
      <w:tblStyleColBandSize w:val="1"/>
      <w:tblBorders>
        <w:top w:space="0" w:sz="4" w:themeTint="99" w:themeColor="text1" w:color="9F9F9F" w:val="single"/>
        <w:left w:space="0" w:sz="4" w:themeTint="99" w:themeColor="text1" w:color="9F9F9F" w:val="single"/>
        <w:bottom w:space="0" w:sz="4" w:themeTint="99" w:themeColor="text1" w:color="9F9F9F" w:val="single"/>
        <w:right w:space="0" w:sz="4" w:themeTint="99" w:themeColor="text1" w:color="9F9F9F" w:val="single"/>
        <w:insideH w:space="0" w:sz="4" w:themeTint="99" w:themeColor="text1" w:color="9F9F9F" w:val="single"/>
      </w:tblBorders>
    </w:tblPr>
    <w:tblStylePr w:type="firstRow">
      <w:rPr>
        <w:b/>
        <w:bCs/>
        <w:color w:themeColor="background1" w:val="FFFFFF"/>
      </w:rPr>
      <w:tblPr/>
      <w:tcPr>
        <w:tcBorders>
          <w:top w:space="0" w:sz="4" w:themeColor="text1" w:color="5F5F5F" w:val="single"/>
          <w:left w:space="0" w:sz="4" w:themeColor="text1" w:color="5F5F5F" w:val="single"/>
          <w:bottom w:space="0" w:sz="4" w:themeColor="text1" w:color="5F5F5F" w:val="single"/>
          <w:right w:space="0" w:sz="4" w:themeColor="text1" w:color="5F5F5F" w:val="single"/>
          <w:insideH w:val="nil"/>
        </w:tcBorders>
        <w:shd w:themeFill="text1" w:fill="5F5F5F" w:color="auto" w:val="clear"/>
      </w:tcPr>
    </w:tblStylePr>
    <w:tblStylePr w:type="lastRow">
      <w:rPr>
        <w:b/>
        <w:bCs/>
      </w:rPr>
      <w:tblPr/>
      <w:tcPr>
        <w:tcBorders>
          <w:top w:space="0" w:sz="4" w:themeColor="text1" w:color="9F9F9F" w:val="double"/>
        </w:tcBorders>
      </w:tcPr>
    </w:tblStylePr>
    <w:tblStylePr w:type="firstCol">
      <w:rPr>
        <w:b/>
        <w:bCs/>
      </w:rPr>
      <w:tblPr/>
    </w:tblStylePr>
    <w:tblStylePr w:type="lastCol">
      <w:rPr>
        <w:b/>
        <w:bCs/>
      </w:rPr>
      <w:tblPr/>
    </w:tblStylePr>
    <w:tblStylePr w:type="band1Vert">
      <w:tblPr/>
      <w:tcPr>
        <w:shd w:themeFill="text1" w:fill="DFDFDF" w:color="auto" w:themeFillTint="33" w:val="clear"/>
      </w:tcPr>
    </w:tblStylePr>
    <w:tblStylePr w:type="band1Horz">
      <w:tblPr/>
      <w:tcPr>
        <w:shd w:themeFill="text1" w:fill="DFDFDF" w:color="auto" w:themeFillTint="33" w:val="clear"/>
      </w:tcPr>
    </w:tblStylePr>
  </w:style>
  <w:style w:type="table" w:styleId="TableauGrille4">
    <w:name w:val="Grid Table 4"/>
    <w:basedOn w:val="TableauNormal"/>
    <w:uiPriority w:val="49"/>
    <w:rsid w:val="00132f4e"/>
    <w:pPr>
      <w:spacing w:line="240" w:after="0" w:lineRule="auto"/>
    </w:pPr>
    <w:tblPr>
      <w:tblStyleRowBandSize w:val="1"/>
      <w:tblStyleColBandSize w:val="1"/>
      <w:tblBorders>
        <w:top w:space="0" w:sz="4" w:color="000000" w:val="single"/>
        <w:left w:space="0" w:sz="4" w:color="000000" w:val="single"/>
        <w:bottom w:space="0" w:sz="4" w:color="000000" w:val="single"/>
        <w:right w:space="0" w:sz="4" w:color="000000" w:val="single"/>
        <w:insideH w:space="0" w:sz="4" w:color="000000" w:val="single"/>
        <w:insideV w:space="0" w:sz="4" w:color="000000" w:val="single"/>
      </w:tblBorders>
    </w:tblPr>
    <w:tcPr>
      <w:shd w:fill="auto" w:color="auto" w:val="clear"/>
    </w:tcPr>
    <w:tblStylePr w:type="firstRow">
      <w:rPr>
        <w:b/>
        <w:bCs/>
        <w:color w:themeColor="background1" w:val="FFFFFF"/>
      </w:rPr>
      <w:tblPr/>
      <w:tcPr>
        <w:tcBorders>
          <w:top w:space="0" w:sz="4" w:themeColor="text1" w:color="5F5F5F" w:val="single"/>
          <w:left w:space="0" w:sz="4" w:themeColor="text1" w:color="5F5F5F" w:val="single"/>
          <w:bottom w:space="0" w:sz="4" w:themeColor="text1" w:color="5F5F5F" w:val="single"/>
          <w:right w:space="0" w:sz="4" w:themeColor="text1" w:color="5F5F5F" w:val="single"/>
          <w:insideH w:val="nil"/>
          <w:insideV w:val="nil"/>
        </w:tcBorders>
        <w:shd w:themeFill="text1" w:fill="5F5F5F" w:color="auto" w:val="clear"/>
      </w:tcPr>
    </w:tblStylePr>
    <w:tblStylePr w:type="lastRow">
      <w:rPr>
        <w:b/>
        <w:bCs/>
      </w:rPr>
      <w:tblPr/>
      <w:tcPr>
        <w:tcBorders>
          <w:top w:space="0" w:sz="4" w:themeColor="text1" w:color="5F5F5F" w:val="double"/>
        </w:tcBorders>
      </w:tcPr>
    </w:tblStylePr>
    <w:tblStylePr w:type="firstCol">
      <w:rPr>
        <w:b/>
        <w:bCs/>
      </w:rPr>
      <w:tblPr/>
    </w:tblStylePr>
    <w:tblStylePr w:type="lastCol">
      <w:rPr>
        <w:b/>
        <w:bCs/>
      </w:rPr>
      <w:tblPr/>
    </w:tblStylePr>
    <w:tblStylePr w:type="band1Vert">
      <w:tblPr/>
      <w:tcPr>
        <w:shd w:themeFill="text1" w:fill="DFDFDF" w:color="auto" w:themeFillTint="33" w:val="clear"/>
      </w:tcPr>
    </w:tblStylePr>
    <w:tblStylePr w:type="band1Horz">
      <w:tblPr/>
      <w:tcPr>
        <w:shd w:themeFill="text1" w:fill="DFDFDF" w:color="auto" w:themeFillTint="33" w:val="clear"/>
      </w:tcPr>
    </w:tblStylePr>
  </w:style>
  <w:style w:type="table" w:customStyle="1" w:styleId="Claranet-Style21">
    <w:name w:val="Claranet - Style 21"/>
    <w:basedOn w:val="TableauNormal"/>
    <w:uiPriority w:val="99"/>
    <w:rsid w:val="008857b0"/>
    <w:pPr>
      <w:spacing w:line="240" w:after="60" w:lineRule="auto" w:before="60"/>
    </w:pPr>
    <w:rPr>
      <w:color w:themeShade="80" w:themeColor="accent4" w:val="4F4F4F"/>
      <w:sz w:val="18"/>
    </w:rPr>
    <w:tblPr>
      <w:tblBorders>
        <w:top w:space="0" w:sz="4" w:themeColor="background1" w:color="FFFFFF" w:val="single"/>
        <w:left w:space="0" w:sz="4" w:themeColor="background1" w:color="FFFFFF" w:val="single"/>
        <w:bottom w:space="0" w:sz="4" w:themeColor="background1" w:color="FFFFFF" w:val="single"/>
        <w:right w:space="0" w:sz="4" w:themeColor="background1" w:color="FFFFFF" w:val="single"/>
        <w:insideH w:space="0" w:sz="4" w:themeColor="background1" w:color="FFFFFF" w:val="single"/>
        <w:insideV w:space="0" w:sz="4" w:themeColor="background1" w:color="FFFFFF" w:val="single"/>
      </w:tblBorders>
    </w:tblPr>
    <w:tcPr>
      <w:shd w:themeFill="background1" w:themeFillShade="f2" w:fill="F2F2F2" w:color="auto" w:val="clear"/>
      <w:vAlign w:val="center"/>
    </w:tcPr>
    <w:tblStylePr w:type="firstRow">
      <w:rPr>
        <w:b/>
        <w:color w:themeColor="background1" w:val="FFFFFF"/>
      </w:rPr>
      <w:tblPr/>
      <w:tcPr>
        <w:shd w:themeFill="accent4" w:themeFillShade="bf" w:fill="777777" w:color="auto" w:val="clear"/>
      </w:tcPr>
    </w:tblStylePr>
    <w:tblStylePr w:type="firstCol">
      <w:rPr>
        <w:b/>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yperlink" Target="mailto:margot.priem@fr.clara.net" TargetMode="External"/><Relationship Id="rId6" Type="http://schemas.openxmlformats.org/officeDocument/2006/relationships/hyperlink" Target="http://releases.ubuntu.com/14.04/" TargetMode="External"/><Relationship Id="rId7" Type="http://schemas.openxmlformats.org/officeDocument/2006/relationships/hyperlink" Target="http://127.0.0.1/" TargetMode="External"/><Relationship Id="rId8" Type="http://schemas.openxmlformats.org/officeDocument/2006/relationships/hyperlink" Target="https://sourceforge.net/projects/mutillidae/files/mutillidae-project/LATEST-mutillidae-2.6.55.zip/download"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hyperlink" Target="mailto:demoraen@192.168.194.29" TargetMode="External"/><Relationship Id="rId30" Type="http://schemas.openxmlformats.org/officeDocument/2006/relationships/image" Target="media/image23.png"/><Relationship Id="rId31" Type="http://schemas.openxmlformats.org/officeDocument/2006/relationships/hyperlink" Target="https://modsecurity.org/crs/" TargetMode="External"/><Relationship Id="rId32" Type="http://schemas.openxmlformats.org/officeDocument/2006/relationships/image" Target="media/image24.png"/><Relationship Id="rId33" Type="http://schemas.openxmlformats.org/officeDocument/2006/relationships/hyperlink" Target="http://www.securityfail.com/" TargetMode="External"/><Relationship Id="rId34" Type="http://schemas.openxmlformats.org/officeDocument/2006/relationships/hyperlink" Target="http://www.securityfail.com/" TargetMode="External"/><Relationship Id="rId35" Type="http://schemas.openxmlformats.org/officeDocument/2006/relationships/hyperlink" Target="https://cisofy.com/lynis/" TargetMode="External"/><Relationship Id="rId36" Type="http://schemas.openxmlformats.org/officeDocument/2006/relationships/header" Target="header2.xml"/><Relationship Id="rId37" Type="http://schemas.openxmlformats.org/officeDocument/2006/relationships/footer" Target="footer2.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Relationship Id="rId43" Type="http://schemas.openxmlformats.org/officeDocument/2006/relationships/customXml" Target="../customXml/item2.xml"/><Relationship Id="rId44" Type="http://schemas.openxmlformats.org/officeDocument/2006/relationships/customXml" Target="../customXml/item3.xml"/><Relationship Id="rId45"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image" Target="media/image2.png"/>
</Relationships>
</file>

<file path=word/_rels/footer2.xml.rels><?xml version="1.0" encoding="UTF-8"?>
<Relationships xmlns="http://schemas.openxmlformats.org/package/2006/relationships"><Relationship Id="rId1" Type="http://schemas.openxmlformats.org/officeDocument/2006/relationships/image" Target="media/image25.png"/>
</Relationships>
</file>

<file path=word/theme/theme1.xml><?xml version="1.0" encoding="utf-8"?>
<a:theme xmlns:a="http://schemas.openxmlformats.org/drawingml/2006/main" name="Thème Office">
  <a:themeElements>
    <a:clrScheme name="Claranet">
      <a:dk1>
        <a:srgbClr val="5F5F5F"/>
      </a:dk1>
      <a:lt1>
        <a:srgbClr val="FFFFFF"/>
      </a:lt1>
      <a:dk2>
        <a:srgbClr val="E00000"/>
      </a:dk2>
      <a:lt2>
        <a:srgbClr val="808080"/>
      </a:lt2>
      <a:accent1>
        <a:srgbClr val="E00000"/>
      </a:accent1>
      <a:accent2>
        <a:srgbClr val="DFDFDF"/>
      </a:accent2>
      <a:accent3>
        <a:srgbClr val="BFBFBF"/>
      </a:accent3>
      <a:accent4>
        <a:srgbClr val="9F9F9F"/>
      </a:accent4>
      <a:accent5>
        <a:srgbClr val="474747"/>
      </a:accent5>
      <a:accent6>
        <a:srgbClr val="6DAA2D"/>
      </a:accent6>
      <a:hlink>
        <a:srgbClr val="C00000"/>
      </a:hlink>
      <a:folHlink>
        <a:srgbClr val="47474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A0152AF4EFD64D98FE7027F6D1B41D" ma:contentTypeVersion="5" ma:contentTypeDescription="Create a new document." ma:contentTypeScope="" ma:versionID="ecd7676cb3bf70644e7a889135e7f985">
  <xsd:schema xmlns:xsd="http://www.w3.org/2001/XMLSchema" xmlns:xs="http://www.w3.org/2001/XMLSchema" xmlns:p="http://schemas.microsoft.com/office/2006/metadata/properties" xmlns:ns2="62330c0e-8df7-477f-b88e-8ed908183796" targetNamespace="http://schemas.microsoft.com/office/2006/metadata/properties" ma:root="true" ma:fieldsID="8d034001ee25f059d8e88eaf1a3ababe" ns2:_="">
    <xsd:import namespace="62330c0e-8df7-477f-b88e-8ed90818379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330c0e-8df7-477f-b88e-8ed90818379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B48D3-FD59-4034-9A95-BFC66496E0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330c0e-8df7-477f-b88e-8ed9081837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9264C8-FF03-4EC9-95A4-CF043558E97E}">
  <ds:schemaRefs>
    <ds:schemaRef ds:uri="http://schemas.microsoft.com/office/2006/metadata/properties"/>
  </ds:schemaRefs>
</ds:datastoreItem>
</file>

<file path=customXml/itemProps3.xml><?xml version="1.0" encoding="utf-8"?>
<ds:datastoreItem xmlns:ds="http://schemas.openxmlformats.org/officeDocument/2006/customXml" ds:itemID="{FF839CDA-382F-4160-9D86-004896401C3D}">
  <ds:schemaRefs>
    <ds:schemaRef ds:uri="http://schemas.microsoft.com/sharepoint/v3/contenttype/forms"/>
  </ds:schemaRefs>
</ds:datastoreItem>
</file>

<file path=customXml/itemProps4.xml><?xml version="1.0" encoding="utf-8"?>
<ds:datastoreItem xmlns:ds="http://schemas.openxmlformats.org/officeDocument/2006/customXml" ds:itemID="{25D4A116-EE92-4CEB-990D-F39DCE666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SSI-05PSSI-MOD-01_Document long.dotx</Template>
  <TotalTime>3643</TotalTime>
  <Application>LibreOffice/4.3.3.2$Linux_X86_64 LibreOffice_project/430m0$Build-2</Application>
  <Paragraphs>323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2018-02-14T09:20:00Z</dcterms:created>
  <dc:creator>Margot Priem</dc:creator>
  <dc:language>fr-FR</dc:language>
  <cp:lastPrinted>2016-10-21T09:18:00Z</cp:lastPrinted>
  <dcterms:modified xsi:type="dcterms:W3CDTF">2018-02-22T11:06:27Z</dcterms:modified>
  <cp:revision>11</cp:revision>
  <dc:subject>Rapport de test d'intrusion</dc:subject>
  <dc:title>Template de rapport de pentest</dc:title>
</cp:coreProperties>
</file>