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rFonts w:asciiTheme="majorHAnsi" w:eastAsiaTheme="majorEastAsia" w:hAnsiTheme="majorHAnsi" w:cstheme="majorBidi"/>
          <w:b/>
          <w:bCs/>
          <w:caps/>
          <w:color w:val="365F91" w:themeColor="accent1" w:themeShade="BF"/>
          <w:sz w:val="28"/>
          <w:szCs w:val="28"/>
        </w:rPr>
        <w:id w:val="1142957"/>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288"/>
          </w:tblGrid>
          <w:tr w:rsidR="00914474" w:rsidRPr="004343D7">
            <w:trPr>
              <w:trHeight w:val="2880"/>
              <w:jc w:val="center"/>
            </w:trPr>
            <w:sdt>
              <w:sdtPr>
                <w:rPr>
                  <w:rFonts w:asciiTheme="majorHAnsi" w:eastAsiaTheme="majorEastAsia" w:hAnsiTheme="majorHAnsi" w:cstheme="majorBidi"/>
                  <w:b/>
                  <w:bCs/>
                  <w:caps/>
                  <w:color w:val="365F91" w:themeColor="accent1" w:themeShade="BF"/>
                  <w:sz w:val="28"/>
                  <w:szCs w:val="28"/>
                </w:rPr>
                <w:alias w:val="Société"/>
                <w:id w:val="15524243"/>
                <w:dataBinding w:prefixMappings="xmlns:ns0='http://schemas.openxmlformats.org/officeDocument/2006/extended-properties'" w:xpath="/ns0:Properties[1]/ns0:Company[1]" w:storeItemID="{6668398D-A668-4E3E-A5EB-62B293D839F1}"/>
                <w:text/>
              </w:sdtPr>
              <w:sdtEndPr>
                <w:rPr>
                  <w:rFonts w:asciiTheme="minorHAnsi" w:hAnsiTheme="minorHAnsi"/>
                  <w:b w:val="0"/>
                  <w:bCs w:val="0"/>
                  <w:color w:val="auto"/>
                  <w:sz w:val="22"/>
                  <w:szCs w:val="22"/>
                </w:rPr>
              </w:sdtEndPr>
              <w:sdtContent>
                <w:tc>
                  <w:tcPr>
                    <w:tcW w:w="5000" w:type="pct"/>
                  </w:tcPr>
                  <w:p w:rsidR="00914474" w:rsidRPr="004343D7" w:rsidRDefault="00914474" w:rsidP="00914474">
                    <w:pPr>
                      <w:pStyle w:val="Sansinterligne"/>
                      <w:jc w:val="center"/>
                      <w:rPr>
                        <w:rFonts w:eastAsiaTheme="majorEastAsia" w:cstheme="majorBidi"/>
                        <w:caps/>
                      </w:rPr>
                    </w:pPr>
                    <w:r w:rsidRPr="004343D7">
                      <w:rPr>
                        <w:rFonts w:eastAsiaTheme="majorEastAsia" w:cstheme="majorBidi"/>
                        <w:caps/>
                      </w:rPr>
                      <w:t>Polytech’Nice sophia</w:t>
                    </w:r>
                  </w:p>
                </w:tc>
              </w:sdtContent>
            </w:sdt>
          </w:tr>
          <w:tr w:rsidR="00914474" w:rsidRPr="004343D7">
            <w:trPr>
              <w:trHeight w:val="1440"/>
              <w:jc w:val="center"/>
            </w:trPr>
            <w:bookmarkEnd w:id="0" w:displacedByCustomXml="next"/>
            <w:sdt>
              <w:sdtPr>
                <w:rPr>
                  <w:rFonts w:eastAsiaTheme="majorEastAsia"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14474" w:rsidRPr="004343D7" w:rsidRDefault="00914474" w:rsidP="00914474">
                    <w:pPr>
                      <w:pStyle w:val="Sansinterligne"/>
                      <w:jc w:val="center"/>
                      <w:rPr>
                        <w:rFonts w:eastAsiaTheme="majorEastAsia" w:cstheme="majorBidi"/>
                        <w:sz w:val="80"/>
                        <w:szCs w:val="80"/>
                      </w:rPr>
                    </w:pPr>
                    <w:r w:rsidRPr="004343D7">
                      <w:rPr>
                        <w:rFonts w:eastAsiaTheme="majorEastAsia" w:cstheme="majorBidi"/>
                        <w:sz w:val="80"/>
                        <w:szCs w:val="80"/>
                      </w:rPr>
                      <w:t>Cahier des charges fonctionnel</w:t>
                    </w:r>
                  </w:p>
                </w:tc>
              </w:sdtContent>
            </w:sdt>
          </w:tr>
          <w:tr w:rsidR="00914474" w:rsidRPr="004343D7">
            <w:trPr>
              <w:trHeight w:val="720"/>
              <w:jc w:val="center"/>
            </w:trPr>
            <w:sdt>
              <w:sdtPr>
                <w:rPr>
                  <w:rFonts w:eastAsiaTheme="majorEastAsia"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14474" w:rsidRPr="004343D7" w:rsidRDefault="00914474" w:rsidP="00914474">
                    <w:pPr>
                      <w:pStyle w:val="Sansinterligne"/>
                      <w:jc w:val="center"/>
                      <w:rPr>
                        <w:rFonts w:eastAsiaTheme="majorEastAsia" w:cstheme="majorBidi"/>
                        <w:sz w:val="44"/>
                        <w:szCs w:val="44"/>
                      </w:rPr>
                    </w:pPr>
                    <w:r w:rsidRPr="004343D7">
                      <w:rPr>
                        <w:rFonts w:eastAsiaTheme="majorEastAsia" w:cstheme="majorBidi"/>
                        <w:sz w:val="44"/>
                        <w:szCs w:val="44"/>
                      </w:rPr>
                      <w:t>Gestion des emprunts de matériel</w:t>
                    </w:r>
                  </w:p>
                </w:tc>
              </w:sdtContent>
            </w:sdt>
          </w:tr>
          <w:tr w:rsidR="00914474" w:rsidRPr="004343D7">
            <w:trPr>
              <w:trHeight w:val="360"/>
              <w:jc w:val="center"/>
            </w:trPr>
            <w:tc>
              <w:tcPr>
                <w:tcW w:w="5000" w:type="pct"/>
                <w:vAlign w:val="center"/>
              </w:tcPr>
              <w:p w:rsidR="00914474" w:rsidRPr="004343D7" w:rsidRDefault="00914474">
                <w:pPr>
                  <w:pStyle w:val="Sansinterligne"/>
                  <w:jc w:val="center"/>
                </w:pPr>
              </w:p>
            </w:tc>
          </w:tr>
          <w:tr w:rsidR="00914474" w:rsidRPr="004343D7">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14474" w:rsidRPr="004343D7" w:rsidRDefault="00914474" w:rsidP="00914474">
                    <w:pPr>
                      <w:pStyle w:val="Sansinterligne"/>
                      <w:jc w:val="center"/>
                      <w:rPr>
                        <w:b/>
                        <w:bCs/>
                      </w:rPr>
                    </w:pPr>
                    <w:r w:rsidRPr="004343D7">
                      <w:rPr>
                        <w:b/>
                        <w:bCs/>
                      </w:rPr>
                      <w:t>SFPE-57</w:t>
                    </w:r>
                  </w:p>
                </w:tc>
              </w:sdtContent>
            </w:sdt>
          </w:tr>
          <w:tr w:rsidR="00914474" w:rsidRPr="004343D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3-03T00:00:00Z">
                  <w:dateFormat w:val="dd/MM/yyyy"/>
                  <w:lid w:val="fr-FR"/>
                  <w:storeMappedDataAs w:val="dateTime"/>
                  <w:calendar w:val="gregorian"/>
                </w:date>
              </w:sdtPr>
              <w:sdtEndPr/>
              <w:sdtContent>
                <w:tc>
                  <w:tcPr>
                    <w:tcW w:w="5000" w:type="pct"/>
                    <w:vAlign w:val="center"/>
                  </w:tcPr>
                  <w:p w:rsidR="00914474" w:rsidRPr="004343D7" w:rsidRDefault="00E5243E">
                    <w:pPr>
                      <w:pStyle w:val="Sansinterligne"/>
                      <w:jc w:val="center"/>
                      <w:rPr>
                        <w:b/>
                        <w:bCs/>
                      </w:rPr>
                    </w:pPr>
                    <w:r>
                      <w:rPr>
                        <w:b/>
                        <w:bCs/>
                      </w:rPr>
                      <w:t>03/03</w:t>
                    </w:r>
                    <w:r w:rsidR="00FA54F2" w:rsidRPr="004343D7">
                      <w:rPr>
                        <w:b/>
                        <w:bCs/>
                      </w:rPr>
                      <w:t>/2013</w:t>
                    </w:r>
                  </w:p>
                </w:tc>
              </w:sdtContent>
            </w:sdt>
          </w:tr>
        </w:tbl>
        <w:p w:rsidR="00914474" w:rsidRDefault="00914474"/>
        <w:p w:rsidR="00914474" w:rsidRDefault="00914474"/>
        <w:p w:rsidR="00691CB4" w:rsidRDefault="00691CB4"/>
        <w:p w:rsidR="00691CB4" w:rsidRDefault="00691CB4"/>
        <w:p w:rsidR="00691CB4" w:rsidRDefault="00691CB4"/>
        <w:p w:rsidR="00691CB4" w:rsidRDefault="00691CB4"/>
        <w:p w:rsidR="00691CB4" w:rsidRDefault="00691CB4"/>
        <w:p w:rsidR="00691CB4" w:rsidRDefault="00691CB4"/>
        <w:p w:rsidR="00691CB4" w:rsidRDefault="00691CB4"/>
        <w:p w:rsidR="00691CB4" w:rsidRDefault="00691CB4"/>
        <w:p w:rsidR="00691CB4" w:rsidRDefault="00691CB4"/>
        <w:tbl>
          <w:tblPr>
            <w:tblpPr w:leftFromText="187" w:rightFromText="187" w:horzAnchor="margin" w:tblpXSpec="center" w:tblpYSpec="bottom"/>
            <w:tblW w:w="5000" w:type="pct"/>
            <w:tblLook w:val="04A0" w:firstRow="1" w:lastRow="0" w:firstColumn="1" w:lastColumn="0" w:noHBand="0" w:noVBand="1"/>
          </w:tblPr>
          <w:tblGrid>
            <w:gridCol w:w="9288"/>
          </w:tblGrid>
          <w:tr w:rsidR="00914474" w:rsidTr="00E54036">
            <w:tc>
              <w:tcPr>
                <w:tcW w:w="5000" w:type="pct"/>
              </w:tcPr>
              <w:p w:rsidR="00914474" w:rsidRDefault="00914474" w:rsidP="00E54036">
                <w:pPr>
                  <w:pStyle w:val="Sansinterligne"/>
                </w:pPr>
              </w:p>
            </w:tc>
          </w:tr>
        </w:tbl>
        <w:p w:rsidR="00914474" w:rsidRDefault="00914474"/>
        <w:p w:rsidR="00691CB4" w:rsidRDefault="00691CB4"/>
        <w:sdt>
          <w:sdtPr>
            <w:rPr>
              <w:rFonts w:asciiTheme="minorHAnsi" w:eastAsiaTheme="minorHAnsi" w:hAnsiTheme="minorHAnsi" w:cstheme="minorBidi"/>
              <w:b w:val="0"/>
              <w:bCs w:val="0"/>
              <w:color w:val="auto"/>
              <w:sz w:val="22"/>
              <w:szCs w:val="22"/>
            </w:rPr>
            <w:id w:val="1143005"/>
            <w:docPartObj>
              <w:docPartGallery w:val="Table of Contents"/>
              <w:docPartUnique/>
            </w:docPartObj>
          </w:sdtPr>
          <w:sdtEndPr/>
          <w:sdtContent>
            <w:p w:rsidR="00691CB4" w:rsidRDefault="00691CB4">
              <w:pPr>
                <w:pStyle w:val="En-ttedetabledesmatires"/>
              </w:pPr>
              <w:r>
                <w:t>Sommaire</w:t>
              </w:r>
            </w:p>
            <w:p w:rsidR="00E5243E" w:rsidRDefault="00FE7213">
              <w:pPr>
                <w:pStyle w:val="TM1"/>
                <w:tabs>
                  <w:tab w:val="left" w:pos="440"/>
                  <w:tab w:val="right" w:leader="dot" w:pos="9062"/>
                </w:tabs>
                <w:rPr>
                  <w:rFonts w:eastAsiaTheme="minorEastAsia"/>
                  <w:noProof/>
                  <w:lang w:eastAsia="fr-FR"/>
                </w:rPr>
              </w:pPr>
              <w:r>
                <w:fldChar w:fldCharType="begin"/>
              </w:r>
              <w:r w:rsidR="00691CB4">
                <w:instrText xml:space="preserve"> TOC \o "1-3" \h \z \u </w:instrText>
              </w:r>
              <w:r>
                <w:fldChar w:fldCharType="separate"/>
              </w:r>
              <w:hyperlink w:anchor="_Toc381889879" w:history="1">
                <w:r w:rsidR="00E5243E" w:rsidRPr="00A4122B">
                  <w:rPr>
                    <w:rStyle w:val="Lienhypertexte"/>
                    <w:noProof/>
                  </w:rPr>
                  <w:t>1.</w:t>
                </w:r>
                <w:r w:rsidR="00E5243E">
                  <w:rPr>
                    <w:rFonts w:eastAsiaTheme="minorEastAsia"/>
                    <w:noProof/>
                    <w:lang w:eastAsia="fr-FR"/>
                  </w:rPr>
                  <w:tab/>
                </w:r>
                <w:r w:rsidR="00E5243E" w:rsidRPr="00A4122B">
                  <w:rPr>
                    <w:rStyle w:val="Lienhypertexte"/>
                    <w:noProof/>
                  </w:rPr>
                  <w:t>Présentation générale</w:t>
                </w:r>
                <w:r w:rsidR="00E5243E">
                  <w:rPr>
                    <w:noProof/>
                    <w:webHidden/>
                  </w:rPr>
                  <w:tab/>
                </w:r>
                <w:r w:rsidR="00E5243E">
                  <w:rPr>
                    <w:noProof/>
                    <w:webHidden/>
                  </w:rPr>
                  <w:fldChar w:fldCharType="begin"/>
                </w:r>
                <w:r w:rsidR="00E5243E">
                  <w:rPr>
                    <w:noProof/>
                    <w:webHidden/>
                  </w:rPr>
                  <w:instrText xml:space="preserve"> PAGEREF _Toc381889879 \h </w:instrText>
                </w:r>
                <w:r w:rsidR="00E5243E">
                  <w:rPr>
                    <w:noProof/>
                    <w:webHidden/>
                  </w:rPr>
                </w:r>
                <w:r w:rsidR="00E5243E">
                  <w:rPr>
                    <w:noProof/>
                    <w:webHidden/>
                  </w:rPr>
                  <w:fldChar w:fldCharType="separate"/>
                </w:r>
                <w:r w:rsidR="009377EA">
                  <w:rPr>
                    <w:noProof/>
                    <w:webHidden/>
                  </w:rPr>
                  <w:t>3</w:t>
                </w:r>
                <w:r w:rsidR="00E5243E">
                  <w:rPr>
                    <w:noProof/>
                    <w:webHidden/>
                  </w:rPr>
                  <w:fldChar w:fldCharType="end"/>
                </w:r>
              </w:hyperlink>
            </w:p>
            <w:p w:rsidR="00E5243E" w:rsidRDefault="00E466D3">
              <w:pPr>
                <w:pStyle w:val="TM2"/>
                <w:tabs>
                  <w:tab w:val="left" w:pos="880"/>
                  <w:tab w:val="right" w:leader="dot" w:pos="9062"/>
                </w:tabs>
                <w:rPr>
                  <w:rFonts w:eastAsiaTheme="minorEastAsia"/>
                  <w:noProof/>
                  <w:lang w:eastAsia="fr-FR"/>
                </w:rPr>
              </w:pPr>
              <w:hyperlink w:anchor="_Toc381889880" w:history="1">
                <w:r w:rsidR="00E5243E" w:rsidRPr="00A4122B">
                  <w:rPr>
                    <w:rStyle w:val="Lienhypertexte"/>
                    <w:noProof/>
                  </w:rPr>
                  <w:t>1.1.</w:t>
                </w:r>
                <w:r w:rsidR="00E5243E">
                  <w:rPr>
                    <w:rFonts w:eastAsiaTheme="minorEastAsia"/>
                    <w:noProof/>
                    <w:lang w:eastAsia="fr-FR"/>
                  </w:rPr>
                  <w:tab/>
                </w:r>
                <w:r w:rsidR="00E5243E" w:rsidRPr="00A4122B">
                  <w:rPr>
                    <w:rStyle w:val="Lienhypertexte"/>
                    <w:noProof/>
                  </w:rPr>
                  <w:t>Projet</w:t>
                </w:r>
                <w:r w:rsidR="00E5243E">
                  <w:rPr>
                    <w:noProof/>
                    <w:webHidden/>
                  </w:rPr>
                  <w:tab/>
                </w:r>
                <w:r w:rsidR="00E5243E">
                  <w:rPr>
                    <w:noProof/>
                    <w:webHidden/>
                  </w:rPr>
                  <w:fldChar w:fldCharType="begin"/>
                </w:r>
                <w:r w:rsidR="00E5243E">
                  <w:rPr>
                    <w:noProof/>
                    <w:webHidden/>
                  </w:rPr>
                  <w:instrText xml:space="preserve"> PAGEREF _Toc381889880 \h </w:instrText>
                </w:r>
                <w:r w:rsidR="00E5243E">
                  <w:rPr>
                    <w:noProof/>
                    <w:webHidden/>
                  </w:rPr>
                </w:r>
                <w:r w:rsidR="00E5243E">
                  <w:rPr>
                    <w:noProof/>
                    <w:webHidden/>
                  </w:rPr>
                  <w:fldChar w:fldCharType="separate"/>
                </w:r>
                <w:r w:rsidR="009377EA">
                  <w:rPr>
                    <w:noProof/>
                    <w:webHidden/>
                  </w:rPr>
                  <w:t>3</w:t>
                </w:r>
                <w:r w:rsidR="00E5243E">
                  <w:rPr>
                    <w:noProof/>
                    <w:webHidden/>
                  </w:rPr>
                  <w:fldChar w:fldCharType="end"/>
                </w:r>
              </w:hyperlink>
            </w:p>
            <w:p w:rsidR="00E5243E" w:rsidRDefault="00E466D3">
              <w:pPr>
                <w:pStyle w:val="TM2"/>
                <w:tabs>
                  <w:tab w:val="left" w:pos="880"/>
                  <w:tab w:val="right" w:leader="dot" w:pos="9062"/>
                </w:tabs>
                <w:rPr>
                  <w:rFonts w:eastAsiaTheme="minorEastAsia"/>
                  <w:noProof/>
                  <w:lang w:eastAsia="fr-FR"/>
                </w:rPr>
              </w:pPr>
              <w:hyperlink w:anchor="_Toc381889881" w:history="1">
                <w:r w:rsidR="00E5243E" w:rsidRPr="00A4122B">
                  <w:rPr>
                    <w:rStyle w:val="Lienhypertexte"/>
                    <w:noProof/>
                  </w:rPr>
                  <w:t>1.2.</w:t>
                </w:r>
                <w:r w:rsidR="00E5243E">
                  <w:rPr>
                    <w:rFonts w:eastAsiaTheme="minorEastAsia"/>
                    <w:noProof/>
                    <w:lang w:eastAsia="fr-FR"/>
                  </w:rPr>
                  <w:tab/>
                </w:r>
                <w:r w:rsidR="00E5243E" w:rsidRPr="00A4122B">
                  <w:rPr>
                    <w:rStyle w:val="Lienhypertexte"/>
                    <w:noProof/>
                  </w:rPr>
                  <w:t>Contexte</w:t>
                </w:r>
                <w:r w:rsidR="00E5243E">
                  <w:rPr>
                    <w:noProof/>
                    <w:webHidden/>
                  </w:rPr>
                  <w:tab/>
                </w:r>
                <w:r w:rsidR="00E5243E">
                  <w:rPr>
                    <w:noProof/>
                    <w:webHidden/>
                  </w:rPr>
                  <w:fldChar w:fldCharType="begin"/>
                </w:r>
                <w:r w:rsidR="00E5243E">
                  <w:rPr>
                    <w:noProof/>
                    <w:webHidden/>
                  </w:rPr>
                  <w:instrText xml:space="preserve"> PAGEREF _Toc381889881 \h </w:instrText>
                </w:r>
                <w:r w:rsidR="00E5243E">
                  <w:rPr>
                    <w:noProof/>
                    <w:webHidden/>
                  </w:rPr>
                </w:r>
                <w:r w:rsidR="00E5243E">
                  <w:rPr>
                    <w:noProof/>
                    <w:webHidden/>
                  </w:rPr>
                  <w:fldChar w:fldCharType="separate"/>
                </w:r>
                <w:r w:rsidR="009377EA">
                  <w:rPr>
                    <w:noProof/>
                    <w:webHidden/>
                  </w:rPr>
                  <w:t>3</w:t>
                </w:r>
                <w:r w:rsidR="00E5243E">
                  <w:rPr>
                    <w:noProof/>
                    <w:webHidden/>
                  </w:rPr>
                  <w:fldChar w:fldCharType="end"/>
                </w:r>
              </w:hyperlink>
            </w:p>
            <w:p w:rsidR="00E5243E" w:rsidRDefault="00E466D3">
              <w:pPr>
                <w:pStyle w:val="TM1"/>
                <w:tabs>
                  <w:tab w:val="left" w:pos="440"/>
                  <w:tab w:val="right" w:leader="dot" w:pos="9062"/>
                </w:tabs>
                <w:rPr>
                  <w:rFonts w:eastAsiaTheme="minorEastAsia"/>
                  <w:noProof/>
                  <w:lang w:eastAsia="fr-FR"/>
                </w:rPr>
              </w:pPr>
              <w:hyperlink w:anchor="_Toc381889882" w:history="1">
                <w:r w:rsidR="00E5243E" w:rsidRPr="00A4122B">
                  <w:rPr>
                    <w:rStyle w:val="Lienhypertexte"/>
                    <w:noProof/>
                  </w:rPr>
                  <w:t>2.</w:t>
                </w:r>
                <w:r w:rsidR="00E5243E">
                  <w:rPr>
                    <w:rFonts w:eastAsiaTheme="minorEastAsia"/>
                    <w:noProof/>
                    <w:lang w:eastAsia="fr-FR"/>
                  </w:rPr>
                  <w:tab/>
                </w:r>
                <w:r w:rsidR="00E5243E" w:rsidRPr="00A4122B">
                  <w:rPr>
                    <w:rStyle w:val="Lienhypertexte"/>
                    <w:noProof/>
                  </w:rPr>
                  <w:t>Description des fonctionnalités</w:t>
                </w:r>
                <w:r w:rsidR="00E5243E">
                  <w:rPr>
                    <w:noProof/>
                    <w:webHidden/>
                  </w:rPr>
                  <w:tab/>
                </w:r>
                <w:r w:rsidR="00E5243E">
                  <w:rPr>
                    <w:noProof/>
                    <w:webHidden/>
                  </w:rPr>
                  <w:fldChar w:fldCharType="begin"/>
                </w:r>
                <w:r w:rsidR="00E5243E">
                  <w:rPr>
                    <w:noProof/>
                    <w:webHidden/>
                  </w:rPr>
                  <w:instrText xml:space="preserve"> PAGEREF _Toc381889882 \h </w:instrText>
                </w:r>
                <w:r w:rsidR="00E5243E">
                  <w:rPr>
                    <w:noProof/>
                    <w:webHidden/>
                  </w:rPr>
                </w:r>
                <w:r w:rsidR="00E5243E">
                  <w:rPr>
                    <w:noProof/>
                    <w:webHidden/>
                  </w:rPr>
                  <w:fldChar w:fldCharType="separate"/>
                </w:r>
                <w:r w:rsidR="009377EA">
                  <w:rPr>
                    <w:noProof/>
                    <w:webHidden/>
                  </w:rPr>
                  <w:t>4</w:t>
                </w:r>
                <w:r w:rsidR="00E5243E">
                  <w:rPr>
                    <w:noProof/>
                    <w:webHidden/>
                  </w:rPr>
                  <w:fldChar w:fldCharType="end"/>
                </w:r>
              </w:hyperlink>
            </w:p>
            <w:p w:rsidR="00E5243E" w:rsidRDefault="00E466D3">
              <w:pPr>
                <w:pStyle w:val="TM2"/>
                <w:tabs>
                  <w:tab w:val="left" w:pos="880"/>
                  <w:tab w:val="right" w:leader="dot" w:pos="9062"/>
                </w:tabs>
                <w:rPr>
                  <w:rFonts w:eastAsiaTheme="minorEastAsia"/>
                  <w:noProof/>
                  <w:lang w:eastAsia="fr-FR"/>
                </w:rPr>
              </w:pPr>
              <w:hyperlink w:anchor="_Toc381889883" w:history="1">
                <w:r w:rsidR="00E5243E" w:rsidRPr="00A4122B">
                  <w:rPr>
                    <w:rStyle w:val="Lienhypertexte"/>
                    <w:noProof/>
                  </w:rPr>
                  <w:t>2.1.</w:t>
                </w:r>
                <w:r w:rsidR="00E5243E">
                  <w:rPr>
                    <w:rFonts w:eastAsiaTheme="minorEastAsia"/>
                    <w:noProof/>
                    <w:lang w:eastAsia="fr-FR"/>
                  </w:rPr>
                  <w:tab/>
                </w:r>
                <w:r w:rsidR="00E5243E" w:rsidRPr="00A4122B">
                  <w:rPr>
                    <w:rStyle w:val="Lienhypertexte"/>
                    <w:noProof/>
                  </w:rPr>
                  <w:t>Fonctionnalités principales</w:t>
                </w:r>
                <w:r w:rsidR="00E5243E">
                  <w:rPr>
                    <w:noProof/>
                    <w:webHidden/>
                  </w:rPr>
                  <w:tab/>
                </w:r>
                <w:r w:rsidR="00E5243E">
                  <w:rPr>
                    <w:noProof/>
                    <w:webHidden/>
                  </w:rPr>
                  <w:fldChar w:fldCharType="begin"/>
                </w:r>
                <w:r w:rsidR="00E5243E">
                  <w:rPr>
                    <w:noProof/>
                    <w:webHidden/>
                  </w:rPr>
                  <w:instrText xml:space="preserve"> PAGEREF _Toc381889883 \h </w:instrText>
                </w:r>
                <w:r w:rsidR="00E5243E">
                  <w:rPr>
                    <w:noProof/>
                    <w:webHidden/>
                  </w:rPr>
                </w:r>
                <w:r w:rsidR="00E5243E">
                  <w:rPr>
                    <w:noProof/>
                    <w:webHidden/>
                  </w:rPr>
                  <w:fldChar w:fldCharType="separate"/>
                </w:r>
                <w:r w:rsidR="009377EA">
                  <w:rPr>
                    <w:noProof/>
                    <w:webHidden/>
                  </w:rPr>
                  <w:t>4</w:t>
                </w:r>
                <w:r w:rsidR="00E5243E">
                  <w:rPr>
                    <w:noProof/>
                    <w:webHidden/>
                  </w:rPr>
                  <w:fldChar w:fldCharType="end"/>
                </w:r>
              </w:hyperlink>
            </w:p>
            <w:p w:rsidR="00E5243E" w:rsidRDefault="00E466D3">
              <w:pPr>
                <w:pStyle w:val="TM3"/>
                <w:tabs>
                  <w:tab w:val="left" w:pos="1320"/>
                  <w:tab w:val="right" w:leader="dot" w:pos="9062"/>
                </w:tabs>
                <w:rPr>
                  <w:rFonts w:eastAsiaTheme="minorEastAsia"/>
                  <w:noProof/>
                  <w:lang w:eastAsia="fr-FR"/>
                </w:rPr>
              </w:pPr>
              <w:hyperlink w:anchor="_Toc381889884" w:history="1">
                <w:r w:rsidR="00E5243E" w:rsidRPr="00A4122B">
                  <w:rPr>
                    <w:rStyle w:val="Lienhypertexte"/>
                    <w:noProof/>
                  </w:rPr>
                  <w:t>2.1.1.</w:t>
                </w:r>
                <w:r w:rsidR="00E5243E">
                  <w:rPr>
                    <w:rFonts w:eastAsiaTheme="minorEastAsia"/>
                    <w:noProof/>
                    <w:lang w:eastAsia="fr-FR"/>
                  </w:rPr>
                  <w:tab/>
                </w:r>
                <w:r w:rsidR="00E5243E" w:rsidRPr="00A4122B">
                  <w:rPr>
                    <w:rStyle w:val="Lienhypertexte"/>
                    <w:noProof/>
                  </w:rPr>
                  <w:t>Fonctionnalités principales communes</w:t>
                </w:r>
                <w:r w:rsidR="00E5243E">
                  <w:rPr>
                    <w:noProof/>
                    <w:webHidden/>
                  </w:rPr>
                  <w:tab/>
                </w:r>
                <w:r w:rsidR="00E5243E">
                  <w:rPr>
                    <w:noProof/>
                    <w:webHidden/>
                  </w:rPr>
                  <w:fldChar w:fldCharType="begin"/>
                </w:r>
                <w:r w:rsidR="00E5243E">
                  <w:rPr>
                    <w:noProof/>
                    <w:webHidden/>
                  </w:rPr>
                  <w:instrText xml:space="preserve"> PAGEREF _Toc381889884 \h </w:instrText>
                </w:r>
                <w:r w:rsidR="00E5243E">
                  <w:rPr>
                    <w:noProof/>
                    <w:webHidden/>
                  </w:rPr>
                </w:r>
                <w:r w:rsidR="00E5243E">
                  <w:rPr>
                    <w:noProof/>
                    <w:webHidden/>
                  </w:rPr>
                  <w:fldChar w:fldCharType="separate"/>
                </w:r>
                <w:r w:rsidR="009377EA">
                  <w:rPr>
                    <w:noProof/>
                    <w:webHidden/>
                  </w:rPr>
                  <w:t>4</w:t>
                </w:r>
                <w:r w:rsidR="00E5243E">
                  <w:rPr>
                    <w:noProof/>
                    <w:webHidden/>
                  </w:rPr>
                  <w:fldChar w:fldCharType="end"/>
                </w:r>
              </w:hyperlink>
            </w:p>
            <w:p w:rsidR="00E5243E" w:rsidRDefault="00E466D3">
              <w:pPr>
                <w:pStyle w:val="TM3"/>
                <w:tabs>
                  <w:tab w:val="left" w:pos="1320"/>
                  <w:tab w:val="right" w:leader="dot" w:pos="9062"/>
                </w:tabs>
                <w:rPr>
                  <w:rFonts w:eastAsiaTheme="minorEastAsia"/>
                  <w:noProof/>
                  <w:lang w:eastAsia="fr-FR"/>
                </w:rPr>
              </w:pPr>
              <w:hyperlink w:anchor="_Toc381889885" w:history="1">
                <w:r w:rsidR="00E5243E" w:rsidRPr="00A4122B">
                  <w:rPr>
                    <w:rStyle w:val="Lienhypertexte"/>
                    <w:noProof/>
                  </w:rPr>
                  <w:t>2.1.2.</w:t>
                </w:r>
                <w:r w:rsidR="00E5243E">
                  <w:rPr>
                    <w:rFonts w:eastAsiaTheme="minorEastAsia"/>
                    <w:noProof/>
                    <w:lang w:eastAsia="fr-FR"/>
                  </w:rPr>
                  <w:tab/>
                </w:r>
                <w:r w:rsidR="00E5243E" w:rsidRPr="00A4122B">
                  <w:rPr>
                    <w:rStyle w:val="Lienhypertexte"/>
                    <w:noProof/>
                  </w:rPr>
                  <w:t>Fonctionnalités principales pour les responsables</w:t>
                </w:r>
                <w:r w:rsidR="00E5243E">
                  <w:rPr>
                    <w:noProof/>
                    <w:webHidden/>
                  </w:rPr>
                  <w:tab/>
                </w:r>
                <w:r w:rsidR="00E5243E">
                  <w:rPr>
                    <w:noProof/>
                    <w:webHidden/>
                  </w:rPr>
                  <w:fldChar w:fldCharType="begin"/>
                </w:r>
                <w:r w:rsidR="00E5243E">
                  <w:rPr>
                    <w:noProof/>
                    <w:webHidden/>
                  </w:rPr>
                  <w:instrText xml:space="preserve"> PAGEREF _Toc381889885 \h </w:instrText>
                </w:r>
                <w:r w:rsidR="00E5243E">
                  <w:rPr>
                    <w:noProof/>
                    <w:webHidden/>
                  </w:rPr>
                </w:r>
                <w:r w:rsidR="00E5243E">
                  <w:rPr>
                    <w:noProof/>
                    <w:webHidden/>
                  </w:rPr>
                  <w:fldChar w:fldCharType="separate"/>
                </w:r>
                <w:r w:rsidR="009377EA">
                  <w:rPr>
                    <w:noProof/>
                    <w:webHidden/>
                  </w:rPr>
                  <w:t>5</w:t>
                </w:r>
                <w:r w:rsidR="00E5243E">
                  <w:rPr>
                    <w:noProof/>
                    <w:webHidden/>
                  </w:rPr>
                  <w:fldChar w:fldCharType="end"/>
                </w:r>
              </w:hyperlink>
            </w:p>
            <w:p w:rsidR="00E5243E" w:rsidRDefault="00E466D3">
              <w:pPr>
                <w:pStyle w:val="TM2"/>
                <w:tabs>
                  <w:tab w:val="left" w:pos="880"/>
                  <w:tab w:val="right" w:leader="dot" w:pos="9062"/>
                </w:tabs>
                <w:rPr>
                  <w:rFonts w:eastAsiaTheme="minorEastAsia"/>
                  <w:noProof/>
                  <w:lang w:eastAsia="fr-FR"/>
                </w:rPr>
              </w:pPr>
              <w:hyperlink w:anchor="_Toc381889886" w:history="1">
                <w:r w:rsidR="00E5243E" w:rsidRPr="00A4122B">
                  <w:rPr>
                    <w:rStyle w:val="Lienhypertexte"/>
                    <w:noProof/>
                  </w:rPr>
                  <w:t>2.2.</w:t>
                </w:r>
                <w:r w:rsidR="00E5243E">
                  <w:rPr>
                    <w:rFonts w:eastAsiaTheme="minorEastAsia"/>
                    <w:noProof/>
                    <w:lang w:eastAsia="fr-FR"/>
                  </w:rPr>
                  <w:tab/>
                </w:r>
                <w:r w:rsidR="00E5243E" w:rsidRPr="00A4122B">
                  <w:rPr>
                    <w:rStyle w:val="Lienhypertexte"/>
                    <w:noProof/>
                  </w:rPr>
                  <w:t>Fonctionnalités secondaires</w:t>
                </w:r>
                <w:r w:rsidR="00E5243E">
                  <w:rPr>
                    <w:noProof/>
                    <w:webHidden/>
                  </w:rPr>
                  <w:tab/>
                </w:r>
                <w:r w:rsidR="00E5243E">
                  <w:rPr>
                    <w:noProof/>
                    <w:webHidden/>
                  </w:rPr>
                  <w:fldChar w:fldCharType="begin"/>
                </w:r>
                <w:r w:rsidR="00E5243E">
                  <w:rPr>
                    <w:noProof/>
                    <w:webHidden/>
                  </w:rPr>
                  <w:instrText xml:space="preserve"> PAGEREF _Toc381889886 \h </w:instrText>
                </w:r>
                <w:r w:rsidR="00E5243E">
                  <w:rPr>
                    <w:noProof/>
                    <w:webHidden/>
                  </w:rPr>
                </w:r>
                <w:r w:rsidR="00E5243E">
                  <w:rPr>
                    <w:noProof/>
                    <w:webHidden/>
                  </w:rPr>
                  <w:fldChar w:fldCharType="separate"/>
                </w:r>
                <w:r w:rsidR="009377EA">
                  <w:rPr>
                    <w:noProof/>
                    <w:webHidden/>
                  </w:rPr>
                  <w:t>6</w:t>
                </w:r>
                <w:r w:rsidR="00E5243E">
                  <w:rPr>
                    <w:noProof/>
                    <w:webHidden/>
                  </w:rPr>
                  <w:fldChar w:fldCharType="end"/>
                </w:r>
              </w:hyperlink>
            </w:p>
            <w:p w:rsidR="00E5243E" w:rsidRDefault="00E466D3">
              <w:pPr>
                <w:pStyle w:val="TM3"/>
                <w:tabs>
                  <w:tab w:val="left" w:pos="1320"/>
                  <w:tab w:val="right" w:leader="dot" w:pos="9062"/>
                </w:tabs>
                <w:rPr>
                  <w:rFonts w:eastAsiaTheme="minorEastAsia"/>
                  <w:noProof/>
                  <w:lang w:eastAsia="fr-FR"/>
                </w:rPr>
              </w:pPr>
              <w:hyperlink w:anchor="_Toc381889887" w:history="1">
                <w:r w:rsidR="00E5243E" w:rsidRPr="00A4122B">
                  <w:rPr>
                    <w:rStyle w:val="Lienhypertexte"/>
                    <w:noProof/>
                  </w:rPr>
                  <w:t>2.2.1.</w:t>
                </w:r>
                <w:r w:rsidR="00E5243E">
                  <w:rPr>
                    <w:rFonts w:eastAsiaTheme="minorEastAsia"/>
                    <w:noProof/>
                    <w:lang w:eastAsia="fr-FR"/>
                  </w:rPr>
                  <w:tab/>
                </w:r>
                <w:r w:rsidR="00E5243E" w:rsidRPr="00A4122B">
                  <w:rPr>
                    <w:rStyle w:val="Lienhypertexte"/>
                    <w:noProof/>
                  </w:rPr>
                  <w:t>Fonctionnalités secondaires communes</w:t>
                </w:r>
                <w:r w:rsidR="00E5243E">
                  <w:rPr>
                    <w:noProof/>
                    <w:webHidden/>
                  </w:rPr>
                  <w:tab/>
                </w:r>
                <w:r w:rsidR="00E5243E">
                  <w:rPr>
                    <w:noProof/>
                    <w:webHidden/>
                  </w:rPr>
                  <w:fldChar w:fldCharType="begin"/>
                </w:r>
                <w:r w:rsidR="00E5243E">
                  <w:rPr>
                    <w:noProof/>
                    <w:webHidden/>
                  </w:rPr>
                  <w:instrText xml:space="preserve"> PAGEREF _Toc381889887 \h </w:instrText>
                </w:r>
                <w:r w:rsidR="00E5243E">
                  <w:rPr>
                    <w:noProof/>
                    <w:webHidden/>
                  </w:rPr>
                </w:r>
                <w:r w:rsidR="00E5243E">
                  <w:rPr>
                    <w:noProof/>
                    <w:webHidden/>
                  </w:rPr>
                  <w:fldChar w:fldCharType="separate"/>
                </w:r>
                <w:r w:rsidR="009377EA">
                  <w:rPr>
                    <w:noProof/>
                    <w:webHidden/>
                  </w:rPr>
                  <w:t>6</w:t>
                </w:r>
                <w:r w:rsidR="00E5243E">
                  <w:rPr>
                    <w:noProof/>
                    <w:webHidden/>
                  </w:rPr>
                  <w:fldChar w:fldCharType="end"/>
                </w:r>
              </w:hyperlink>
            </w:p>
            <w:p w:rsidR="00E5243E" w:rsidRDefault="00E466D3">
              <w:pPr>
                <w:pStyle w:val="TM3"/>
                <w:tabs>
                  <w:tab w:val="left" w:pos="1320"/>
                  <w:tab w:val="right" w:leader="dot" w:pos="9062"/>
                </w:tabs>
                <w:rPr>
                  <w:rFonts w:eastAsiaTheme="minorEastAsia"/>
                  <w:noProof/>
                  <w:lang w:eastAsia="fr-FR"/>
                </w:rPr>
              </w:pPr>
              <w:hyperlink w:anchor="_Toc381889888" w:history="1">
                <w:r w:rsidR="00E5243E" w:rsidRPr="00A4122B">
                  <w:rPr>
                    <w:rStyle w:val="Lienhypertexte"/>
                    <w:noProof/>
                  </w:rPr>
                  <w:t>2.2.2.</w:t>
                </w:r>
                <w:r w:rsidR="00E5243E">
                  <w:rPr>
                    <w:rFonts w:eastAsiaTheme="minorEastAsia"/>
                    <w:noProof/>
                    <w:lang w:eastAsia="fr-FR"/>
                  </w:rPr>
                  <w:tab/>
                </w:r>
                <w:r w:rsidR="00E5243E" w:rsidRPr="00A4122B">
                  <w:rPr>
                    <w:rStyle w:val="Lienhypertexte"/>
                    <w:noProof/>
                  </w:rPr>
                  <w:t>Fonctionnalités secondaires pour les responsables</w:t>
                </w:r>
                <w:r w:rsidR="00E5243E">
                  <w:rPr>
                    <w:noProof/>
                    <w:webHidden/>
                  </w:rPr>
                  <w:tab/>
                </w:r>
                <w:r w:rsidR="00E5243E">
                  <w:rPr>
                    <w:noProof/>
                    <w:webHidden/>
                  </w:rPr>
                  <w:fldChar w:fldCharType="begin"/>
                </w:r>
                <w:r w:rsidR="00E5243E">
                  <w:rPr>
                    <w:noProof/>
                    <w:webHidden/>
                  </w:rPr>
                  <w:instrText xml:space="preserve"> PAGEREF _Toc381889888 \h </w:instrText>
                </w:r>
                <w:r w:rsidR="00E5243E">
                  <w:rPr>
                    <w:noProof/>
                    <w:webHidden/>
                  </w:rPr>
                </w:r>
                <w:r w:rsidR="00E5243E">
                  <w:rPr>
                    <w:noProof/>
                    <w:webHidden/>
                  </w:rPr>
                  <w:fldChar w:fldCharType="separate"/>
                </w:r>
                <w:r w:rsidR="009377EA">
                  <w:rPr>
                    <w:noProof/>
                    <w:webHidden/>
                  </w:rPr>
                  <w:t>6</w:t>
                </w:r>
                <w:r w:rsidR="00E5243E">
                  <w:rPr>
                    <w:noProof/>
                    <w:webHidden/>
                  </w:rPr>
                  <w:fldChar w:fldCharType="end"/>
                </w:r>
              </w:hyperlink>
            </w:p>
            <w:p w:rsidR="00E5243E" w:rsidRDefault="00E466D3">
              <w:pPr>
                <w:pStyle w:val="TM3"/>
                <w:tabs>
                  <w:tab w:val="left" w:pos="1320"/>
                  <w:tab w:val="right" w:leader="dot" w:pos="9062"/>
                </w:tabs>
                <w:rPr>
                  <w:rFonts w:eastAsiaTheme="minorEastAsia"/>
                  <w:noProof/>
                  <w:lang w:eastAsia="fr-FR"/>
                </w:rPr>
              </w:pPr>
              <w:hyperlink w:anchor="_Toc381889889" w:history="1">
                <w:r w:rsidR="00E5243E" w:rsidRPr="00A4122B">
                  <w:rPr>
                    <w:rStyle w:val="Lienhypertexte"/>
                    <w:noProof/>
                  </w:rPr>
                  <w:t>2.2.3.</w:t>
                </w:r>
                <w:r w:rsidR="00E5243E">
                  <w:rPr>
                    <w:rFonts w:eastAsiaTheme="minorEastAsia"/>
                    <w:noProof/>
                    <w:lang w:eastAsia="fr-FR"/>
                  </w:rPr>
                  <w:tab/>
                </w:r>
                <w:r w:rsidR="00E5243E" w:rsidRPr="00A4122B">
                  <w:rPr>
                    <w:rStyle w:val="Lienhypertexte"/>
                    <w:noProof/>
                  </w:rPr>
                  <w:t>Fonctionnalités secondaires pour les enseignants</w:t>
                </w:r>
                <w:r w:rsidR="00E5243E">
                  <w:rPr>
                    <w:noProof/>
                    <w:webHidden/>
                  </w:rPr>
                  <w:tab/>
                </w:r>
                <w:r w:rsidR="00E5243E">
                  <w:rPr>
                    <w:noProof/>
                    <w:webHidden/>
                  </w:rPr>
                  <w:fldChar w:fldCharType="begin"/>
                </w:r>
                <w:r w:rsidR="00E5243E">
                  <w:rPr>
                    <w:noProof/>
                    <w:webHidden/>
                  </w:rPr>
                  <w:instrText xml:space="preserve"> PAGEREF _Toc381889889 \h </w:instrText>
                </w:r>
                <w:r w:rsidR="00E5243E">
                  <w:rPr>
                    <w:noProof/>
                    <w:webHidden/>
                  </w:rPr>
                </w:r>
                <w:r w:rsidR="00E5243E">
                  <w:rPr>
                    <w:noProof/>
                    <w:webHidden/>
                  </w:rPr>
                  <w:fldChar w:fldCharType="separate"/>
                </w:r>
                <w:r w:rsidR="009377EA">
                  <w:rPr>
                    <w:noProof/>
                    <w:webHidden/>
                  </w:rPr>
                  <w:t>7</w:t>
                </w:r>
                <w:r w:rsidR="00E5243E">
                  <w:rPr>
                    <w:noProof/>
                    <w:webHidden/>
                  </w:rPr>
                  <w:fldChar w:fldCharType="end"/>
                </w:r>
              </w:hyperlink>
            </w:p>
            <w:p w:rsidR="00E5243E" w:rsidRDefault="00E466D3">
              <w:pPr>
                <w:pStyle w:val="TM3"/>
                <w:tabs>
                  <w:tab w:val="left" w:pos="1320"/>
                  <w:tab w:val="right" w:leader="dot" w:pos="9062"/>
                </w:tabs>
                <w:rPr>
                  <w:rFonts w:eastAsiaTheme="minorEastAsia"/>
                  <w:noProof/>
                  <w:lang w:eastAsia="fr-FR"/>
                </w:rPr>
              </w:pPr>
              <w:hyperlink w:anchor="_Toc381889890" w:history="1">
                <w:r w:rsidR="00E5243E" w:rsidRPr="00A4122B">
                  <w:rPr>
                    <w:rStyle w:val="Lienhypertexte"/>
                    <w:noProof/>
                  </w:rPr>
                  <w:t>2.2.4.</w:t>
                </w:r>
                <w:r w:rsidR="00E5243E">
                  <w:rPr>
                    <w:rFonts w:eastAsiaTheme="minorEastAsia"/>
                    <w:noProof/>
                    <w:lang w:eastAsia="fr-FR"/>
                  </w:rPr>
                  <w:tab/>
                </w:r>
                <w:r w:rsidR="00E5243E" w:rsidRPr="00A4122B">
                  <w:rPr>
                    <w:rStyle w:val="Lienhypertexte"/>
                    <w:noProof/>
                  </w:rPr>
                  <w:t>Fonctionnalités secondaires pour les étudiants</w:t>
                </w:r>
                <w:r w:rsidR="00E5243E">
                  <w:rPr>
                    <w:noProof/>
                    <w:webHidden/>
                  </w:rPr>
                  <w:tab/>
                </w:r>
                <w:r w:rsidR="00E5243E">
                  <w:rPr>
                    <w:noProof/>
                    <w:webHidden/>
                  </w:rPr>
                  <w:fldChar w:fldCharType="begin"/>
                </w:r>
                <w:r w:rsidR="00E5243E">
                  <w:rPr>
                    <w:noProof/>
                    <w:webHidden/>
                  </w:rPr>
                  <w:instrText xml:space="preserve"> PAGEREF _Toc381889890 \h </w:instrText>
                </w:r>
                <w:r w:rsidR="00E5243E">
                  <w:rPr>
                    <w:noProof/>
                    <w:webHidden/>
                  </w:rPr>
                </w:r>
                <w:r w:rsidR="00E5243E">
                  <w:rPr>
                    <w:noProof/>
                    <w:webHidden/>
                  </w:rPr>
                  <w:fldChar w:fldCharType="separate"/>
                </w:r>
                <w:r w:rsidR="009377EA">
                  <w:rPr>
                    <w:noProof/>
                    <w:webHidden/>
                  </w:rPr>
                  <w:t>7</w:t>
                </w:r>
                <w:r w:rsidR="00E5243E">
                  <w:rPr>
                    <w:noProof/>
                    <w:webHidden/>
                  </w:rPr>
                  <w:fldChar w:fldCharType="end"/>
                </w:r>
              </w:hyperlink>
            </w:p>
            <w:p w:rsidR="00E5243E" w:rsidRDefault="00E466D3">
              <w:pPr>
                <w:pStyle w:val="TM1"/>
                <w:tabs>
                  <w:tab w:val="left" w:pos="440"/>
                  <w:tab w:val="right" w:leader="dot" w:pos="9062"/>
                </w:tabs>
                <w:rPr>
                  <w:rFonts w:eastAsiaTheme="minorEastAsia"/>
                  <w:noProof/>
                  <w:lang w:eastAsia="fr-FR"/>
                </w:rPr>
              </w:pPr>
              <w:hyperlink w:anchor="_Toc381889891" w:history="1">
                <w:r w:rsidR="00E5243E" w:rsidRPr="00A4122B">
                  <w:rPr>
                    <w:rStyle w:val="Lienhypertexte"/>
                    <w:noProof/>
                  </w:rPr>
                  <w:t>3.</w:t>
                </w:r>
                <w:r w:rsidR="00E5243E">
                  <w:rPr>
                    <w:rFonts w:eastAsiaTheme="minorEastAsia"/>
                    <w:noProof/>
                    <w:lang w:eastAsia="fr-FR"/>
                  </w:rPr>
                  <w:tab/>
                </w:r>
                <w:r w:rsidR="00E5243E" w:rsidRPr="00A4122B">
                  <w:rPr>
                    <w:rStyle w:val="Lienhypertexte"/>
                    <w:noProof/>
                  </w:rPr>
                  <w:t>Description de la base de données</w:t>
                </w:r>
                <w:r w:rsidR="00E5243E">
                  <w:rPr>
                    <w:noProof/>
                    <w:webHidden/>
                  </w:rPr>
                  <w:tab/>
                </w:r>
                <w:r w:rsidR="00E5243E">
                  <w:rPr>
                    <w:noProof/>
                    <w:webHidden/>
                  </w:rPr>
                  <w:fldChar w:fldCharType="begin"/>
                </w:r>
                <w:r w:rsidR="00E5243E">
                  <w:rPr>
                    <w:noProof/>
                    <w:webHidden/>
                  </w:rPr>
                  <w:instrText xml:space="preserve"> PAGEREF _Toc381889891 \h </w:instrText>
                </w:r>
                <w:r w:rsidR="00E5243E">
                  <w:rPr>
                    <w:noProof/>
                    <w:webHidden/>
                  </w:rPr>
                </w:r>
                <w:r w:rsidR="00E5243E">
                  <w:rPr>
                    <w:noProof/>
                    <w:webHidden/>
                  </w:rPr>
                  <w:fldChar w:fldCharType="separate"/>
                </w:r>
                <w:r w:rsidR="009377EA">
                  <w:rPr>
                    <w:noProof/>
                    <w:webHidden/>
                  </w:rPr>
                  <w:t>8</w:t>
                </w:r>
                <w:r w:rsidR="00E5243E">
                  <w:rPr>
                    <w:noProof/>
                    <w:webHidden/>
                  </w:rPr>
                  <w:fldChar w:fldCharType="end"/>
                </w:r>
              </w:hyperlink>
            </w:p>
            <w:p w:rsidR="00E5243E" w:rsidRDefault="00E466D3">
              <w:pPr>
                <w:pStyle w:val="TM1"/>
                <w:tabs>
                  <w:tab w:val="left" w:pos="440"/>
                  <w:tab w:val="right" w:leader="dot" w:pos="9062"/>
                </w:tabs>
                <w:rPr>
                  <w:rFonts w:eastAsiaTheme="minorEastAsia"/>
                  <w:noProof/>
                  <w:lang w:eastAsia="fr-FR"/>
                </w:rPr>
              </w:pPr>
              <w:hyperlink w:anchor="_Toc381889892" w:history="1">
                <w:r w:rsidR="00E5243E" w:rsidRPr="00A4122B">
                  <w:rPr>
                    <w:rStyle w:val="Lienhypertexte"/>
                    <w:noProof/>
                  </w:rPr>
                  <w:t>4.</w:t>
                </w:r>
                <w:r w:rsidR="00E5243E">
                  <w:rPr>
                    <w:rFonts w:eastAsiaTheme="minorEastAsia"/>
                    <w:noProof/>
                    <w:lang w:eastAsia="fr-FR"/>
                  </w:rPr>
                  <w:tab/>
                </w:r>
                <w:r w:rsidR="00E5243E" w:rsidRPr="00A4122B">
                  <w:rPr>
                    <w:rStyle w:val="Lienhypertexte"/>
                    <w:noProof/>
                  </w:rPr>
                  <w:t>Diagrammes de cas d’utilisation</w:t>
                </w:r>
                <w:r w:rsidR="00E5243E">
                  <w:rPr>
                    <w:noProof/>
                    <w:webHidden/>
                  </w:rPr>
                  <w:tab/>
                </w:r>
                <w:r w:rsidR="00E5243E">
                  <w:rPr>
                    <w:noProof/>
                    <w:webHidden/>
                  </w:rPr>
                  <w:fldChar w:fldCharType="begin"/>
                </w:r>
                <w:r w:rsidR="00E5243E">
                  <w:rPr>
                    <w:noProof/>
                    <w:webHidden/>
                  </w:rPr>
                  <w:instrText xml:space="preserve"> PAGEREF _Toc381889892 \h </w:instrText>
                </w:r>
                <w:r w:rsidR="00E5243E">
                  <w:rPr>
                    <w:noProof/>
                    <w:webHidden/>
                  </w:rPr>
                </w:r>
                <w:r w:rsidR="00E5243E">
                  <w:rPr>
                    <w:noProof/>
                    <w:webHidden/>
                  </w:rPr>
                  <w:fldChar w:fldCharType="separate"/>
                </w:r>
                <w:r w:rsidR="009377EA">
                  <w:rPr>
                    <w:noProof/>
                    <w:webHidden/>
                  </w:rPr>
                  <w:t>9</w:t>
                </w:r>
                <w:r w:rsidR="00E5243E">
                  <w:rPr>
                    <w:noProof/>
                    <w:webHidden/>
                  </w:rPr>
                  <w:fldChar w:fldCharType="end"/>
                </w:r>
              </w:hyperlink>
            </w:p>
            <w:p w:rsidR="00E5243E" w:rsidRDefault="00E466D3">
              <w:pPr>
                <w:pStyle w:val="TM1"/>
                <w:tabs>
                  <w:tab w:val="left" w:pos="440"/>
                  <w:tab w:val="right" w:leader="dot" w:pos="9062"/>
                </w:tabs>
                <w:rPr>
                  <w:rFonts w:eastAsiaTheme="minorEastAsia"/>
                  <w:noProof/>
                  <w:lang w:eastAsia="fr-FR"/>
                </w:rPr>
              </w:pPr>
              <w:hyperlink w:anchor="_Toc381889893" w:history="1">
                <w:r w:rsidR="00E5243E" w:rsidRPr="00A4122B">
                  <w:rPr>
                    <w:rStyle w:val="Lienhypertexte"/>
                    <w:noProof/>
                  </w:rPr>
                  <w:t>5.</w:t>
                </w:r>
                <w:r w:rsidR="00E5243E">
                  <w:rPr>
                    <w:rFonts w:eastAsiaTheme="minorEastAsia"/>
                    <w:noProof/>
                    <w:lang w:eastAsia="fr-FR"/>
                  </w:rPr>
                  <w:tab/>
                </w:r>
                <w:r w:rsidR="00E5243E" w:rsidRPr="00A4122B">
                  <w:rPr>
                    <w:rStyle w:val="Lienhypertexte"/>
                    <w:noProof/>
                  </w:rPr>
                  <w:t>Diagrammes d’activité</w:t>
                </w:r>
                <w:r w:rsidR="00E5243E">
                  <w:rPr>
                    <w:noProof/>
                    <w:webHidden/>
                  </w:rPr>
                  <w:tab/>
                </w:r>
                <w:r w:rsidR="00E5243E">
                  <w:rPr>
                    <w:noProof/>
                    <w:webHidden/>
                  </w:rPr>
                  <w:fldChar w:fldCharType="begin"/>
                </w:r>
                <w:r w:rsidR="00E5243E">
                  <w:rPr>
                    <w:noProof/>
                    <w:webHidden/>
                  </w:rPr>
                  <w:instrText xml:space="preserve"> PAGEREF _Toc381889893 \h </w:instrText>
                </w:r>
                <w:r w:rsidR="00E5243E">
                  <w:rPr>
                    <w:noProof/>
                    <w:webHidden/>
                  </w:rPr>
                </w:r>
                <w:r w:rsidR="00E5243E">
                  <w:rPr>
                    <w:noProof/>
                    <w:webHidden/>
                  </w:rPr>
                  <w:fldChar w:fldCharType="separate"/>
                </w:r>
                <w:r w:rsidR="009377EA">
                  <w:rPr>
                    <w:noProof/>
                    <w:webHidden/>
                  </w:rPr>
                  <w:t>12</w:t>
                </w:r>
                <w:r w:rsidR="00E5243E">
                  <w:rPr>
                    <w:noProof/>
                    <w:webHidden/>
                  </w:rPr>
                  <w:fldChar w:fldCharType="end"/>
                </w:r>
              </w:hyperlink>
            </w:p>
            <w:p w:rsidR="00E5243E" w:rsidRDefault="00E466D3">
              <w:pPr>
                <w:pStyle w:val="TM1"/>
                <w:tabs>
                  <w:tab w:val="left" w:pos="440"/>
                  <w:tab w:val="right" w:leader="dot" w:pos="9062"/>
                </w:tabs>
                <w:rPr>
                  <w:rFonts w:eastAsiaTheme="minorEastAsia"/>
                  <w:noProof/>
                  <w:lang w:eastAsia="fr-FR"/>
                </w:rPr>
              </w:pPr>
              <w:hyperlink w:anchor="_Toc381889894" w:history="1">
                <w:r w:rsidR="00E5243E" w:rsidRPr="00A4122B">
                  <w:rPr>
                    <w:rStyle w:val="Lienhypertexte"/>
                    <w:noProof/>
                  </w:rPr>
                  <w:t>6.</w:t>
                </w:r>
                <w:r w:rsidR="00E5243E">
                  <w:rPr>
                    <w:rFonts w:eastAsiaTheme="minorEastAsia"/>
                    <w:noProof/>
                    <w:lang w:eastAsia="fr-FR"/>
                  </w:rPr>
                  <w:tab/>
                </w:r>
                <w:r w:rsidR="00E5243E" w:rsidRPr="00A4122B">
                  <w:rPr>
                    <w:rStyle w:val="Lienhypertexte"/>
                    <w:noProof/>
                  </w:rPr>
                  <w:t>Diagrammes d’état</w:t>
                </w:r>
                <w:r w:rsidR="00E5243E">
                  <w:rPr>
                    <w:noProof/>
                    <w:webHidden/>
                  </w:rPr>
                  <w:tab/>
                </w:r>
                <w:r w:rsidR="00E5243E">
                  <w:rPr>
                    <w:noProof/>
                    <w:webHidden/>
                  </w:rPr>
                  <w:fldChar w:fldCharType="begin"/>
                </w:r>
                <w:r w:rsidR="00E5243E">
                  <w:rPr>
                    <w:noProof/>
                    <w:webHidden/>
                  </w:rPr>
                  <w:instrText xml:space="preserve"> PAGEREF _Toc381889894 \h </w:instrText>
                </w:r>
                <w:r w:rsidR="00E5243E">
                  <w:rPr>
                    <w:noProof/>
                    <w:webHidden/>
                  </w:rPr>
                </w:r>
                <w:r w:rsidR="00E5243E">
                  <w:rPr>
                    <w:noProof/>
                    <w:webHidden/>
                  </w:rPr>
                  <w:fldChar w:fldCharType="separate"/>
                </w:r>
                <w:r w:rsidR="009377EA">
                  <w:rPr>
                    <w:noProof/>
                    <w:webHidden/>
                  </w:rPr>
                  <w:t>19</w:t>
                </w:r>
                <w:r w:rsidR="00E5243E">
                  <w:rPr>
                    <w:noProof/>
                    <w:webHidden/>
                  </w:rPr>
                  <w:fldChar w:fldCharType="end"/>
                </w:r>
              </w:hyperlink>
            </w:p>
            <w:p w:rsidR="00E5243E" w:rsidRDefault="00E466D3">
              <w:pPr>
                <w:pStyle w:val="TM1"/>
                <w:tabs>
                  <w:tab w:val="left" w:pos="440"/>
                  <w:tab w:val="right" w:leader="dot" w:pos="9062"/>
                </w:tabs>
                <w:rPr>
                  <w:rFonts w:eastAsiaTheme="minorEastAsia"/>
                  <w:noProof/>
                  <w:lang w:eastAsia="fr-FR"/>
                </w:rPr>
              </w:pPr>
              <w:hyperlink w:anchor="_Toc381889895" w:history="1">
                <w:r w:rsidR="00E5243E" w:rsidRPr="00A4122B">
                  <w:rPr>
                    <w:rStyle w:val="Lienhypertexte"/>
                    <w:noProof/>
                  </w:rPr>
                  <w:t>7.</w:t>
                </w:r>
                <w:r w:rsidR="00E5243E">
                  <w:rPr>
                    <w:rFonts w:eastAsiaTheme="minorEastAsia"/>
                    <w:noProof/>
                    <w:lang w:eastAsia="fr-FR"/>
                  </w:rPr>
                  <w:tab/>
                </w:r>
                <w:r w:rsidR="00E5243E" w:rsidRPr="00A4122B">
                  <w:rPr>
                    <w:rStyle w:val="Lienhypertexte"/>
                    <w:noProof/>
                  </w:rPr>
                  <w:t>Diagrammes de classe</w:t>
                </w:r>
                <w:r w:rsidR="00E5243E">
                  <w:rPr>
                    <w:noProof/>
                    <w:webHidden/>
                  </w:rPr>
                  <w:tab/>
                </w:r>
                <w:r w:rsidR="00E5243E">
                  <w:rPr>
                    <w:noProof/>
                    <w:webHidden/>
                  </w:rPr>
                  <w:fldChar w:fldCharType="begin"/>
                </w:r>
                <w:r w:rsidR="00E5243E">
                  <w:rPr>
                    <w:noProof/>
                    <w:webHidden/>
                  </w:rPr>
                  <w:instrText xml:space="preserve"> PAGEREF _Toc381889895 \h </w:instrText>
                </w:r>
                <w:r w:rsidR="00E5243E">
                  <w:rPr>
                    <w:noProof/>
                    <w:webHidden/>
                  </w:rPr>
                </w:r>
                <w:r w:rsidR="00E5243E">
                  <w:rPr>
                    <w:noProof/>
                    <w:webHidden/>
                  </w:rPr>
                  <w:fldChar w:fldCharType="separate"/>
                </w:r>
                <w:r w:rsidR="009377EA">
                  <w:rPr>
                    <w:noProof/>
                    <w:webHidden/>
                  </w:rPr>
                  <w:t>20</w:t>
                </w:r>
                <w:r w:rsidR="00E5243E">
                  <w:rPr>
                    <w:noProof/>
                    <w:webHidden/>
                  </w:rPr>
                  <w:fldChar w:fldCharType="end"/>
                </w:r>
              </w:hyperlink>
            </w:p>
            <w:p w:rsidR="00691CB4" w:rsidRDefault="00FE7213">
              <w:r>
                <w:fldChar w:fldCharType="end"/>
              </w:r>
            </w:p>
          </w:sdtContent>
        </w:sdt>
        <w:p w:rsidR="00691CB4" w:rsidRDefault="00691CB4" w:rsidP="000A07D6">
          <w:pPr>
            <w:pStyle w:val="Titre1"/>
          </w:pPr>
        </w:p>
        <w:p w:rsidR="00691CB4" w:rsidRDefault="00691CB4" w:rsidP="000A07D6">
          <w:pPr>
            <w:pStyle w:val="Titre1"/>
          </w:pPr>
        </w:p>
        <w:p w:rsidR="00691CB4" w:rsidRDefault="00691CB4" w:rsidP="000A07D6">
          <w:pPr>
            <w:pStyle w:val="Titre1"/>
          </w:pPr>
        </w:p>
        <w:p w:rsidR="00691CB4" w:rsidRDefault="00691CB4" w:rsidP="000A07D6">
          <w:pPr>
            <w:pStyle w:val="Titre1"/>
          </w:pPr>
        </w:p>
        <w:p w:rsidR="00691CB4" w:rsidRDefault="00691CB4" w:rsidP="000A07D6">
          <w:pPr>
            <w:pStyle w:val="Titre1"/>
          </w:pPr>
        </w:p>
        <w:p w:rsidR="00691CB4" w:rsidRDefault="00691CB4" w:rsidP="000A07D6">
          <w:pPr>
            <w:pStyle w:val="Titre1"/>
          </w:pPr>
        </w:p>
        <w:p w:rsidR="000A07D6" w:rsidRDefault="00914474" w:rsidP="000A07D6">
          <w:pPr>
            <w:pStyle w:val="Titre1"/>
          </w:pPr>
          <w:r>
            <w:br w:type="page"/>
          </w:r>
        </w:p>
      </w:sdtContent>
    </w:sdt>
    <w:p w:rsidR="00914474" w:rsidRDefault="000A07D6" w:rsidP="000A07D6">
      <w:pPr>
        <w:pStyle w:val="Titre1"/>
        <w:numPr>
          <w:ilvl w:val="0"/>
          <w:numId w:val="1"/>
        </w:numPr>
      </w:pPr>
      <w:bookmarkStart w:id="1" w:name="_Toc381889879"/>
      <w:r>
        <w:lastRenderedPageBreak/>
        <w:t>Présentation générale</w:t>
      </w:r>
      <w:bookmarkEnd w:id="1"/>
    </w:p>
    <w:p w:rsidR="002E0CE9" w:rsidRDefault="002E0CE9" w:rsidP="002E0CE9">
      <w:pPr>
        <w:pStyle w:val="Titre2"/>
        <w:numPr>
          <w:ilvl w:val="1"/>
          <w:numId w:val="1"/>
        </w:numPr>
      </w:pPr>
      <w:bookmarkStart w:id="2" w:name="_Toc381889880"/>
      <w:r>
        <w:t>Projet</w:t>
      </w:r>
      <w:bookmarkEnd w:id="2"/>
    </w:p>
    <w:p w:rsidR="00151BE7" w:rsidRPr="00151BE7" w:rsidRDefault="00151BE7" w:rsidP="00151BE7">
      <w:pPr>
        <w:jc w:val="both"/>
        <w:rPr>
          <w:i/>
        </w:rPr>
      </w:pPr>
      <w:r w:rsidRPr="00151BE7">
        <w:rPr>
          <w:rStyle w:val="Emphaseple"/>
          <w:i w:val="0"/>
          <w:color w:val="auto"/>
        </w:rPr>
        <w:t>L’objectif de ce projet est la création d’une plateforme de gestion des emprunts de matériel pour les étudiants et les enseignants. Les objectifs principaux sont de faciliter la prise en charge du matériel de l’école et de proposer un suivi clair et sûr des emprunts.</w:t>
      </w:r>
    </w:p>
    <w:p w:rsidR="002E0CE9" w:rsidRDefault="002E0CE9" w:rsidP="002E0CE9">
      <w:pPr>
        <w:pStyle w:val="Titre2"/>
        <w:numPr>
          <w:ilvl w:val="1"/>
          <w:numId w:val="1"/>
        </w:numPr>
      </w:pPr>
      <w:bookmarkStart w:id="3" w:name="_Toc381889881"/>
      <w:r>
        <w:t>Contexte</w:t>
      </w:r>
      <w:bookmarkEnd w:id="3"/>
    </w:p>
    <w:p w:rsidR="00E25324" w:rsidRDefault="00E25324" w:rsidP="00E25324">
      <w:pPr>
        <w:jc w:val="both"/>
        <w:rPr>
          <w:rStyle w:val="Emphaseple"/>
          <w:i w:val="0"/>
          <w:color w:val="auto"/>
        </w:rPr>
      </w:pPr>
      <w:r w:rsidRPr="00947B66">
        <w:rPr>
          <w:rStyle w:val="Emphaseple"/>
          <w:i w:val="0"/>
          <w:color w:val="auto"/>
        </w:rPr>
        <w:t>Notre projet s’intègre dans le cadre du Campus Sophia Tech</w:t>
      </w:r>
      <w:r>
        <w:rPr>
          <w:rStyle w:val="Emphaseple"/>
          <w:i w:val="0"/>
          <w:color w:val="auto"/>
        </w:rPr>
        <w:t>.</w:t>
      </w:r>
      <w:r w:rsidRPr="00947B66">
        <w:rPr>
          <w:rStyle w:val="Emphaseple"/>
          <w:i w:val="0"/>
          <w:color w:val="auto"/>
        </w:rPr>
        <w:t xml:space="preserve"> </w:t>
      </w:r>
      <w:r w:rsidR="00481447">
        <w:rPr>
          <w:rStyle w:val="Emphaseple"/>
          <w:i w:val="0"/>
          <w:color w:val="auto"/>
        </w:rPr>
        <w:t>Il provient</w:t>
      </w:r>
      <w:r w:rsidRPr="00947B66">
        <w:rPr>
          <w:rStyle w:val="Emphaseple"/>
          <w:i w:val="0"/>
          <w:color w:val="auto"/>
        </w:rPr>
        <w:t xml:space="preserve"> d’un besoin concret, de fournir une solution permettant de gérer les suivis des emprunts de matériel (ordinateurs, tablettes tactiles, Smartphones…), effectués par les enseignants et/ou les étudiants. Ces emprunts peuvent être nécessaires dans le cadre de travaux dirigés (pour les enseignants), ou pour le développement de projets (pour les étudiants). Pour l’heure, il n’existe pas de véritable système d’emprunts informatisé dans l’école, les responsables du matériel ont leur propre manière de gérer ce</w:t>
      </w:r>
      <w:r w:rsidR="00481447">
        <w:rPr>
          <w:rStyle w:val="Emphaseple"/>
          <w:i w:val="0"/>
          <w:color w:val="auto"/>
        </w:rPr>
        <w:t>s emprunts.</w:t>
      </w: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pPr>
    </w:p>
    <w:p w:rsidR="00345027" w:rsidRPr="00E25324" w:rsidRDefault="00345027" w:rsidP="00E25324">
      <w:pPr>
        <w:jc w:val="both"/>
      </w:pPr>
    </w:p>
    <w:p w:rsidR="000A07D6" w:rsidRDefault="000A07D6" w:rsidP="000A07D6">
      <w:pPr>
        <w:pStyle w:val="Titre1"/>
        <w:numPr>
          <w:ilvl w:val="0"/>
          <w:numId w:val="1"/>
        </w:numPr>
      </w:pPr>
      <w:bookmarkStart w:id="4" w:name="_Toc381889882"/>
      <w:r>
        <w:lastRenderedPageBreak/>
        <w:t>Description des fonctionnalités</w:t>
      </w:r>
      <w:bookmarkEnd w:id="4"/>
    </w:p>
    <w:p w:rsidR="005A1C27" w:rsidRDefault="002E0CE9" w:rsidP="005A1C27">
      <w:pPr>
        <w:pStyle w:val="Titre2"/>
        <w:numPr>
          <w:ilvl w:val="1"/>
          <w:numId w:val="1"/>
        </w:numPr>
      </w:pPr>
      <w:bookmarkStart w:id="5" w:name="_Toc381889883"/>
      <w:r>
        <w:t>Fonctionnalités principales</w:t>
      </w:r>
      <w:bookmarkEnd w:id="5"/>
    </w:p>
    <w:p w:rsidR="005A1C27" w:rsidRDefault="005A1C27" w:rsidP="005A1C27">
      <w:pPr>
        <w:pStyle w:val="Titre3"/>
        <w:numPr>
          <w:ilvl w:val="2"/>
          <w:numId w:val="1"/>
        </w:numPr>
      </w:pPr>
      <w:bookmarkStart w:id="6" w:name="_Toc381889884"/>
      <w:r>
        <w:t>Fonctionnalités principales communes</w:t>
      </w:r>
      <w:bookmarkEnd w:id="6"/>
    </w:p>
    <w:p w:rsidR="00345027" w:rsidRPr="00345027" w:rsidRDefault="00345027" w:rsidP="00345027"/>
    <w:p w:rsidR="00A83BD5" w:rsidRDefault="00B311A7" w:rsidP="005C5302">
      <w:pPr>
        <w:pStyle w:val="Titre4"/>
        <w:ind w:left="720" w:firstLine="504"/>
      </w:pPr>
      <w:r>
        <w:t>FP1 :</w:t>
      </w:r>
      <w:r w:rsidR="000D3E2A">
        <w:t xml:space="preserve"> Faire une demande d’emprunt</w:t>
      </w:r>
    </w:p>
    <w:p w:rsidR="00A83BD5" w:rsidRDefault="00A83BD5" w:rsidP="00A83BD5">
      <w:pPr>
        <w:ind w:firstLine="708"/>
        <w:jc w:val="both"/>
      </w:pPr>
      <w:r>
        <w:t>Chaque utilisateur du système pourra faire une demande d’emprunt. Cette dernière se fera en deux étapes. Dans un premier temps, l’utilisateur devra choisir le matériel qu’il désire parmi celui disponible. Un fois son panier rempli, il pourra passer à la seconde étape.</w:t>
      </w:r>
    </w:p>
    <w:p w:rsidR="00A83BD5" w:rsidRDefault="00A83BD5" w:rsidP="00A83BD5">
      <w:pPr>
        <w:ind w:firstLine="708"/>
        <w:jc w:val="both"/>
      </w:pPr>
      <w:r>
        <w:t xml:space="preserve">Il devra ici préciser les informations concernant la période de l’emprunt. Il faudra qu’il choisisse la date de début et de fin de l’emprunt. Pour chaque date, il devra aussi spécifier un créneau dans lequel il sera disponible pour venir récupérer et ramener le matériel emprunté. Il faudra aussi qu’il sélectionne le motif de l’emprunt. Un calendrier dynamique lui permettra d’avoir une meilleur vision de la période d’emprunt ainsi que de visualiser les moments où la matériel qu’il souhaite emprunter ne sera pas au complet. Un accès au panier lui permettra de le modifier </w:t>
      </w:r>
      <w:r w:rsidR="0050727E">
        <w:t>sans avoir à retourner à l’étape précédente.</w:t>
      </w:r>
    </w:p>
    <w:p w:rsidR="00A83BD5" w:rsidRDefault="00A83BD5" w:rsidP="00A83BD5">
      <w:pPr>
        <w:ind w:firstLine="708"/>
        <w:jc w:val="both"/>
      </w:pPr>
      <w:r>
        <w:t>Une fois cette étape terminée. Il ne lui reste plus qu’</w:t>
      </w:r>
      <w:r w:rsidR="001D12B0">
        <w:t>à</w:t>
      </w:r>
      <w:r>
        <w:t xml:space="preserve"> valider sa </w:t>
      </w:r>
      <w:r w:rsidR="001D12B0">
        <w:t>demande. Cette dernière passera dans l’état « En attente » s’il n’y a pas d’erreurs.</w:t>
      </w:r>
    </w:p>
    <w:p w:rsidR="005C5302" w:rsidRPr="00020741" w:rsidRDefault="005C5302" w:rsidP="00A83BD5">
      <w:pPr>
        <w:ind w:firstLine="708"/>
        <w:jc w:val="both"/>
      </w:pPr>
    </w:p>
    <w:p w:rsidR="001D12B0" w:rsidRPr="001D12B0" w:rsidRDefault="004E3D50" w:rsidP="005C5302">
      <w:pPr>
        <w:pStyle w:val="Titre4"/>
        <w:ind w:left="1224"/>
      </w:pPr>
      <w:r>
        <w:t xml:space="preserve">FP2 </w:t>
      </w:r>
      <w:r w:rsidR="00B311A7">
        <w:t>:</w:t>
      </w:r>
      <w:r w:rsidR="00020741">
        <w:t xml:space="preserve"> Voir s</w:t>
      </w:r>
      <w:r w:rsidR="00FE32AA">
        <w:t>es demandes</w:t>
      </w:r>
    </w:p>
    <w:p w:rsidR="00E13556" w:rsidRDefault="001D12B0" w:rsidP="001641A8">
      <w:pPr>
        <w:ind w:firstLine="360"/>
        <w:jc w:val="both"/>
      </w:pPr>
      <w:r>
        <w:t xml:space="preserve">Un </w:t>
      </w:r>
      <w:r w:rsidR="00E13556">
        <w:t xml:space="preserve">utilisateur </w:t>
      </w:r>
      <w:r w:rsidR="00317ED9">
        <w:t>pourra</w:t>
      </w:r>
      <w:r w:rsidR="00FE32AA">
        <w:t xml:space="preserve"> </w:t>
      </w:r>
      <w:r>
        <w:t>consulter</w:t>
      </w:r>
      <w:r w:rsidR="00FE32AA">
        <w:t xml:space="preserve"> ses demandes :</w:t>
      </w:r>
    </w:p>
    <w:p w:rsidR="00FE32AA" w:rsidRDefault="00FE32AA" w:rsidP="00FE32AA">
      <w:pPr>
        <w:pStyle w:val="Paragraphedeliste"/>
        <w:numPr>
          <w:ilvl w:val="0"/>
          <w:numId w:val="4"/>
        </w:numPr>
        <w:jc w:val="both"/>
      </w:pPr>
      <w:r>
        <w:t>En attentes : demandes en attentes de validation par les responsables.</w:t>
      </w:r>
    </w:p>
    <w:p w:rsidR="00FE32AA" w:rsidRDefault="00FE32AA" w:rsidP="00FE32AA">
      <w:pPr>
        <w:pStyle w:val="Paragraphedeliste"/>
        <w:numPr>
          <w:ilvl w:val="0"/>
          <w:numId w:val="4"/>
        </w:numPr>
        <w:jc w:val="both"/>
      </w:pPr>
      <w:r>
        <w:t>Validées : demandes validées</w:t>
      </w:r>
      <w:r w:rsidR="001D12B0">
        <w:t xml:space="preserve"> par un responsable</w:t>
      </w:r>
      <w:r>
        <w:t xml:space="preserve"> mais </w:t>
      </w:r>
      <w:r w:rsidR="001D12B0">
        <w:t>dont le matériel n’est pas encore emprunté</w:t>
      </w:r>
      <w:r>
        <w:t>.</w:t>
      </w:r>
    </w:p>
    <w:p w:rsidR="00FE32AA" w:rsidRDefault="00FE32AA" w:rsidP="00FE32AA">
      <w:pPr>
        <w:pStyle w:val="Paragraphedeliste"/>
        <w:numPr>
          <w:ilvl w:val="0"/>
          <w:numId w:val="4"/>
        </w:numPr>
        <w:jc w:val="both"/>
      </w:pPr>
      <w:r>
        <w:t xml:space="preserve">En cours : demandes pour lesquelles le matériel a été </w:t>
      </w:r>
      <w:r w:rsidR="001D12B0">
        <w:t>emprunté</w:t>
      </w:r>
      <w:r>
        <w:t xml:space="preserve"> mais pas encore rendu.</w:t>
      </w:r>
    </w:p>
    <w:p w:rsidR="001D12B0" w:rsidRDefault="001D12B0" w:rsidP="001D12B0">
      <w:pPr>
        <w:pStyle w:val="Paragraphedeliste"/>
        <w:numPr>
          <w:ilvl w:val="0"/>
          <w:numId w:val="4"/>
        </w:numPr>
        <w:jc w:val="both"/>
      </w:pPr>
      <w:r>
        <w:t>Terminées : demandes p</w:t>
      </w:r>
      <w:r w:rsidR="0068200E">
        <w:t>our lesquelles le matériel</w:t>
      </w:r>
      <w:r>
        <w:t xml:space="preserve"> emprunté a été rendu.</w:t>
      </w:r>
    </w:p>
    <w:p w:rsidR="006F1365" w:rsidRDefault="006F1365" w:rsidP="00FE32AA">
      <w:pPr>
        <w:pStyle w:val="Paragraphedeliste"/>
        <w:numPr>
          <w:ilvl w:val="0"/>
          <w:numId w:val="4"/>
        </w:numPr>
        <w:jc w:val="both"/>
      </w:pPr>
      <w:r>
        <w:t>Refusées</w:t>
      </w:r>
      <w:r w:rsidR="001A33C6">
        <w:t xml:space="preserve"> : </w:t>
      </w:r>
      <w:r w:rsidR="001D12B0">
        <w:t>demandes refusées par un responsable pour un motif précis.</w:t>
      </w:r>
    </w:p>
    <w:p w:rsidR="005C5302" w:rsidRDefault="005C5302" w:rsidP="00627701">
      <w:pPr>
        <w:pStyle w:val="Paragraphedeliste"/>
        <w:jc w:val="both"/>
      </w:pPr>
    </w:p>
    <w:p w:rsidR="005C5302" w:rsidRDefault="004E3D50" w:rsidP="001641A8">
      <w:pPr>
        <w:pStyle w:val="Titre4"/>
        <w:ind w:left="516" w:firstLine="708"/>
      </w:pPr>
      <w:r>
        <w:t>FP3</w:t>
      </w:r>
      <w:r w:rsidR="001C1DB1">
        <w:t xml:space="preserve"> : Visualiser </w:t>
      </w:r>
      <w:r w:rsidR="00073312">
        <w:t xml:space="preserve">le stock disponible </w:t>
      </w:r>
    </w:p>
    <w:p w:rsidR="005C5302" w:rsidRDefault="001641A8" w:rsidP="001641A8">
      <w:r>
        <w:tab/>
        <w:t xml:space="preserve">Un utilisateur pourra visualiser l’ensemble du </w:t>
      </w:r>
      <w:r w:rsidR="00E54036">
        <w:t>stock.</w:t>
      </w:r>
      <w:r>
        <w:t xml:space="preserve">  Le matériel sera regroupé par différents critères. Il pourra voir les différentes caractéristiques de chaque matériel. Il lui sera aussi possible de voir l’état d’un matériel en particulier ainsi que la quantité de matériel disponible d’un type précis.</w:t>
      </w:r>
    </w:p>
    <w:p w:rsidR="005C5302" w:rsidRPr="00073312" w:rsidRDefault="005C5302" w:rsidP="00796BC9">
      <w:pPr>
        <w:jc w:val="both"/>
      </w:pPr>
    </w:p>
    <w:p w:rsidR="001D12B0" w:rsidRPr="001D12B0" w:rsidRDefault="000D1549" w:rsidP="005C5302">
      <w:pPr>
        <w:pStyle w:val="Titre4"/>
        <w:ind w:left="516" w:firstLine="708"/>
      </w:pPr>
      <w:r>
        <w:t>FP</w:t>
      </w:r>
      <w:r w:rsidR="001641A8">
        <w:t>4</w:t>
      </w:r>
      <w:r>
        <w:t> :</w:t>
      </w:r>
      <w:r w:rsidR="00E962F9">
        <w:t xml:space="preserve"> Notifier</w:t>
      </w:r>
      <w:r w:rsidR="00BB398A">
        <w:t xml:space="preserve"> </w:t>
      </w:r>
      <w:r w:rsidR="00260396">
        <w:t>une réception ou un rendu de matériel</w:t>
      </w:r>
    </w:p>
    <w:p w:rsidR="00424D2A" w:rsidRDefault="001D12B0" w:rsidP="001641A8">
      <w:pPr>
        <w:ind w:firstLine="516"/>
        <w:jc w:val="both"/>
      </w:pPr>
      <w:r>
        <w:t xml:space="preserve">Un </w:t>
      </w:r>
      <w:r w:rsidR="00F6394E">
        <w:t xml:space="preserve">utilisateur </w:t>
      </w:r>
      <w:r>
        <w:t>devra</w:t>
      </w:r>
      <w:r w:rsidR="00F6394E">
        <w:t xml:space="preserve"> pouvoir </w:t>
      </w:r>
      <w:r>
        <w:t xml:space="preserve">être notifié par mail de la réception ou du rendu d’un matériel quelques jours à l’avance. </w:t>
      </w:r>
    </w:p>
    <w:p w:rsidR="00345027" w:rsidRPr="00424D2A" w:rsidRDefault="00345027" w:rsidP="00796BC9">
      <w:pPr>
        <w:jc w:val="both"/>
      </w:pPr>
    </w:p>
    <w:p w:rsidR="005A1C27" w:rsidRDefault="005A1C27" w:rsidP="005A1C27">
      <w:pPr>
        <w:pStyle w:val="Titre3"/>
        <w:numPr>
          <w:ilvl w:val="2"/>
          <w:numId w:val="1"/>
        </w:numPr>
      </w:pPr>
      <w:bookmarkStart w:id="7" w:name="_Toc381889885"/>
      <w:r>
        <w:lastRenderedPageBreak/>
        <w:t>Fonctionnalités principales pour les responsable</w:t>
      </w:r>
      <w:r w:rsidR="001C1DB1">
        <w:t>s</w:t>
      </w:r>
      <w:bookmarkEnd w:id="7"/>
    </w:p>
    <w:p w:rsidR="005C5302" w:rsidRDefault="005C5302" w:rsidP="00796BC9">
      <w:pPr>
        <w:jc w:val="both"/>
      </w:pPr>
    </w:p>
    <w:p w:rsidR="005C5302" w:rsidRPr="005C5302" w:rsidRDefault="00440B5E" w:rsidP="005C5302">
      <w:pPr>
        <w:pStyle w:val="Titre4"/>
        <w:ind w:left="516" w:firstLine="708"/>
      </w:pPr>
      <w:r>
        <w:t>FP</w:t>
      </w:r>
      <w:r w:rsidR="00C1651A">
        <w:t>5</w:t>
      </w:r>
      <w:r>
        <w:t> : Valider/refuser un emprunt</w:t>
      </w:r>
    </w:p>
    <w:p w:rsidR="00DA6C71" w:rsidRDefault="005C5302" w:rsidP="00DA6C71">
      <w:r>
        <w:tab/>
        <w:t>Un responsable pourra valider ou refuser une demande en attente. Dans le second cas, il devra spécifier le motif de refus.</w:t>
      </w:r>
    </w:p>
    <w:p w:rsidR="005C5302" w:rsidRDefault="005C5302" w:rsidP="00DA6C71"/>
    <w:p w:rsidR="005C5302" w:rsidRPr="005C5302" w:rsidRDefault="00C1651A" w:rsidP="005C5302">
      <w:pPr>
        <w:pStyle w:val="Titre4"/>
        <w:ind w:left="516" w:firstLine="708"/>
      </w:pPr>
      <w:r>
        <w:t>FP6</w:t>
      </w:r>
      <w:r w:rsidR="005C5302">
        <w:t> : Fixer un rendez-vous</w:t>
      </w:r>
    </w:p>
    <w:p w:rsidR="005C5302" w:rsidRDefault="005C5302" w:rsidP="005C5302">
      <w:pPr>
        <w:ind w:firstLine="516"/>
        <w:jc w:val="both"/>
      </w:pPr>
      <w:r>
        <w:t>Lors de la validation d’une demande en attente par un responsable, ce dernier devra spécifier une heure dans les créneaux spécifié</w:t>
      </w:r>
      <w:r w:rsidR="00C1651A">
        <w:t>s</w:t>
      </w:r>
      <w:r>
        <w:t xml:space="preserve"> par l’emprunteur  pour venir récupérer et ramener le matériel aux dates prévues.</w:t>
      </w:r>
    </w:p>
    <w:p w:rsidR="005C5302" w:rsidRDefault="005C5302" w:rsidP="005C5302">
      <w:pPr>
        <w:ind w:firstLine="516"/>
        <w:jc w:val="both"/>
      </w:pPr>
    </w:p>
    <w:p w:rsidR="005C5302" w:rsidRDefault="005C5302" w:rsidP="005C5302">
      <w:pPr>
        <w:pStyle w:val="Titre4"/>
        <w:ind w:left="1224"/>
      </w:pPr>
      <w:r>
        <w:t>FP</w:t>
      </w:r>
      <w:r w:rsidR="00C1651A">
        <w:t>7</w:t>
      </w:r>
      <w:r>
        <w:t> : Voir les demandes pour lesquelles on a la responsabilité de donner ou de récupérer le matériel</w:t>
      </w:r>
    </w:p>
    <w:p w:rsidR="005C5302" w:rsidRDefault="009D1CE0" w:rsidP="00C1651A">
      <w:pPr>
        <w:ind w:firstLine="516"/>
        <w:jc w:val="both"/>
      </w:pPr>
      <w:r>
        <w:t>Un</w:t>
      </w:r>
      <w:r w:rsidR="005C5302">
        <w:t xml:space="preserve"> responsable </w:t>
      </w:r>
      <w:r>
        <w:t>devra pouvoir</w:t>
      </w:r>
      <w:r w:rsidR="005C5302">
        <w:t xml:space="preserve"> consulter les demandes pour lesquelles il s’est engagé à donner/récupérer le matériel.</w:t>
      </w:r>
    </w:p>
    <w:p w:rsidR="005C5302" w:rsidRPr="00DA6C71" w:rsidRDefault="005C5302" w:rsidP="005C5302">
      <w:pPr>
        <w:ind w:firstLine="516"/>
        <w:jc w:val="both"/>
      </w:pPr>
    </w:p>
    <w:p w:rsidR="00D5260B" w:rsidRDefault="00D5260B" w:rsidP="00D5260B">
      <w:pPr>
        <w:pStyle w:val="Titre4"/>
        <w:ind w:left="516" w:firstLine="708"/>
      </w:pPr>
      <w:r>
        <w:t>FP</w:t>
      </w:r>
      <w:r w:rsidR="00C1651A">
        <w:t>8</w:t>
      </w:r>
      <w:r>
        <w:t> : Visualiser l’historique des emprunts</w:t>
      </w:r>
    </w:p>
    <w:p w:rsidR="008D2A59" w:rsidRDefault="009D1CE0" w:rsidP="005C5302">
      <w:pPr>
        <w:ind w:firstLine="516"/>
        <w:jc w:val="both"/>
      </w:pPr>
      <w:r>
        <w:t>U</w:t>
      </w:r>
      <w:r w:rsidR="008D2A59">
        <w:t xml:space="preserve">n responsable </w:t>
      </w:r>
      <w:r w:rsidR="005C5302">
        <w:t>devra</w:t>
      </w:r>
      <w:r w:rsidR="008D2A59">
        <w:t xml:space="preserve"> pouvoir consulte</w:t>
      </w:r>
      <w:r w:rsidR="005C5302">
        <w:t xml:space="preserve">r </w:t>
      </w:r>
      <w:r>
        <w:t xml:space="preserve"> tous les emprunts effectués jusqu’alors.</w:t>
      </w:r>
    </w:p>
    <w:p w:rsidR="005C5302" w:rsidRPr="008D2A59" w:rsidRDefault="005C5302" w:rsidP="00796BC9">
      <w:pPr>
        <w:jc w:val="both"/>
      </w:pPr>
    </w:p>
    <w:p w:rsidR="00C509A7" w:rsidRDefault="00C509A7" w:rsidP="00C509A7">
      <w:pPr>
        <w:pStyle w:val="Titre4"/>
        <w:ind w:left="516" w:firstLine="708"/>
      </w:pPr>
      <w:r>
        <w:t>FP</w:t>
      </w:r>
      <w:r w:rsidR="00C1651A">
        <w:t>9</w:t>
      </w:r>
      <w:r>
        <w:t> : Gérer le stock de matériel</w:t>
      </w:r>
    </w:p>
    <w:p w:rsidR="000E0BC7" w:rsidRDefault="000E0BC7" w:rsidP="005C5302">
      <w:pPr>
        <w:ind w:firstLine="360"/>
      </w:pPr>
      <w:r>
        <w:t xml:space="preserve">Un responsable </w:t>
      </w:r>
      <w:r w:rsidR="005C5302">
        <w:t>pourra gérer</w:t>
      </w:r>
      <w:r>
        <w:t xml:space="preserve"> le stock de matériel. Il </w:t>
      </w:r>
      <w:r w:rsidR="005C5302">
        <w:t>pourra</w:t>
      </w:r>
      <w:r>
        <w:t> :</w:t>
      </w:r>
    </w:p>
    <w:p w:rsidR="00C509A7" w:rsidRDefault="00C509A7" w:rsidP="000E0BC7">
      <w:pPr>
        <w:pStyle w:val="Paragraphedeliste"/>
        <w:numPr>
          <w:ilvl w:val="0"/>
          <w:numId w:val="2"/>
        </w:numPr>
      </w:pPr>
      <w:r>
        <w:t xml:space="preserve">Définir </w:t>
      </w:r>
      <w:r w:rsidR="0031058E">
        <w:t>la quantité d’un type de matériel disponible</w:t>
      </w:r>
      <w:r w:rsidR="000E0BC7">
        <w:t xml:space="preserve"> </w:t>
      </w:r>
      <w:r>
        <w:t>à l’emprunt</w:t>
      </w:r>
    </w:p>
    <w:p w:rsidR="003662AE" w:rsidRDefault="003662AE" w:rsidP="00C509A7">
      <w:pPr>
        <w:pStyle w:val="Paragraphedeliste"/>
        <w:numPr>
          <w:ilvl w:val="0"/>
          <w:numId w:val="2"/>
        </w:numPr>
      </w:pPr>
      <w:r>
        <w:t>Définir le matériel qui se trouve dans le stock de réserve</w:t>
      </w:r>
    </w:p>
    <w:p w:rsidR="00C509A7" w:rsidRDefault="00C509A7" w:rsidP="00C509A7">
      <w:pPr>
        <w:pStyle w:val="Paragraphedeliste"/>
        <w:numPr>
          <w:ilvl w:val="0"/>
          <w:numId w:val="2"/>
        </w:numPr>
      </w:pPr>
      <w:r>
        <w:t>Spécifier l’état du matériel (cassé, en panne, incomplet, etc.)</w:t>
      </w:r>
    </w:p>
    <w:p w:rsidR="005C5302" w:rsidRDefault="009D30A9" w:rsidP="005C5302">
      <w:pPr>
        <w:pStyle w:val="Paragraphedeliste"/>
        <w:numPr>
          <w:ilvl w:val="0"/>
          <w:numId w:val="2"/>
        </w:numPr>
      </w:pPr>
      <w:r>
        <w:t>Visualiser l’état du stock (en réserve, emprunté, disponible)</w:t>
      </w:r>
    </w:p>
    <w:p w:rsidR="005C5302" w:rsidRDefault="005C5302" w:rsidP="005C5302">
      <w:pPr>
        <w:pStyle w:val="Paragraphedeliste"/>
      </w:pPr>
    </w:p>
    <w:p w:rsidR="003A26A0" w:rsidRDefault="003A26A0" w:rsidP="005C5302">
      <w:pPr>
        <w:pStyle w:val="Titre4"/>
        <w:ind w:left="516" w:firstLine="708"/>
      </w:pPr>
      <w:r>
        <w:t>FP</w:t>
      </w:r>
      <w:r w:rsidR="00C1651A">
        <w:t>10</w:t>
      </w:r>
      <w:r>
        <w:t> : Ajouter</w:t>
      </w:r>
      <w:r w:rsidR="005C5302">
        <w:t>/Supprimer/Editer</w:t>
      </w:r>
      <w:r>
        <w:t xml:space="preserve"> du matériel dans la base de données</w:t>
      </w:r>
    </w:p>
    <w:p w:rsidR="005C5302" w:rsidRDefault="005C5302" w:rsidP="005C5302">
      <w:r>
        <w:tab/>
        <w:t>Un responsable pourra ajouter/supprimer/modifi</w:t>
      </w:r>
      <w:r w:rsidR="00C1651A">
        <w:t>er un matériel spécifique en ba</w:t>
      </w:r>
      <w:r>
        <w:t>se de données.</w:t>
      </w:r>
      <w:r w:rsidR="009D1CE0">
        <w:t xml:space="preserve"> Il lui suffira de scanner le code barre de ce dernier. Le système le dirigera sur le formulaire d’ajout ou de visualisation du matériel.</w:t>
      </w:r>
    </w:p>
    <w:p w:rsidR="00C1651A" w:rsidRDefault="00C1651A" w:rsidP="005C5302"/>
    <w:p w:rsidR="00C1651A" w:rsidRDefault="00C1651A" w:rsidP="005C5302"/>
    <w:p w:rsidR="00C1651A" w:rsidRDefault="00C1651A" w:rsidP="005C5302"/>
    <w:p w:rsidR="00345027" w:rsidRPr="005C5302" w:rsidRDefault="00345027" w:rsidP="005C5302"/>
    <w:p w:rsidR="002E0CE9" w:rsidRDefault="002E0CE9" w:rsidP="002E0CE9">
      <w:pPr>
        <w:pStyle w:val="Titre2"/>
        <w:numPr>
          <w:ilvl w:val="1"/>
          <w:numId w:val="1"/>
        </w:numPr>
      </w:pPr>
      <w:bookmarkStart w:id="8" w:name="_Toc381889886"/>
      <w:r>
        <w:lastRenderedPageBreak/>
        <w:t>Fonctionnalités secondaires</w:t>
      </w:r>
      <w:bookmarkEnd w:id="8"/>
    </w:p>
    <w:p w:rsidR="00345027" w:rsidRPr="00345027" w:rsidRDefault="00345027" w:rsidP="00345027"/>
    <w:p w:rsidR="00B311A7" w:rsidRDefault="009944B8" w:rsidP="00B311A7">
      <w:pPr>
        <w:pStyle w:val="Titre3"/>
        <w:numPr>
          <w:ilvl w:val="2"/>
          <w:numId w:val="1"/>
        </w:numPr>
      </w:pPr>
      <w:bookmarkStart w:id="9" w:name="_Toc381889887"/>
      <w:r>
        <w:t>Fonctionnalités secondaires communes</w:t>
      </w:r>
      <w:bookmarkEnd w:id="9"/>
    </w:p>
    <w:p w:rsidR="00345027" w:rsidRPr="00345027" w:rsidRDefault="00345027" w:rsidP="00345027"/>
    <w:p w:rsidR="000D1549" w:rsidRDefault="000D1549" w:rsidP="000D1549">
      <w:pPr>
        <w:pStyle w:val="Titre4"/>
        <w:ind w:left="516" w:firstLine="708"/>
      </w:pPr>
      <w:r>
        <w:t>FS</w:t>
      </w:r>
      <w:r w:rsidR="002C7755">
        <w:t>1</w:t>
      </w:r>
      <w:r>
        <w:t> : Emprunt fractionné</w:t>
      </w:r>
    </w:p>
    <w:p w:rsidR="00F77A65" w:rsidRDefault="009D1CE0" w:rsidP="00F77A65">
      <w:r>
        <w:tab/>
        <w:t>Un emprunteur pourra fractionner un emprunt. Cela signifie que sur la période spécifiée, s’il s’avère que le matériel demandé ne sera pas disponible à un certain moment, la demande sera divisé en deux automatiquement s’il l’emprunteur le désire.</w:t>
      </w:r>
    </w:p>
    <w:p w:rsidR="009D1CE0" w:rsidRDefault="009D1CE0" w:rsidP="00F77A65"/>
    <w:p w:rsidR="001D12B0" w:rsidRDefault="00902CCF" w:rsidP="001D12B0">
      <w:pPr>
        <w:pStyle w:val="Titre4"/>
        <w:ind w:left="1224"/>
      </w:pPr>
      <w:r>
        <w:t>FS</w:t>
      </w:r>
      <w:r w:rsidR="001D12B0">
        <w:t>2 : Flasher le matériel pour connaître les caractéristiques du matériel</w:t>
      </w:r>
    </w:p>
    <w:p w:rsidR="001D12B0" w:rsidRDefault="009D1CE0" w:rsidP="009D1CE0">
      <w:pPr>
        <w:ind w:firstLine="708"/>
        <w:jc w:val="both"/>
      </w:pPr>
      <w:r>
        <w:t>Un emprunteur</w:t>
      </w:r>
      <w:r w:rsidR="001D12B0">
        <w:t xml:space="preserve"> </w:t>
      </w:r>
      <w:r>
        <w:t>pourra</w:t>
      </w:r>
      <w:r w:rsidR="001D12B0">
        <w:t xml:space="preserve"> scanner le code </w:t>
      </w:r>
      <w:r>
        <w:t xml:space="preserve">barre </w:t>
      </w:r>
      <w:r w:rsidR="001D12B0">
        <w:t>d</w:t>
      </w:r>
      <w:r>
        <w:t xml:space="preserve">’un matériel </w:t>
      </w:r>
      <w:r w:rsidR="001D12B0">
        <w:t>afin de connaître toutes ses caractéristiques (OS, version, mémoire, logiciels installés, etc.).</w:t>
      </w:r>
    </w:p>
    <w:p w:rsidR="009D1CE0" w:rsidRPr="00AA3672" w:rsidRDefault="009D1CE0" w:rsidP="009D1CE0">
      <w:pPr>
        <w:ind w:firstLine="708"/>
        <w:jc w:val="both"/>
      </w:pPr>
    </w:p>
    <w:p w:rsidR="001D12B0" w:rsidRDefault="00902CCF" w:rsidP="001D12B0">
      <w:pPr>
        <w:pStyle w:val="Titre4"/>
        <w:ind w:left="1224"/>
      </w:pPr>
      <w:r>
        <w:t>FS3</w:t>
      </w:r>
      <w:r w:rsidR="001D12B0">
        <w:t> : Annuler une demande</w:t>
      </w:r>
    </w:p>
    <w:p w:rsidR="001D12B0" w:rsidRDefault="009D1CE0" w:rsidP="00902CCF">
      <w:pPr>
        <w:ind w:firstLine="708"/>
      </w:pPr>
      <w:r>
        <w:t>Un emprunteur pourra annuler une demande si cette dernière est en attente ou validée, seulement.</w:t>
      </w:r>
    </w:p>
    <w:p w:rsidR="00EA7D5E" w:rsidRPr="00F77A65" w:rsidRDefault="00EA7D5E" w:rsidP="00902CCF">
      <w:pPr>
        <w:ind w:firstLine="708"/>
      </w:pPr>
    </w:p>
    <w:p w:rsidR="009944B8" w:rsidRDefault="009944B8" w:rsidP="009944B8">
      <w:pPr>
        <w:pStyle w:val="Titre3"/>
        <w:numPr>
          <w:ilvl w:val="2"/>
          <w:numId w:val="1"/>
        </w:numPr>
      </w:pPr>
      <w:bookmarkStart w:id="10" w:name="_Toc381889888"/>
      <w:r>
        <w:t>Fonctionnalités secondaires pour les responsables</w:t>
      </w:r>
      <w:bookmarkEnd w:id="10"/>
    </w:p>
    <w:p w:rsidR="00345027" w:rsidRPr="00345027" w:rsidRDefault="00345027" w:rsidP="00345027"/>
    <w:p w:rsidR="005C5302" w:rsidRPr="005C5302" w:rsidRDefault="00902CCF" w:rsidP="005C5302">
      <w:pPr>
        <w:pStyle w:val="Titre4"/>
        <w:ind w:left="516" w:firstLine="708"/>
      </w:pPr>
      <w:r>
        <w:t>FS4</w:t>
      </w:r>
      <w:r w:rsidR="005C5302">
        <w:t> : Notifier</w:t>
      </w:r>
      <w:r w:rsidR="005C5302">
        <w:tab/>
      </w:r>
    </w:p>
    <w:p w:rsidR="005C5302" w:rsidRDefault="009D1CE0" w:rsidP="009D1CE0">
      <w:pPr>
        <w:ind w:firstLine="516"/>
        <w:jc w:val="both"/>
      </w:pPr>
      <w:r>
        <w:t>Un responsable pourra être notifié si :</w:t>
      </w:r>
    </w:p>
    <w:p w:rsidR="009D1CE0" w:rsidRDefault="009D1CE0" w:rsidP="009D1CE0">
      <w:pPr>
        <w:pStyle w:val="Paragraphedeliste"/>
        <w:numPr>
          <w:ilvl w:val="0"/>
          <w:numId w:val="3"/>
        </w:numPr>
        <w:ind w:left="1080"/>
        <w:jc w:val="both"/>
      </w:pPr>
      <w:r>
        <w:t>Un autre responsable valide une demande</w:t>
      </w:r>
      <w:r w:rsidR="00902CCF">
        <w:t>,</w:t>
      </w:r>
    </w:p>
    <w:p w:rsidR="009D1CE0" w:rsidRDefault="009D1CE0" w:rsidP="009D1CE0">
      <w:pPr>
        <w:pStyle w:val="Paragraphedeliste"/>
        <w:numPr>
          <w:ilvl w:val="0"/>
          <w:numId w:val="3"/>
        </w:numPr>
        <w:ind w:left="1080"/>
        <w:jc w:val="both"/>
      </w:pPr>
      <w:r>
        <w:t>Un responsable ne pourra pas être présent pour fournir/récupérer</w:t>
      </w:r>
      <w:r w:rsidR="00902CCF">
        <w:t>,</w:t>
      </w:r>
    </w:p>
    <w:p w:rsidR="00902CCF" w:rsidRDefault="00902CCF" w:rsidP="009D1CE0">
      <w:pPr>
        <w:pStyle w:val="Paragraphedeliste"/>
        <w:numPr>
          <w:ilvl w:val="0"/>
          <w:numId w:val="3"/>
        </w:numPr>
        <w:ind w:left="1080"/>
        <w:jc w:val="both"/>
      </w:pPr>
      <w:r>
        <w:t>Un emprunteur annule une demande qu’il avait validée.</w:t>
      </w:r>
    </w:p>
    <w:p w:rsidR="005C5302" w:rsidRPr="005C5302" w:rsidRDefault="005C5302" w:rsidP="009D1CE0">
      <w:pPr>
        <w:pStyle w:val="Paragraphedeliste"/>
        <w:jc w:val="both"/>
      </w:pPr>
    </w:p>
    <w:p w:rsidR="00512D81" w:rsidRDefault="004E47E8" w:rsidP="00512D81">
      <w:pPr>
        <w:pStyle w:val="Titre4"/>
        <w:ind w:left="1224"/>
      </w:pPr>
      <w:r>
        <w:t>FS</w:t>
      </w:r>
      <w:r w:rsidR="00902CCF">
        <w:t>5</w:t>
      </w:r>
      <w:r>
        <w:t xml:space="preserve"> : Déléguer la responsabilité </w:t>
      </w:r>
      <w:r w:rsidR="009944B8">
        <w:t>de donner/rendre le matériel</w:t>
      </w:r>
    </w:p>
    <w:p w:rsidR="00902CCF" w:rsidRDefault="00902CCF" w:rsidP="00902CCF">
      <w:r>
        <w:tab/>
        <w:t>Un responsable pourra demander à un autre responsable de s’occuper d’une demande qu’il aurait validée.</w:t>
      </w:r>
    </w:p>
    <w:p w:rsidR="00345027" w:rsidRDefault="00345027" w:rsidP="00902CCF"/>
    <w:p w:rsidR="00345027" w:rsidRDefault="00345027" w:rsidP="00902CCF"/>
    <w:p w:rsidR="00345027" w:rsidRDefault="00345027" w:rsidP="00902CCF"/>
    <w:p w:rsidR="00345027" w:rsidRDefault="00345027" w:rsidP="00902CCF"/>
    <w:p w:rsidR="00345027" w:rsidRDefault="00345027" w:rsidP="00902CCF"/>
    <w:p w:rsidR="00345027" w:rsidRDefault="00345027" w:rsidP="00902CCF"/>
    <w:p w:rsidR="00345027" w:rsidRPr="00902CCF" w:rsidRDefault="00345027" w:rsidP="00902CCF"/>
    <w:p w:rsidR="000D1549" w:rsidRDefault="00F577C4" w:rsidP="00F577C4">
      <w:pPr>
        <w:pStyle w:val="Titre3"/>
        <w:numPr>
          <w:ilvl w:val="2"/>
          <w:numId w:val="1"/>
        </w:numPr>
      </w:pPr>
      <w:bookmarkStart w:id="11" w:name="_Toc381889889"/>
      <w:r>
        <w:t>Fonctionnalités secondaires pour les enseignants</w:t>
      </w:r>
      <w:bookmarkEnd w:id="11"/>
    </w:p>
    <w:p w:rsidR="00345027" w:rsidRPr="00345027" w:rsidRDefault="00345027" w:rsidP="00345027"/>
    <w:p w:rsidR="00F577C4" w:rsidRDefault="00F577C4" w:rsidP="00F577C4">
      <w:pPr>
        <w:pStyle w:val="Titre4"/>
        <w:ind w:left="1224"/>
      </w:pPr>
      <w:r>
        <w:t>FS</w:t>
      </w:r>
      <w:r w:rsidR="00902CCF">
        <w:t>6</w:t>
      </w:r>
      <w:r>
        <w:t xml:space="preserve"> : Déléguer la responsabilité du matériel </w:t>
      </w:r>
    </w:p>
    <w:p w:rsidR="00B311A7" w:rsidRDefault="00F577C4" w:rsidP="00902CCF">
      <w:pPr>
        <w:ind w:firstLine="516"/>
      </w:pPr>
      <w:r>
        <w:t>Un enseignant</w:t>
      </w:r>
      <w:r w:rsidR="00902CCF">
        <w:t xml:space="preserve"> pourra</w:t>
      </w:r>
      <w:r>
        <w:t xml:space="preserve"> </w:t>
      </w:r>
      <w:r w:rsidR="00902CCF">
        <w:t>déléguer</w:t>
      </w:r>
      <w:r>
        <w:t xml:space="preserve"> la responsabilité du matériel à ses élèves tout en gardant une trace de</w:t>
      </w:r>
      <w:r w:rsidR="00902CCF">
        <w:t xml:space="preserve"> qui à emprunter quel matériel si jamais ces derniers veulent le garder après les cours. </w:t>
      </w:r>
    </w:p>
    <w:p w:rsidR="00902CCF" w:rsidRDefault="00902CCF" w:rsidP="00F577C4"/>
    <w:p w:rsidR="004E3D50" w:rsidRDefault="00902CCF" w:rsidP="004E3D50">
      <w:pPr>
        <w:pStyle w:val="Titre4"/>
        <w:ind w:left="516" w:firstLine="708"/>
      </w:pPr>
      <w:r>
        <w:t>FS7</w:t>
      </w:r>
      <w:r w:rsidR="004E3D50">
        <w:t> : Renouveler un emprunt périodiquement</w:t>
      </w:r>
    </w:p>
    <w:p w:rsidR="004E3D50" w:rsidRDefault="004E3D50" w:rsidP="00902CCF">
      <w:pPr>
        <w:ind w:firstLine="516"/>
        <w:jc w:val="both"/>
      </w:pPr>
      <w:r>
        <w:t xml:space="preserve">Un enseignant </w:t>
      </w:r>
      <w:r w:rsidR="00902CCF">
        <w:t>pourra</w:t>
      </w:r>
      <w:r>
        <w:t xml:space="preserve"> faire un emprunt répéter pour un cours/TP. Au moment de sa demande d’emprunt, il pourra spécifier que cet emprunt est répété pour ce cours pendant une certaine période.</w:t>
      </w:r>
      <w:r w:rsidR="00902CCF">
        <w:t xml:space="preserve"> </w:t>
      </w:r>
    </w:p>
    <w:p w:rsidR="00902CCF" w:rsidRDefault="00902CCF" w:rsidP="004E3D50">
      <w:pPr>
        <w:jc w:val="both"/>
      </w:pPr>
    </w:p>
    <w:p w:rsidR="00902CCF" w:rsidRDefault="00902CCF" w:rsidP="00902CCF">
      <w:pPr>
        <w:pStyle w:val="Titre4"/>
        <w:ind w:left="1224"/>
      </w:pPr>
      <w:r>
        <w:t>FS</w:t>
      </w:r>
      <w:r w:rsidR="00B52410">
        <w:t>8</w:t>
      </w:r>
      <w:r>
        <w:t> : Emprunter des lots</w:t>
      </w:r>
    </w:p>
    <w:p w:rsidR="00902CCF" w:rsidRDefault="00902CCF" w:rsidP="00384F12">
      <w:r>
        <w:tab/>
        <w:t>Un emprunteur pourra emprunter un lot de matériel, c’est-à-dire un ensemble de matériel identique. Cette fonctionnalité sera utilisable uniquement par des enseignants pour le cadre d’un cours/TP.</w:t>
      </w:r>
    </w:p>
    <w:p w:rsidR="00345027" w:rsidRDefault="00345027" w:rsidP="004E3D50">
      <w:pPr>
        <w:jc w:val="both"/>
      </w:pPr>
    </w:p>
    <w:p w:rsidR="001530EE" w:rsidRDefault="001530EE" w:rsidP="001530EE">
      <w:pPr>
        <w:pStyle w:val="Titre3"/>
        <w:numPr>
          <w:ilvl w:val="2"/>
          <w:numId w:val="1"/>
        </w:numPr>
      </w:pPr>
      <w:bookmarkStart w:id="12" w:name="_Toc381889890"/>
      <w:r>
        <w:t xml:space="preserve">Fonctionnalités secondaires pour les </w:t>
      </w:r>
      <w:r w:rsidR="00B54454">
        <w:t>étudiants</w:t>
      </w:r>
      <w:bookmarkEnd w:id="12"/>
    </w:p>
    <w:p w:rsidR="00384F12" w:rsidRPr="00384F12" w:rsidRDefault="00384F12" w:rsidP="00384F12"/>
    <w:p w:rsidR="00B54454" w:rsidRDefault="00B54454" w:rsidP="00B54454">
      <w:pPr>
        <w:pStyle w:val="Titre4"/>
        <w:ind w:left="1224"/>
      </w:pPr>
      <w:r>
        <w:t>FS</w:t>
      </w:r>
      <w:r w:rsidR="00B52410">
        <w:t>9</w:t>
      </w:r>
      <w:r>
        <w:t> : Faire un emprunt pour un groupe</w:t>
      </w:r>
    </w:p>
    <w:p w:rsidR="00B54454" w:rsidRPr="00B54454" w:rsidRDefault="00902CCF" w:rsidP="00902CCF">
      <w:pPr>
        <w:ind w:firstLine="360"/>
      </w:pPr>
      <w:r>
        <w:t>Un étudiant pourra lors d’une demande d’emprunt attribuer chaque matériel à un étudiant de sorte que chacun d’eux soit responsable de son matériel.</w:t>
      </w:r>
    </w:p>
    <w:p w:rsidR="007473A7" w:rsidRDefault="007473A7" w:rsidP="007473A7"/>
    <w:p w:rsidR="007473A7" w:rsidRPr="007473A7" w:rsidRDefault="00902CCF" w:rsidP="007473A7">
      <w:r>
        <w:br w:type="page"/>
      </w:r>
    </w:p>
    <w:p w:rsidR="000A07D6" w:rsidRDefault="000A07D6" w:rsidP="000A07D6">
      <w:pPr>
        <w:pStyle w:val="Titre1"/>
        <w:numPr>
          <w:ilvl w:val="0"/>
          <w:numId w:val="1"/>
        </w:numPr>
      </w:pPr>
      <w:bookmarkStart w:id="13" w:name="_Toc381889891"/>
      <w:r>
        <w:lastRenderedPageBreak/>
        <w:t>Description de la base de données</w:t>
      </w:r>
      <w:bookmarkEnd w:id="13"/>
    </w:p>
    <w:p w:rsidR="00371496" w:rsidRDefault="00371496" w:rsidP="00371496"/>
    <w:p w:rsidR="00371496" w:rsidRDefault="00371496" w:rsidP="00371496"/>
    <w:p w:rsidR="003268BC" w:rsidRDefault="003268BC" w:rsidP="00371496"/>
    <w:p w:rsidR="007473A7" w:rsidRDefault="007473A7" w:rsidP="00371496"/>
    <w:p w:rsidR="007473A7" w:rsidRDefault="007473A7" w:rsidP="00371496"/>
    <w:p w:rsidR="007473A7" w:rsidRDefault="007473A7" w:rsidP="00371496"/>
    <w:p w:rsidR="007473A7" w:rsidRDefault="007473A7" w:rsidP="00371496">
      <w:r>
        <w:rPr>
          <w:noProof/>
          <w:lang w:eastAsia="fr-FR"/>
        </w:rPr>
        <w:drawing>
          <wp:anchor distT="0" distB="0" distL="114300" distR="114300" simplePos="0" relativeHeight="251658240" behindDoc="1" locked="0" layoutInCell="1" allowOverlap="1">
            <wp:simplePos x="0" y="0"/>
            <wp:positionH relativeFrom="column">
              <wp:posOffset>-973455</wp:posOffset>
            </wp:positionH>
            <wp:positionV relativeFrom="paragraph">
              <wp:posOffset>116840</wp:posOffset>
            </wp:positionV>
            <wp:extent cx="8422640" cy="4373880"/>
            <wp:effectExtent l="0" t="2019300" r="0" b="2007870"/>
            <wp:wrapTight wrapText="bothSides">
              <wp:wrapPolygon edited="0">
                <wp:start x="21587" y="-119"/>
                <wp:lineTo x="42" y="-119"/>
                <wp:lineTo x="42" y="21613"/>
                <wp:lineTo x="21587" y="21613"/>
                <wp:lineTo x="21587" y="-119"/>
              </wp:wrapPolygon>
            </wp:wrapTight>
            <wp:docPr id="1" name="Image 1" descr="C:\Users\user\Documents\GitHub\Gestion_des_Emprunts\Conception\BD\Diagramme entité-rel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Gestion_des_Emprunts\Conception\BD\Diagramme entité-relation4.jpg"/>
                    <pic:cNvPicPr>
                      <a:picLocks noChangeAspect="1" noChangeArrowheads="1"/>
                    </pic:cNvPicPr>
                  </pic:nvPicPr>
                  <pic:blipFill>
                    <a:blip r:embed="rId10" cstate="print"/>
                    <a:srcRect/>
                    <a:stretch>
                      <a:fillRect/>
                    </a:stretch>
                  </pic:blipFill>
                  <pic:spPr bwMode="auto">
                    <a:xfrm rot="16200000">
                      <a:off x="0" y="0"/>
                      <a:ext cx="8422640" cy="4373880"/>
                    </a:xfrm>
                    <a:prstGeom prst="rect">
                      <a:avLst/>
                    </a:prstGeom>
                    <a:noFill/>
                    <a:ln w="9525">
                      <a:noFill/>
                      <a:miter lim="800000"/>
                      <a:headEnd/>
                      <a:tailEnd/>
                    </a:ln>
                  </pic:spPr>
                </pic:pic>
              </a:graphicData>
            </a:graphic>
          </wp:anchor>
        </w:drawing>
      </w:r>
    </w:p>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E466D3" w:rsidP="00371496">
      <w:r>
        <w:rPr>
          <w:noProof/>
        </w:rPr>
        <w:pict>
          <v:shapetype id="_x0000_t202" coordsize="21600,21600" o:spt="202" path="m,l,21600r21600,l21600,xe">
            <v:stroke joinstyle="miter"/>
            <v:path gradientshapeok="t" o:connecttype="rect"/>
          </v:shapetype>
          <v:shape id="_x0000_s1026" type="#_x0000_t202" style="position:absolute;margin-left:-79.45pt;margin-top:107.9pt;width:663.2pt;height:21pt;z-index:251660288" wrapcoords="-24 0 -24 20965 21600 20965 21600 0 -24 0" stroked="f">
            <v:textbox style="mso-next-textbox:#_x0000_s1026;mso-fit-shape-to-text:t" inset="0,0,0,0">
              <w:txbxContent>
                <w:p w:rsidR="009376B0" w:rsidRPr="00F13BD6" w:rsidRDefault="009376B0" w:rsidP="009376B0">
                  <w:pPr>
                    <w:pStyle w:val="Lgende"/>
                    <w:jc w:val="center"/>
                    <w:rPr>
                      <w:noProof/>
                    </w:rPr>
                  </w:pPr>
                  <w:r>
                    <w:t xml:space="preserve">Figure </w:t>
                  </w:r>
                  <w:fldSimple w:instr=" SEQ Figure \* ARABIC ">
                    <w:r w:rsidR="009377EA">
                      <w:rPr>
                        <w:noProof/>
                      </w:rPr>
                      <w:t>1</w:t>
                    </w:r>
                  </w:fldSimple>
                  <w:r>
                    <w:t xml:space="preserve"> : Schéma de la base de données</w:t>
                  </w:r>
                </w:p>
              </w:txbxContent>
            </v:textbox>
            <w10:wrap type="tight"/>
          </v:shape>
        </w:pict>
      </w:r>
    </w:p>
    <w:p w:rsidR="003268BC" w:rsidRDefault="003268BC" w:rsidP="003268BC">
      <w:pPr>
        <w:pStyle w:val="Titre1"/>
        <w:numPr>
          <w:ilvl w:val="0"/>
          <w:numId w:val="1"/>
        </w:numPr>
      </w:pPr>
      <w:bookmarkStart w:id="14" w:name="_Toc381889892"/>
      <w:r>
        <w:lastRenderedPageBreak/>
        <w:t>Diagrammes de cas d’utilisation</w:t>
      </w:r>
      <w:bookmarkEnd w:id="14"/>
    </w:p>
    <w:p w:rsidR="00C47824" w:rsidRDefault="00C47824" w:rsidP="00C47824"/>
    <w:p w:rsidR="00C47824" w:rsidRDefault="00C47824" w:rsidP="00AF74BC">
      <w:pPr>
        <w:keepNext/>
        <w:jc w:val="center"/>
      </w:pPr>
      <w:r>
        <w:rPr>
          <w:noProof/>
          <w:lang w:eastAsia="fr-FR"/>
        </w:rPr>
        <w:drawing>
          <wp:inline distT="0" distB="0" distL="0" distR="0">
            <wp:extent cx="5760720" cy="4889769"/>
            <wp:effectExtent l="19050" t="0" r="0" b="0"/>
            <wp:docPr id="2" name="Image 2" descr="C:\Users\user\Documents\GitHub\Gestion_des_Emprunts\Conception\Use Case\UC_HL_Gestion des emprunts de matéri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GitHub\Gestion_des_Emprunts\Conception\Use Case\UC_HL_Gestion des emprunts de matériel_V2.jpg"/>
                    <pic:cNvPicPr>
                      <a:picLocks noChangeAspect="1" noChangeArrowheads="1"/>
                    </pic:cNvPicPr>
                  </pic:nvPicPr>
                  <pic:blipFill>
                    <a:blip r:embed="rId11" cstate="print"/>
                    <a:srcRect/>
                    <a:stretch>
                      <a:fillRect/>
                    </a:stretch>
                  </pic:blipFill>
                  <pic:spPr bwMode="auto">
                    <a:xfrm>
                      <a:off x="0" y="0"/>
                      <a:ext cx="5760720" cy="4889769"/>
                    </a:xfrm>
                    <a:prstGeom prst="rect">
                      <a:avLst/>
                    </a:prstGeom>
                    <a:noFill/>
                    <a:ln w="9525">
                      <a:noFill/>
                      <a:miter lim="800000"/>
                      <a:headEnd/>
                      <a:tailEnd/>
                    </a:ln>
                  </pic:spPr>
                </pic:pic>
              </a:graphicData>
            </a:graphic>
          </wp:inline>
        </w:drawing>
      </w:r>
    </w:p>
    <w:p w:rsidR="00C47824" w:rsidRPr="00C47824" w:rsidRDefault="00C47824" w:rsidP="00C47824">
      <w:pPr>
        <w:pStyle w:val="Lgende"/>
        <w:jc w:val="center"/>
      </w:pPr>
      <w:r>
        <w:t xml:space="preserve">Figure </w:t>
      </w:r>
      <w:fldSimple w:instr=" SEQ Figure \* ARABIC ">
        <w:r w:rsidR="009377EA">
          <w:rPr>
            <w:noProof/>
          </w:rPr>
          <w:t>2</w:t>
        </w:r>
      </w:fldSimple>
      <w:r>
        <w:t xml:space="preserve"> : Cas d'utilisation de haut niveau - Gestion des emprunts de matériel</w:t>
      </w:r>
    </w:p>
    <w:p w:rsidR="00DA6A47" w:rsidRDefault="00DA6A47" w:rsidP="00DA6A47">
      <w:pPr>
        <w:pStyle w:val="Titre1"/>
        <w:ind w:left="360"/>
      </w:pPr>
    </w:p>
    <w:p w:rsidR="00DA6A47" w:rsidRDefault="00DA6A47" w:rsidP="00AF74BC">
      <w:pPr>
        <w:keepNext/>
        <w:jc w:val="center"/>
      </w:pPr>
      <w:r>
        <w:rPr>
          <w:noProof/>
          <w:lang w:eastAsia="fr-FR"/>
        </w:rPr>
        <w:drawing>
          <wp:inline distT="0" distB="0" distL="0" distR="0">
            <wp:extent cx="5760720" cy="1956579"/>
            <wp:effectExtent l="19050" t="0" r="0" b="0"/>
            <wp:docPr id="3" name="Image 3" descr="C:\Users\user\Documents\GitHub\Gestion_des_Emprunts\Conception\Use Case\UC_LL_ Gérer les demandes d'empr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Gestion_des_Emprunts\Conception\Use Case\UC_LL_ Gérer les demandes d'emprunts.jpg"/>
                    <pic:cNvPicPr>
                      <a:picLocks noChangeAspect="1" noChangeArrowheads="1"/>
                    </pic:cNvPicPr>
                  </pic:nvPicPr>
                  <pic:blipFill>
                    <a:blip r:embed="rId12" cstate="print"/>
                    <a:srcRect/>
                    <a:stretch>
                      <a:fillRect/>
                    </a:stretch>
                  </pic:blipFill>
                  <pic:spPr bwMode="auto">
                    <a:xfrm>
                      <a:off x="0" y="0"/>
                      <a:ext cx="5760720" cy="1956579"/>
                    </a:xfrm>
                    <a:prstGeom prst="rect">
                      <a:avLst/>
                    </a:prstGeom>
                    <a:noFill/>
                    <a:ln w="9525">
                      <a:noFill/>
                      <a:miter lim="800000"/>
                      <a:headEnd/>
                      <a:tailEnd/>
                    </a:ln>
                  </pic:spPr>
                </pic:pic>
              </a:graphicData>
            </a:graphic>
          </wp:inline>
        </w:drawing>
      </w:r>
    </w:p>
    <w:p w:rsidR="00DA6A47" w:rsidRDefault="00DA6A47" w:rsidP="00DA6A47">
      <w:pPr>
        <w:pStyle w:val="Lgende"/>
        <w:jc w:val="center"/>
      </w:pPr>
      <w:r>
        <w:t xml:space="preserve">Figure </w:t>
      </w:r>
      <w:fldSimple w:instr=" SEQ Figure \* ARABIC ">
        <w:r w:rsidR="009377EA">
          <w:rPr>
            <w:noProof/>
          </w:rPr>
          <w:t>3</w:t>
        </w:r>
      </w:fldSimple>
      <w:r>
        <w:t xml:space="preserve"> : Cas d'utilisation de bas niveau - Gérer les demandes d'emprunts</w:t>
      </w:r>
    </w:p>
    <w:p w:rsidR="00DA6A47" w:rsidRDefault="00DA6A47" w:rsidP="00DA6A47"/>
    <w:p w:rsidR="00DA791E" w:rsidRDefault="00DA791E" w:rsidP="00AF74BC">
      <w:pPr>
        <w:keepNext/>
        <w:jc w:val="center"/>
      </w:pPr>
      <w:r>
        <w:rPr>
          <w:noProof/>
          <w:lang w:eastAsia="fr-FR"/>
        </w:rPr>
        <w:lastRenderedPageBreak/>
        <w:drawing>
          <wp:inline distT="0" distB="0" distL="0" distR="0">
            <wp:extent cx="5760720" cy="1712975"/>
            <wp:effectExtent l="19050" t="0" r="0" b="0"/>
            <wp:docPr id="4" name="Image 4" descr="C:\Users\user\Documents\GitHub\Gestion_des_Emprunts\Conception\Use Case\UC_LL_Editer le 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GitHub\Gestion_des_Emprunts\Conception\Use Case\UC_LL_Editer le stock.jpg"/>
                    <pic:cNvPicPr>
                      <a:picLocks noChangeAspect="1" noChangeArrowheads="1"/>
                    </pic:cNvPicPr>
                  </pic:nvPicPr>
                  <pic:blipFill>
                    <a:blip r:embed="rId13" cstate="print"/>
                    <a:srcRect/>
                    <a:stretch>
                      <a:fillRect/>
                    </a:stretch>
                  </pic:blipFill>
                  <pic:spPr bwMode="auto">
                    <a:xfrm>
                      <a:off x="0" y="0"/>
                      <a:ext cx="5760720" cy="1712975"/>
                    </a:xfrm>
                    <a:prstGeom prst="rect">
                      <a:avLst/>
                    </a:prstGeom>
                    <a:noFill/>
                    <a:ln w="9525">
                      <a:noFill/>
                      <a:miter lim="800000"/>
                      <a:headEnd/>
                      <a:tailEnd/>
                    </a:ln>
                  </pic:spPr>
                </pic:pic>
              </a:graphicData>
            </a:graphic>
          </wp:inline>
        </w:drawing>
      </w:r>
    </w:p>
    <w:p w:rsidR="00DA6A47" w:rsidRDefault="00DA791E" w:rsidP="00DA791E">
      <w:pPr>
        <w:pStyle w:val="Lgende"/>
        <w:jc w:val="center"/>
      </w:pPr>
      <w:r>
        <w:t xml:space="preserve">Figure </w:t>
      </w:r>
      <w:fldSimple w:instr=" SEQ Figure \* ARABIC ">
        <w:r w:rsidR="009377EA">
          <w:rPr>
            <w:noProof/>
          </w:rPr>
          <w:t>4</w:t>
        </w:r>
      </w:fldSimple>
      <w:r>
        <w:t xml:space="preserve"> : Cas d'utilisation de bas niveau - Editer le stock</w:t>
      </w:r>
    </w:p>
    <w:p w:rsidR="00DA6A47" w:rsidRDefault="00DA6A47" w:rsidP="00DA6A47"/>
    <w:p w:rsidR="00281C4F" w:rsidRDefault="00281C4F" w:rsidP="00281C4F">
      <w:pPr>
        <w:keepNext/>
        <w:jc w:val="center"/>
      </w:pPr>
      <w:r>
        <w:rPr>
          <w:noProof/>
          <w:lang w:eastAsia="fr-FR"/>
        </w:rPr>
        <w:drawing>
          <wp:inline distT="0" distB="0" distL="0" distR="0">
            <wp:extent cx="4345305" cy="2055495"/>
            <wp:effectExtent l="19050" t="0" r="0" b="0"/>
            <wp:docPr id="5" name="Image 5" descr="C:\Users\user\Documents\GitHub\Gestion_des_Emprunts\Conception\Use Case\UC_LL_Empru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GitHub\Gestion_des_Emprunts\Conception\Use Case\UC_LL_Emprunter.jpg"/>
                    <pic:cNvPicPr>
                      <a:picLocks noChangeAspect="1" noChangeArrowheads="1"/>
                    </pic:cNvPicPr>
                  </pic:nvPicPr>
                  <pic:blipFill>
                    <a:blip r:embed="rId14" cstate="print"/>
                    <a:srcRect/>
                    <a:stretch>
                      <a:fillRect/>
                    </a:stretch>
                  </pic:blipFill>
                  <pic:spPr bwMode="auto">
                    <a:xfrm>
                      <a:off x="0" y="0"/>
                      <a:ext cx="4345305" cy="2055495"/>
                    </a:xfrm>
                    <a:prstGeom prst="rect">
                      <a:avLst/>
                    </a:prstGeom>
                    <a:noFill/>
                    <a:ln w="9525">
                      <a:noFill/>
                      <a:miter lim="800000"/>
                      <a:headEnd/>
                      <a:tailEnd/>
                    </a:ln>
                  </pic:spPr>
                </pic:pic>
              </a:graphicData>
            </a:graphic>
          </wp:inline>
        </w:drawing>
      </w:r>
    </w:p>
    <w:p w:rsidR="00281C4F" w:rsidRDefault="00281C4F" w:rsidP="00281C4F">
      <w:pPr>
        <w:pStyle w:val="Lgende"/>
        <w:jc w:val="center"/>
      </w:pPr>
      <w:r>
        <w:t xml:space="preserve">Figure </w:t>
      </w:r>
      <w:fldSimple w:instr=" SEQ Figure \* ARABIC ">
        <w:r w:rsidR="009377EA">
          <w:rPr>
            <w:noProof/>
          </w:rPr>
          <w:t>5</w:t>
        </w:r>
      </w:fldSimple>
      <w:r w:rsidR="00C5430A">
        <w:t xml:space="preserve"> : </w:t>
      </w:r>
      <w:r>
        <w:t>Cas d'utilisation de bas niveau - Emprunter</w:t>
      </w:r>
    </w:p>
    <w:p w:rsidR="00DA6A47" w:rsidRDefault="00DA6A47" w:rsidP="00DA6A47"/>
    <w:p w:rsidR="00906161" w:rsidRDefault="00906161" w:rsidP="00906161">
      <w:pPr>
        <w:keepNext/>
        <w:jc w:val="center"/>
      </w:pPr>
      <w:r>
        <w:rPr>
          <w:noProof/>
          <w:lang w:eastAsia="fr-FR"/>
        </w:rPr>
        <w:drawing>
          <wp:inline distT="0" distB="0" distL="0" distR="0">
            <wp:extent cx="5760720" cy="3126357"/>
            <wp:effectExtent l="19050" t="0" r="0" b="0"/>
            <wp:docPr id="6" name="Image 6" descr="C:\Users\user\Documents\GitHub\Gestion_des_Emprunts\Conception\Use Case\UC_LL_Gérer ses demandes d'empr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GitHub\Gestion_des_Emprunts\Conception\Use Case\UC_LL_Gérer ses demandes d'emprunt.jpg"/>
                    <pic:cNvPicPr>
                      <a:picLocks noChangeAspect="1" noChangeArrowheads="1"/>
                    </pic:cNvPicPr>
                  </pic:nvPicPr>
                  <pic:blipFill>
                    <a:blip r:embed="rId15" cstate="print"/>
                    <a:srcRect/>
                    <a:stretch>
                      <a:fillRect/>
                    </a:stretch>
                  </pic:blipFill>
                  <pic:spPr bwMode="auto">
                    <a:xfrm>
                      <a:off x="0" y="0"/>
                      <a:ext cx="5760720" cy="3126357"/>
                    </a:xfrm>
                    <a:prstGeom prst="rect">
                      <a:avLst/>
                    </a:prstGeom>
                    <a:noFill/>
                    <a:ln w="9525">
                      <a:noFill/>
                      <a:miter lim="800000"/>
                      <a:headEnd/>
                      <a:tailEnd/>
                    </a:ln>
                  </pic:spPr>
                </pic:pic>
              </a:graphicData>
            </a:graphic>
          </wp:inline>
        </w:drawing>
      </w:r>
    </w:p>
    <w:p w:rsidR="00281C4F" w:rsidRDefault="00906161" w:rsidP="00906161">
      <w:pPr>
        <w:pStyle w:val="Lgende"/>
        <w:jc w:val="center"/>
      </w:pPr>
      <w:r>
        <w:t xml:space="preserve">Figure </w:t>
      </w:r>
      <w:fldSimple w:instr=" SEQ Figure \* ARABIC ">
        <w:r w:rsidR="009377EA">
          <w:rPr>
            <w:noProof/>
          </w:rPr>
          <w:t>6</w:t>
        </w:r>
      </w:fldSimple>
      <w:r>
        <w:t xml:space="preserve"> : Cas d'utilisation de bas niveau - Gérer ses demandes d'emprunt</w:t>
      </w:r>
    </w:p>
    <w:p w:rsidR="00E36BE3" w:rsidRDefault="00E36BE3" w:rsidP="00E36BE3">
      <w:pPr>
        <w:keepNext/>
      </w:pPr>
      <w:r>
        <w:rPr>
          <w:noProof/>
          <w:lang w:eastAsia="fr-FR"/>
        </w:rPr>
        <w:lastRenderedPageBreak/>
        <w:drawing>
          <wp:inline distT="0" distB="0" distL="0" distR="0">
            <wp:extent cx="5201285" cy="4498975"/>
            <wp:effectExtent l="19050" t="0" r="0" b="0"/>
            <wp:docPr id="7" name="Image 7" descr="C:\Users\user\Documents\GitHub\Gestion_des_Emprunts\Conception\Use Case\UC_LL_Visualiser le maté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GitHub\Gestion_des_Emprunts\Conception\Use Case\UC_LL_Visualiser le matériel.jpg"/>
                    <pic:cNvPicPr>
                      <a:picLocks noChangeAspect="1" noChangeArrowheads="1"/>
                    </pic:cNvPicPr>
                  </pic:nvPicPr>
                  <pic:blipFill>
                    <a:blip r:embed="rId16" cstate="print"/>
                    <a:srcRect/>
                    <a:stretch>
                      <a:fillRect/>
                    </a:stretch>
                  </pic:blipFill>
                  <pic:spPr bwMode="auto">
                    <a:xfrm>
                      <a:off x="0" y="0"/>
                      <a:ext cx="5201285" cy="4498975"/>
                    </a:xfrm>
                    <a:prstGeom prst="rect">
                      <a:avLst/>
                    </a:prstGeom>
                    <a:noFill/>
                    <a:ln w="9525">
                      <a:noFill/>
                      <a:miter lim="800000"/>
                      <a:headEnd/>
                      <a:tailEnd/>
                    </a:ln>
                  </pic:spPr>
                </pic:pic>
              </a:graphicData>
            </a:graphic>
          </wp:inline>
        </w:drawing>
      </w:r>
    </w:p>
    <w:p w:rsidR="00281C4F" w:rsidRDefault="00E36BE3" w:rsidP="00E36BE3">
      <w:pPr>
        <w:pStyle w:val="Lgende"/>
        <w:jc w:val="center"/>
      </w:pPr>
      <w:r>
        <w:t xml:space="preserve">Figure </w:t>
      </w:r>
      <w:fldSimple w:instr=" SEQ Figure \* ARABIC ">
        <w:r w:rsidR="009377EA">
          <w:rPr>
            <w:noProof/>
          </w:rPr>
          <w:t>7</w:t>
        </w:r>
      </w:fldSimple>
      <w:r>
        <w:t xml:space="preserve"> : Cas d'utilisation de bas niveau - Visualiser le matériel</w:t>
      </w:r>
    </w:p>
    <w:p w:rsidR="00906161" w:rsidRDefault="00906161" w:rsidP="00DA6A47"/>
    <w:p w:rsidR="00906161" w:rsidRDefault="00906161" w:rsidP="00DA6A47"/>
    <w:p w:rsidR="00906161" w:rsidRDefault="00906161" w:rsidP="00DA6A47"/>
    <w:p w:rsidR="00906161" w:rsidRDefault="00906161" w:rsidP="00DA6A47"/>
    <w:p w:rsidR="00906161" w:rsidRDefault="00906161" w:rsidP="00DA6A47"/>
    <w:p w:rsidR="00906161" w:rsidRDefault="00906161" w:rsidP="00DA6A47"/>
    <w:p w:rsidR="00281C4F" w:rsidRDefault="00281C4F" w:rsidP="00DA6A47"/>
    <w:p w:rsidR="00281C4F" w:rsidRDefault="00281C4F" w:rsidP="00DA6A47"/>
    <w:p w:rsidR="00281C4F" w:rsidRDefault="00281C4F" w:rsidP="00DA6A47"/>
    <w:p w:rsidR="00281C4F" w:rsidRDefault="00281C4F" w:rsidP="00DA6A47"/>
    <w:p w:rsidR="00281C4F" w:rsidRDefault="00281C4F" w:rsidP="00DA6A47"/>
    <w:p w:rsidR="00281C4F" w:rsidRDefault="00281C4F" w:rsidP="00DA6A47"/>
    <w:p w:rsidR="003268BC" w:rsidRDefault="003268BC" w:rsidP="003268BC">
      <w:pPr>
        <w:pStyle w:val="Titre1"/>
        <w:numPr>
          <w:ilvl w:val="0"/>
          <w:numId w:val="1"/>
        </w:numPr>
      </w:pPr>
      <w:bookmarkStart w:id="15" w:name="_Toc381889893"/>
      <w:r>
        <w:lastRenderedPageBreak/>
        <w:t>Diagrammes d’activité</w:t>
      </w:r>
      <w:bookmarkEnd w:id="15"/>
    </w:p>
    <w:p w:rsidR="00E93367" w:rsidRDefault="00E93367" w:rsidP="00E93367"/>
    <w:p w:rsidR="004C7974" w:rsidRDefault="004C7974" w:rsidP="004C7974">
      <w:pPr>
        <w:keepNext/>
      </w:pPr>
      <w:r>
        <w:rPr>
          <w:noProof/>
          <w:lang w:eastAsia="fr-FR"/>
        </w:rPr>
        <w:drawing>
          <wp:inline distT="0" distB="0" distL="0" distR="0">
            <wp:extent cx="5760720" cy="4438876"/>
            <wp:effectExtent l="19050" t="0" r="0" b="0"/>
            <wp:docPr id="8" name="Image 8" descr="C:\Users\user\Documents\GitHub\Gestion_des_Emprunts\Conception\Activity\Editer le stock\Editer le 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GitHub\Gestion_des_Emprunts\Conception\Activity\Editer le stock\Editer le stock1.jpg"/>
                    <pic:cNvPicPr>
                      <a:picLocks noChangeAspect="1" noChangeArrowheads="1"/>
                    </pic:cNvPicPr>
                  </pic:nvPicPr>
                  <pic:blipFill>
                    <a:blip r:embed="rId17" cstate="print"/>
                    <a:srcRect/>
                    <a:stretch>
                      <a:fillRect/>
                    </a:stretch>
                  </pic:blipFill>
                  <pic:spPr bwMode="auto">
                    <a:xfrm>
                      <a:off x="0" y="0"/>
                      <a:ext cx="5760720" cy="4438876"/>
                    </a:xfrm>
                    <a:prstGeom prst="rect">
                      <a:avLst/>
                    </a:prstGeom>
                    <a:noFill/>
                    <a:ln w="9525">
                      <a:noFill/>
                      <a:miter lim="800000"/>
                      <a:headEnd/>
                      <a:tailEnd/>
                    </a:ln>
                  </pic:spPr>
                </pic:pic>
              </a:graphicData>
            </a:graphic>
          </wp:inline>
        </w:drawing>
      </w:r>
    </w:p>
    <w:p w:rsidR="00E93367" w:rsidRDefault="004C7974" w:rsidP="004C7974">
      <w:pPr>
        <w:pStyle w:val="Lgende"/>
        <w:jc w:val="center"/>
      </w:pPr>
      <w:r>
        <w:t xml:space="preserve">Figure </w:t>
      </w:r>
      <w:fldSimple w:instr=" SEQ Figure \* ARABIC ">
        <w:r w:rsidR="009377EA">
          <w:rPr>
            <w:noProof/>
          </w:rPr>
          <w:t>8</w:t>
        </w:r>
      </w:fldSimple>
      <w:r>
        <w:t xml:space="preserve"> : Activité - Editer le stock</w:t>
      </w:r>
    </w:p>
    <w:p w:rsidR="00E93367" w:rsidRDefault="00E93367" w:rsidP="00E93367"/>
    <w:p w:rsidR="00E93367" w:rsidRPr="00E93367" w:rsidRDefault="00E93367" w:rsidP="00E93367"/>
    <w:p w:rsidR="00F34DBE" w:rsidRDefault="00F34DBE" w:rsidP="00F34DBE">
      <w:pPr>
        <w:keepNext/>
      </w:pPr>
      <w:r>
        <w:rPr>
          <w:noProof/>
          <w:lang w:eastAsia="fr-FR"/>
        </w:rPr>
        <w:lastRenderedPageBreak/>
        <w:drawing>
          <wp:inline distT="0" distB="0" distL="0" distR="0">
            <wp:extent cx="5013325" cy="4729480"/>
            <wp:effectExtent l="19050" t="0" r="0" b="0"/>
            <wp:docPr id="9" name="Image 9" descr="C:\Users\user\Documents\GitHub\Gestion_des_Emprunts\Conception\Activity\Emprunter\Choisir la période d'empr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GitHub\Gestion_des_Emprunts\Conception\Activity\Emprunter\Choisir la période d'emprunt.jpg"/>
                    <pic:cNvPicPr>
                      <a:picLocks noChangeAspect="1" noChangeArrowheads="1"/>
                    </pic:cNvPicPr>
                  </pic:nvPicPr>
                  <pic:blipFill>
                    <a:blip r:embed="rId18" cstate="print"/>
                    <a:srcRect/>
                    <a:stretch>
                      <a:fillRect/>
                    </a:stretch>
                  </pic:blipFill>
                  <pic:spPr bwMode="auto">
                    <a:xfrm>
                      <a:off x="0" y="0"/>
                      <a:ext cx="5013325" cy="4729480"/>
                    </a:xfrm>
                    <a:prstGeom prst="rect">
                      <a:avLst/>
                    </a:prstGeom>
                    <a:noFill/>
                    <a:ln w="9525">
                      <a:noFill/>
                      <a:miter lim="800000"/>
                      <a:headEnd/>
                      <a:tailEnd/>
                    </a:ln>
                  </pic:spPr>
                </pic:pic>
              </a:graphicData>
            </a:graphic>
          </wp:inline>
        </w:drawing>
      </w:r>
    </w:p>
    <w:p w:rsidR="003268BC" w:rsidRDefault="00F34DBE" w:rsidP="00F34DBE">
      <w:pPr>
        <w:pStyle w:val="Lgende"/>
        <w:jc w:val="center"/>
      </w:pPr>
      <w:r>
        <w:t xml:space="preserve">Figure </w:t>
      </w:r>
      <w:fldSimple w:instr=" SEQ Figure \* ARABIC ">
        <w:r w:rsidR="009377EA">
          <w:rPr>
            <w:noProof/>
          </w:rPr>
          <w:t>9</w:t>
        </w:r>
      </w:fldSimple>
      <w:r>
        <w:t xml:space="preserve"> : Activité - Choisir la période d'emprunt</w:t>
      </w:r>
    </w:p>
    <w:p w:rsidR="00F34DBE" w:rsidRDefault="00F34DBE" w:rsidP="00F34DBE"/>
    <w:p w:rsidR="00F34DBE" w:rsidRDefault="00F34DBE" w:rsidP="00F34DBE"/>
    <w:p w:rsidR="00F34DBE" w:rsidRDefault="00F34DBE" w:rsidP="00F34DBE">
      <w:pPr>
        <w:keepNext/>
        <w:jc w:val="center"/>
      </w:pPr>
      <w:r>
        <w:rPr>
          <w:noProof/>
          <w:lang w:eastAsia="fr-FR"/>
        </w:rPr>
        <w:lastRenderedPageBreak/>
        <w:drawing>
          <wp:inline distT="0" distB="0" distL="0" distR="0">
            <wp:extent cx="2916555" cy="4445635"/>
            <wp:effectExtent l="19050" t="0" r="0" b="0"/>
            <wp:docPr id="10" name="Image 10" descr="C:\Users\user\Documents\GitHub\Gestion_des_Emprunts\Conception\Activity\Emprunter\Choisir le maté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GitHub\Gestion_des_Emprunts\Conception\Activity\Emprunter\Choisir le matériel.jpg"/>
                    <pic:cNvPicPr>
                      <a:picLocks noChangeAspect="1" noChangeArrowheads="1"/>
                    </pic:cNvPicPr>
                  </pic:nvPicPr>
                  <pic:blipFill>
                    <a:blip r:embed="rId19" cstate="print"/>
                    <a:srcRect/>
                    <a:stretch>
                      <a:fillRect/>
                    </a:stretch>
                  </pic:blipFill>
                  <pic:spPr bwMode="auto">
                    <a:xfrm>
                      <a:off x="0" y="0"/>
                      <a:ext cx="2916555" cy="4445635"/>
                    </a:xfrm>
                    <a:prstGeom prst="rect">
                      <a:avLst/>
                    </a:prstGeom>
                    <a:noFill/>
                    <a:ln w="9525">
                      <a:noFill/>
                      <a:miter lim="800000"/>
                      <a:headEnd/>
                      <a:tailEnd/>
                    </a:ln>
                  </pic:spPr>
                </pic:pic>
              </a:graphicData>
            </a:graphic>
          </wp:inline>
        </w:drawing>
      </w:r>
    </w:p>
    <w:p w:rsidR="00F34DBE" w:rsidRDefault="00F34DBE" w:rsidP="00F34DBE">
      <w:pPr>
        <w:pStyle w:val="Lgende"/>
        <w:jc w:val="center"/>
      </w:pPr>
      <w:r>
        <w:t xml:space="preserve">Figure </w:t>
      </w:r>
      <w:fldSimple w:instr=" SEQ Figure \* ARABIC ">
        <w:r w:rsidR="009377EA">
          <w:rPr>
            <w:noProof/>
          </w:rPr>
          <w:t>10</w:t>
        </w:r>
      </w:fldSimple>
      <w:r>
        <w:t xml:space="preserve"> : Activité - Choisir le matériel</w:t>
      </w:r>
    </w:p>
    <w:p w:rsidR="00F34DBE" w:rsidRDefault="00F34DBE" w:rsidP="00F34DBE"/>
    <w:p w:rsidR="00F34DBE" w:rsidRDefault="00F34DBE" w:rsidP="00F34DBE">
      <w:pPr>
        <w:keepNext/>
      </w:pPr>
      <w:r>
        <w:rPr>
          <w:noProof/>
          <w:lang w:eastAsia="fr-FR"/>
        </w:rPr>
        <w:drawing>
          <wp:inline distT="0" distB="0" distL="0" distR="0">
            <wp:extent cx="5760720" cy="3270508"/>
            <wp:effectExtent l="19050" t="0" r="0" b="0"/>
            <wp:docPr id="11" name="Image 11" descr="C:\Users\user\Documents\GitHub\Gestion_des_Emprunts\Conception\Activity\Emprunter\Emprun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GitHub\Gestion_des_Emprunts\Conception\Activity\Emprunter\Emprunter1.jpg"/>
                    <pic:cNvPicPr>
                      <a:picLocks noChangeAspect="1" noChangeArrowheads="1"/>
                    </pic:cNvPicPr>
                  </pic:nvPicPr>
                  <pic:blipFill>
                    <a:blip r:embed="rId20" cstate="print"/>
                    <a:srcRect/>
                    <a:stretch>
                      <a:fillRect/>
                    </a:stretch>
                  </pic:blipFill>
                  <pic:spPr bwMode="auto">
                    <a:xfrm>
                      <a:off x="0" y="0"/>
                      <a:ext cx="5760720" cy="3270508"/>
                    </a:xfrm>
                    <a:prstGeom prst="rect">
                      <a:avLst/>
                    </a:prstGeom>
                    <a:noFill/>
                    <a:ln w="9525">
                      <a:noFill/>
                      <a:miter lim="800000"/>
                      <a:headEnd/>
                      <a:tailEnd/>
                    </a:ln>
                  </pic:spPr>
                </pic:pic>
              </a:graphicData>
            </a:graphic>
          </wp:inline>
        </w:drawing>
      </w:r>
    </w:p>
    <w:p w:rsidR="00F34DBE" w:rsidRDefault="00F34DBE" w:rsidP="00F34DBE">
      <w:pPr>
        <w:pStyle w:val="Lgende"/>
        <w:jc w:val="center"/>
      </w:pPr>
      <w:r>
        <w:t xml:space="preserve">Figure </w:t>
      </w:r>
      <w:fldSimple w:instr=" SEQ Figure \* ARABIC ">
        <w:r w:rsidR="009377EA">
          <w:rPr>
            <w:noProof/>
          </w:rPr>
          <w:t>11</w:t>
        </w:r>
      </w:fldSimple>
      <w:r>
        <w:t xml:space="preserve"> : Activité </w:t>
      </w:r>
      <w:r w:rsidR="00546DC1">
        <w:t>–</w:t>
      </w:r>
      <w:r>
        <w:t xml:space="preserve"> Emprunter</w:t>
      </w:r>
    </w:p>
    <w:p w:rsidR="00546DC1" w:rsidRDefault="00546DC1" w:rsidP="00546DC1">
      <w:pPr>
        <w:keepNext/>
      </w:pPr>
      <w:r>
        <w:rPr>
          <w:noProof/>
          <w:lang w:eastAsia="fr-FR"/>
        </w:rPr>
        <w:lastRenderedPageBreak/>
        <w:drawing>
          <wp:inline distT="0" distB="0" distL="0" distR="0">
            <wp:extent cx="5760720" cy="2442052"/>
            <wp:effectExtent l="19050" t="0" r="0" b="0"/>
            <wp:docPr id="12" name="Image 12" descr="C:\Users\user\Documents\GitHub\Gestion_des_Emprunts\Conception\Activity\Gérer les demandes d'emprunts\Editer une de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GitHub\Gestion_des_Emprunts\Conception\Activity\Gérer les demandes d'emprunts\Editer une demande.jpg"/>
                    <pic:cNvPicPr>
                      <a:picLocks noChangeAspect="1" noChangeArrowheads="1"/>
                    </pic:cNvPicPr>
                  </pic:nvPicPr>
                  <pic:blipFill>
                    <a:blip r:embed="rId21" cstate="print"/>
                    <a:srcRect/>
                    <a:stretch>
                      <a:fillRect/>
                    </a:stretch>
                  </pic:blipFill>
                  <pic:spPr bwMode="auto">
                    <a:xfrm>
                      <a:off x="0" y="0"/>
                      <a:ext cx="5760720" cy="2442052"/>
                    </a:xfrm>
                    <a:prstGeom prst="rect">
                      <a:avLst/>
                    </a:prstGeom>
                    <a:noFill/>
                    <a:ln w="9525">
                      <a:noFill/>
                      <a:miter lim="800000"/>
                      <a:headEnd/>
                      <a:tailEnd/>
                    </a:ln>
                  </pic:spPr>
                </pic:pic>
              </a:graphicData>
            </a:graphic>
          </wp:inline>
        </w:drawing>
      </w:r>
    </w:p>
    <w:p w:rsidR="00546DC1" w:rsidRDefault="00546DC1" w:rsidP="00546DC1">
      <w:pPr>
        <w:pStyle w:val="Lgende"/>
        <w:jc w:val="center"/>
      </w:pPr>
      <w:r>
        <w:t xml:space="preserve">Figure </w:t>
      </w:r>
      <w:fldSimple w:instr=" SEQ Figure \* ARABIC ">
        <w:r w:rsidR="009377EA">
          <w:rPr>
            <w:noProof/>
          </w:rPr>
          <w:t>12</w:t>
        </w:r>
      </w:fldSimple>
      <w:r>
        <w:t xml:space="preserve"> : Activité - Editer une demande</w:t>
      </w:r>
    </w:p>
    <w:p w:rsidR="00546DC1" w:rsidRDefault="00546DC1" w:rsidP="00546DC1"/>
    <w:p w:rsidR="00546DC1" w:rsidRDefault="00546DC1" w:rsidP="00546DC1">
      <w:pPr>
        <w:keepNext/>
      </w:pPr>
      <w:r>
        <w:rPr>
          <w:noProof/>
          <w:lang w:eastAsia="fr-FR"/>
        </w:rPr>
        <w:drawing>
          <wp:inline distT="0" distB="0" distL="0" distR="0">
            <wp:extent cx="5760720" cy="2741784"/>
            <wp:effectExtent l="19050" t="0" r="0" b="0"/>
            <wp:docPr id="13" name="Image 13" descr="C:\Users\user\Documents\GitHub\Gestion_des_Emprunts\Conception\Activity\Gérer ses demandes d'emprunt\Annuler une de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Gestion_des_Emprunts\Conception\Activity\Gérer ses demandes d'emprunt\Annuler une demande.jpg"/>
                    <pic:cNvPicPr>
                      <a:picLocks noChangeAspect="1" noChangeArrowheads="1"/>
                    </pic:cNvPicPr>
                  </pic:nvPicPr>
                  <pic:blipFill>
                    <a:blip r:embed="rId22" cstate="print"/>
                    <a:srcRect/>
                    <a:stretch>
                      <a:fillRect/>
                    </a:stretch>
                  </pic:blipFill>
                  <pic:spPr bwMode="auto">
                    <a:xfrm>
                      <a:off x="0" y="0"/>
                      <a:ext cx="5760720" cy="2741784"/>
                    </a:xfrm>
                    <a:prstGeom prst="rect">
                      <a:avLst/>
                    </a:prstGeom>
                    <a:noFill/>
                    <a:ln w="9525">
                      <a:noFill/>
                      <a:miter lim="800000"/>
                      <a:headEnd/>
                      <a:tailEnd/>
                    </a:ln>
                  </pic:spPr>
                </pic:pic>
              </a:graphicData>
            </a:graphic>
          </wp:inline>
        </w:drawing>
      </w:r>
    </w:p>
    <w:p w:rsidR="00546DC1" w:rsidRDefault="00546DC1" w:rsidP="00546DC1">
      <w:pPr>
        <w:pStyle w:val="Lgende"/>
        <w:jc w:val="center"/>
      </w:pPr>
      <w:r>
        <w:t xml:space="preserve">Figure </w:t>
      </w:r>
      <w:fldSimple w:instr=" SEQ Figure \* ARABIC ">
        <w:r w:rsidR="009377EA">
          <w:rPr>
            <w:noProof/>
          </w:rPr>
          <w:t>13</w:t>
        </w:r>
      </w:fldSimple>
      <w:r>
        <w:t xml:space="preserve"> : Activité - Annuler une demande</w:t>
      </w:r>
    </w:p>
    <w:p w:rsidR="00546DC1" w:rsidRDefault="00546DC1" w:rsidP="00546DC1"/>
    <w:p w:rsidR="00546DC1" w:rsidRDefault="00546DC1" w:rsidP="00546DC1">
      <w:pPr>
        <w:keepNext/>
      </w:pPr>
      <w:r>
        <w:rPr>
          <w:noProof/>
          <w:lang w:eastAsia="fr-FR"/>
        </w:rPr>
        <w:lastRenderedPageBreak/>
        <w:drawing>
          <wp:inline distT="0" distB="0" distL="0" distR="0">
            <wp:extent cx="5760720" cy="4726051"/>
            <wp:effectExtent l="19050" t="0" r="0" b="0"/>
            <wp:docPr id="14" name="Image 14" descr="C:\Users\user\Documents\GitHub\Gestion_des_Emprunts\Conception\Activity\Gérer ses demandes d'emprunt\Fixer un rendez-v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GitHub\Gestion_des_Emprunts\Conception\Activity\Gérer ses demandes d'emprunt\Fixer un rendez-vous.jpg"/>
                    <pic:cNvPicPr>
                      <a:picLocks noChangeAspect="1" noChangeArrowheads="1"/>
                    </pic:cNvPicPr>
                  </pic:nvPicPr>
                  <pic:blipFill>
                    <a:blip r:embed="rId23" cstate="print"/>
                    <a:srcRect/>
                    <a:stretch>
                      <a:fillRect/>
                    </a:stretch>
                  </pic:blipFill>
                  <pic:spPr bwMode="auto">
                    <a:xfrm>
                      <a:off x="0" y="0"/>
                      <a:ext cx="5760720" cy="4726051"/>
                    </a:xfrm>
                    <a:prstGeom prst="rect">
                      <a:avLst/>
                    </a:prstGeom>
                    <a:noFill/>
                    <a:ln w="9525">
                      <a:noFill/>
                      <a:miter lim="800000"/>
                      <a:headEnd/>
                      <a:tailEnd/>
                    </a:ln>
                  </pic:spPr>
                </pic:pic>
              </a:graphicData>
            </a:graphic>
          </wp:inline>
        </w:drawing>
      </w:r>
    </w:p>
    <w:p w:rsidR="00546DC1" w:rsidRDefault="00546DC1" w:rsidP="00546DC1">
      <w:pPr>
        <w:pStyle w:val="Lgende"/>
        <w:jc w:val="center"/>
      </w:pPr>
      <w:r>
        <w:t xml:space="preserve">Figure </w:t>
      </w:r>
      <w:fldSimple w:instr=" SEQ Figure \* ARABIC ">
        <w:r w:rsidR="009377EA">
          <w:rPr>
            <w:noProof/>
          </w:rPr>
          <w:t>14</w:t>
        </w:r>
      </w:fldSimple>
      <w:r>
        <w:t xml:space="preserve"> : Activité - Fixer un rendez-vous</w:t>
      </w:r>
    </w:p>
    <w:p w:rsidR="008D4111" w:rsidRDefault="008D4111" w:rsidP="008D4111"/>
    <w:p w:rsidR="008D4111" w:rsidRDefault="008D4111" w:rsidP="008D4111">
      <w:pPr>
        <w:keepNext/>
      </w:pPr>
      <w:r>
        <w:rPr>
          <w:noProof/>
          <w:lang w:eastAsia="fr-FR"/>
        </w:rPr>
        <w:lastRenderedPageBreak/>
        <w:drawing>
          <wp:inline distT="0" distB="0" distL="0" distR="0">
            <wp:extent cx="5092065" cy="3200400"/>
            <wp:effectExtent l="19050" t="0" r="0" b="0"/>
            <wp:docPr id="15" name="Image 15" descr="C:\Users\user\Documents\GitHub\Gestion_des_Emprunts\Conception\Activity\Gérer ses demandes d'emprunt\Obtenir la liste des deman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GitHub\Gestion_des_Emprunts\Conception\Activity\Gérer ses demandes d'emprunt\Obtenir la liste des demandes.jpg"/>
                    <pic:cNvPicPr>
                      <a:picLocks noChangeAspect="1" noChangeArrowheads="1"/>
                    </pic:cNvPicPr>
                  </pic:nvPicPr>
                  <pic:blipFill>
                    <a:blip r:embed="rId24" cstate="print"/>
                    <a:srcRect/>
                    <a:stretch>
                      <a:fillRect/>
                    </a:stretch>
                  </pic:blipFill>
                  <pic:spPr bwMode="auto">
                    <a:xfrm>
                      <a:off x="0" y="0"/>
                      <a:ext cx="5092065" cy="3200400"/>
                    </a:xfrm>
                    <a:prstGeom prst="rect">
                      <a:avLst/>
                    </a:prstGeom>
                    <a:noFill/>
                    <a:ln w="9525">
                      <a:noFill/>
                      <a:miter lim="800000"/>
                      <a:headEnd/>
                      <a:tailEnd/>
                    </a:ln>
                  </pic:spPr>
                </pic:pic>
              </a:graphicData>
            </a:graphic>
          </wp:inline>
        </w:drawing>
      </w:r>
    </w:p>
    <w:p w:rsidR="008D4111" w:rsidRDefault="008D4111" w:rsidP="008D4111">
      <w:pPr>
        <w:pStyle w:val="Lgende"/>
        <w:jc w:val="center"/>
      </w:pPr>
      <w:r>
        <w:t xml:space="preserve">Figure </w:t>
      </w:r>
      <w:fldSimple w:instr=" SEQ Figure \* ARABIC ">
        <w:r w:rsidR="009377EA">
          <w:rPr>
            <w:noProof/>
          </w:rPr>
          <w:t>15</w:t>
        </w:r>
      </w:fldSimple>
      <w:r>
        <w:t xml:space="preserve"> : Activité - Obtenir la  liste des demandes</w:t>
      </w:r>
    </w:p>
    <w:p w:rsidR="00E508A0" w:rsidRDefault="00E508A0" w:rsidP="00E508A0"/>
    <w:p w:rsidR="00E508A0" w:rsidRDefault="00E508A0" w:rsidP="00E508A0">
      <w:pPr>
        <w:keepNext/>
      </w:pPr>
      <w:r>
        <w:rPr>
          <w:noProof/>
          <w:lang w:eastAsia="fr-FR"/>
        </w:rPr>
        <w:drawing>
          <wp:inline distT="0" distB="0" distL="0" distR="0">
            <wp:extent cx="5375910" cy="3279140"/>
            <wp:effectExtent l="19050" t="0" r="0" b="0"/>
            <wp:docPr id="16" name="Image 16" descr="C:\Users\user\Documents\GitHub\Gestion_des_Emprunts\Conception\Activity\Gérer ses demandes d'emprunt\Voir le détail d'une de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GitHub\Gestion_des_Emprunts\Conception\Activity\Gérer ses demandes d'emprunt\Voir le détail d'une demande.jpg"/>
                    <pic:cNvPicPr>
                      <a:picLocks noChangeAspect="1" noChangeArrowheads="1"/>
                    </pic:cNvPicPr>
                  </pic:nvPicPr>
                  <pic:blipFill>
                    <a:blip r:embed="rId25" cstate="print"/>
                    <a:srcRect/>
                    <a:stretch>
                      <a:fillRect/>
                    </a:stretch>
                  </pic:blipFill>
                  <pic:spPr bwMode="auto">
                    <a:xfrm>
                      <a:off x="0" y="0"/>
                      <a:ext cx="5375910" cy="3279140"/>
                    </a:xfrm>
                    <a:prstGeom prst="rect">
                      <a:avLst/>
                    </a:prstGeom>
                    <a:noFill/>
                    <a:ln w="9525">
                      <a:noFill/>
                      <a:miter lim="800000"/>
                      <a:headEnd/>
                      <a:tailEnd/>
                    </a:ln>
                  </pic:spPr>
                </pic:pic>
              </a:graphicData>
            </a:graphic>
          </wp:inline>
        </w:drawing>
      </w:r>
    </w:p>
    <w:p w:rsidR="00E508A0" w:rsidRDefault="00E508A0" w:rsidP="00E508A0">
      <w:pPr>
        <w:pStyle w:val="Lgende"/>
        <w:jc w:val="center"/>
      </w:pPr>
      <w:r>
        <w:t xml:space="preserve">Figure </w:t>
      </w:r>
      <w:fldSimple w:instr=" SEQ Figure \* ARABIC ">
        <w:r w:rsidR="009377EA">
          <w:rPr>
            <w:noProof/>
          </w:rPr>
          <w:t>16</w:t>
        </w:r>
      </w:fldSimple>
      <w:r>
        <w:t xml:space="preserve"> : Activité - Voir le détail d'une demande</w:t>
      </w:r>
    </w:p>
    <w:p w:rsidR="00B07406" w:rsidRDefault="00B07406" w:rsidP="00B07406"/>
    <w:p w:rsidR="00B07406" w:rsidRDefault="00B07406" w:rsidP="00B07406"/>
    <w:p w:rsidR="00B07406" w:rsidRDefault="00B07406" w:rsidP="00B07406"/>
    <w:p w:rsidR="00B07406" w:rsidRDefault="00B07406" w:rsidP="00B07406"/>
    <w:p w:rsidR="00B07406" w:rsidRDefault="00B07406" w:rsidP="00B07406">
      <w:pPr>
        <w:keepNext/>
      </w:pPr>
      <w:r>
        <w:rPr>
          <w:noProof/>
          <w:lang w:eastAsia="fr-FR"/>
        </w:rPr>
        <w:lastRenderedPageBreak/>
        <w:drawing>
          <wp:inline distT="0" distB="0" distL="0" distR="0">
            <wp:extent cx="5760720" cy="3074197"/>
            <wp:effectExtent l="19050" t="0" r="0" b="0"/>
            <wp:docPr id="17" name="Image 17" descr="C:\Users\user\Documents\GitHub\Gestion_des_Emprunts\Conception\Activity\Visualiser le matériel\Obtenir la liste de tout le 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Gestion_des_Emprunts\Conception\Activity\Visualiser le matériel\Obtenir la liste de tout le stock.jpg"/>
                    <pic:cNvPicPr>
                      <a:picLocks noChangeAspect="1" noChangeArrowheads="1"/>
                    </pic:cNvPicPr>
                  </pic:nvPicPr>
                  <pic:blipFill>
                    <a:blip r:embed="rId26" cstate="print"/>
                    <a:srcRect/>
                    <a:stretch>
                      <a:fillRect/>
                    </a:stretch>
                  </pic:blipFill>
                  <pic:spPr bwMode="auto">
                    <a:xfrm>
                      <a:off x="0" y="0"/>
                      <a:ext cx="5760720" cy="3074197"/>
                    </a:xfrm>
                    <a:prstGeom prst="rect">
                      <a:avLst/>
                    </a:prstGeom>
                    <a:noFill/>
                    <a:ln w="9525">
                      <a:noFill/>
                      <a:miter lim="800000"/>
                      <a:headEnd/>
                      <a:tailEnd/>
                    </a:ln>
                  </pic:spPr>
                </pic:pic>
              </a:graphicData>
            </a:graphic>
          </wp:inline>
        </w:drawing>
      </w:r>
    </w:p>
    <w:p w:rsidR="00B07406" w:rsidRDefault="00B07406" w:rsidP="00B07406">
      <w:pPr>
        <w:pStyle w:val="Lgende"/>
        <w:jc w:val="center"/>
      </w:pPr>
      <w:r>
        <w:t xml:space="preserve">Figure </w:t>
      </w:r>
      <w:fldSimple w:instr=" SEQ Figure \* ARABIC ">
        <w:r w:rsidR="009377EA">
          <w:rPr>
            <w:noProof/>
          </w:rPr>
          <w:t>17</w:t>
        </w:r>
      </w:fldSimple>
      <w:r>
        <w:t xml:space="preserve"> : Activité - Obtenir la liste de tout le stock</w:t>
      </w:r>
    </w:p>
    <w:p w:rsidR="004D336E" w:rsidRDefault="004D336E" w:rsidP="004D336E"/>
    <w:p w:rsidR="004D336E" w:rsidRDefault="004D336E" w:rsidP="004D336E">
      <w:pPr>
        <w:keepNext/>
      </w:pPr>
      <w:r>
        <w:rPr>
          <w:noProof/>
          <w:lang w:eastAsia="fr-FR"/>
        </w:rPr>
        <w:drawing>
          <wp:inline distT="0" distB="0" distL="0" distR="0">
            <wp:extent cx="5760720" cy="2643576"/>
            <wp:effectExtent l="19050" t="0" r="0" b="0"/>
            <wp:docPr id="18" name="Image 18" descr="C:\Users\user\Documents\GitHub\Gestion_des_Emprunts\Conception\Activity\Visualiser le matériel\Obtenir la liste du matériel dispon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Gestion_des_Emprunts\Conception\Activity\Visualiser le matériel\Obtenir la liste du matériel disponible.jpg"/>
                    <pic:cNvPicPr>
                      <a:picLocks noChangeAspect="1" noChangeArrowheads="1"/>
                    </pic:cNvPicPr>
                  </pic:nvPicPr>
                  <pic:blipFill>
                    <a:blip r:embed="rId27" cstate="print"/>
                    <a:srcRect/>
                    <a:stretch>
                      <a:fillRect/>
                    </a:stretch>
                  </pic:blipFill>
                  <pic:spPr bwMode="auto">
                    <a:xfrm>
                      <a:off x="0" y="0"/>
                      <a:ext cx="5760720" cy="2643576"/>
                    </a:xfrm>
                    <a:prstGeom prst="rect">
                      <a:avLst/>
                    </a:prstGeom>
                    <a:noFill/>
                    <a:ln w="9525">
                      <a:noFill/>
                      <a:miter lim="800000"/>
                      <a:headEnd/>
                      <a:tailEnd/>
                    </a:ln>
                  </pic:spPr>
                </pic:pic>
              </a:graphicData>
            </a:graphic>
          </wp:inline>
        </w:drawing>
      </w:r>
    </w:p>
    <w:p w:rsidR="004D336E" w:rsidRDefault="004D336E" w:rsidP="004D336E">
      <w:pPr>
        <w:pStyle w:val="Lgende"/>
        <w:jc w:val="center"/>
      </w:pPr>
      <w:r>
        <w:t xml:space="preserve">Figure </w:t>
      </w:r>
      <w:fldSimple w:instr=" SEQ Figure \* ARABIC ">
        <w:r w:rsidR="009377EA">
          <w:rPr>
            <w:noProof/>
          </w:rPr>
          <w:t>18</w:t>
        </w:r>
      </w:fldSimple>
      <w:r>
        <w:t xml:space="preserve"> : Activité - Obtenir la liste du matériel disponible</w:t>
      </w:r>
    </w:p>
    <w:p w:rsidR="006267B4" w:rsidRDefault="006267B4" w:rsidP="006267B4"/>
    <w:p w:rsidR="006267B4" w:rsidRDefault="006267B4" w:rsidP="006267B4"/>
    <w:p w:rsidR="006267B4" w:rsidRDefault="006267B4" w:rsidP="006267B4"/>
    <w:p w:rsidR="006267B4" w:rsidRDefault="006267B4" w:rsidP="006267B4"/>
    <w:p w:rsidR="006267B4" w:rsidRDefault="006267B4" w:rsidP="006267B4"/>
    <w:p w:rsidR="006267B4" w:rsidRDefault="006267B4" w:rsidP="006267B4"/>
    <w:p w:rsidR="006267B4" w:rsidRDefault="006267B4" w:rsidP="006267B4">
      <w:pPr>
        <w:keepNext/>
        <w:jc w:val="center"/>
      </w:pPr>
      <w:r>
        <w:rPr>
          <w:noProof/>
          <w:lang w:eastAsia="fr-FR"/>
        </w:rPr>
        <w:lastRenderedPageBreak/>
        <w:drawing>
          <wp:inline distT="0" distB="0" distL="0" distR="0">
            <wp:extent cx="5202555" cy="3673475"/>
            <wp:effectExtent l="19050" t="0" r="0" b="0"/>
            <wp:docPr id="19" name="Image 19" descr="C:\Users\user\Documents\GitHub\Gestion_des_Emprunts\Conception\Activity\Visualiser le matériel\Visualiser le détail d'un maté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GitHub\Gestion_des_Emprunts\Conception\Activity\Visualiser le matériel\Visualiser le détail d'un matériel.jpg"/>
                    <pic:cNvPicPr>
                      <a:picLocks noChangeAspect="1" noChangeArrowheads="1"/>
                    </pic:cNvPicPr>
                  </pic:nvPicPr>
                  <pic:blipFill>
                    <a:blip r:embed="rId28" cstate="print"/>
                    <a:srcRect/>
                    <a:stretch>
                      <a:fillRect/>
                    </a:stretch>
                  </pic:blipFill>
                  <pic:spPr bwMode="auto">
                    <a:xfrm>
                      <a:off x="0" y="0"/>
                      <a:ext cx="5202555" cy="3673475"/>
                    </a:xfrm>
                    <a:prstGeom prst="rect">
                      <a:avLst/>
                    </a:prstGeom>
                    <a:noFill/>
                    <a:ln w="9525">
                      <a:noFill/>
                      <a:miter lim="800000"/>
                      <a:headEnd/>
                      <a:tailEnd/>
                    </a:ln>
                  </pic:spPr>
                </pic:pic>
              </a:graphicData>
            </a:graphic>
          </wp:inline>
        </w:drawing>
      </w:r>
    </w:p>
    <w:p w:rsidR="006267B4" w:rsidRDefault="006267B4" w:rsidP="006267B4">
      <w:pPr>
        <w:pStyle w:val="Lgende"/>
        <w:jc w:val="center"/>
      </w:pPr>
      <w:r>
        <w:t xml:space="preserve">Figure </w:t>
      </w:r>
      <w:fldSimple w:instr=" SEQ Figure \* ARABIC ">
        <w:r w:rsidR="009377EA">
          <w:rPr>
            <w:noProof/>
          </w:rPr>
          <w:t>19</w:t>
        </w:r>
      </w:fldSimple>
      <w:r>
        <w:t xml:space="preserve"> : Activité - Visualiser le détail d'un matériel</w:t>
      </w:r>
    </w:p>
    <w:p w:rsidR="00CD45E2" w:rsidRDefault="00CD45E2" w:rsidP="00CD45E2"/>
    <w:p w:rsidR="00CD45E2" w:rsidRDefault="00CD45E2" w:rsidP="00CD45E2">
      <w:pPr>
        <w:pStyle w:val="Titre1"/>
        <w:numPr>
          <w:ilvl w:val="0"/>
          <w:numId w:val="1"/>
        </w:numPr>
      </w:pPr>
      <w:bookmarkStart w:id="16" w:name="_Toc381889894"/>
      <w:r>
        <w:t>Diagrammes d’état</w:t>
      </w:r>
      <w:bookmarkEnd w:id="16"/>
    </w:p>
    <w:p w:rsidR="00302523" w:rsidRDefault="00302523" w:rsidP="00302523"/>
    <w:p w:rsidR="00302523" w:rsidRDefault="00302523" w:rsidP="00302523">
      <w:pPr>
        <w:keepNext/>
      </w:pPr>
      <w:r>
        <w:rPr>
          <w:noProof/>
          <w:lang w:eastAsia="fr-FR"/>
        </w:rPr>
        <w:drawing>
          <wp:inline distT="0" distB="0" distL="0" distR="0">
            <wp:extent cx="5760720" cy="1810746"/>
            <wp:effectExtent l="19050" t="0" r="0" b="0"/>
            <wp:docPr id="20" name="Image 20" descr="C:\Users\user\Documents\GitHub\Gestion_des_Emprunts\Conception\Etats\Etat d'une de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GitHub\Gestion_des_Emprunts\Conception\Etats\Etat d'une demande.jpg"/>
                    <pic:cNvPicPr>
                      <a:picLocks noChangeAspect="1" noChangeArrowheads="1"/>
                    </pic:cNvPicPr>
                  </pic:nvPicPr>
                  <pic:blipFill>
                    <a:blip r:embed="rId29" cstate="print"/>
                    <a:srcRect/>
                    <a:stretch>
                      <a:fillRect/>
                    </a:stretch>
                  </pic:blipFill>
                  <pic:spPr bwMode="auto">
                    <a:xfrm>
                      <a:off x="0" y="0"/>
                      <a:ext cx="5760720" cy="1810746"/>
                    </a:xfrm>
                    <a:prstGeom prst="rect">
                      <a:avLst/>
                    </a:prstGeom>
                    <a:noFill/>
                    <a:ln w="9525">
                      <a:noFill/>
                      <a:miter lim="800000"/>
                      <a:headEnd/>
                      <a:tailEnd/>
                    </a:ln>
                  </pic:spPr>
                </pic:pic>
              </a:graphicData>
            </a:graphic>
          </wp:inline>
        </w:drawing>
      </w:r>
    </w:p>
    <w:p w:rsidR="00302523" w:rsidRDefault="00302523" w:rsidP="00302523">
      <w:pPr>
        <w:pStyle w:val="Lgende"/>
        <w:jc w:val="center"/>
      </w:pPr>
      <w:r>
        <w:t xml:space="preserve">Figure </w:t>
      </w:r>
      <w:fldSimple w:instr=" SEQ Figure \* ARABIC ">
        <w:r w:rsidR="009377EA">
          <w:rPr>
            <w:noProof/>
          </w:rPr>
          <w:t>20</w:t>
        </w:r>
      </w:fldSimple>
      <w:r w:rsidR="00D13FE6">
        <w:t xml:space="preserve"> : </w:t>
      </w:r>
      <w:r>
        <w:t>Etat d'une demande</w:t>
      </w:r>
    </w:p>
    <w:p w:rsidR="00B535FB" w:rsidRDefault="00B535FB" w:rsidP="00B535FB"/>
    <w:p w:rsidR="00B535FB" w:rsidRDefault="00B535FB" w:rsidP="00B535FB"/>
    <w:p w:rsidR="00B535FB" w:rsidRDefault="00B535FB" w:rsidP="00B535FB"/>
    <w:p w:rsidR="00B535FB" w:rsidRDefault="00B535FB" w:rsidP="00B535FB"/>
    <w:p w:rsidR="00B535FB" w:rsidRDefault="00B535FB" w:rsidP="00B535FB"/>
    <w:p w:rsidR="00B535FB" w:rsidRDefault="00B535FB" w:rsidP="00B535FB">
      <w:pPr>
        <w:pStyle w:val="Titre1"/>
        <w:numPr>
          <w:ilvl w:val="0"/>
          <w:numId w:val="1"/>
        </w:numPr>
      </w:pPr>
      <w:bookmarkStart w:id="17" w:name="_Toc381889895"/>
      <w:r>
        <w:lastRenderedPageBreak/>
        <w:t>Diagrammes de classe</w:t>
      </w:r>
      <w:bookmarkEnd w:id="17"/>
    </w:p>
    <w:p w:rsidR="00B535FB" w:rsidRDefault="00B535FB" w:rsidP="00B535FB"/>
    <w:p w:rsidR="00B535FB" w:rsidRDefault="00B535FB" w:rsidP="00B535FB"/>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r>
        <w:rPr>
          <w:noProof/>
          <w:lang w:eastAsia="fr-FR"/>
        </w:rPr>
        <w:drawing>
          <wp:anchor distT="0" distB="0" distL="114300" distR="114300" simplePos="0" relativeHeight="251661312" behindDoc="1" locked="0" layoutInCell="1" allowOverlap="1" wp14:anchorId="74E08D41" wp14:editId="6597DDDD">
            <wp:simplePos x="0" y="0"/>
            <wp:positionH relativeFrom="column">
              <wp:posOffset>-937895</wp:posOffset>
            </wp:positionH>
            <wp:positionV relativeFrom="paragraph">
              <wp:posOffset>236220</wp:posOffset>
            </wp:positionV>
            <wp:extent cx="7712710" cy="4311650"/>
            <wp:effectExtent l="0" t="1695450" r="0" b="1689100"/>
            <wp:wrapTight wrapText="bothSides">
              <wp:wrapPolygon edited="0">
                <wp:start x="21586" y="-25"/>
                <wp:lineTo x="32" y="-25"/>
                <wp:lineTo x="32" y="21543"/>
                <wp:lineTo x="21586" y="21543"/>
                <wp:lineTo x="21586" y="-25"/>
              </wp:wrapPolygon>
            </wp:wrapTight>
            <wp:docPr id="21" name="Image 21" descr="C:\Users\user\Documents\GitHub\Gestion_des_Emprunts\Conception\Gérer des emprunts de maté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GitHub\Gestion_des_Emprunts\Conception\Gérer des emprunts de matérie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7712710" cy="4311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54338F" w:rsidRDefault="0054338F" w:rsidP="0054338F">
      <w:pPr>
        <w:keepNext/>
      </w:pPr>
    </w:p>
    <w:p w:rsidR="00DF7B32" w:rsidRDefault="00DF7B32" w:rsidP="0054338F">
      <w:pPr>
        <w:keepNext/>
      </w:pPr>
    </w:p>
    <w:p w:rsidR="00B535FB" w:rsidRPr="00B535FB" w:rsidRDefault="00DF7B32" w:rsidP="00DF7B32">
      <w:pPr>
        <w:pStyle w:val="Lgende"/>
        <w:jc w:val="center"/>
      </w:pPr>
      <w:r>
        <w:t xml:space="preserve">Figure </w:t>
      </w:r>
      <w:fldSimple w:instr=" SEQ Figure \* ARABIC ">
        <w:r w:rsidR="009377EA">
          <w:rPr>
            <w:noProof/>
          </w:rPr>
          <w:t>21</w:t>
        </w:r>
      </w:fldSimple>
      <w:r>
        <w:t xml:space="preserve"> : Diagramme de classe</w:t>
      </w:r>
    </w:p>
    <w:sectPr w:rsidR="00B535FB" w:rsidRPr="00B535FB" w:rsidSect="00914474">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6D3" w:rsidRDefault="00E466D3" w:rsidP="00E54036">
      <w:pPr>
        <w:spacing w:after="0" w:line="240" w:lineRule="auto"/>
      </w:pPr>
      <w:r>
        <w:separator/>
      </w:r>
    </w:p>
  </w:endnote>
  <w:endnote w:type="continuationSeparator" w:id="0">
    <w:p w:rsidR="00E466D3" w:rsidRDefault="00E466D3" w:rsidP="00E5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036" w:rsidRDefault="00E54036" w:rsidP="00E54036">
    <w:pPr>
      <w:pStyle w:val="Pieddepage"/>
      <w:jc w:val="center"/>
    </w:pPr>
    <w:r>
      <w:t>Alexis LAURENT | Suzy PAETA | Romain ROUFAST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6D3" w:rsidRDefault="00E466D3" w:rsidP="00E54036">
      <w:pPr>
        <w:spacing w:after="0" w:line="240" w:lineRule="auto"/>
      </w:pPr>
      <w:r>
        <w:separator/>
      </w:r>
    </w:p>
  </w:footnote>
  <w:footnote w:type="continuationSeparator" w:id="0">
    <w:p w:rsidR="00E466D3" w:rsidRDefault="00E466D3" w:rsidP="00E540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D5624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C2830EE"/>
    <w:multiLevelType w:val="hybridMultilevel"/>
    <w:tmpl w:val="1B3AEF50"/>
    <w:lvl w:ilvl="0" w:tplc="419667E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9FF2D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0280EEA"/>
    <w:multiLevelType w:val="hybridMultilevel"/>
    <w:tmpl w:val="198217DC"/>
    <w:lvl w:ilvl="0" w:tplc="67861DD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1DC56B4"/>
    <w:multiLevelType w:val="hybridMultilevel"/>
    <w:tmpl w:val="A19C6394"/>
    <w:lvl w:ilvl="0" w:tplc="9B6E7BB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9789C"/>
    <w:rsid w:val="00003618"/>
    <w:rsid w:val="000054B7"/>
    <w:rsid w:val="000060FC"/>
    <w:rsid w:val="00007920"/>
    <w:rsid w:val="00007EA6"/>
    <w:rsid w:val="00013B0A"/>
    <w:rsid w:val="00013CAA"/>
    <w:rsid w:val="0001574A"/>
    <w:rsid w:val="00020741"/>
    <w:rsid w:val="000242A7"/>
    <w:rsid w:val="0003366C"/>
    <w:rsid w:val="00036397"/>
    <w:rsid w:val="000404B3"/>
    <w:rsid w:val="00045B0E"/>
    <w:rsid w:val="0004706E"/>
    <w:rsid w:val="000536DC"/>
    <w:rsid w:val="00061876"/>
    <w:rsid w:val="00063E26"/>
    <w:rsid w:val="00065FC1"/>
    <w:rsid w:val="00066547"/>
    <w:rsid w:val="00066F8F"/>
    <w:rsid w:val="00071765"/>
    <w:rsid w:val="00072EA9"/>
    <w:rsid w:val="00073312"/>
    <w:rsid w:val="00074CE4"/>
    <w:rsid w:val="00075C85"/>
    <w:rsid w:val="000767AC"/>
    <w:rsid w:val="00076FD1"/>
    <w:rsid w:val="0007725E"/>
    <w:rsid w:val="0008612C"/>
    <w:rsid w:val="000A07D6"/>
    <w:rsid w:val="000B2775"/>
    <w:rsid w:val="000C028D"/>
    <w:rsid w:val="000C0B95"/>
    <w:rsid w:val="000C31D1"/>
    <w:rsid w:val="000D1549"/>
    <w:rsid w:val="000D3E2A"/>
    <w:rsid w:val="000D5076"/>
    <w:rsid w:val="000D5983"/>
    <w:rsid w:val="000D5B70"/>
    <w:rsid w:val="000D65E3"/>
    <w:rsid w:val="000D6F91"/>
    <w:rsid w:val="000E0BC7"/>
    <w:rsid w:val="000E130D"/>
    <w:rsid w:val="000F102E"/>
    <w:rsid w:val="000F1FA7"/>
    <w:rsid w:val="000F718C"/>
    <w:rsid w:val="00106526"/>
    <w:rsid w:val="00111169"/>
    <w:rsid w:val="00116828"/>
    <w:rsid w:val="00120AF7"/>
    <w:rsid w:val="00142E72"/>
    <w:rsid w:val="00143C92"/>
    <w:rsid w:val="00151BE7"/>
    <w:rsid w:val="001530EE"/>
    <w:rsid w:val="00155A6E"/>
    <w:rsid w:val="001641A8"/>
    <w:rsid w:val="0016598A"/>
    <w:rsid w:val="00174295"/>
    <w:rsid w:val="001758F5"/>
    <w:rsid w:val="0019037C"/>
    <w:rsid w:val="00194A20"/>
    <w:rsid w:val="00194BAA"/>
    <w:rsid w:val="00195975"/>
    <w:rsid w:val="001A184A"/>
    <w:rsid w:val="001A317F"/>
    <w:rsid w:val="001A33C6"/>
    <w:rsid w:val="001B00BE"/>
    <w:rsid w:val="001B181E"/>
    <w:rsid w:val="001B7E22"/>
    <w:rsid w:val="001C1DB1"/>
    <w:rsid w:val="001C3465"/>
    <w:rsid w:val="001C77BA"/>
    <w:rsid w:val="001D0958"/>
    <w:rsid w:val="001D12B0"/>
    <w:rsid w:val="001E5C42"/>
    <w:rsid w:val="001E728A"/>
    <w:rsid w:val="001E7EBE"/>
    <w:rsid w:val="002015A1"/>
    <w:rsid w:val="00205B30"/>
    <w:rsid w:val="00213AE8"/>
    <w:rsid w:val="00233EA9"/>
    <w:rsid w:val="00235100"/>
    <w:rsid w:val="00245D9D"/>
    <w:rsid w:val="00250F0C"/>
    <w:rsid w:val="00253FDE"/>
    <w:rsid w:val="00260396"/>
    <w:rsid w:val="0026051A"/>
    <w:rsid w:val="00260D0C"/>
    <w:rsid w:val="00263E96"/>
    <w:rsid w:val="00281C4F"/>
    <w:rsid w:val="002836F4"/>
    <w:rsid w:val="0028398A"/>
    <w:rsid w:val="00294D6C"/>
    <w:rsid w:val="0029511F"/>
    <w:rsid w:val="002A05EC"/>
    <w:rsid w:val="002A441C"/>
    <w:rsid w:val="002A4CEF"/>
    <w:rsid w:val="002B0000"/>
    <w:rsid w:val="002B4881"/>
    <w:rsid w:val="002B5A89"/>
    <w:rsid w:val="002B79B8"/>
    <w:rsid w:val="002C1876"/>
    <w:rsid w:val="002C7755"/>
    <w:rsid w:val="002D34A9"/>
    <w:rsid w:val="002D5665"/>
    <w:rsid w:val="002E0CE9"/>
    <w:rsid w:val="002F23F9"/>
    <w:rsid w:val="00302523"/>
    <w:rsid w:val="0031058E"/>
    <w:rsid w:val="003133ED"/>
    <w:rsid w:val="00317ED9"/>
    <w:rsid w:val="00322EF3"/>
    <w:rsid w:val="00325734"/>
    <w:rsid w:val="003268BC"/>
    <w:rsid w:val="003347A4"/>
    <w:rsid w:val="0033620D"/>
    <w:rsid w:val="00344482"/>
    <w:rsid w:val="00345027"/>
    <w:rsid w:val="003564F1"/>
    <w:rsid w:val="00363D4C"/>
    <w:rsid w:val="0036604A"/>
    <w:rsid w:val="003662AE"/>
    <w:rsid w:val="00371496"/>
    <w:rsid w:val="00382823"/>
    <w:rsid w:val="00382E37"/>
    <w:rsid w:val="003847C8"/>
    <w:rsid w:val="00384F12"/>
    <w:rsid w:val="0038664D"/>
    <w:rsid w:val="00394D48"/>
    <w:rsid w:val="003A26A0"/>
    <w:rsid w:val="003A3D8C"/>
    <w:rsid w:val="003A3DE8"/>
    <w:rsid w:val="003A3E95"/>
    <w:rsid w:val="003A5983"/>
    <w:rsid w:val="003A700D"/>
    <w:rsid w:val="003A78CA"/>
    <w:rsid w:val="003B060B"/>
    <w:rsid w:val="003B1956"/>
    <w:rsid w:val="003C2C80"/>
    <w:rsid w:val="003C453C"/>
    <w:rsid w:val="003D13F5"/>
    <w:rsid w:val="003D7951"/>
    <w:rsid w:val="003D7C7B"/>
    <w:rsid w:val="003E1365"/>
    <w:rsid w:val="003E5A58"/>
    <w:rsid w:val="003E61F4"/>
    <w:rsid w:val="003F08C6"/>
    <w:rsid w:val="00403344"/>
    <w:rsid w:val="004042BE"/>
    <w:rsid w:val="004167C4"/>
    <w:rsid w:val="004243FC"/>
    <w:rsid w:val="00424D2A"/>
    <w:rsid w:val="004303CC"/>
    <w:rsid w:val="004343D7"/>
    <w:rsid w:val="0043477D"/>
    <w:rsid w:val="004377DF"/>
    <w:rsid w:val="00440B5E"/>
    <w:rsid w:val="004455A3"/>
    <w:rsid w:val="00451B03"/>
    <w:rsid w:val="0045447C"/>
    <w:rsid w:val="004557F8"/>
    <w:rsid w:val="00457D5B"/>
    <w:rsid w:val="00465C81"/>
    <w:rsid w:val="004673C3"/>
    <w:rsid w:val="00481447"/>
    <w:rsid w:val="00482D0B"/>
    <w:rsid w:val="00496437"/>
    <w:rsid w:val="00497E70"/>
    <w:rsid w:val="004A4F9C"/>
    <w:rsid w:val="004A5D0F"/>
    <w:rsid w:val="004A65CE"/>
    <w:rsid w:val="004A7069"/>
    <w:rsid w:val="004B5A3B"/>
    <w:rsid w:val="004B5EDE"/>
    <w:rsid w:val="004B6CBB"/>
    <w:rsid w:val="004C440E"/>
    <w:rsid w:val="004C59D3"/>
    <w:rsid w:val="004C62C8"/>
    <w:rsid w:val="004C6501"/>
    <w:rsid w:val="004C7974"/>
    <w:rsid w:val="004D212B"/>
    <w:rsid w:val="004D336E"/>
    <w:rsid w:val="004D38B4"/>
    <w:rsid w:val="004D6070"/>
    <w:rsid w:val="004E3D50"/>
    <w:rsid w:val="004E47E8"/>
    <w:rsid w:val="004F4C43"/>
    <w:rsid w:val="004F6096"/>
    <w:rsid w:val="005012F7"/>
    <w:rsid w:val="005058C5"/>
    <w:rsid w:val="005060BC"/>
    <w:rsid w:val="0050727E"/>
    <w:rsid w:val="0051021E"/>
    <w:rsid w:val="00510C5A"/>
    <w:rsid w:val="00512D81"/>
    <w:rsid w:val="005151CB"/>
    <w:rsid w:val="00515E8F"/>
    <w:rsid w:val="0053220F"/>
    <w:rsid w:val="00536ED5"/>
    <w:rsid w:val="00541891"/>
    <w:rsid w:val="0054338F"/>
    <w:rsid w:val="00545AFF"/>
    <w:rsid w:val="00545BD7"/>
    <w:rsid w:val="00546DC1"/>
    <w:rsid w:val="00551407"/>
    <w:rsid w:val="00555523"/>
    <w:rsid w:val="00556225"/>
    <w:rsid w:val="005569B1"/>
    <w:rsid w:val="005608CD"/>
    <w:rsid w:val="00563D8A"/>
    <w:rsid w:val="0057305D"/>
    <w:rsid w:val="00573993"/>
    <w:rsid w:val="0057414B"/>
    <w:rsid w:val="005A0334"/>
    <w:rsid w:val="005A1C27"/>
    <w:rsid w:val="005A7129"/>
    <w:rsid w:val="005B3286"/>
    <w:rsid w:val="005B545A"/>
    <w:rsid w:val="005C5302"/>
    <w:rsid w:val="005D28E5"/>
    <w:rsid w:val="005E7D32"/>
    <w:rsid w:val="005F0B1A"/>
    <w:rsid w:val="005F2C24"/>
    <w:rsid w:val="005F4F72"/>
    <w:rsid w:val="005F56FE"/>
    <w:rsid w:val="0060133A"/>
    <w:rsid w:val="0060199C"/>
    <w:rsid w:val="00602303"/>
    <w:rsid w:val="00605EE4"/>
    <w:rsid w:val="00616496"/>
    <w:rsid w:val="0062291E"/>
    <w:rsid w:val="00624852"/>
    <w:rsid w:val="00624F49"/>
    <w:rsid w:val="006267B4"/>
    <w:rsid w:val="00627701"/>
    <w:rsid w:val="0063230C"/>
    <w:rsid w:val="00633787"/>
    <w:rsid w:val="00635B89"/>
    <w:rsid w:val="00647A65"/>
    <w:rsid w:val="0065018E"/>
    <w:rsid w:val="00651475"/>
    <w:rsid w:val="0065453B"/>
    <w:rsid w:val="00656F86"/>
    <w:rsid w:val="0066235C"/>
    <w:rsid w:val="0066517D"/>
    <w:rsid w:val="00667361"/>
    <w:rsid w:val="00672F8B"/>
    <w:rsid w:val="006810A4"/>
    <w:rsid w:val="0068200E"/>
    <w:rsid w:val="006845FF"/>
    <w:rsid w:val="00686F45"/>
    <w:rsid w:val="00691CB4"/>
    <w:rsid w:val="00692AD0"/>
    <w:rsid w:val="00693E3A"/>
    <w:rsid w:val="006A0335"/>
    <w:rsid w:val="006A5FBC"/>
    <w:rsid w:val="006B0A4C"/>
    <w:rsid w:val="006B19DE"/>
    <w:rsid w:val="006B298E"/>
    <w:rsid w:val="006C4958"/>
    <w:rsid w:val="006C59E7"/>
    <w:rsid w:val="006D0EE7"/>
    <w:rsid w:val="006D2FCF"/>
    <w:rsid w:val="006D4016"/>
    <w:rsid w:val="006E3352"/>
    <w:rsid w:val="006F1365"/>
    <w:rsid w:val="006F184D"/>
    <w:rsid w:val="006F1FDC"/>
    <w:rsid w:val="006F74E0"/>
    <w:rsid w:val="00700008"/>
    <w:rsid w:val="00704FDE"/>
    <w:rsid w:val="00706A6C"/>
    <w:rsid w:val="00706C62"/>
    <w:rsid w:val="00707B8D"/>
    <w:rsid w:val="00710DAA"/>
    <w:rsid w:val="00711310"/>
    <w:rsid w:val="007176AE"/>
    <w:rsid w:val="00720F66"/>
    <w:rsid w:val="00730E2B"/>
    <w:rsid w:val="007358A9"/>
    <w:rsid w:val="007363ED"/>
    <w:rsid w:val="00743DE1"/>
    <w:rsid w:val="007473A7"/>
    <w:rsid w:val="00756688"/>
    <w:rsid w:val="00766ACB"/>
    <w:rsid w:val="0077030D"/>
    <w:rsid w:val="00772A72"/>
    <w:rsid w:val="00783F70"/>
    <w:rsid w:val="00786518"/>
    <w:rsid w:val="0079261A"/>
    <w:rsid w:val="007940A7"/>
    <w:rsid w:val="00796BC9"/>
    <w:rsid w:val="007A43B9"/>
    <w:rsid w:val="007A6407"/>
    <w:rsid w:val="007B022A"/>
    <w:rsid w:val="007B3E9A"/>
    <w:rsid w:val="007B5E0C"/>
    <w:rsid w:val="007C3AAD"/>
    <w:rsid w:val="007C6EA5"/>
    <w:rsid w:val="007C7BA1"/>
    <w:rsid w:val="007D24EE"/>
    <w:rsid w:val="007E63A9"/>
    <w:rsid w:val="007F56E8"/>
    <w:rsid w:val="00801A40"/>
    <w:rsid w:val="00801C09"/>
    <w:rsid w:val="00802FF5"/>
    <w:rsid w:val="00804C33"/>
    <w:rsid w:val="008074B0"/>
    <w:rsid w:val="00810AA5"/>
    <w:rsid w:val="008273F6"/>
    <w:rsid w:val="00830378"/>
    <w:rsid w:val="00834837"/>
    <w:rsid w:val="008358D7"/>
    <w:rsid w:val="00842ADB"/>
    <w:rsid w:val="00850D52"/>
    <w:rsid w:val="008613B4"/>
    <w:rsid w:val="00880067"/>
    <w:rsid w:val="008908B3"/>
    <w:rsid w:val="008910B7"/>
    <w:rsid w:val="008A13C7"/>
    <w:rsid w:val="008A1F45"/>
    <w:rsid w:val="008A55A5"/>
    <w:rsid w:val="008A669F"/>
    <w:rsid w:val="008B15FD"/>
    <w:rsid w:val="008B172E"/>
    <w:rsid w:val="008B2E63"/>
    <w:rsid w:val="008B44C5"/>
    <w:rsid w:val="008B6F60"/>
    <w:rsid w:val="008C31C7"/>
    <w:rsid w:val="008C32F8"/>
    <w:rsid w:val="008D2A59"/>
    <w:rsid w:val="008D4111"/>
    <w:rsid w:val="008E48EE"/>
    <w:rsid w:val="008E5D07"/>
    <w:rsid w:val="008E727A"/>
    <w:rsid w:val="008F426E"/>
    <w:rsid w:val="008F7545"/>
    <w:rsid w:val="00902C59"/>
    <w:rsid w:val="00902CCF"/>
    <w:rsid w:val="009047E1"/>
    <w:rsid w:val="00906161"/>
    <w:rsid w:val="00906B18"/>
    <w:rsid w:val="00912C7C"/>
    <w:rsid w:val="009141CB"/>
    <w:rsid w:val="00914474"/>
    <w:rsid w:val="009171E9"/>
    <w:rsid w:val="00924129"/>
    <w:rsid w:val="009376B0"/>
    <w:rsid w:val="009377EA"/>
    <w:rsid w:val="00945CAC"/>
    <w:rsid w:val="00946125"/>
    <w:rsid w:val="00951810"/>
    <w:rsid w:val="00957A96"/>
    <w:rsid w:val="00960A8A"/>
    <w:rsid w:val="00961E53"/>
    <w:rsid w:val="0096421C"/>
    <w:rsid w:val="00964D35"/>
    <w:rsid w:val="00966E39"/>
    <w:rsid w:val="0097270F"/>
    <w:rsid w:val="00987891"/>
    <w:rsid w:val="00987974"/>
    <w:rsid w:val="00993549"/>
    <w:rsid w:val="009944B8"/>
    <w:rsid w:val="00996B98"/>
    <w:rsid w:val="009A520A"/>
    <w:rsid w:val="009C0210"/>
    <w:rsid w:val="009C772E"/>
    <w:rsid w:val="009D1CE0"/>
    <w:rsid w:val="009D30A9"/>
    <w:rsid w:val="009D7B4C"/>
    <w:rsid w:val="009E2527"/>
    <w:rsid w:val="009E2A08"/>
    <w:rsid w:val="009E570D"/>
    <w:rsid w:val="009E5C73"/>
    <w:rsid w:val="009F7E5C"/>
    <w:rsid w:val="00A12199"/>
    <w:rsid w:val="00A156BE"/>
    <w:rsid w:val="00A15E0C"/>
    <w:rsid w:val="00A17BBB"/>
    <w:rsid w:val="00A22A3D"/>
    <w:rsid w:val="00A23F54"/>
    <w:rsid w:val="00A276B2"/>
    <w:rsid w:val="00A50FA9"/>
    <w:rsid w:val="00A56A7C"/>
    <w:rsid w:val="00A56C35"/>
    <w:rsid w:val="00A618C3"/>
    <w:rsid w:val="00A70734"/>
    <w:rsid w:val="00A8271C"/>
    <w:rsid w:val="00A83BD5"/>
    <w:rsid w:val="00A847CB"/>
    <w:rsid w:val="00A8484A"/>
    <w:rsid w:val="00A9005F"/>
    <w:rsid w:val="00A94B5A"/>
    <w:rsid w:val="00A95FCE"/>
    <w:rsid w:val="00A963BF"/>
    <w:rsid w:val="00AA3672"/>
    <w:rsid w:val="00AA4001"/>
    <w:rsid w:val="00AA7F12"/>
    <w:rsid w:val="00AB5015"/>
    <w:rsid w:val="00AC31D4"/>
    <w:rsid w:val="00AD2B58"/>
    <w:rsid w:val="00AE04FB"/>
    <w:rsid w:val="00AE18B0"/>
    <w:rsid w:val="00AF4286"/>
    <w:rsid w:val="00AF6C99"/>
    <w:rsid w:val="00AF74BC"/>
    <w:rsid w:val="00AF7BFE"/>
    <w:rsid w:val="00B0668B"/>
    <w:rsid w:val="00B07406"/>
    <w:rsid w:val="00B11CD0"/>
    <w:rsid w:val="00B156A7"/>
    <w:rsid w:val="00B311A7"/>
    <w:rsid w:val="00B52410"/>
    <w:rsid w:val="00B535FB"/>
    <w:rsid w:val="00B54454"/>
    <w:rsid w:val="00B77C63"/>
    <w:rsid w:val="00B8248B"/>
    <w:rsid w:val="00B83B89"/>
    <w:rsid w:val="00B955CC"/>
    <w:rsid w:val="00B97A09"/>
    <w:rsid w:val="00BA4936"/>
    <w:rsid w:val="00BA6D38"/>
    <w:rsid w:val="00BB1B5C"/>
    <w:rsid w:val="00BB398A"/>
    <w:rsid w:val="00BB7CA9"/>
    <w:rsid w:val="00BC0F18"/>
    <w:rsid w:val="00BC59DB"/>
    <w:rsid w:val="00BC6501"/>
    <w:rsid w:val="00BD050A"/>
    <w:rsid w:val="00BD4879"/>
    <w:rsid w:val="00BD7988"/>
    <w:rsid w:val="00BE4AED"/>
    <w:rsid w:val="00BE4C31"/>
    <w:rsid w:val="00BF488D"/>
    <w:rsid w:val="00BF6185"/>
    <w:rsid w:val="00C0062D"/>
    <w:rsid w:val="00C00743"/>
    <w:rsid w:val="00C02BD2"/>
    <w:rsid w:val="00C07756"/>
    <w:rsid w:val="00C11991"/>
    <w:rsid w:val="00C139B3"/>
    <w:rsid w:val="00C1651A"/>
    <w:rsid w:val="00C16C67"/>
    <w:rsid w:val="00C27D6E"/>
    <w:rsid w:val="00C30B4E"/>
    <w:rsid w:val="00C33720"/>
    <w:rsid w:val="00C37688"/>
    <w:rsid w:val="00C41D3A"/>
    <w:rsid w:val="00C46A9E"/>
    <w:rsid w:val="00C47824"/>
    <w:rsid w:val="00C509A7"/>
    <w:rsid w:val="00C51D58"/>
    <w:rsid w:val="00C521FF"/>
    <w:rsid w:val="00C5430A"/>
    <w:rsid w:val="00C60F72"/>
    <w:rsid w:val="00C620EC"/>
    <w:rsid w:val="00C65C31"/>
    <w:rsid w:val="00C70E64"/>
    <w:rsid w:val="00C73F13"/>
    <w:rsid w:val="00C745FA"/>
    <w:rsid w:val="00C8444A"/>
    <w:rsid w:val="00C877D0"/>
    <w:rsid w:val="00C87B2E"/>
    <w:rsid w:val="00CA2325"/>
    <w:rsid w:val="00CA68FB"/>
    <w:rsid w:val="00CB27FA"/>
    <w:rsid w:val="00CB39A5"/>
    <w:rsid w:val="00CB5592"/>
    <w:rsid w:val="00CB7921"/>
    <w:rsid w:val="00CD45E2"/>
    <w:rsid w:val="00CD5259"/>
    <w:rsid w:val="00CD67C0"/>
    <w:rsid w:val="00CE4216"/>
    <w:rsid w:val="00CE7D6E"/>
    <w:rsid w:val="00CF3903"/>
    <w:rsid w:val="00CF44CB"/>
    <w:rsid w:val="00D00A50"/>
    <w:rsid w:val="00D04C63"/>
    <w:rsid w:val="00D11DF9"/>
    <w:rsid w:val="00D13FE6"/>
    <w:rsid w:val="00D23FD0"/>
    <w:rsid w:val="00D24E26"/>
    <w:rsid w:val="00D25EDA"/>
    <w:rsid w:val="00D31209"/>
    <w:rsid w:val="00D41A60"/>
    <w:rsid w:val="00D5260B"/>
    <w:rsid w:val="00D550F7"/>
    <w:rsid w:val="00D55B79"/>
    <w:rsid w:val="00D6011F"/>
    <w:rsid w:val="00D632E6"/>
    <w:rsid w:val="00D63656"/>
    <w:rsid w:val="00D658C4"/>
    <w:rsid w:val="00D65929"/>
    <w:rsid w:val="00D73740"/>
    <w:rsid w:val="00D760A8"/>
    <w:rsid w:val="00D76740"/>
    <w:rsid w:val="00D85A90"/>
    <w:rsid w:val="00D911A5"/>
    <w:rsid w:val="00D960C3"/>
    <w:rsid w:val="00D9789C"/>
    <w:rsid w:val="00DA01B7"/>
    <w:rsid w:val="00DA4816"/>
    <w:rsid w:val="00DA51BC"/>
    <w:rsid w:val="00DA6A47"/>
    <w:rsid w:val="00DA6C71"/>
    <w:rsid w:val="00DA791E"/>
    <w:rsid w:val="00DB7DB0"/>
    <w:rsid w:val="00DC01C9"/>
    <w:rsid w:val="00DC151B"/>
    <w:rsid w:val="00DC5A5C"/>
    <w:rsid w:val="00DC6064"/>
    <w:rsid w:val="00DD2258"/>
    <w:rsid w:val="00DE3100"/>
    <w:rsid w:val="00DE7D81"/>
    <w:rsid w:val="00DF1654"/>
    <w:rsid w:val="00DF7B32"/>
    <w:rsid w:val="00E0007B"/>
    <w:rsid w:val="00E13556"/>
    <w:rsid w:val="00E13CCE"/>
    <w:rsid w:val="00E23292"/>
    <w:rsid w:val="00E25324"/>
    <w:rsid w:val="00E25557"/>
    <w:rsid w:val="00E303F8"/>
    <w:rsid w:val="00E36BE3"/>
    <w:rsid w:val="00E4252F"/>
    <w:rsid w:val="00E466D3"/>
    <w:rsid w:val="00E508A0"/>
    <w:rsid w:val="00E5243E"/>
    <w:rsid w:val="00E54036"/>
    <w:rsid w:val="00E61CAB"/>
    <w:rsid w:val="00E627F0"/>
    <w:rsid w:val="00E711DA"/>
    <w:rsid w:val="00E76EB0"/>
    <w:rsid w:val="00E844B1"/>
    <w:rsid w:val="00E91FA1"/>
    <w:rsid w:val="00E93367"/>
    <w:rsid w:val="00E952FC"/>
    <w:rsid w:val="00E962F9"/>
    <w:rsid w:val="00EA39DC"/>
    <w:rsid w:val="00EA7197"/>
    <w:rsid w:val="00EA7D5E"/>
    <w:rsid w:val="00EB2E4E"/>
    <w:rsid w:val="00EB7E85"/>
    <w:rsid w:val="00ED2CA5"/>
    <w:rsid w:val="00ED58C2"/>
    <w:rsid w:val="00EE5072"/>
    <w:rsid w:val="00EE7759"/>
    <w:rsid w:val="00EF56C5"/>
    <w:rsid w:val="00F0701A"/>
    <w:rsid w:val="00F07C15"/>
    <w:rsid w:val="00F1397E"/>
    <w:rsid w:val="00F16CC4"/>
    <w:rsid w:val="00F20102"/>
    <w:rsid w:val="00F211B5"/>
    <w:rsid w:val="00F23650"/>
    <w:rsid w:val="00F30B8A"/>
    <w:rsid w:val="00F30CBB"/>
    <w:rsid w:val="00F34DBE"/>
    <w:rsid w:val="00F36E33"/>
    <w:rsid w:val="00F446C5"/>
    <w:rsid w:val="00F577C4"/>
    <w:rsid w:val="00F60530"/>
    <w:rsid w:val="00F6394E"/>
    <w:rsid w:val="00F7325C"/>
    <w:rsid w:val="00F74394"/>
    <w:rsid w:val="00F764AE"/>
    <w:rsid w:val="00F773F1"/>
    <w:rsid w:val="00F77A65"/>
    <w:rsid w:val="00F816BA"/>
    <w:rsid w:val="00F825C4"/>
    <w:rsid w:val="00F83540"/>
    <w:rsid w:val="00F84414"/>
    <w:rsid w:val="00F84933"/>
    <w:rsid w:val="00F92699"/>
    <w:rsid w:val="00F94912"/>
    <w:rsid w:val="00FA13B0"/>
    <w:rsid w:val="00FA54F2"/>
    <w:rsid w:val="00FC1CC5"/>
    <w:rsid w:val="00FD4D3C"/>
    <w:rsid w:val="00FE16E3"/>
    <w:rsid w:val="00FE32AA"/>
    <w:rsid w:val="00FE4156"/>
    <w:rsid w:val="00FE42A4"/>
    <w:rsid w:val="00FE7213"/>
    <w:rsid w:val="00FF366C"/>
    <w:rsid w:val="00FF4800"/>
    <w:rsid w:val="00FF72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B0A"/>
  </w:style>
  <w:style w:type="paragraph" w:styleId="Titre1">
    <w:name w:val="heading 1"/>
    <w:basedOn w:val="Normal"/>
    <w:next w:val="Normal"/>
    <w:link w:val="Titre1Car"/>
    <w:uiPriority w:val="9"/>
    <w:qFormat/>
    <w:rsid w:val="000A07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E0C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311A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5A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1447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914474"/>
    <w:rPr>
      <w:rFonts w:eastAsiaTheme="minorEastAsia"/>
    </w:rPr>
  </w:style>
  <w:style w:type="paragraph" w:styleId="Textedebulles">
    <w:name w:val="Balloon Text"/>
    <w:basedOn w:val="Normal"/>
    <w:link w:val="TextedebullesCar"/>
    <w:uiPriority w:val="99"/>
    <w:semiHidden/>
    <w:unhideWhenUsed/>
    <w:rsid w:val="0091447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14474"/>
    <w:rPr>
      <w:rFonts w:ascii="Tahoma" w:hAnsi="Tahoma" w:cs="Tahoma"/>
      <w:sz w:val="16"/>
      <w:szCs w:val="16"/>
    </w:rPr>
  </w:style>
  <w:style w:type="character" w:customStyle="1" w:styleId="Titre1Car">
    <w:name w:val="Titre 1 Car"/>
    <w:basedOn w:val="Policepardfaut"/>
    <w:link w:val="Titre1"/>
    <w:uiPriority w:val="9"/>
    <w:rsid w:val="000A07D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E0CE9"/>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691CB4"/>
    <w:pPr>
      <w:outlineLvl w:val="9"/>
    </w:pPr>
  </w:style>
  <w:style w:type="paragraph" w:styleId="TM1">
    <w:name w:val="toc 1"/>
    <w:basedOn w:val="Normal"/>
    <w:next w:val="Normal"/>
    <w:autoRedefine/>
    <w:uiPriority w:val="39"/>
    <w:unhideWhenUsed/>
    <w:rsid w:val="00691CB4"/>
    <w:pPr>
      <w:spacing w:after="100"/>
    </w:pPr>
  </w:style>
  <w:style w:type="paragraph" w:styleId="TM2">
    <w:name w:val="toc 2"/>
    <w:basedOn w:val="Normal"/>
    <w:next w:val="Normal"/>
    <w:autoRedefine/>
    <w:uiPriority w:val="39"/>
    <w:unhideWhenUsed/>
    <w:rsid w:val="00691CB4"/>
    <w:pPr>
      <w:spacing w:after="100"/>
      <w:ind w:left="220"/>
    </w:pPr>
  </w:style>
  <w:style w:type="character" w:styleId="Lienhypertexte">
    <w:name w:val="Hyperlink"/>
    <w:basedOn w:val="Policepardfaut"/>
    <w:uiPriority w:val="99"/>
    <w:unhideWhenUsed/>
    <w:rsid w:val="00691CB4"/>
    <w:rPr>
      <w:color w:val="0000FF" w:themeColor="hyperlink"/>
      <w:u w:val="single"/>
    </w:rPr>
  </w:style>
  <w:style w:type="character" w:styleId="Emphaseple">
    <w:name w:val="Subtle Emphasis"/>
    <w:basedOn w:val="Policepardfaut"/>
    <w:uiPriority w:val="19"/>
    <w:qFormat/>
    <w:rsid w:val="00151BE7"/>
    <w:rPr>
      <w:i/>
      <w:iCs/>
      <w:color w:val="808080" w:themeColor="text1" w:themeTint="7F"/>
    </w:rPr>
  </w:style>
  <w:style w:type="character" w:customStyle="1" w:styleId="Titre3Car">
    <w:name w:val="Titre 3 Car"/>
    <w:basedOn w:val="Policepardfaut"/>
    <w:link w:val="Titre3"/>
    <w:uiPriority w:val="9"/>
    <w:rsid w:val="00B311A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5A1C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C509A7"/>
    <w:pPr>
      <w:ind w:left="720"/>
      <w:contextualSpacing/>
    </w:pPr>
  </w:style>
  <w:style w:type="paragraph" w:styleId="TM3">
    <w:name w:val="toc 3"/>
    <w:basedOn w:val="Normal"/>
    <w:next w:val="Normal"/>
    <w:autoRedefine/>
    <w:uiPriority w:val="39"/>
    <w:unhideWhenUsed/>
    <w:rsid w:val="00DF1654"/>
    <w:pPr>
      <w:spacing w:after="100"/>
      <w:ind w:left="440"/>
    </w:pPr>
  </w:style>
  <w:style w:type="paragraph" w:styleId="Lgende">
    <w:name w:val="caption"/>
    <w:basedOn w:val="Normal"/>
    <w:next w:val="Normal"/>
    <w:uiPriority w:val="35"/>
    <w:unhideWhenUsed/>
    <w:qFormat/>
    <w:rsid w:val="00C47824"/>
    <w:pPr>
      <w:spacing w:line="240" w:lineRule="auto"/>
    </w:pPr>
    <w:rPr>
      <w:b/>
      <w:bCs/>
      <w:color w:val="4F81BD" w:themeColor="accent1"/>
      <w:sz w:val="18"/>
      <w:szCs w:val="18"/>
    </w:rPr>
  </w:style>
  <w:style w:type="paragraph" w:styleId="En-tte">
    <w:name w:val="header"/>
    <w:basedOn w:val="Normal"/>
    <w:link w:val="En-tteCar"/>
    <w:uiPriority w:val="99"/>
    <w:unhideWhenUsed/>
    <w:rsid w:val="00E54036"/>
    <w:pPr>
      <w:tabs>
        <w:tab w:val="center" w:pos="4536"/>
        <w:tab w:val="right" w:pos="9072"/>
      </w:tabs>
      <w:spacing w:after="0" w:line="240" w:lineRule="auto"/>
    </w:pPr>
  </w:style>
  <w:style w:type="character" w:customStyle="1" w:styleId="En-tteCar">
    <w:name w:val="En-tête Car"/>
    <w:basedOn w:val="Policepardfaut"/>
    <w:link w:val="En-tte"/>
    <w:uiPriority w:val="99"/>
    <w:rsid w:val="00E54036"/>
  </w:style>
  <w:style w:type="paragraph" w:styleId="Pieddepage">
    <w:name w:val="footer"/>
    <w:basedOn w:val="Normal"/>
    <w:link w:val="PieddepageCar"/>
    <w:uiPriority w:val="99"/>
    <w:unhideWhenUsed/>
    <w:rsid w:val="00E540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40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2013-03-03T00:00:00</PublishDate>
  <Abstract>Alexis LAURENT | Suzy PAETA | Romain ROUFAST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E86417-B7C9-4782-B88F-800E2FDE5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1592</Words>
  <Characters>8757</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Cahier des charges fonctionnel</vt:lpstr>
    </vt:vector>
  </TitlesOfParts>
  <Company>Polytech’Nice sophia</Company>
  <LinksUpToDate>false</LinksUpToDate>
  <CharactersWithSpaces>10329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fonctionnel</dc:title>
  <dc:subject>Gestion des emprunts de matériel</dc:subject>
  <dc:creator>SFPE-57</dc:creator>
  <cp:lastModifiedBy>alaurent</cp:lastModifiedBy>
  <cp:revision>120</cp:revision>
  <cp:lastPrinted>2014-03-06T16:24:00Z</cp:lastPrinted>
  <dcterms:created xsi:type="dcterms:W3CDTF">2013-11-25T07:32:00Z</dcterms:created>
  <dcterms:modified xsi:type="dcterms:W3CDTF">2014-03-06T16:25:00Z</dcterms:modified>
</cp:coreProperties>
</file>