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91989" w14:textId="77777777" w:rsidR="00D32BD9" w:rsidRPr="006C75D9" w:rsidRDefault="00D32BD9" w:rsidP="00D32BD9">
      <w:pPr>
        <w:pStyle w:val="Textoindependiente"/>
        <w:spacing w:before="61" w:line="410" w:lineRule="auto"/>
        <w:ind w:left="3180" w:right="3335"/>
        <w:jc w:val="center"/>
        <w:rPr>
          <w:sz w:val="28"/>
          <w:szCs w:val="28"/>
        </w:rPr>
      </w:pPr>
      <w:bookmarkStart w:id="0" w:name="_Hlk94188187"/>
      <w:bookmarkEnd w:id="0"/>
      <w:r w:rsidRPr="006C75D9">
        <w:rPr>
          <w:color w:val="001F5F"/>
          <w:sz w:val="28"/>
          <w:szCs w:val="28"/>
        </w:rPr>
        <w:t>Instituto Tecnológico y de Estudios</w:t>
      </w:r>
      <w:r w:rsidRPr="006C75D9">
        <w:rPr>
          <w:color w:val="001F5F"/>
          <w:spacing w:val="-52"/>
          <w:sz w:val="28"/>
          <w:szCs w:val="28"/>
        </w:rPr>
        <w:t xml:space="preserve"> </w:t>
      </w:r>
      <w:r>
        <w:rPr>
          <w:color w:val="001F5F"/>
          <w:spacing w:val="-52"/>
          <w:sz w:val="28"/>
          <w:szCs w:val="28"/>
        </w:rPr>
        <w:t xml:space="preserve"> </w:t>
      </w:r>
      <w:r w:rsidRPr="006C75D9">
        <w:rPr>
          <w:color w:val="001F5F"/>
          <w:sz w:val="28"/>
          <w:szCs w:val="28"/>
        </w:rPr>
        <w:t>Superiores</w:t>
      </w:r>
      <w:r w:rsidRPr="006C75D9">
        <w:rPr>
          <w:color w:val="001F5F"/>
          <w:spacing w:val="-1"/>
          <w:sz w:val="28"/>
          <w:szCs w:val="28"/>
        </w:rPr>
        <w:t xml:space="preserve"> </w:t>
      </w:r>
      <w:r w:rsidRPr="006C75D9">
        <w:rPr>
          <w:color w:val="001F5F"/>
          <w:sz w:val="28"/>
          <w:szCs w:val="28"/>
        </w:rPr>
        <w:t>de</w:t>
      </w:r>
      <w:r w:rsidRPr="006C75D9">
        <w:rPr>
          <w:color w:val="001F5F"/>
          <w:spacing w:val="-3"/>
          <w:sz w:val="28"/>
          <w:szCs w:val="28"/>
        </w:rPr>
        <w:t xml:space="preserve"> </w:t>
      </w:r>
      <w:r w:rsidRPr="006C75D9">
        <w:rPr>
          <w:color w:val="001F5F"/>
          <w:sz w:val="28"/>
          <w:szCs w:val="28"/>
        </w:rPr>
        <w:t>Occidente –ITESO</w:t>
      </w:r>
    </w:p>
    <w:p w14:paraId="1EA57078" w14:textId="77777777" w:rsidR="00D32BD9" w:rsidRPr="006C75D9" w:rsidRDefault="00D32BD9" w:rsidP="00D32BD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C75D9">
        <w:rPr>
          <w:noProof/>
          <w:sz w:val="24"/>
          <w:szCs w:val="28"/>
        </w:rPr>
        <w:drawing>
          <wp:inline distT="0" distB="0" distL="0" distR="0" wp14:anchorId="45FA17ED" wp14:editId="2674C095">
            <wp:extent cx="1878040" cy="32385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80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71F3" w14:textId="77777777" w:rsidR="00D32BD9" w:rsidRPr="006C75D9" w:rsidRDefault="00D32BD9" w:rsidP="00D32BD9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4998669F" w14:textId="77777777" w:rsidR="00D32BD9" w:rsidRPr="006C75D9" w:rsidRDefault="00D32BD9" w:rsidP="00D32BD9">
      <w:pPr>
        <w:ind w:left="3540" w:hanging="1416"/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</w:pPr>
      <w:r w:rsidRPr="006C75D9"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  <w:t xml:space="preserve">Materia: </w:t>
      </w:r>
      <w:r w:rsidRPr="006C75D9"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Sistemas de comunicaciones digitales</w:t>
      </w:r>
      <w:r w:rsidRPr="006C75D9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</w:t>
      </w:r>
    </w:p>
    <w:p w14:paraId="76A5B873" w14:textId="77777777" w:rsidR="00D32BD9" w:rsidRPr="006C75D9" w:rsidRDefault="00D32BD9" w:rsidP="00D32BD9">
      <w:pPr>
        <w:ind w:left="1416" w:firstLine="708"/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</w:pPr>
      <w:r w:rsidRPr="006C75D9"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  <w:t>Profesor:</w:t>
      </w:r>
      <w:r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  <w:t xml:space="preserve"> </w:t>
      </w:r>
      <w:r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Dr. Omar Longoria</w:t>
      </w:r>
    </w:p>
    <w:p w14:paraId="4EA21A0C" w14:textId="1BB67144" w:rsidR="00D32BD9" w:rsidRPr="006C75D9" w:rsidRDefault="00D32BD9" w:rsidP="00D32BD9">
      <w:pPr>
        <w:ind w:left="1416" w:firstLine="708"/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</w:pPr>
      <w:r w:rsidRPr="006C75D9"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  <w:t>Fecha:</w:t>
      </w:r>
      <w:r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17</w:t>
      </w:r>
      <w:r w:rsidRPr="006C75D9">
        <w:rPr>
          <w:rFonts w:ascii="Times New Roman" w:eastAsia="Times New Roman" w:hAnsi="Times New Roman" w:cs="Times New Roman"/>
          <w:sz w:val="28"/>
          <w:szCs w:val="28"/>
          <w:lang w:val="es-E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11</w:t>
      </w:r>
      <w:r w:rsidRPr="006C75D9">
        <w:rPr>
          <w:rFonts w:ascii="Times New Roman" w:eastAsia="Times New Roman" w:hAnsi="Times New Roman" w:cs="Times New Roman"/>
          <w:sz w:val="28"/>
          <w:szCs w:val="28"/>
          <w:lang w:val="es-ES"/>
        </w:rPr>
        <w:t>/202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2</w:t>
      </w:r>
    </w:p>
    <w:p w14:paraId="3BCE2B61" w14:textId="2ED9B415" w:rsidR="00D32BD9" w:rsidRDefault="00D32BD9" w:rsidP="00D32BD9">
      <w:pPr>
        <w:ind w:left="1416" w:firstLine="708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6C75D9"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  <w:t>Autor(es):</w:t>
      </w:r>
      <w:r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  <w:tab/>
      </w:r>
      <w:r w:rsidRPr="006C75D9">
        <w:rPr>
          <w:rFonts w:ascii="Times New Roman" w:eastAsia="Times New Roman" w:hAnsi="Times New Roman" w:cs="Times New Roman"/>
          <w:sz w:val="28"/>
          <w:szCs w:val="28"/>
          <w:lang w:val="es-ES"/>
        </w:rPr>
        <w:t>Alexis Luna Delgado</w:t>
      </w:r>
    </w:p>
    <w:p w14:paraId="70DE6543" w14:textId="7776F663" w:rsidR="00D32BD9" w:rsidRDefault="00D32BD9" w:rsidP="00D32BD9">
      <w:pPr>
        <w:ind w:left="1416" w:firstLine="708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Neidys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Marioly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Vargas Montilva</w:t>
      </w:r>
    </w:p>
    <w:p w14:paraId="6F630D17" w14:textId="77777777" w:rsidR="00D32BD9" w:rsidRDefault="00D32BD9" w:rsidP="00D32BD9">
      <w:pPr>
        <w:ind w:left="1416" w:firstLine="708"/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14:paraId="62D7398A" w14:textId="4123EBB6" w:rsidR="0059544C" w:rsidRDefault="0059544C">
      <w:pPr>
        <w:rPr>
          <w:lang w:val="es-ES"/>
        </w:rPr>
      </w:pPr>
    </w:p>
    <w:p w14:paraId="1A166CD4" w14:textId="6959ADF8" w:rsidR="00D32BD9" w:rsidRDefault="00D32BD9">
      <w:pPr>
        <w:rPr>
          <w:lang w:val="es-ES"/>
        </w:rPr>
      </w:pPr>
    </w:p>
    <w:p w14:paraId="307402B3" w14:textId="6D984D50" w:rsidR="00D32BD9" w:rsidRDefault="00D32BD9">
      <w:pPr>
        <w:rPr>
          <w:lang w:val="es-ES"/>
        </w:rPr>
      </w:pPr>
    </w:p>
    <w:p w14:paraId="06DAF06D" w14:textId="55DA42DC" w:rsidR="00D32BD9" w:rsidRPr="002B0D1B" w:rsidRDefault="00D32BD9" w:rsidP="002B0D1B">
      <w:pPr>
        <w:ind w:left="4248" w:hanging="4248"/>
        <w:rPr>
          <w:b/>
          <w:bCs/>
          <w:sz w:val="28"/>
          <w:szCs w:val="28"/>
        </w:rPr>
      </w:pPr>
      <w:r w:rsidRPr="002B0D1B">
        <w:rPr>
          <w:b/>
          <w:bCs/>
          <w:sz w:val="28"/>
          <w:szCs w:val="28"/>
          <w:lang w:val="es-ES"/>
        </w:rPr>
        <w:lastRenderedPageBreak/>
        <w:t>Fase 1</w:t>
      </w:r>
      <w:r w:rsidRPr="002B0D1B">
        <w:rPr>
          <w:b/>
          <w:bCs/>
          <w:sz w:val="28"/>
          <w:szCs w:val="28"/>
        </w:rPr>
        <w:t>:</w:t>
      </w:r>
    </w:p>
    <w:p w14:paraId="59DB7FD4" w14:textId="63068302" w:rsidR="005D27C2" w:rsidRDefault="005D27C2" w:rsidP="00D32BD9">
      <w:r>
        <w:t>1.-</w:t>
      </w:r>
      <w:r w:rsidR="009F7C5F">
        <w:t xml:space="preserve"> </w:t>
      </w:r>
      <w:r w:rsidR="009F7C5F" w:rsidRPr="009F7C5F">
        <w:t>Conectar la salida de audio a la entrada de audio de otra computadora y transmitir una señal sinusoidal.</w:t>
      </w:r>
    </w:p>
    <w:p w14:paraId="36125332" w14:textId="668ADCAF" w:rsidR="005D27C2" w:rsidRDefault="00D32BD9" w:rsidP="0058763F">
      <w:pPr>
        <w:pStyle w:val="Prrafodelista"/>
        <w:numPr>
          <w:ilvl w:val="0"/>
          <w:numId w:val="1"/>
        </w:numPr>
      </w:pPr>
      <w:r w:rsidRPr="00D32BD9">
        <w:t xml:space="preserve">Haga un programa que genere una señal sinodal de amplitud 1 (es decir, amplitud pico a pico igual a 2), frecuencia igual a 5 KHz y 10KHz (por separado) y duración de 10 segundos como mínimo. Utilice los comandos </w:t>
      </w:r>
      <w:proofErr w:type="spellStart"/>
      <w:r w:rsidRPr="00D32BD9">
        <w:t>soundsc</w:t>
      </w:r>
      <w:proofErr w:type="spellEnd"/>
      <w:r w:rsidRPr="00D32BD9">
        <w:t>(</w:t>
      </w:r>
      <w:proofErr w:type="spellStart"/>
      <w:r w:rsidRPr="00D32BD9">
        <w:t>x,Fs</w:t>
      </w:r>
      <w:proofErr w:type="spellEnd"/>
      <w:r w:rsidRPr="00D32BD9">
        <w:t xml:space="preserve">) para reproducir; </w:t>
      </w:r>
    </w:p>
    <w:tbl>
      <w:tblPr>
        <w:tblStyle w:val="Tablaconcuadrcula"/>
        <w:tblW w:w="0" w:type="auto"/>
        <w:tblInd w:w="2174" w:type="dxa"/>
        <w:tblLook w:val="04A0" w:firstRow="1" w:lastRow="0" w:firstColumn="1" w:lastColumn="0" w:noHBand="0" w:noVBand="1"/>
      </w:tblPr>
      <w:tblGrid>
        <w:gridCol w:w="4484"/>
      </w:tblGrid>
      <w:tr w:rsidR="00870A43" w14:paraId="16E3C79D" w14:textId="77777777" w:rsidTr="00870A43">
        <w:trPr>
          <w:trHeight w:val="1703"/>
        </w:trPr>
        <w:tc>
          <w:tcPr>
            <w:tcW w:w="4484" w:type="dxa"/>
          </w:tcPr>
          <w:p w14:paraId="3B6D910D" w14:textId="77777777" w:rsidR="00870A43" w:rsidRPr="00870A43" w:rsidRDefault="00870A43" w:rsidP="00870A43">
            <w:pPr>
              <w:ind w:left="360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r w:rsidRPr="00870A43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Fs = 96000; </w:t>
            </w:r>
            <w:r w:rsidRPr="00870A43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es-MX"/>
              </w:rPr>
              <w:t xml:space="preserve">% Sampling Fs </w:t>
            </w:r>
          </w:p>
          <w:p w14:paraId="75627058" w14:textId="77777777" w:rsidR="00870A43" w:rsidRPr="00870A43" w:rsidRDefault="00870A43" w:rsidP="00870A43">
            <w:pPr>
              <w:ind w:left="360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r w:rsidRPr="00870A43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Ts = 1/Fs;</w:t>
            </w:r>
          </w:p>
          <w:p w14:paraId="5C7CCAE4" w14:textId="77777777" w:rsidR="00870A43" w:rsidRPr="00870A43" w:rsidRDefault="00870A43" w:rsidP="00870A43">
            <w:pPr>
              <w:ind w:left="360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r w:rsidRPr="00870A43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F1 = 5000;  </w:t>
            </w:r>
            <w:r w:rsidRPr="00870A43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es-MX"/>
              </w:rPr>
              <w:t>% SIN_1 frequency</w:t>
            </w:r>
          </w:p>
          <w:p w14:paraId="3A806E76" w14:textId="77777777" w:rsidR="00870A43" w:rsidRPr="00870A43" w:rsidRDefault="00870A43" w:rsidP="00870A43">
            <w:pPr>
              <w:ind w:left="360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r w:rsidRPr="00870A43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F2 = 10000; </w:t>
            </w:r>
            <w:r w:rsidRPr="00870A43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es-MX"/>
              </w:rPr>
              <w:t>% SIN_2 frequency</w:t>
            </w:r>
          </w:p>
          <w:p w14:paraId="6C1A7257" w14:textId="77777777" w:rsidR="00870A43" w:rsidRPr="00870A43" w:rsidRDefault="00870A43" w:rsidP="00870A43">
            <w:pPr>
              <w:ind w:left="360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r w:rsidRPr="00870A43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T = 10;      </w:t>
            </w:r>
            <w:r w:rsidRPr="00870A43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es-MX"/>
              </w:rPr>
              <w:t>% Duration</w:t>
            </w:r>
          </w:p>
          <w:p w14:paraId="4DA16CC4" w14:textId="77777777" w:rsidR="00870A43" w:rsidRPr="00870A43" w:rsidRDefault="00870A43" w:rsidP="00870A43">
            <w:pPr>
              <w:ind w:left="360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r w:rsidRPr="00870A43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t = 0:Ts:(T-Ts);    </w:t>
            </w:r>
            <w:r w:rsidRPr="00870A43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es-MX"/>
              </w:rPr>
              <w:t>% Vector time</w:t>
            </w:r>
          </w:p>
          <w:p w14:paraId="44D66A1A" w14:textId="77777777" w:rsidR="00870A43" w:rsidRPr="00870A43" w:rsidRDefault="00870A43" w:rsidP="00870A43">
            <w:pPr>
              <w:ind w:left="360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</w:p>
          <w:p w14:paraId="70B14B8C" w14:textId="77777777" w:rsidR="00870A43" w:rsidRPr="00870A43" w:rsidRDefault="00870A43" w:rsidP="00870A43">
            <w:pPr>
              <w:ind w:left="360"/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</w:pPr>
            <w:r w:rsidRPr="00870A43"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  <w:t xml:space="preserve">sin5k  = sin(2*pi*F1*t); </w:t>
            </w:r>
          </w:p>
          <w:p w14:paraId="0930240D" w14:textId="0571958A" w:rsidR="00870A43" w:rsidRPr="00870A43" w:rsidRDefault="00870A43" w:rsidP="00870A43">
            <w:pPr>
              <w:ind w:left="360"/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</w:pPr>
            <w:r w:rsidRPr="00870A43"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  <w:t>sin10k = sin(2*pi*F2*t)</w:t>
            </w:r>
          </w:p>
        </w:tc>
      </w:tr>
    </w:tbl>
    <w:p w14:paraId="784106E7" w14:textId="77777777" w:rsidR="00870A43" w:rsidRDefault="00870A43" w:rsidP="00870A43"/>
    <w:p w14:paraId="4C9B68E7" w14:textId="376E2D83" w:rsidR="0058763F" w:rsidRDefault="00D32BD9" w:rsidP="0058763F">
      <w:pPr>
        <w:pStyle w:val="Prrafodelista"/>
        <w:numPr>
          <w:ilvl w:val="0"/>
          <w:numId w:val="1"/>
        </w:numPr>
      </w:pPr>
      <w:r w:rsidRPr="00D32BD9">
        <w:t xml:space="preserve">Reproduzca las señales de audio en la tarjeta de audio de una computadora. </w:t>
      </w:r>
    </w:p>
    <w:p w14:paraId="18D4DDDF" w14:textId="39508157" w:rsidR="0087440C" w:rsidRDefault="0087440C" w:rsidP="0087440C">
      <w:pPr>
        <w:pStyle w:val="Prrafodelista"/>
      </w:pPr>
    </w:p>
    <w:tbl>
      <w:tblPr>
        <w:tblStyle w:val="Tablaconcuadrcula"/>
        <w:tblW w:w="0" w:type="auto"/>
        <w:tblInd w:w="2122" w:type="dxa"/>
        <w:tblLook w:val="04A0" w:firstRow="1" w:lastRow="0" w:firstColumn="1" w:lastColumn="0" w:noHBand="0" w:noVBand="1"/>
      </w:tblPr>
      <w:tblGrid>
        <w:gridCol w:w="4536"/>
      </w:tblGrid>
      <w:tr w:rsidR="0087440C" w:rsidRPr="0087440C" w14:paraId="42B40351" w14:textId="77777777" w:rsidTr="0087440C">
        <w:tc>
          <w:tcPr>
            <w:tcW w:w="4536" w:type="dxa"/>
          </w:tcPr>
          <w:p w14:paraId="7D65A4B6" w14:textId="77777777" w:rsidR="0087440C" w:rsidRPr="005D27C2" w:rsidRDefault="0087440C" w:rsidP="0087440C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proofErr w:type="spellStart"/>
            <w:r w:rsidRPr="005D27C2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soundsc</w:t>
            </w:r>
            <w:proofErr w:type="spellEnd"/>
            <w:r w:rsidRPr="005D27C2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(sin5k,Fs);</w:t>
            </w:r>
          </w:p>
          <w:p w14:paraId="54EA7C6B" w14:textId="4D6AD443" w:rsidR="0087440C" w:rsidRPr="0087440C" w:rsidRDefault="0087440C" w:rsidP="0087440C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proofErr w:type="spellStart"/>
            <w:r w:rsidRPr="005D27C2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soundsc</w:t>
            </w:r>
            <w:proofErr w:type="spellEnd"/>
            <w:r w:rsidRPr="005D27C2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(sin10k,Fs);</w:t>
            </w:r>
          </w:p>
        </w:tc>
      </w:tr>
    </w:tbl>
    <w:p w14:paraId="31F625DD" w14:textId="77777777" w:rsidR="0058763F" w:rsidRPr="0058763F" w:rsidRDefault="0058763F" w:rsidP="0058763F">
      <w:pPr>
        <w:rPr>
          <w:lang w:val="en-US"/>
        </w:rPr>
      </w:pPr>
    </w:p>
    <w:p w14:paraId="57585D4A" w14:textId="1BD00774" w:rsidR="0058763F" w:rsidRPr="00ED695E" w:rsidRDefault="00D32BD9" w:rsidP="0058763F">
      <w:pPr>
        <w:pStyle w:val="Prrafodelista"/>
        <w:numPr>
          <w:ilvl w:val="0"/>
          <w:numId w:val="1"/>
        </w:numPr>
      </w:pPr>
      <w:r w:rsidRPr="00ED695E">
        <w:t>Observe, analice y mida las señales en el osciloscopio (Recuerde, la de 5KHz y luego la de 10KHz).</w:t>
      </w:r>
    </w:p>
    <w:p w14:paraId="16BABC7E" w14:textId="14DDEEF7" w:rsidR="00ED695E" w:rsidRPr="00ED695E" w:rsidRDefault="00ED695E" w:rsidP="00ED695E">
      <w:pPr>
        <w:pStyle w:val="Prrafodelista"/>
        <w:rPr>
          <w:highlight w:val="red"/>
        </w:rPr>
      </w:pPr>
    </w:p>
    <w:p w14:paraId="236D1C62" w14:textId="77777777" w:rsidR="00870A43" w:rsidRDefault="00ED695E" w:rsidP="00870A43">
      <w:pPr>
        <w:pStyle w:val="Prrafodelista"/>
        <w:keepNext/>
        <w:jc w:val="center"/>
      </w:pPr>
      <w:r>
        <w:rPr>
          <w:noProof/>
        </w:rPr>
        <w:drawing>
          <wp:inline distT="0" distB="0" distL="0" distR="0" wp14:anchorId="7E9763D5" wp14:editId="2C3BAA48">
            <wp:extent cx="4561244" cy="27368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830" cy="274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52E42" w14:textId="469FF2F0" w:rsidR="00ED695E" w:rsidRDefault="00870A43" w:rsidP="00870A43">
      <w:pPr>
        <w:pStyle w:val="Descripcin"/>
        <w:jc w:val="center"/>
        <w:rPr>
          <w:highlight w:val="red"/>
        </w:rPr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señal observada de 5Khz</w:t>
      </w:r>
    </w:p>
    <w:p w14:paraId="03354F3D" w14:textId="77777777" w:rsidR="00870A43" w:rsidRDefault="00ED695E" w:rsidP="00870A43">
      <w:pPr>
        <w:pStyle w:val="Prrafodelista"/>
        <w:keepNext/>
        <w:jc w:val="center"/>
      </w:pPr>
      <w:r>
        <w:rPr>
          <w:noProof/>
        </w:rPr>
        <w:lastRenderedPageBreak/>
        <w:drawing>
          <wp:inline distT="0" distB="0" distL="0" distR="0" wp14:anchorId="6590F430" wp14:editId="15D11497">
            <wp:extent cx="4343400" cy="26061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698" cy="260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D0879" w14:textId="5C6E6D85" w:rsidR="00ED695E" w:rsidRDefault="00870A43" w:rsidP="00870A43">
      <w:pPr>
        <w:pStyle w:val="Descripcin"/>
        <w:jc w:val="center"/>
        <w:rPr>
          <w:highlight w:val="red"/>
        </w:rPr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 señal observada de 10Khz</w:t>
      </w:r>
    </w:p>
    <w:p w14:paraId="68118D4C" w14:textId="77777777" w:rsidR="00ED695E" w:rsidRPr="00915CEA" w:rsidRDefault="00ED695E" w:rsidP="00ED695E">
      <w:pPr>
        <w:pStyle w:val="Prrafodelista"/>
        <w:rPr>
          <w:highlight w:val="red"/>
        </w:rPr>
      </w:pPr>
    </w:p>
    <w:p w14:paraId="6617AC0B" w14:textId="65B8476E" w:rsidR="00D32BD9" w:rsidRDefault="00D32BD9" w:rsidP="005D27C2">
      <w:pPr>
        <w:pStyle w:val="Prrafodelista"/>
        <w:numPr>
          <w:ilvl w:val="0"/>
          <w:numId w:val="1"/>
        </w:numPr>
      </w:pPr>
      <w:r>
        <w:t>Luego conecte el cable de audio al line-in de otra computadora. Transmita nuevamente las señales y grábelas en la computadora receptora utilizando el Software de Audacity. La idea es comenzar con niveles de volumen y sensibilidad muy bajos, e irlos subiendo paulatinamente. En caso de que la señal grabada no se vea bien, conecte la salida de la tarjeta de sonido a un osciloscopio para distinguir si el problema está en la generación o en la grabación de la señal.</w:t>
      </w:r>
    </w:p>
    <w:p w14:paraId="60BBE71F" w14:textId="7BC37790" w:rsidR="0058763F" w:rsidRDefault="005D27C2" w:rsidP="0058763F">
      <w:pPr>
        <w:pStyle w:val="Prrafodelista"/>
        <w:numPr>
          <w:ilvl w:val="0"/>
          <w:numId w:val="1"/>
        </w:numPr>
      </w:pPr>
      <w:r>
        <w:t xml:space="preserve">Una vez que estén preparados los niveles de salida del </w:t>
      </w:r>
      <w:proofErr w:type="spellStart"/>
      <w:r>
        <w:t>Tx</w:t>
      </w:r>
      <w:proofErr w:type="spellEnd"/>
      <w:r>
        <w:t xml:space="preserve"> y los niveles de sensibilidad del </w:t>
      </w:r>
      <w:proofErr w:type="spellStart"/>
      <w:r>
        <w:t>Rx</w:t>
      </w:r>
      <w:proofErr w:type="spellEnd"/>
      <w:r>
        <w:t xml:space="preserve">, grabe la señal en Matlab utilizando </w:t>
      </w:r>
      <w:proofErr w:type="spellStart"/>
      <w:r>
        <w:t>audiorecorder</w:t>
      </w:r>
      <w:proofErr w:type="spellEnd"/>
      <w:r>
        <w:t xml:space="preserve">() para la creación de un objetos y </w:t>
      </w:r>
      <w:proofErr w:type="spellStart"/>
      <w:r>
        <w:t>record</w:t>
      </w:r>
      <w:proofErr w:type="spellEnd"/>
      <w:r>
        <w:t>() para grabar.</w:t>
      </w:r>
    </w:p>
    <w:p w14:paraId="14CEB78A" w14:textId="5963F615" w:rsidR="00870A43" w:rsidRDefault="00870A43" w:rsidP="00870A43">
      <w:pPr>
        <w:pStyle w:val="Prrafodelista"/>
      </w:pPr>
    </w:p>
    <w:tbl>
      <w:tblPr>
        <w:tblStyle w:val="Tablaconcuadrcula"/>
        <w:tblW w:w="0" w:type="auto"/>
        <w:tblInd w:w="1875" w:type="dxa"/>
        <w:tblLook w:val="04A0" w:firstRow="1" w:lastRow="0" w:firstColumn="1" w:lastColumn="0" w:noHBand="0" w:noVBand="1"/>
      </w:tblPr>
      <w:tblGrid>
        <w:gridCol w:w="6544"/>
      </w:tblGrid>
      <w:tr w:rsidR="00870A43" w:rsidRPr="00870A43" w14:paraId="06A056C3" w14:textId="77777777" w:rsidTr="00870A43">
        <w:trPr>
          <w:trHeight w:val="1153"/>
        </w:trPr>
        <w:tc>
          <w:tcPr>
            <w:tcW w:w="6544" w:type="dxa"/>
          </w:tcPr>
          <w:p w14:paraId="45BCEE95" w14:textId="77777777" w:rsidR="00870A43" w:rsidRPr="0058763F" w:rsidRDefault="00870A43" w:rsidP="00870A43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r w:rsidRPr="0058763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Fs=96000; Nb=16;Chs=1; </w:t>
            </w:r>
          </w:p>
          <w:p w14:paraId="7C1999D9" w14:textId="77777777" w:rsidR="00870A43" w:rsidRPr="0058763F" w:rsidRDefault="00870A43" w:rsidP="00870A43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proofErr w:type="spellStart"/>
            <w:r w:rsidRPr="0058763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recObj</w:t>
            </w:r>
            <w:proofErr w:type="spellEnd"/>
            <w:r w:rsidRPr="0058763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 = </w:t>
            </w:r>
            <w:proofErr w:type="spellStart"/>
            <w:r w:rsidRPr="0058763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audiorecorder</w:t>
            </w:r>
            <w:proofErr w:type="spellEnd"/>
            <w:r w:rsidRPr="0058763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(Fs, Nb, </w:t>
            </w:r>
            <w:proofErr w:type="spellStart"/>
            <w:r w:rsidRPr="0058763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Chs</w:t>
            </w:r>
            <w:proofErr w:type="spellEnd"/>
            <w:r w:rsidRPr="0058763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); </w:t>
            </w:r>
          </w:p>
          <w:p w14:paraId="7D302439" w14:textId="77777777" w:rsidR="00870A43" w:rsidRPr="0058763F" w:rsidRDefault="00870A43" w:rsidP="00870A43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r w:rsidRPr="0058763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get(</w:t>
            </w:r>
            <w:proofErr w:type="spellStart"/>
            <w:r w:rsidRPr="0058763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recObj</w:t>
            </w:r>
            <w:proofErr w:type="spellEnd"/>
            <w:r w:rsidRPr="0058763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); </w:t>
            </w:r>
          </w:p>
          <w:p w14:paraId="3AEA8B6E" w14:textId="77777777" w:rsidR="00870A43" w:rsidRPr="0058763F" w:rsidRDefault="00870A43" w:rsidP="00870A43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proofErr w:type="spellStart"/>
            <w:r w:rsidRPr="0058763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disp</w:t>
            </w:r>
            <w:proofErr w:type="spellEnd"/>
            <w:r w:rsidRPr="0058763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(</w:t>
            </w:r>
            <w:r w:rsidRPr="0058763F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es-MX"/>
              </w:rPr>
              <w:t>'Start speaking.'</w:t>
            </w:r>
            <w:r w:rsidRPr="0058763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) </w:t>
            </w:r>
          </w:p>
          <w:p w14:paraId="52F3C404" w14:textId="77777777" w:rsidR="00870A43" w:rsidRPr="0058763F" w:rsidRDefault="00870A43" w:rsidP="00870A43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proofErr w:type="spellStart"/>
            <w:r w:rsidRPr="0058763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recordblocking</w:t>
            </w:r>
            <w:proofErr w:type="spellEnd"/>
            <w:r w:rsidRPr="0058763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(</w:t>
            </w:r>
            <w:proofErr w:type="spellStart"/>
            <w:r w:rsidRPr="0058763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recObj</w:t>
            </w:r>
            <w:proofErr w:type="spellEnd"/>
            <w:r w:rsidRPr="0058763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, 5); </w:t>
            </w:r>
          </w:p>
          <w:p w14:paraId="6CB3AB1C" w14:textId="77777777" w:rsidR="00870A43" w:rsidRPr="0058763F" w:rsidRDefault="00870A43" w:rsidP="00870A43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proofErr w:type="spellStart"/>
            <w:r w:rsidRPr="0058763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disp</w:t>
            </w:r>
            <w:proofErr w:type="spellEnd"/>
            <w:r w:rsidRPr="0058763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(</w:t>
            </w:r>
            <w:r w:rsidRPr="0058763F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es-MX"/>
              </w:rPr>
              <w:t>'End of Recording.'</w:t>
            </w:r>
            <w:r w:rsidRPr="0058763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); </w:t>
            </w:r>
          </w:p>
          <w:p w14:paraId="43B85353" w14:textId="77777777" w:rsidR="00870A43" w:rsidRPr="0058763F" w:rsidRDefault="00870A43" w:rsidP="00870A43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r w:rsidRPr="0058763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play(</w:t>
            </w:r>
            <w:proofErr w:type="spellStart"/>
            <w:r w:rsidRPr="0058763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recObj</w:t>
            </w:r>
            <w:proofErr w:type="spellEnd"/>
            <w:r w:rsidRPr="0058763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); </w:t>
            </w:r>
            <w:r w:rsidRPr="0058763F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es-MX"/>
              </w:rPr>
              <w:t xml:space="preserve">% Play back the recording. </w:t>
            </w:r>
          </w:p>
          <w:p w14:paraId="11615E43" w14:textId="77777777" w:rsidR="00870A43" w:rsidRPr="0058763F" w:rsidRDefault="00870A43" w:rsidP="00870A43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r w:rsidRPr="0058763F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es-MX"/>
              </w:rPr>
              <w:t xml:space="preserve">% Store data in double-precision array. </w:t>
            </w:r>
          </w:p>
          <w:p w14:paraId="5F69F246" w14:textId="77777777" w:rsidR="00870A43" w:rsidRPr="0058763F" w:rsidRDefault="00870A43" w:rsidP="00870A43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proofErr w:type="spellStart"/>
            <w:r w:rsidRPr="0058763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myRecording</w:t>
            </w:r>
            <w:proofErr w:type="spellEnd"/>
            <w:r w:rsidRPr="0058763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 = </w:t>
            </w:r>
            <w:proofErr w:type="spellStart"/>
            <w:r w:rsidRPr="0058763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getaudiodata</w:t>
            </w:r>
            <w:proofErr w:type="spellEnd"/>
            <w:r w:rsidRPr="0058763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(</w:t>
            </w:r>
            <w:proofErr w:type="spellStart"/>
            <w:r w:rsidRPr="0058763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recObj</w:t>
            </w:r>
            <w:proofErr w:type="spellEnd"/>
            <w:r w:rsidRPr="0058763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); </w:t>
            </w:r>
          </w:p>
          <w:p w14:paraId="7E8061A2" w14:textId="77777777" w:rsidR="00870A43" w:rsidRPr="0058763F" w:rsidRDefault="00870A43" w:rsidP="00870A43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r w:rsidRPr="0058763F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es-MX"/>
              </w:rPr>
              <w:t xml:space="preserve">% Plot the waveform. </w:t>
            </w:r>
          </w:p>
          <w:p w14:paraId="1E2E8DDF" w14:textId="77777777" w:rsidR="00870A43" w:rsidRPr="0058763F" w:rsidRDefault="00870A43" w:rsidP="00870A43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r w:rsidRPr="0058763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plot(</w:t>
            </w:r>
            <w:proofErr w:type="spellStart"/>
            <w:r w:rsidRPr="0058763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myRecording</w:t>
            </w:r>
            <w:proofErr w:type="spellEnd"/>
            <w:r w:rsidRPr="0058763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); </w:t>
            </w:r>
          </w:p>
          <w:p w14:paraId="7B056DF6" w14:textId="77777777" w:rsidR="00870A43" w:rsidRPr="0058763F" w:rsidRDefault="00870A43" w:rsidP="00870A43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r w:rsidRPr="0058763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title(</w:t>
            </w:r>
            <w:r w:rsidRPr="0058763F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es-MX"/>
              </w:rPr>
              <w:t>'Recording plot'</w:t>
            </w:r>
            <w:r w:rsidRPr="0058763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);</w:t>
            </w:r>
          </w:p>
          <w:p w14:paraId="1A588149" w14:textId="77777777" w:rsidR="00870A43" w:rsidRPr="0058763F" w:rsidRDefault="00870A43" w:rsidP="00870A43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r w:rsidRPr="0058763F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es-MX"/>
              </w:rPr>
              <w:t xml:space="preserve">% Power Spectrum </w:t>
            </w:r>
            <w:proofErr w:type="spellStart"/>
            <w:r w:rsidRPr="0058763F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es-MX"/>
              </w:rPr>
              <w:t>Densitiy</w:t>
            </w:r>
            <w:proofErr w:type="spellEnd"/>
            <w:r w:rsidRPr="0058763F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es-MX"/>
              </w:rPr>
              <w:t xml:space="preserve">: </w:t>
            </w:r>
          </w:p>
          <w:p w14:paraId="50649E5E" w14:textId="77777777" w:rsidR="00870A43" w:rsidRPr="0058763F" w:rsidRDefault="00870A43" w:rsidP="00870A43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r w:rsidRPr="0058763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figure();</w:t>
            </w:r>
          </w:p>
          <w:p w14:paraId="3F1C559D" w14:textId="77777777" w:rsidR="00870A43" w:rsidRPr="0058763F" w:rsidRDefault="00870A43" w:rsidP="00870A43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proofErr w:type="spellStart"/>
            <w:r w:rsidRPr="0058763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pwelch</w:t>
            </w:r>
            <w:proofErr w:type="spellEnd"/>
            <w:r w:rsidRPr="0058763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(myRecording,500,300,500,</w:t>
            </w:r>
            <w:r w:rsidRPr="0058763F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es-MX"/>
              </w:rPr>
              <w:t>'one-side'</w:t>
            </w:r>
            <w:r w:rsidRPr="0058763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,</w:t>
            </w:r>
            <w:r w:rsidRPr="0058763F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es-MX"/>
              </w:rPr>
              <w:t>'power'</w:t>
            </w:r>
            <w:r w:rsidRPr="0058763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,Fs) </w:t>
            </w:r>
          </w:p>
          <w:p w14:paraId="4C7A306B" w14:textId="77777777" w:rsidR="00870A43" w:rsidRPr="00870A43" w:rsidRDefault="00870A43" w:rsidP="00870A43">
            <w:pPr>
              <w:pStyle w:val="Prrafodelista"/>
              <w:ind w:left="0"/>
              <w:rPr>
                <w:lang w:val="en-US"/>
              </w:rPr>
            </w:pPr>
          </w:p>
        </w:tc>
      </w:tr>
    </w:tbl>
    <w:p w14:paraId="56E928B0" w14:textId="77777777" w:rsidR="0058763F" w:rsidRPr="00870A43" w:rsidRDefault="0058763F" w:rsidP="00870A43">
      <w:pPr>
        <w:rPr>
          <w:lang w:val="en-US"/>
        </w:rPr>
      </w:pPr>
    </w:p>
    <w:p w14:paraId="4BBC9D83" w14:textId="088D8C9C" w:rsidR="005D27C2" w:rsidRDefault="005D27C2" w:rsidP="005D27C2">
      <w:pPr>
        <w:pStyle w:val="Prrafodelista"/>
        <w:numPr>
          <w:ilvl w:val="0"/>
          <w:numId w:val="1"/>
        </w:numPr>
      </w:pPr>
      <w:r>
        <w:lastRenderedPageBreak/>
        <w:t>Analizar la señal en Matlab. Debe verse la misma sinodal, sin cambios de frecuencia, pero sobre todo sin saturación (debe observarse claramente la curva donde la señal cambia de creciente a decreciente).</w:t>
      </w:r>
    </w:p>
    <w:p w14:paraId="3957E00A" w14:textId="7B3ABAC8" w:rsidR="0058763F" w:rsidRDefault="0058763F" w:rsidP="0058763F">
      <w:pPr>
        <w:pStyle w:val="Prrafodelista"/>
      </w:pPr>
    </w:p>
    <w:p w14:paraId="230FB812" w14:textId="77777777" w:rsidR="0058763F" w:rsidRDefault="0058763F" w:rsidP="0058763F">
      <w:pPr>
        <w:pStyle w:val="Prrafodelista"/>
        <w:keepNext/>
        <w:jc w:val="center"/>
      </w:pPr>
      <w:r>
        <w:rPr>
          <w:noProof/>
        </w:rPr>
        <w:drawing>
          <wp:inline distT="0" distB="0" distL="0" distR="0" wp14:anchorId="31B71E53" wp14:editId="6AAF6C28">
            <wp:extent cx="5612130" cy="21805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C7668" w14:textId="76E51397" w:rsidR="0058763F" w:rsidRDefault="0058763F" w:rsidP="0058763F">
      <w:pPr>
        <w:pStyle w:val="Descripcin"/>
        <w:jc w:val="center"/>
      </w:pPr>
      <w:r>
        <w:t xml:space="preserve">Ilustración </w:t>
      </w:r>
      <w:fldSimple w:instr=" SEQ Ilustración \* ARABIC ">
        <w:r w:rsidR="00870A43">
          <w:rPr>
            <w:noProof/>
          </w:rPr>
          <w:t>3</w:t>
        </w:r>
      </w:fldSimple>
      <w:r>
        <w:t>: Señal seno de 5K Hz</w:t>
      </w:r>
    </w:p>
    <w:p w14:paraId="51396B8C" w14:textId="0B0FA3B7" w:rsidR="0058763F" w:rsidRDefault="0058763F" w:rsidP="0058763F"/>
    <w:p w14:paraId="15105A2F" w14:textId="77777777" w:rsidR="00356B42" w:rsidRDefault="00356B42" w:rsidP="00356B42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15E86DFC" wp14:editId="1F771C39">
            <wp:extent cx="5612130" cy="217424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361C6" w14:textId="5DEBF8CE" w:rsidR="00915CEA" w:rsidRDefault="00356B42" w:rsidP="00870A43">
      <w:pPr>
        <w:pStyle w:val="Descripcin"/>
        <w:jc w:val="center"/>
      </w:pPr>
      <w:r>
        <w:t xml:space="preserve">Ilustración </w:t>
      </w:r>
      <w:fldSimple w:instr=" SEQ Ilustración \* ARABIC ">
        <w:r w:rsidR="00870A43">
          <w:rPr>
            <w:noProof/>
          </w:rPr>
          <w:t>4</w:t>
        </w:r>
      </w:fldSimple>
      <w:r>
        <w:t>: Señal seno 10K Hz</w:t>
      </w:r>
    </w:p>
    <w:p w14:paraId="79FF41A7" w14:textId="05AD5D74" w:rsidR="00356B42" w:rsidRDefault="00B80191" w:rsidP="00356B42">
      <w:r w:rsidRPr="00B80191">
        <w:t>2.</w:t>
      </w:r>
      <w:r w:rsidR="009F7C5F">
        <w:t>-</w:t>
      </w:r>
      <w:r w:rsidRPr="00B80191">
        <w:t xml:space="preserve"> Identificar el canal, es decir, obtener su respuesta en frecuencia. Vamos a emplear tres técnicas diferentes.</w:t>
      </w:r>
    </w:p>
    <w:p w14:paraId="3707784F" w14:textId="110F91AA" w:rsidR="009C07B0" w:rsidRDefault="009C07B0" w:rsidP="009C07B0">
      <w:pPr>
        <w:pStyle w:val="Prrafodelista"/>
        <w:numPr>
          <w:ilvl w:val="0"/>
          <w:numId w:val="1"/>
        </w:numPr>
      </w:pPr>
      <w:r>
        <w:t xml:space="preserve">Primero transmita un impulso, es decir, una señal formada de ceros (digamos, un segundo), después un uno (una sola muestra con voltaje en 1 volt) y después otro segundo de ceros. </w:t>
      </w:r>
      <w:proofErr w:type="spellStart"/>
      <w:r>
        <w:t>soundsc</w:t>
      </w:r>
      <w:proofErr w:type="spellEnd"/>
      <w:r>
        <w:t>( [</w:t>
      </w:r>
      <w:proofErr w:type="spellStart"/>
      <w:r>
        <w:t>zeros</w:t>
      </w:r>
      <w:proofErr w:type="spellEnd"/>
      <w:r>
        <w:t xml:space="preserve">(1,Fs) 1 </w:t>
      </w:r>
      <w:proofErr w:type="spellStart"/>
      <w:r>
        <w:t>zeros</w:t>
      </w:r>
      <w:proofErr w:type="spellEnd"/>
      <w:r>
        <w:t xml:space="preserve">(1,Fs)], </w:t>
      </w:r>
      <w:proofErr w:type="spellStart"/>
      <w:r>
        <w:t>Fs</w:t>
      </w:r>
      <w:proofErr w:type="spellEnd"/>
      <w:r>
        <w:t xml:space="preserve"> ) Según la teoría, la señal grabada es la respuesta al impulso del canal, y su transformada de Fourier es su respuesta en frecuencia (función de transferencia en el dominio de Z). </w:t>
      </w:r>
    </w:p>
    <w:p w14:paraId="1D53F210" w14:textId="3F46C939" w:rsidR="0087440C" w:rsidRDefault="0087440C" w:rsidP="0087440C"/>
    <w:p w14:paraId="19A265E1" w14:textId="77777777" w:rsidR="0087440C" w:rsidRDefault="0087440C" w:rsidP="0087440C"/>
    <w:p w14:paraId="325AC791" w14:textId="10F76477" w:rsidR="009F7C5F" w:rsidRDefault="009C07B0" w:rsidP="009C07B0">
      <w:pPr>
        <w:pStyle w:val="Prrafodelista"/>
        <w:numPr>
          <w:ilvl w:val="0"/>
          <w:numId w:val="1"/>
        </w:numPr>
      </w:pPr>
      <w:r>
        <w:lastRenderedPageBreak/>
        <w:t>Grafique la señal recibida en el tiempo y su PSD (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Spectral</w:t>
      </w:r>
      <w:proofErr w:type="spellEnd"/>
      <w:r>
        <w:t xml:space="preserve"> </w:t>
      </w:r>
      <w:proofErr w:type="spellStart"/>
      <w:r>
        <w:t>Density</w:t>
      </w:r>
      <w:proofErr w:type="spellEnd"/>
      <w:r>
        <w:t>)</w:t>
      </w:r>
    </w:p>
    <w:p w14:paraId="7DD5EAB7" w14:textId="77777777" w:rsidR="00A160D2" w:rsidRDefault="00A160D2" w:rsidP="00A160D2">
      <w:pPr>
        <w:pStyle w:val="Prrafodelista"/>
      </w:pPr>
    </w:p>
    <w:tbl>
      <w:tblPr>
        <w:tblStyle w:val="Tablaconcuadrcula"/>
        <w:tblW w:w="0" w:type="auto"/>
        <w:tblInd w:w="1555" w:type="dxa"/>
        <w:tblLook w:val="04A0" w:firstRow="1" w:lastRow="0" w:firstColumn="1" w:lastColumn="0" w:noHBand="0" w:noVBand="1"/>
      </w:tblPr>
      <w:tblGrid>
        <w:gridCol w:w="7273"/>
      </w:tblGrid>
      <w:tr w:rsidR="00A160D2" w:rsidRPr="00A160D2" w14:paraId="496D072E" w14:textId="77777777" w:rsidTr="00A160D2">
        <w:tc>
          <w:tcPr>
            <w:tcW w:w="7273" w:type="dxa"/>
          </w:tcPr>
          <w:p w14:paraId="5E5F817C" w14:textId="77777777" w:rsidR="00A160D2" w:rsidRDefault="00A160D2" w:rsidP="00A160D2">
            <w:pPr>
              <w:pStyle w:val="Prrafodelista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</w:p>
          <w:p w14:paraId="28A6F53E" w14:textId="267129DB" w:rsidR="00A160D2" w:rsidRPr="009070EE" w:rsidRDefault="00A160D2" w:rsidP="00A160D2">
            <w:pPr>
              <w:pStyle w:val="Prrafodelista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proofErr w:type="spellStart"/>
            <w:r w:rsidRPr="009070EE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soundsc</w:t>
            </w:r>
            <w:proofErr w:type="spellEnd"/>
            <w:r w:rsidRPr="009070EE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( [zeros(1,Fs) 1 zeros(1,Fs)], Fs );</w:t>
            </w:r>
          </w:p>
          <w:p w14:paraId="706AB9F6" w14:textId="77777777" w:rsidR="00A160D2" w:rsidRPr="00A160D2" w:rsidRDefault="00A160D2" w:rsidP="00A160D2">
            <w:pPr>
              <w:pStyle w:val="Prrafodelista"/>
              <w:rPr>
                <w:lang w:val="en-US"/>
              </w:rPr>
            </w:pPr>
          </w:p>
        </w:tc>
      </w:tr>
    </w:tbl>
    <w:p w14:paraId="687E0A43" w14:textId="77777777" w:rsidR="009070EE" w:rsidRPr="00A160D2" w:rsidRDefault="009070EE" w:rsidP="009070EE">
      <w:pPr>
        <w:pStyle w:val="Prrafodelista"/>
        <w:rPr>
          <w:lang w:val="en-US"/>
        </w:rPr>
      </w:pPr>
    </w:p>
    <w:p w14:paraId="7A0E82B5" w14:textId="77777777" w:rsidR="00657F8B" w:rsidRDefault="00657F8B" w:rsidP="00657F8B">
      <w:pPr>
        <w:keepNext/>
        <w:ind w:left="708"/>
        <w:jc w:val="center"/>
      </w:pPr>
      <w:r>
        <w:rPr>
          <w:noProof/>
        </w:rPr>
        <w:drawing>
          <wp:inline distT="0" distB="0" distL="0" distR="0" wp14:anchorId="30CCBB6E" wp14:editId="355A897C">
            <wp:extent cx="4241800" cy="1694224"/>
            <wp:effectExtent l="0" t="0" r="635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44" cy="170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16E10" w14:textId="61527CDC" w:rsidR="009F7C5F" w:rsidRDefault="00657F8B" w:rsidP="00657F8B">
      <w:pPr>
        <w:pStyle w:val="Descripcin"/>
        <w:jc w:val="center"/>
      </w:pPr>
      <w:r>
        <w:t xml:space="preserve">Ilustración </w:t>
      </w:r>
      <w:fldSimple w:instr=" SEQ Ilustración \* ARABIC ">
        <w:r w:rsidR="00870A43">
          <w:rPr>
            <w:noProof/>
          </w:rPr>
          <w:t>5</w:t>
        </w:r>
      </w:fldSimple>
      <w:r>
        <w:t>: Impulso transmitido</w:t>
      </w:r>
    </w:p>
    <w:p w14:paraId="69788984" w14:textId="38645621" w:rsidR="00A07B8F" w:rsidRDefault="000F562E" w:rsidP="00A07B8F">
      <w:pPr>
        <w:pStyle w:val="Prrafodelista"/>
        <w:numPr>
          <w:ilvl w:val="0"/>
          <w:numId w:val="2"/>
        </w:numPr>
      </w:pPr>
      <w:r>
        <w:t xml:space="preserve">Como segunda técnica, utilizaremos una señal que tiene el mismo espectro que el impulso: el ruido gaussiano. Generar una señal de ruido de cinco segundos de duración (ver tutorial sobre el ruido). Utilizando el comando </w:t>
      </w:r>
      <w:proofErr w:type="spellStart"/>
      <w:r>
        <w:t>pwelch</w:t>
      </w:r>
      <w:proofErr w:type="spellEnd"/>
      <w:r>
        <w:t xml:space="preserve"> (u otro comando en Matlab relacionado a la estimación  espectral como se vio en clase), estimar la densidad espectral de potencia de la señal. Debe ser muy cercana a plana entre 0 y 48,000 Hz, esto es, </w:t>
      </w:r>
      <w:proofErr w:type="spellStart"/>
      <w:r>
        <w:t>Fs</w:t>
      </w:r>
      <w:proofErr w:type="spellEnd"/>
      <w:r>
        <w:t xml:space="preserve">/2.  </w:t>
      </w: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7415"/>
      </w:tblGrid>
      <w:tr w:rsidR="00A160D2" w14:paraId="13A372BD" w14:textId="77777777" w:rsidTr="00A160D2">
        <w:tc>
          <w:tcPr>
            <w:tcW w:w="7415" w:type="dxa"/>
          </w:tcPr>
          <w:p w14:paraId="38F46014" w14:textId="227D6670" w:rsidR="00A160D2" w:rsidRPr="00A160D2" w:rsidRDefault="00A160D2" w:rsidP="00A160D2">
            <w:pPr>
              <w:pStyle w:val="Prrafodelista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proofErr w:type="spellStart"/>
            <w:r w:rsidRPr="00A160D2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xa</w:t>
            </w:r>
            <w:proofErr w:type="spellEnd"/>
            <w:r w:rsidRPr="00A160D2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 = ones(1,Fs*5);</w:t>
            </w:r>
          </w:p>
          <w:p w14:paraId="1216A195" w14:textId="77777777" w:rsidR="00A160D2" w:rsidRPr="00A160D2" w:rsidRDefault="00A160D2" w:rsidP="00A160D2">
            <w:pPr>
              <w:pStyle w:val="Prrafodelista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proofErr w:type="spellStart"/>
            <w:r w:rsidRPr="00A160D2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xa_noised</w:t>
            </w:r>
            <w:proofErr w:type="spellEnd"/>
            <w:r w:rsidRPr="00A160D2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  = </w:t>
            </w:r>
            <w:proofErr w:type="spellStart"/>
            <w:r w:rsidRPr="00A160D2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awgn</w:t>
            </w:r>
            <w:proofErr w:type="spellEnd"/>
            <w:r w:rsidRPr="00A160D2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(xa,10);</w:t>
            </w:r>
          </w:p>
          <w:p w14:paraId="09417B18" w14:textId="77777777" w:rsidR="00A160D2" w:rsidRPr="00A160D2" w:rsidRDefault="00A160D2" w:rsidP="00A160D2">
            <w:pPr>
              <w:pStyle w:val="Prrafodelista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r w:rsidRPr="00A160D2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plot(</w:t>
            </w:r>
            <w:proofErr w:type="spellStart"/>
            <w:r w:rsidRPr="00A160D2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xa_noised</w:t>
            </w:r>
            <w:proofErr w:type="spellEnd"/>
            <w:r w:rsidRPr="00A160D2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);</w:t>
            </w:r>
          </w:p>
          <w:p w14:paraId="301BF068" w14:textId="77777777" w:rsidR="00A160D2" w:rsidRPr="00A160D2" w:rsidRDefault="00A160D2" w:rsidP="00A160D2">
            <w:pPr>
              <w:pStyle w:val="Prrafodelista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</w:p>
          <w:p w14:paraId="3AE29176" w14:textId="77777777" w:rsidR="00A160D2" w:rsidRPr="00A160D2" w:rsidRDefault="00A160D2" w:rsidP="00A160D2">
            <w:pPr>
              <w:pStyle w:val="Prrafodelista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proofErr w:type="spellStart"/>
            <w:r w:rsidRPr="00A160D2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soundsc</w:t>
            </w:r>
            <w:proofErr w:type="spellEnd"/>
            <w:r w:rsidRPr="00A160D2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(</w:t>
            </w:r>
            <w:proofErr w:type="spellStart"/>
            <w:r w:rsidRPr="00A160D2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xa_noised,Fs</w:t>
            </w:r>
            <w:proofErr w:type="spellEnd"/>
            <w:r w:rsidRPr="00A160D2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);</w:t>
            </w:r>
          </w:p>
          <w:p w14:paraId="3CD35CFF" w14:textId="77777777" w:rsidR="00A160D2" w:rsidRPr="00A160D2" w:rsidRDefault="00A160D2" w:rsidP="00A160D2">
            <w:pPr>
              <w:pStyle w:val="Prrafodelista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</w:p>
        </w:tc>
      </w:tr>
    </w:tbl>
    <w:p w14:paraId="482AD19E" w14:textId="77777777" w:rsidR="00A160D2" w:rsidRDefault="00A160D2" w:rsidP="00A07B8F">
      <w:pPr>
        <w:spacing w:after="0" w:line="240" w:lineRule="auto"/>
        <w:ind w:left="708"/>
        <w:rPr>
          <w:rFonts w:ascii="Consolas" w:eastAsia="Times New Roman" w:hAnsi="Consolas" w:cs="Times New Roman"/>
          <w:sz w:val="20"/>
          <w:szCs w:val="20"/>
          <w:lang w:val="en-US" w:eastAsia="es-MX"/>
        </w:rPr>
      </w:pPr>
    </w:p>
    <w:p w14:paraId="01F1D9F6" w14:textId="77777777" w:rsidR="00A07B8F" w:rsidRPr="00A07B8F" w:rsidRDefault="00A07B8F" w:rsidP="00A07B8F">
      <w:pPr>
        <w:pStyle w:val="Prrafodelista"/>
        <w:rPr>
          <w:lang w:val="en-US"/>
        </w:rPr>
      </w:pPr>
    </w:p>
    <w:p w14:paraId="0F8F7EB1" w14:textId="77777777" w:rsidR="00E87B1F" w:rsidRPr="00A07B8F" w:rsidRDefault="00E87B1F" w:rsidP="00E87B1F">
      <w:pPr>
        <w:pStyle w:val="Prrafodelista"/>
        <w:rPr>
          <w:lang w:val="en-US"/>
        </w:rPr>
      </w:pPr>
    </w:p>
    <w:p w14:paraId="5FB72C7E" w14:textId="77777777" w:rsidR="00E87B1F" w:rsidRDefault="00E87B1F" w:rsidP="00E87B1F">
      <w:pPr>
        <w:pStyle w:val="Prrafodelista"/>
        <w:keepNext/>
        <w:jc w:val="center"/>
      </w:pPr>
      <w:r>
        <w:rPr>
          <w:noProof/>
        </w:rPr>
        <w:drawing>
          <wp:inline distT="0" distB="0" distL="0" distR="0" wp14:anchorId="34D9FAB1" wp14:editId="04825656">
            <wp:extent cx="4434968" cy="1708150"/>
            <wp:effectExtent l="0" t="0" r="381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853" cy="172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01B74" w14:textId="41265DF5" w:rsidR="00E87B1F" w:rsidRDefault="00E87B1F" w:rsidP="00E87B1F">
      <w:pPr>
        <w:pStyle w:val="Descripcin"/>
        <w:jc w:val="center"/>
      </w:pPr>
      <w:r>
        <w:t xml:space="preserve">Ilustración </w:t>
      </w:r>
      <w:fldSimple w:instr=" SEQ Ilustración \* ARABIC ">
        <w:r w:rsidR="00870A43">
          <w:rPr>
            <w:noProof/>
          </w:rPr>
          <w:t>6</w:t>
        </w:r>
      </w:fldSimple>
      <w:r>
        <w:t>: Ruido Gaussiano</w:t>
      </w:r>
    </w:p>
    <w:p w14:paraId="7C29E122" w14:textId="6D6EB920" w:rsidR="000F5FC5" w:rsidRDefault="000F5FC5" w:rsidP="00B83073">
      <w:pPr>
        <w:pStyle w:val="Prrafodelista"/>
        <w:numPr>
          <w:ilvl w:val="0"/>
          <w:numId w:val="2"/>
        </w:numPr>
      </w:pPr>
      <w:r>
        <w:t xml:space="preserve">Transmita y grabe esta señal (puede usar el software Audacity), y grafique el espectro de la señal grabada. Esa es la función de transferencia del canal. </w:t>
      </w:r>
    </w:p>
    <w:p w14:paraId="349BD673" w14:textId="554D8A93" w:rsidR="00D97181" w:rsidRDefault="000F5FC5" w:rsidP="00D97181">
      <w:pPr>
        <w:pStyle w:val="Prrafodelista"/>
        <w:numPr>
          <w:ilvl w:val="0"/>
          <w:numId w:val="2"/>
        </w:numPr>
      </w:pPr>
      <w:r>
        <w:lastRenderedPageBreak/>
        <w:t>Genere una señal “</w:t>
      </w:r>
      <w:proofErr w:type="spellStart"/>
      <w:r>
        <w:t>chirp</w:t>
      </w:r>
      <w:proofErr w:type="spellEnd"/>
      <w:r>
        <w:t xml:space="preserve">” (-1 volt a 1 volt) y de frecuencias 20:20000 Hz, en un lapso de 5 segundos. </w:t>
      </w:r>
    </w:p>
    <w:p w14:paraId="1ACA080A" w14:textId="53A32AEB" w:rsidR="00A160D2" w:rsidRDefault="00A160D2" w:rsidP="00A160D2">
      <w:pPr>
        <w:pStyle w:val="Prrafodelista"/>
      </w:pP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7415"/>
      </w:tblGrid>
      <w:tr w:rsidR="00A160D2" w14:paraId="5EC5F6A7" w14:textId="77777777" w:rsidTr="00A160D2">
        <w:tc>
          <w:tcPr>
            <w:tcW w:w="7415" w:type="dxa"/>
          </w:tcPr>
          <w:p w14:paraId="4CCB487A" w14:textId="77777777" w:rsidR="00A160D2" w:rsidRPr="00D97181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r w:rsidRPr="00D97181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start=0;</w:t>
            </w:r>
          </w:p>
          <w:p w14:paraId="2DA85CF8" w14:textId="77777777" w:rsidR="00A160D2" w:rsidRPr="00D97181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proofErr w:type="spellStart"/>
            <w:r w:rsidRPr="00D97181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end_c</w:t>
            </w:r>
            <w:proofErr w:type="spellEnd"/>
            <w:r w:rsidRPr="00D97181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=5;</w:t>
            </w:r>
          </w:p>
          <w:p w14:paraId="2F03581B" w14:textId="77777777" w:rsidR="00A160D2" w:rsidRPr="00D97181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r w:rsidRPr="00D97181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t = start:1/</w:t>
            </w:r>
            <w:proofErr w:type="spellStart"/>
            <w:r w:rsidRPr="00D97181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Fs:end_c</w:t>
            </w:r>
            <w:proofErr w:type="spellEnd"/>
            <w:r w:rsidRPr="00D97181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;</w:t>
            </w:r>
          </w:p>
          <w:p w14:paraId="2E57DEA0" w14:textId="77777777" w:rsidR="00A160D2" w:rsidRPr="00D97181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proofErr w:type="spellStart"/>
            <w:r w:rsidRPr="00D97181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fo</w:t>
            </w:r>
            <w:proofErr w:type="spellEnd"/>
            <w:r w:rsidRPr="00D97181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 = 20;</w:t>
            </w:r>
          </w:p>
          <w:p w14:paraId="7C04594B" w14:textId="77777777" w:rsidR="00A160D2" w:rsidRPr="00D97181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r w:rsidRPr="00D97181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f1 = 20e3;</w:t>
            </w:r>
          </w:p>
          <w:p w14:paraId="4DE282CA" w14:textId="77777777" w:rsidR="00A160D2" w:rsidRPr="00D97181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r w:rsidRPr="00D97181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y = chirp(t,fo,end_c,f1,</w:t>
            </w:r>
            <w:r w:rsidRPr="00D97181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es-MX"/>
              </w:rPr>
              <w:t>'linear'</w:t>
            </w:r>
            <w:r w:rsidRPr="00D97181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);</w:t>
            </w:r>
          </w:p>
          <w:p w14:paraId="05C052A2" w14:textId="77777777" w:rsidR="00A160D2" w:rsidRPr="00D97181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r w:rsidRPr="00D97181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figure(1)</w:t>
            </w:r>
          </w:p>
          <w:p w14:paraId="3E2EBCC3" w14:textId="77777777" w:rsidR="00A160D2" w:rsidRPr="00D97181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proofErr w:type="spellStart"/>
            <w:r w:rsidRPr="00D97181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pwelch</w:t>
            </w:r>
            <w:proofErr w:type="spellEnd"/>
            <w:r w:rsidRPr="00D97181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(y,500,300,500,</w:t>
            </w:r>
            <w:r w:rsidRPr="00D97181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es-MX"/>
              </w:rPr>
              <w:t>'one-side'</w:t>
            </w:r>
            <w:r w:rsidRPr="00D97181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,</w:t>
            </w:r>
            <w:r w:rsidRPr="00D97181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es-MX"/>
              </w:rPr>
              <w:t>'power'</w:t>
            </w:r>
            <w:r w:rsidRPr="00D97181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,Fs)</w:t>
            </w:r>
          </w:p>
          <w:p w14:paraId="220C4940" w14:textId="77777777" w:rsidR="00A160D2" w:rsidRPr="00D97181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r w:rsidRPr="00D97181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plot(y);</w:t>
            </w:r>
          </w:p>
          <w:p w14:paraId="4C62EFDF" w14:textId="77777777" w:rsidR="00A160D2" w:rsidRPr="00D97181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</w:p>
          <w:p w14:paraId="0A990CC4" w14:textId="77777777" w:rsidR="00A160D2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proofErr w:type="spellStart"/>
            <w:r w:rsidRPr="00D97181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soundsc</w:t>
            </w:r>
            <w:proofErr w:type="spellEnd"/>
            <w:r w:rsidRPr="00D97181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(</w:t>
            </w:r>
            <w:proofErr w:type="spellStart"/>
            <w:r w:rsidRPr="00D97181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y,Fs</w:t>
            </w:r>
            <w:proofErr w:type="spellEnd"/>
            <w:r w:rsidRPr="00D97181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);</w:t>
            </w:r>
          </w:p>
          <w:p w14:paraId="593EF190" w14:textId="77777777" w:rsidR="00A160D2" w:rsidRDefault="00A160D2" w:rsidP="00A160D2">
            <w:pPr>
              <w:pStyle w:val="Prrafodelista"/>
              <w:ind w:left="0"/>
            </w:pPr>
          </w:p>
        </w:tc>
      </w:tr>
    </w:tbl>
    <w:p w14:paraId="35B2578F" w14:textId="77777777" w:rsidR="00A160D2" w:rsidRDefault="00A160D2" w:rsidP="00A160D2">
      <w:pPr>
        <w:pStyle w:val="Prrafodelista"/>
      </w:pPr>
    </w:p>
    <w:p w14:paraId="1F9B9A62" w14:textId="77777777" w:rsidR="00D97181" w:rsidRPr="00D97181" w:rsidRDefault="00D97181" w:rsidP="00D97181">
      <w:pPr>
        <w:spacing w:after="0" w:line="240" w:lineRule="auto"/>
        <w:ind w:left="708"/>
        <w:rPr>
          <w:rFonts w:ascii="Consolas" w:eastAsia="Times New Roman" w:hAnsi="Consolas" w:cs="Times New Roman"/>
          <w:sz w:val="20"/>
          <w:szCs w:val="20"/>
          <w:lang w:val="en-US" w:eastAsia="es-MX"/>
        </w:rPr>
      </w:pPr>
    </w:p>
    <w:p w14:paraId="690C9AD2" w14:textId="77777777" w:rsidR="00F92A88" w:rsidRDefault="00F92A88" w:rsidP="00F92A88">
      <w:pPr>
        <w:pStyle w:val="Prrafodelista"/>
        <w:keepNext/>
        <w:jc w:val="center"/>
      </w:pPr>
      <w:r>
        <w:rPr>
          <w:noProof/>
        </w:rPr>
        <w:drawing>
          <wp:inline distT="0" distB="0" distL="0" distR="0" wp14:anchorId="054BBC24" wp14:editId="6AB2DAE4">
            <wp:extent cx="5612130" cy="21920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CB83B" w14:textId="50711BE5" w:rsidR="00D97181" w:rsidRDefault="00F92A88" w:rsidP="00F92A88">
      <w:pPr>
        <w:pStyle w:val="Descripcin"/>
        <w:jc w:val="center"/>
      </w:pPr>
      <w:r>
        <w:t xml:space="preserve">Ilustración </w:t>
      </w:r>
      <w:fldSimple w:instr=" SEQ Ilustración \* ARABIC ">
        <w:r w:rsidR="00870A43">
          <w:rPr>
            <w:noProof/>
          </w:rPr>
          <w:t>7</w:t>
        </w:r>
      </w:fldSimple>
      <w:r>
        <w:t xml:space="preserve">: Señal </w:t>
      </w:r>
      <w:proofErr w:type="spellStart"/>
      <w:r>
        <w:t>Chirp</w:t>
      </w:r>
      <w:proofErr w:type="spellEnd"/>
    </w:p>
    <w:p w14:paraId="135D2265" w14:textId="77777777" w:rsidR="00EA658F" w:rsidRDefault="002F427E" w:rsidP="002F427E">
      <w:r w:rsidRPr="00712F88">
        <w:t>3.</w:t>
      </w:r>
      <w:r w:rsidR="00EA658F" w:rsidRPr="00712F88">
        <w:t>-</w:t>
      </w:r>
      <w:r w:rsidRPr="00712F88">
        <w:t>Compare las respuestas en frecuencia obtenidas con cada método mostrando gráficas y señalando la información importante.</w:t>
      </w:r>
      <w:r w:rsidRPr="002F427E">
        <w:t xml:space="preserve"> </w:t>
      </w:r>
    </w:p>
    <w:p w14:paraId="2721BE3E" w14:textId="2EEE9F2C" w:rsidR="002F427E" w:rsidRDefault="002F427E" w:rsidP="00EA658F">
      <w:pPr>
        <w:pStyle w:val="Prrafodelista"/>
        <w:numPr>
          <w:ilvl w:val="0"/>
          <w:numId w:val="3"/>
        </w:numPr>
      </w:pPr>
      <w:r w:rsidRPr="002F427E">
        <w:t xml:space="preserve">¿Qué conclusiones pueden obtenerse? </w:t>
      </w:r>
    </w:p>
    <w:p w14:paraId="060121F2" w14:textId="564A7AD6" w:rsidR="00EA658F" w:rsidRDefault="00712F88" w:rsidP="00EA658F">
      <w:pPr>
        <w:pStyle w:val="Prrafodelista"/>
      </w:pPr>
      <w:r>
        <w:t>Podemos conocer las limitaciones del canal y sus características, como el ancho de banda, o si invierte o no la señal, y así podemos escoger el codigo de línea y el tipo de pulso para no exceder las limitaciones del canal.</w:t>
      </w:r>
    </w:p>
    <w:p w14:paraId="6BD251DE" w14:textId="77777777" w:rsidR="00EA658F" w:rsidRPr="002F427E" w:rsidRDefault="00EA658F" w:rsidP="00EA658F">
      <w:pPr>
        <w:pStyle w:val="Prrafodelista"/>
      </w:pPr>
    </w:p>
    <w:p w14:paraId="49C23791" w14:textId="4AD809EA" w:rsidR="002F427E" w:rsidRPr="002F427E" w:rsidRDefault="002F427E" w:rsidP="00EA658F">
      <w:pPr>
        <w:pStyle w:val="Prrafodelista"/>
        <w:numPr>
          <w:ilvl w:val="0"/>
          <w:numId w:val="3"/>
        </w:numPr>
      </w:pPr>
      <w:r w:rsidRPr="002F427E">
        <w:t>¿Cuál es la banda más plana y más ancha que es posible encontrar en este canal?</w:t>
      </w:r>
    </w:p>
    <w:p w14:paraId="60E21CBC" w14:textId="66D4F0A8" w:rsidR="002F427E" w:rsidRDefault="00712F88" w:rsidP="00870A43">
      <w:pPr>
        <w:ind w:left="708"/>
      </w:pPr>
      <w:r>
        <w:t xml:space="preserve">La más plana esta alrededor de </w:t>
      </w:r>
      <w:r w:rsidR="0087440C">
        <w:t>l</w:t>
      </w:r>
      <w:r>
        <w:t xml:space="preserve">os 17K Hz y la más ancha </w:t>
      </w:r>
      <w:r w:rsidR="00870A43">
        <w:t>está</w:t>
      </w:r>
      <w:r>
        <w:t xml:space="preserve"> a 22K Hz</w:t>
      </w:r>
    </w:p>
    <w:p w14:paraId="3E3F8327" w14:textId="25975167" w:rsidR="0087440C" w:rsidRDefault="0087440C" w:rsidP="00870A43">
      <w:pPr>
        <w:ind w:left="708"/>
      </w:pPr>
    </w:p>
    <w:p w14:paraId="391A94EA" w14:textId="4BCFAD33" w:rsidR="0087440C" w:rsidRDefault="0087440C" w:rsidP="00870A43">
      <w:pPr>
        <w:ind w:left="708"/>
      </w:pPr>
    </w:p>
    <w:p w14:paraId="79344F59" w14:textId="77777777" w:rsidR="0087440C" w:rsidRPr="002F427E" w:rsidRDefault="0087440C" w:rsidP="00870A43">
      <w:pPr>
        <w:ind w:left="708"/>
      </w:pPr>
    </w:p>
    <w:p w14:paraId="1DF4978C" w14:textId="2A2A2334" w:rsidR="0088693D" w:rsidRPr="002B0D1B" w:rsidRDefault="0088693D" w:rsidP="0088693D">
      <w:pPr>
        <w:rPr>
          <w:b/>
          <w:bCs/>
          <w:sz w:val="28"/>
          <w:szCs w:val="28"/>
        </w:rPr>
      </w:pPr>
      <w:r w:rsidRPr="002B0D1B">
        <w:rPr>
          <w:b/>
          <w:bCs/>
          <w:sz w:val="28"/>
          <w:szCs w:val="28"/>
          <w:lang w:val="es-ES"/>
        </w:rPr>
        <w:lastRenderedPageBreak/>
        <w:t>Fase 2</w:t>
      </w:r>
      <w:r w:rsidRPr="002B0D1B">
        <w:rPr>
          <w:b/>
          <w:bCs/>
          <w:sz w:val="28"/>
          <w:szCs w:val="28"/>
        </w:rPr>
        <w:t>:</w:t>
      </w:r>
    </w:p>
    <w:p w14:paraId="324250EE" w14:textId="3204636D" w:rsidR="00DA4C25" w:rsidRDefault="00DA4C25" w:rsidP="00DA4C25">
      <w:pPr>
        <w:pStyle w:val="Prrafodelista"/>
        <w:numPr>
          <w:ilvl w:val="0"/>
          <w:numId w:val="4"/>
        </w:numPr>
      </w:pPr>
      <w:proofErr w:type="spellStart"/>
      <w:r w:rsidRPr="00DA4C25">
        <w:rPr>
          <w:rStyle w:val="textlayer--absolute"/>
          <w:sz w:val="23"/>
          <w:szCs w:val="23"/>
        </w:rPr>
        <w:t>Preamble</w:t>
      </w:r>
      <w:proofErr w:type="spellEnd"/>
      <w:r w:rsidRPr="00DA4C25">
        <w:rPr>
          <w:rStyle w:val="textlayer--absolute"/>
          <w:sz w:val="23"/>
          <w:szCs w:val="23"/>
        </w:rPr>
        <w:t xml:space="preserve"> and </w:t>
      </w:r>
      <w:proofErr w:type="spellStart"/>
      <w:r w:rsidRPr="00DA4C25">
        <w:rPr>
          <w:rStyle w:val="textlayer--absolute"/>
          <w:sz w:val="23"/>
          <w:szCs w:val="23"/>
        </w:rPr>
        <w:t>Start</w:t>
      </w:r>
      <w:proofErr w:type="spellEnd"/>
      <w:r w:rsidRPr="00DA4C25">
        <w:rPr>
          <w:rStyle w:val="textlayer--absolute"/>
          <w:sz w:val="23"/>
          <w:szCs w:val="23"/>
        </w:rPr>
        <w:t xml:space="preserve"> </w:t>
      </w:r>
      <w:proofErr w:type="spellStart"/>
      <w:r w:rsidRPr="00DA4C25">
        <w:rPr>
          <w:rStyle w:val="textlayer--absolute"/>
          <w:sz w:val="23"/>
          <w:szCs w:val="23"/>
        </w:rPr>
        <w:t>Frame</w:t>
      </w:r>
      <w:proofErr w:type="spellEnd"/>
      <w:r w:rsidRPr="00DA4C25">
        <w:rPr>
          <w:rStyle w:val="textlayer--absolute"/>
          <w:sz w:val="23"/>
          <w:szCs w:val="23"/>
        </w:rPr>
        <w:t xml:space="preserve"> </w:t>
      </w:r>
      <w:proofErr w:type="spellStart"/>
      <w:r w:rsidRPr="00DA4C25">
        <w:rPr>
          <w:rStyle w:val="textlayer--absolute"/>
          <w:sz w:val="23"/>
          <w:szCs w:val="23"/>
        </w:rPr>
        <w:t>Delimiter</w:t>
      </w:r>
      <w:proofErr w:type="spellEnd"/>
      <w:r w:rsidRPr="00DA4C25">
        <w:rPr>
          <w:rStyle w:val="textlayer--absolute"/>
          <w:sz w:val="23"/>
          <w:szCs w:val="23"/>
        </w:rPr>
        <w:t xml:space="preserve"> (SFD): Construya un vector de 7 octetos</w:t>
      </w:r>
    </w:p>
    <w:p w14:paraId="537F45A3" w14:textId="6239C2D8" w:rsidR="007D5EE0" w:rsidRPr="007D5EE0" w:rsidRDefault="007D5EE0" w:rsidP="00DA4C25">
      <w:pPr>
        <w:pStyle w:val="Prrafodelista"/>
        <w:numPr>
          <w:ilvl w:val="0"/>
          <w:numId w:val="4"/>
        </w:numPr>
      </w:pPr>
      <w:r w:rsidRPr="007D5EE0">
        <w:t xml:space="preserve">Obtenga el vector de bits a partir de la imagen de Lena recortada o una señal de audio digital con similar cantidad de bits (pueden venir de un audio comprimido). A estos bits los llamaremos </w:t>
      </w:r>
      <w:proofErr w:type="spellStart"/>
      <w:r w:rsidRPr="007D5EE0">
        <w:t>payload</w:t>
      </w:r>
      <w:proofErr w:type="spellEnd"/>
      <w:r w:rsidRPr="007D5EE0">
        <w:t xml:space="preserve"> </w:t>
      </w:r>
    </w:p>
    <w:p w14:paraId="7FD3E4D3" w14:textId="1AB5A6B2" w:rsidR="007D5EE0" w:rsidRPr="007D5EE0" w:rsidRDefault="007D5EE0" w:rsidP="00DA4C25">
      <w:pPr>
        <w:pStyle w:val="Prrafodelista"/>
        <w:numPr>
          <w:ilvl w:val="0"/>
          <w:numId w:val="4"/>
        </w:numPr>
      </w:pPr>
      <w:r w:rsidRPr="007D5EE0">
        <w:t>Construya un “</w:t>
      </w:r>
      <w:proofErr w:type="spellStart"/>
      <w:r w:rsidRPr="007D5EE0">
        <w:t>header</w:t>
      </w:r>
      <w:proofErr w:type="spellEnd"/>
      <w:r w:rsidRPr="007D5EE0">
        <w:t>” que obtiene a partir del tamaño de la imagen (ancho y alto), o el “</w:t>
      </w:r>
      <w:proofErr w:type="spellStart"/>
      <w:r w:rsidRPr="007D5EE0">
        <w:t>header</w:t>
      </w:r>
      <w:proofErr w:type="spellEnd"/>
      <w:r w:rsidRPr="007D5EE0">
        <w:t xml:space="preserve">” de un archivo </w:t>
      </w:r>
      <w:proofErr w:type="spellStart"/>
      <w:r w:rsidRPr="007D5EE0">
        <w:t>wav</w:t>
      </w:r>
      <w:proofErr w:type="spellEnd"/>
      <w:r w:rsidRPr="007D5EE0">
        <w:t xml:space="preserve"> (frecuencia de muestreo y bits por muestra). Lo llamaremos </w:t>
      </w:r>
      <w:proofErr w:type="spellStart"/>
      <w:r w:rsidRPr="007D5EE0">
        <w:t>header</w:t>
      </w:r>
      <w:proofErr w:type="spellEnd"/>
      <w:r w:rsidRPr="007D5EE0">
        <w:t xml:space="preserve">. </w:t>
      </w:r>
    </w:p>
    <w:p w14:paraId="55998A5B" w14:textId="72C80DDF" w:rsidR="0088693D" w:rsidRDefault="007D5EE0" w:rsidP="00DA4C25">
      <w:pPr>
        <w:pStyle w:val="Prrafodelista"/>
        <w:numPr>
          <w:ilvl w:val="0"/>
          <w:numId w:val="4"/>
        </w:numPr>
      </w:pPr>
      <w:r w:rsidRPr="007D5EE0">
        <w:t>Concatene los  bits  a  enviar  en  un  vector  de  bits  concatenados  en  el  siguiente  orden:</w:t>
      </w:r>
      <w:r w:rsidR="00B25EB1">
        <w:t xml:space="preserve"> </w:t>
      </w:r>
      <w:r w:rsidRPr="00DA4C25">
        <w:t>bits2Tx = [</w:t>
      </w:r>
      <w:proofErr w:type="spellStart"/>
      <w:r w:rsidRPr="00DA4C25">
        <w:t>preamble</w:t>
      </w:r>
      <w:proofErr w:type="spellEnd"/>
      <w:r w:rsidRPr="00DA4C25">
        <w:t xml:space="preserve">; SFD; DSA; </w:t>
      </w:r>
      <w:proofErr w:type="spellStart"/>
      <w:r w:rsidRPr="00DA4C25">
        <w:t>header</w:t>
      </w:r>
      <w:proofErr w:type="spellEnd"/>
      <w:r w:rsidRPr="00DA4C25">
        <w:t xml:space="preserve">; </w:t>
      </w:r>
      <w:proofErr w:type="spellStart"/>
      <w:r w:rsidRPr="00DA4C25">
        <w:t>payload</w:t>
      </w:r>
      <w:proofErr w:type="spellEnd"/>
      <w:r w:rsidRPr="00DA4C25">
        <w:t>].</w:t>
      </w:r>
    </w:p>
    <w:p w14:paraId="1CA9990F" w14:textId="23FAD1CD" w:rsidR="00B25EB1" w:rsidRDefault="00B25EB1" w:rsidP="00B25EB1">
      <w:pPr>
        <w:pStyle w:val="Prrafodelista"/>
      </w:pP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7415"/>
      </w:tblGrid>
      <w:tr w:rsidR="00A160D2" w:rsidRPr="00A160D2" w14:paraId="56F463ED" w14:textId="77777777" w:rsidTr="00A160D2">
        <w:tc>
          <w:tcPr>
            <w:tcW w:w="7415" w:type="dxa"/>
          </w:tcPr>
          <w:p w14:paraId="45AAD87B" w14:textId="77777777" w:rsidR="00A160D2" w:rsidRPr="00B25EB1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</w:pPr>
            <w:proofErr w:type="spellStart"/>
            <w:r w:rsidRPr="00B25EB1"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  <w:t>preamble</w:t>
            </w:r>
            <w:proofErr w:type="spellEnd"/>
            <w:r w:rsidRPr="00B25EB1"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  <w:t>= [1 0 1 0 1 0 1 0 1 0 1 0 1 0 1 0 1 0 1 0 1 0 1 0 1 0 1 0 1 0 1 0 1 0 1 0 1 0 1 0 1 0 1 0 1 0 1 0 1 0 1 0 1 0 1 0]' ;</w:t>
            </w:r>
          </w:p>
          <w:p w14:paraId="463FB0F0" w14:textId="77777777" w:rsidR="00A160D2" w:rsidRPr="00B25EB1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</w:pPr>
            <w:r w:rsidRPr="00B25EB1"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  <w:t xml:space="preserve">SFD= [1 0 1 0 1 0 1 1]'; </w:t>
            </w:r>
          </w:p>
          <w:p w14:paraId="1473C141" w14:textId="77777777" w:rsidR="00A160D2" w:rsidRPr="00B25EB1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</w:pPr>
            <w:r w:rsidRPr="00B25EB1"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  <w:t>DSA = de2bi(uint8(</w:t>
            </w:r>
            <w:r w:rsidRPr="00B25EB1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s-MX"/>
              </w:rPr>
              <w:t>'Practica II FASE II: NoExp1 y NoExp2'</w:t>
            </w:r>
            <w:r w:rsidRPr="00B25EB1"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  <w:t>),8,</w:t>
            </w:r>
            <w:r w:rsidRPr="00B25EB1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s-MX"/>
              </w:rPr>
              <w:t>'left-msb'</w:t>
            </w:r>
            <w:r w:rsidRPr="00B25EB1"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  <w:t xml:space="preserve">); </w:t>
            </w:r>
          </w:p>
          <w:p w14:paraId="37C99AD4" w14:textId="77777777" w:rsidR="00A160D2" w:rsidRPr="00B25EB1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</w:pPr>
            <w:r w:rsidRPr="00B25EB1"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  <w:t xml:space="preserve">DSA = </w:t>
            </w:r>
            <w:proofErr w:type="spellStart"/>
            <w:r w:rsidRPr="00B25EB1"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  <w:t>reshape</w:t>
            </w:r>
            <w:proofErr w:type="spellEnd"/>
            <w:r w:rsidRPr="00B25EB1"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  <w:t>(DSA',</w:t>
            </w:r>
            <w:proofErr w:type="spellStart"/>
            <w:r w:rsidRPr="00B25EB1"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  <w:t>numel</w:t>
            </w:r>
            <w:proofErr w:type="spellEnd"/>
            <w:r w:rsidRPr="00B25EB1"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  <w:t xml:space="preserve">(DSA),1); </w:t>
            </w:r>
          </w:p>
          <w:p w14:paraId="4C45840B" w14:textId="77777777" w:rsidR="00A160D2" w:rsidRPr="00B25EB1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r w:rsidRPr="00B25EB1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load </w:t>
            </w:r>
            <w:r w:rsidRPr="00B25EB1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es-MX"/>
              </w:rPr>
              <w:t>lena512.mat</w:t>
            </w:r>
            <w:r w:rsidRPr="00B25EB1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; </w:t>
            </w:r>
            <w:proofErr w:type="spellStart"/>
            <w:r w:rsidRPr="00B25EB1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img</w:t>
            </w:r>
            <w:proofErr w:type="spellEnd"/>
            <w:r w:rsidRPr="00B25EB1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 = uint8(lena512); </w:t>
            </w:r>
          </w:p>
          <w:p w14:paraId="21E76959" w14:textId="77777777" w:rsidR="00A160D2" w:rsidRPr="00B25EB1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proofErr w:type="spellStart"/>
            <w:r w:rsidRPr="00B25EB1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img</w:t>
            </w:r>
            <w:proofErr w:type="spellEnd"/>
            <w:r w:rsidRPr="00B25EB1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 = </w:t>
            </w:r>
            <w:proofErr w:type="spellStart"/>
            <w:r w:rsidRPr="00B25EB1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img</w:t>
            </w:r>
            <w:proofErr w:type="spellEnd"/>
            <w:r w:rsidRPr="00B25EB1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(248:247+33,245:244+45,1); </w:t>
            </w:r>
            <w:r w:rsidRPr="00B25EB1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es-MX"/>
              </w:rPr>
              <w:t xml:space="preserve">% Image size= 4(UDE1) x 4(UDE2) pixels </w:t>
            </w:r>
          </w:p>
          <w:p w14:paraId="45C13C85" w14:textId="77777777" w:rsidR="00A160D2" w:rsidRPr="00B25EB1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</w:pPr>
            <w:proofErr w:type="spellStart"/>
            <w:r w:rsidRPr="00B25EB1"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  <w:t>imshow</w:t>
            </w:r>
            <w:proofErr w:type="spellEnd"/>
            <w:r w:rsidRPr="00B25EB1"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  <w:t>(</w:t>
            </w:r>
            <w:proofErr w:type="spellStart"/>
            <w:r w:rsidRPr="00B25EB1"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  <w:t>img</w:t>
            </w:r>
            <w:proofErr w:type="spellEnd"/>
            <w:r w:rsidRPr="00B25EB1"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  <w:t xml:space="preserve">);  </w:t>
            </w:r>
            <w:r w:rsidRPr="00B25EB1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s-MX"/>
              </w:rPr>
              <w:t xml:space="preserve">% </w:t>
            </w:r>
            <w:proofErr w:type="spellStart"/>
            <w:r w:rsidRPr="00B25EB1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s-MX"/>
              </w:rPr>
              <w:t>Where</w:t>
            </w:r>
            <w:proofErr w:type="spellEnd"/>
            <w:r w:rsidRPr="00B25EB1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s-MX"/>
              </w:rPr>
              <w:t xml:space="preserve"> UDE =Último Dígito Expediente </w:t>
            </w:r>
          </w:p>
          <w:p w14:paraId="213B9535" w14:textId="77777777" w:rsidR="00A160D2" w:rsidRPr="00B25EB1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proofErr w:type="spellStart"/>
            <w:r w:rsidRPr="00B25EB1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size_img</w:t>
            </w:r>
            <w:proofErr w:type="spellEnd"/>
            <w:r w:rsidRPr="00B25EB1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=de2bi(size(</w:t>
            </w:r>
            <w:proofErr w:type="spellStart"/>
            <w:r w:rsidRPr="00B25EB1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img</w:t>
            </w:r>
            <w:proofErr w:type="spellEnd"/>
            <w:r w:rsidRPr="00B25EB1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),16,</w:t>
            </w:r>
            <w:r w:rsidRPr="00B25EB1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es-MX"/>
              </w:rPr>
              <w:t>'left-msb'</w:t>
            </w:r>
            <w:r w:rsidRPr="00B25EB1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) </w:t>
            </w:r>
          </w:p>
          <w:p w14:paraId="05D7D265" w14:textId="77777777" w:rsidR="00A160D2" w:rsidRPr="00B25EB1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r w:rsidRPr="00B25EB1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header= [</w:t>
            </w:r>
            <w:proofErr w:type="spellStart"/>
            <w:r w:rsidRPr="00B25EB1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size_img</w:t>
            </w:r>
            <w:proofErr w:type="spellEnd"/>
            <w:r w:rsidRPr="00B25EB1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(1,:) </w:t>
            </w:r>
            <w:proofErr w:type="spellStart"/>
            <w:r w:rsidRPr="00B25EB1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size_img</w:t>
            </w:r>
            <w:proofErr w:type="spellEnd"/>
            <w:r w:rsidRPr="00B25EB1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(2,:)]'; </w:t>
            </w:r>
          </w:p>
          <w:p w14:paraId="43AF32C0" w14:textId="77777777" w:rsidR="00A160D2" w:rsidRPr="00B25EB1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r w:rsidRPr="00B25EB1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payload = de2bi(img,8,</w:t>
            </w:r>
            <w:r w:rsidRPr="00B25EB1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es-MX"/>
              </w:rPr>
              <w:t>'left-msb'</w:t>
            </w:r>
            <w:r w:rsidRPr="00B25EB1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);  </w:t>
            </w:r>
            <w:r w:rsidRPr="00B25EB1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es-MX"/>
              </w:rPr>
              <w:t xml:space="preserve">% </w:t>
            </w:r>
            <w:proofErr w:type="spellStart"/>
            <w:r w:rsidRPr="00B25EB1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es-MX"/>
              </w:rPr>
              <w:t>Puede</w:t>
            </w:r>
            <w:proofErr w:type="spellEnd"/>
            <w:r w:rsidRPr="00B25EB1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es-MX"/>
              </w:rPr>
              <w:t xml:space="preserve"> ser right-</w:t>
            </w:r>
            <w:proofErr w:type="spellStart"/>
            <w:r w:rsidRPr="00B25EB1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es-MX"/>
              </w:rPr>
              <w:t>msb</w:t>
            </w:r>
            <w:proofErr w:type="spellEnd"/>
            <w:r w:rsidRPr="00B25EB1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es-MX"/>
              </w:rPr>
              <w:t xml:space="preserve"> </w:t>
            </w:r>
          </w:p>
          <w:p w14:paraId="333AC339" w14:textId="77777777" w:rsidR="00A160D2" w:rsidRPr="00B25EB1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r w:rsidRPr="00B25EB1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payload = payload'; </w:t>
            </w:r>
          </w:p>
          <w:p w14:paraId="70602284" w14:textId="77777777" w:rsidR="00A160D2" w:rsidRPr="00B25EB1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r w:rsidRPr="00B25EB1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payload = payload(:); </w:t>
            </w:r>
          </w:p>
          <w:p w14:paraId="331926BA" w14:textId="77777777" w:rsidR="00A160D2" w:rsidRPr="00B25EB1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r w:rsidRPr="00B25EB1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bits2Tx = [preamble; SFD; DSA; header; payload]; </w:t>
            </w:r>
          </w:p>
          <w:p w14:paraId="2AA6AAD4" w14:textId="77777777" w:rsidR="00A160D2" w:rsidRPr="00A160D2" w:rsidRDefault="00A160D2" w:rsidP="00B25EB1">
            <w:pPr>
              <w:pStyle w:val="Prrafodelista"/>
              <w:ind w:left="0"/>
              <w:rPr>
                <w:lang w:val="en-US"/>
              </w:rPr>
            </w:pPr>
          </w:p>
        </w:tc>
      </w:tr>
    </w:tbl>
    <w:p w14:paraId="29BAC147" w14:textId="6CB4927D" w:rsidR="00A160D2" w:rsidRDefault="00F54699" w:rsidP="00824136">
      <w:pPr>
        <w:pStyle w:val="Prrafodelista"/>
        <w:numPr>
          <w:ilvl w:val="0"/>
          <w:numId w:val="5"/>
        </w:numPr>
      </w:pPr>
      <w:r w:rsidRPr="00F54699">
        <w:t xml:space="preserve">Utilizando su Tarea 7-8 con los siguientes parámetros para el pulso base: </w:t>
      </w:r>
      <w:proofErr w:type="spellStart"/>
      <w:r w:rsidRPr="00F54699">
        <w:t>Fs</w:t>
      </w:r>
      <w:proofErr w:type="spellEnd"/>
      <w:r w:rsidRPr="00F54699">
        <w:t xml:space="preserve"> = 96000 Hz, pulso tipo SRRC con </w:t>
      </w:r>
      <w:r w:rsidRPr="00F54699">
        <w:rPr>
          <w:rFonts w:ascii="Cambria Math" w:hAnsi="Cambria Math" w:cs="Cambria Math"/>
          <w:lang w:val="en-US"/>
        </w:rPr>
        <w:t>𝛽</w:t>
      </w:r>
      <w:r w:rsidRPr="00F54699">
        <w:t xml:space="preserve"> =0.25, D=10 y ancho de banda  B=4000</w:t>
      </w:r>
      <w:r w:rsidRPr="00F54699">
        <w:rPr>
          <w:rFonts w:ascii="Cambria Math" w:hAnsi="Cambria Math" w:cs="Cambria Math"/>
          <w:lang w:val="en-US"/>
        </w:rPr>
        <w:t>𝐻𝑧</w:t>
      </w:r>
      <w:r w:rsidRPr="00F54699">
        <w:t xml:space="preserve">. Determine la tasa de bits Rb, el </w:t>
      </w:r>
      <w:proofErr w:type="spellStart"/>
      <w:r w:rsidRPr="00F54699">
        <w:t>baud-rate</w:t>
      </w:r>
      <w:proofErr w:type="spellEnd"/>
      <w:r w:rsidRPr="00F54699">
        <w:t xml:space="preserve"> </w:t>
      </w:r>
      <w:proofErr w:type="spellStart"/>
      <w:r w:rsidRPr="00F54699">
        <w:t>Rs</w:t>
      </w:r>
      <w:proofErr w:type="spellEnd"/>
      <w:r w:rsidRPr="00F54699">
        <w:t xml:space="preserve">, y el número de muestras por pulso </w:t>
      </w:r>
      <w:proofErr w:type="spellStart"/>
      <w:r w:rsidRPr="00F54699">
        <w:t>mp.</w:t>
      </w:r>
      <w:proofErr w:type="spellEnd"/>
      <w:r w:rsidRPr="00F54699"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A160D2" w:rsidRPr="00A160D2" w14:paraId="1C8D16FF" w14:textId="77777777" w:rsidTr="00A160D2">
        <w:tc>
          <w:tcPr>
            <w:tcW w:w="8828" w:type="dxa"/>
          </w:tcPr>
          <w:p w14:paraId="7C959861" w14:textId="77777777" w:rsidR="00A160D2" w:rsidRPr="003F7EDF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r w:rsidRPr="003F7ED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Fs      =   96e3;              </w:t>
            </w:r>
            <w:r w:rsidRPr="003F7EDF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es-MX"/>
              </w:rPr>
              <w:t xml:space="preserve">% Samples per second  </w:t>
            </w:r>
          </w:p>
          <w:p w14:paraId="1203CE68" w14:textId="77777777" w:rsidR="00A160D2" w:rsidRPr="003F7EDF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r w:rsidRPr="003F7ED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Ts      =   1/Fs;              </w:t>
            </w:r>
            <w:r w:rsidRPr="003F7EDF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es-MX"/>
              </w:rPr>
              <w:t xml:space="preserve">% Sampling period </w:t>
            </w:r>
          </w:p>
          <w:p w14:paraId="3712275A" w14:textId="77777777" w:rsidR="00A160D2" w:rsidRPr="003F7EDF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r w:rsidRPr="003F7ED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beta    =   0.25;              </w:t>
            </w:r>
            <w:r w:rsidRPr="003F7EDF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es-MX"/>
              </w:rPr>
              <w:t xml:space="preserve">% Roll-off factor </w:t>
            </w:r>
          </w:p>
          <w:p w14:paraId="4E7C6AAE" w14:textId="77777777" w:rsidR="00A160D2" w:rsidRPr="003F7EDF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r w:rsidRPr="003F7ED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B       =   4000;              </w:t>
            </w:r>
            <w:r w:rsidRPr="003F7EDF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es-MX"/>
              </w:rPr>
              <w:t xml:space="preserve">% Bandwidth available </w:t>
            </w:r>
          </w:p>
          <w:p w14:paraId="16157DE3" w14:textId="77777777" w:rsidR="00A160D2" w:rsidRPr="003F7EDF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r w:rsidRPr="003F7ED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Rb      =   2*B/(1+beta);      </w:t>
            </w:r>
            <w:r w:rsidRPr="003F7EDF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es-MX"/>
              </w:rPr>
              <w:t xml:space="preserve">% Bit rate = Baud rate </w:t>
            </w:r>
          </w:p>
          <w:p w14:paraId="518B3DCA" w14:textId="77777777" w:rsidR="00A160D2" w:rsidRPr="003F7EDF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proofErr w:type="spellStart"/>
            <w:r w:rsidRPr="003F7ED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mp</w:t>
            </w:r>
            <w:proofErr w:type="spellEnd"/>
            <w:r w:rsidRPr="003F7ED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      =   ceil(Fs/Rb)        </w:t>
            </w:r>
            <w:r w:rsidRPr="003F7EDF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es-MX"/>
              </w:rPr>
              <w:t xml:space="preserve">% samples per pulse </w:t>
            </w:r>
          </w:p>
          <w:p w14:paraId="65CE3D6E" w14:textId="77777777" w:rsidR="00A160D2" w:rsidRPr="003F7EDF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r w:rsidRPr="003F7ED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Rb      =   Fs/</w:t>
            </w:r>
            <w:proofErr w:type="spellStart"/>
            <w:r w:rsidRPr="003F7ED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mp</w:t>
            </w:r>
            <w:proofErr w:type="spellEnd"/>
            <w:r w:rsidRPr="003F7ED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;             </w:t>
            </w:r>
            <w:r w:rsidRPr="003F7EDF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es-MX"/>
              </w:rPr>
              <w:t xml:space="preserve">% Recompute bit rate </w:t>
            </w:r>
          </w:p>
          <w:p w14:paraId="34179701" w14:textId="77777777" w:rsidR="00A160D2" w:rsidRPr="003F7EDF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proofErr w:type="spellStart"/>
            <w:r w:rsidRPr="003F7ED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Tp</w:t>
            </w:r>
            <w:proofErr w:type="spellEnd"/>
            <w:r w:rsidRPr="003F7ED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      =   1/Rb;              </w:t>
            </w:r>
            <w:r w:rsidRPr="003F7EDF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es-MX"/>
              </w:rPr>
              <w:t xml:space="preserve">% Symbol period </w:t>
            </w:r>
          </w:p>
          <w:p w14:paraId="0808C660" w14:textId="77777777" w:rsidR="00A160D2" w:rsidRPr="003F7EDF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r w:rsidRPr="003F7ED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B       =   (Rb*(1+beta)/2)    </w:t>
            </w:r>
            <w:r w:rsidRPr="003F7EDF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es-MX"/>
              </w:rPr>
              <w:t xml:space="preserve">% Bandwidth consumed </w:t>
            </w:r>
          </w:p>
          <w:p w14:paraId="53AF0F84" w14:textId="77777777" w:rsidR="00A160D2" w:rsidRPr="003F7EDF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r w:rsidRPr="003F7ED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D       =   10;                </w:t>
            </w:r>
            <w:r w:rsidRPr="003F7EDF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es-MX"/>
              </w:rPr>
              <w:t xml:space="preserve">% Time duration in terms of </w:t>
            </w:r>
            <w:proofErr w:type="spellStart"/>
            <w:r w:rsidRPr="003F7EDF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es-MX"/>
              </w:rPr>
              <w:t>Tp</w:t>
            </w:r>
            <w:proofErr w:type="spellEnd"/>
            <w:r w:rsidRPr="003F7EDF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es-MX"/>
              </w:rPr>
              <w:t xml:space="preserve"> </w:t>
            </w:r>
          </w:p>
          <w:p w14:paraId="7DF30F18" w14:textId="77777777" w:rsidR="00A160D2" w:rsidRPr="003F7EDF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r w:rsidRPr="003F7ED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type    =   </w:t>
            </w:r>
            <w:r w:rsidRPr="003F7EDF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es-MX"/>
              </w:rPr>
              <w:t>'</w:t>
            </w:r>
            <w:proofErr w:type="spellStart"/>
            <w:r w:rsidRPr="003F7EDF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es-MX"/>
              </w:rPr>
              <w:t>srrc</w:t>
            </w:r>
            <w:proofErr w:type="spellEnd"/>
            <w:r w:rsidRPr="003F7EDF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es-MX"/>
              </w:rPr>
              <w:t>'</w:t>
            </w:r>
            <w:r w:rsidRPr="003F7ED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;            </w:t>
            </w:r>
            <w:r w:rsidRPr="003F7EDF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es-MX"/>
              </w:rPr>
              <w:t xml:space="preserve">% Shape pulse: Square Root Rise Cosine </w:t>
            </w:r>
          </w:p>
          <w:p w14:paraId="70970B3E" w14:textId="77777777" w:rsidR="00A160D2" w:rsidRPr="003F7EDF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</w:pPr>
            <w:r w:rsidRPr="003F7EDF"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  <w:t xml:space="preserve">E       =   </w:t>
            </w:r>
            <w:proofErr w:type="spellStart"/>
            <w:r w:rsidRPr="003F7EDF"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  <w:t>Tp</w:t>
            </w:r>
            <w:proofErr w:type="spellEnd"/>
            <w:r w:rsidRPr="003F7EDF"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  <w:t xml:space="preserve">;                </w:t>
            </w:r>
            <w:r w:rsidRPr="003F7EDF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s-MX"/>
              </w:rPr>
              <w:t xml:space="preserve">% Energy </w:t>
            </w:r>
          </w:p>
          <w:p w14:paraId="60DA2BF8" w14:textId="63AFD604" w:rsidR="00A160D2" w:rsidRPr="00870A43" w:rsidRDefault="00A160D2" w:rsidP="00824136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</w:pPr>
            <w:r w:rsidRPr="003F7EDF"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  <w:t>[</w:t>
            </w:r>
            <w:proofErr w:type="spellStart"/>
            <w:r w:rsidRPr="003F7EDF"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  <w:t>pbase</w:t>
            </w:r>
            <w:proofErr w:type="spellEnd"/>
            <w:r w:rsidRPr="003F7EDF"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  <w:t xml:space="preserve"> ~] = </w:t>
            </w:r>
            <w:proofErr w:type="spellStart"/>
            <w:r w:rsidRPr="003F7EDF"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  <w:t>rcpulse</w:t>
            </w:r>
            <w:proofErr w:type="spellEnd"/>
            <w:r w:rsidRPr="003F7EDF"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  <w:t xml:space="preserve">(beta, D, </w:t>
            </w:r>
            <w:proofErr w:type="spellStart"/>
            <w:r w:rsidRPr="003F7EDF"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  <w:t>Tp</w:t>
            </w:r>
            <w:proofErr w:type="spellEnd"/>
            <w:r w:rsidRPr="003F7EDF"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  <w:t xml:space="preserve">, </w:t>
            </w:r>
            <w:proofErr w:type="spellStart"/>
            <w:r w:rsidRPr="003F7EDF"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  <w:t>Ts</w:t>
            </w:r>
            <w:proofErr w:type="spellEnd"/>
            <w:r w:rsidRPr="003F7EDF"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  <w:t xml:space="preserve">, </w:t>
            </w:r>
            <w:proofErr w:type="spellStart"/>
            <w:r w:rsidRPr="003F7EDF"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  <w:t>type</w:t>
            </w:r>
            <w:proofErr w:type="spellEnd"/>
            <w:r w:rsidRPr="003F7EDF"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  <w:t xml:space="preserve">, E);    </w:t>
            </w:r>
            <w:r w:rsidRPr="003F7EDF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s-MX"/>
              </w:rPr>
              <w:t xml:space="preserve">% Pulse </w:t>
            </w:r>
            <w:proofErr w:type="spellStart"/>
            <w:r w:rsidRPr="003F7EDF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s-MX"/>
              </w:rPr>
              <w:t>Generation</w:t>
            </w:r>
            <w:proofErr w:type="spellEnd"/>
          </w:p>
          <w:p w14:paraId="1D673C9D" w14:textId="77777777" w:rsidR="00A160D2" w:rsidRDefault="00A160D2" w:rsidP="00F54699">
            <w:pPr>
              <w:pStyle w:val="Prrafodelista"/>
              <w:ind w:left="0"/>
            </w:pPr>
          </w:p>
        </w:tc>
      </w:tr>
    </w:tbl>
    <w:p w14:paraId="313C64BE" w14:textId="2CD5B91D" w:rsidR="00F84475" w:rsidRDefault="005A6D2A" w:rsidP="005A0B08">
      <w:pPr>
        <w:pStyle w:val="Prrafodelista"/>
        <w:numPr>
          <w:ilvl w:val="0"/>
          <w:numId w:val="5"/>
        </w:numPr>
      </w:pPr>
      <w:r>
        <w:lastRenderedPageBreak/>
        <w:t xml:space="preserve">Utilice y mejore los algoritmos/códigos realizados para generar el tren de pulsos del código de línea de las tareas, utilizando los bits2Tx y el pulso base señalado. Lo llamaremos </w:t>
      </w:r>
      <w:proofErr w:type="spellStart"/>
      <w:r>
        <w:t>pulse_train</w:t>
      </w:r>
      <w:proofErr w:type="spellEnd"/>
      <w:r>
        <w:t xml:space="preserve"> en este documento. </w:t>
      </w:r>
    </w:p>
    <w:p w14:paraId="1E2B5638" w14:textId="7F975D29" w:rsidR="00A160D2" w:rsidRDefault="00A160D2" w:rsidP="00A160D2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A160D2" w14:paraId="30698BC5" w14:textId="77777777" w:rsidTr="00A160D2">
        <w:tc>
          <w:tcPr>
            <w:tcW w:w="8828" w:type="dxa"/>
          </w:tcPr>
          <w:p w14:paraId="5B8B53C3" w14:textId="77777777" w:rsidR="00A160D2" w:rsidRPr="005A0B08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r w:rsidRPr="005A0B08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s1=int8(bits2Tx);</w:t>
            </w:r>
          </w:p>
          <w:p w14:paraId="0B193E1A" w14:textId="77777777" w:rsidR="00A160D2" w:rsidRPr="005A0B08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r w:rsidRPr="005A0B08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s1(s1==0)=-1;</w:t>
            </w:r>
          </w:p>
          <w:p w14:paraId="62703240" w14:textId="77777777" w:rsidR="00A160D2" w:rsidRPr="005A0B08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r w:rsidRPr="005A0B08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s=zeros(1,numel(s1)*</w:t>
            </w:r>
            <w:proofErr w:type="spellStart"/>
            <w:r w:rsidRPr="005A0B08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mp</w:t>
            </w:r>
            <w:proofErr w:type="spellEnd"/>
            <w:r w:rsidRPr="005A0B08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);</w:t>
            </w:r>
          </w:p>
          <w:p w14:paraId="0544B40B" w14:textId="77777777" w:rsidR="00A160D2" w:rsidRPr="005A0B08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r w:rsidRPr="005A0B08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s(1:mp:end)=s1; </w:t>
            </w:r>
            <w:r w:rsidRPr="005A0B0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es-MX"/>
              </w:rPr>
              <w:t>%Impulse train</w:t>
            </w:r>
          </w:p>
          <w:p w14:paraId="37BBC7F6" w14:textId="77777777" w:rsidR="00A160D2" w:rsidRPr="005A0B08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</w:p>
          <w:p w14:paraId="39F30A86" w14:textId="77777777" w:rsidR="00A160D2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</w:pPr>
            <w:proofErr w:type="spellStart"/>
            <w:r w:rsidRPr="005A0B08"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  <w:t>xPNRZ</w:t>
            </w:r>
            <w:proofErr w:type="spellEnd"/>
            <w:r w:rsidRPr="005A0B08"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  <w:t>=</w:t>
            </w:r>
            <w:proofErr w:type="spellStart"/>
            <w:r w:rsidRPr="005A0B08"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  <w:t>conv</w:t>
            </w:r>
            <w:proofErr w:type="spellEnd"/>
            <w:r w:rsidRPr="005A0B08"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  <w:t>(</w:t>
            </w:r>
            <w:proofErr w:type="spellStart"/>
            <w:r w:rsidRPr="005A0B08"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  <w:t>pbase,s</w:t>
            </w:r>
            <w:proofErr w:type="spellEnd"/>
            <w:r w:rsidRPr="005A0B08"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  <w:t xml:space="preserve">); </w:t>
            </w:r>
          </w:p>
          <w:p w14:paraId="42F4478C" w14:textId="77777777" w:rsidR="00A160D2" w:rsidRDefault="00A160D2" w:rsidP="00A160D2">
            <w:pPr>
              <w:pStyle w:val="Prrafodelista"/>
              <w:ind w:left="0"/>
            </w:pPr>
          </w:p>
        </w:tc>
      </w:tr>
    </w:tbl>
    <w:p w14:paraId="6CDDDE49" w14:textId="77777777" w:rsidR="00A160D2" w:rsidRDefault="00A160D2" w:rsidP="00A160D2">
      <w:pPr>
        <w:pStyle w:val="Prrafodelista"/>
      </w:pPr>
    </w:p>
    <w:p w14:paraId="0801292C" w14:textId="77777777" w:rsidR="005A0B08" w:rsidRPr="005A0B08" w:rsidRDefault="005A0B08" w:rsidP="005A0B08">
      <w:pPr>
        <w:spacing w:after="0" w:line="240" w:lineRule="auto"/>
        <w:ind w:left="708"/>
        <w:rPr>
          <w:rFonts w:ascii="Consolas" w:eastAsia="Times New Roman" w:hAnsi="Consolas" w:cs="Times New Roman"/>
          <w:sz w:val="20"/>
          <w:szCs w:val="20"/>
          <w:lang w:eastAsia="es-MX"/>
        </w:rPr>
      </w:pPr>
    </w:p>
    <w:p w14:paraId="0ACFA0C4" w14:textId="16F3BDF7" w:rsidR="005A0B08" w:rsidRDefault="005A6D2A" w:rsidP="00A160D2">
      <w:pPr>
        <w:pStyle w:val="Prrafodelista"/>
        <w:numPr>
          <w:ilvl w:val="0"/>
          <w:numId w:val="5"/>
        </w:numPr>
      </w:pPr>
      <w:r w:rsidRPr="00CE3C22">
        <w:t xml:space="preserve">Realice las mediciones (tanto en la frecuencia y tiempo) correspondientes para el pulso y el tren de pulsos. Determine: ¿cuántos segundos duraría la transmisión?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A160D2" w:rsidRPr="00A160D2" w14:paraId="4DA0B6C7" w14:textId="77777777" w:rsidTr="00A160D2">
        <w:tc>
          <w:tcPr>
            <w:tcW w:w="8828" w:type="dxa"/>
          </w:tcPr>
          <w:p w14:paraId="1CCC063F" w14:textId="77777777" w:rsidR="00A160D2" w:rsidRPr="006C3994" w:rsidRDefault="00A160D2" w:rsidP="00A160D2">
            <w:pPr>
              <w:pStyle w:val="Prrafodelista"/>
              <w:rPr>
                <w:lang w:val="en-US"/>
              </w:rPr>
            </w:pPr>
            <w:proofErr w:type="spellStart"/>
            <w:r w:rsidRPr="006C3994">
              <w:rPr>
                <w:lang w:val="en-US"/>
              </w:rPr>
              <w:t>pulse_time</w:t>
            </w:r>
            <w:proofErr w:type="spellEnd"/>
            <w:r w:rsidRPr="006C3994">
              <w:rPr>
                <w:lang w:val="en-US"/>
              </w:rPr>
              <w:t xml:space="preserve"> = </w:t>
            </w:r>
            <w:proofErr w:type="spellStart"/>
            <w:r w:rsidRPr="006C3994">
              <w:rPr>
                <w:lang w:val="en-US"/>
              </w:rPr>
              <w:t>numel</w:t>
            </w:r>
            <w:proofErr w:type="spellEnd"/>
            <w:r w:rsidRPr="006C3994">
              <w:rPr>
                <w:lang w:val="en-US"/>
              </w:rPr>
              <w:t>(</w:t>
            </w:r>
            <w:proofErr w:type="spellStart"/>
            <w:r w:rsidRPr="006C3994">
              <w:rPr>
                <w:lang w:val="en-US"/>
              </w:rPr>
              <w:t>pbase</w:t>
            </w:r>
            <w:proofErr w:type="spellEnd"/>
            <w:r w:rsidRPr="006C3994">
              <w:rPr>
                <w:lang w:val="en-US"/>
              </w:rPr>
              <w:t>)/Rb</w:t>
            </w:r>
          </w:p>
          <w:p w14:paraId="7B1772EC" w14:textId="1FCB6381" w:rsidR="00A160D2" w:rsidRPr="00A160D2" w:rsidRDefault="00A160D2" w:rsidP="00A160D2">
            <w:pPr>
              <w:pStyle w:val="Prrafodelista"/>
              <w:rPr>
                <w:lang w:val="en-US"/>
              </w:rPr>
            </w:pPr>
            <w:proofErr w:type="spellStart"/>
            <w:r w:rsidRPr="006C3994">
              <w:rPr>
                <w:lang w:val="en-US"/>
              </w:rPr>
              <w:t>pulse_train_time</w:t>
            </w:r>
            <w:proofErr w:type="spellEnd"/>
            <w:r w:rsidRPr="006C3994">
              <w:rPr>
                <w:lang w:val="en-US"/>
              </w:rPr>
              <w:t xml:space="preserve"> = </w:t>
            </w:r>
            <w:proofErr w:type="spellStart"/>
            <w:r w:rsidRPr="006C3994">
              <w:rPr>
                <w:lang w:val="en-US"/>
              </w:rPr>
              <w:t>numel</w:t>
            </w:r>
            <w:proofErr w:type="spellEnd"/>
            <w:r w:rsidRPr="006C3994">
              <w:rPr>
                <w:lang w:val="en-US"/>
              </w:rPr>
              <w:t>(bits2Tx)/Rb</w:t>
            </w:r>
          </w:p>
        </w:tc>
      </w:tr>
    </w:tbl>
    <w:p w14:paraId="04C3F0A1" w14:textId="77777777" w:rsidR="00A160D2" w:rsidRPr="00A160D2" w:rsidRDefault="00A160D2" w:rsidP="005A0B08">
      <w:pPr>
        <w:pStyle w:val="Prrafodelista"/>
        <w:rPr>
          <w:lang w:val="en-US"/>
        </w:rPr>
      </w:pPr>
    </w:p>
    <w:p w14:paraId="0242CAF9" w14:textId="77777777" w:rsidR="00870A43" w:rsidRDefault="00CE3C22" w:rsidP="00870A43">
      <w:pPr>
        <w:pStyle w:val="Prrafodelista"/>
        <w:keepNext/>
        <w:jc w:val="center"/>
      </w:pPr>
      <w:r w:rsidRPr="00CE3C22">
        <w:rPr>
          <w:noProof/>
          <w:lang w:val="en-US"/>
        </w:rPr>
        <w:drawing>
          <wp:inline distT="0" distB="0" distL="0" distR="0" wp14:anchorId="4134AD50" wp14:editId="1CE9BD05">
            <wp:extent cx="1778091" cy="150502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4AFE" w14:textId="574A2043" w:rsidR="006C3994" w:rsidRPr="00870A43" w:rsidRDefault="00870A43" w:rsidP="00870A43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8</w:t>
        </w:r>
      </w:fldSimple>
      <w:r>
        <w:t xml:space="preserve"> duración de la transmisión.</w:t>
      </w:r>
    </w:p>
    <w:p w14:paraId="6533A010" w14:textId="14811BDC" w:rsidR="005A6D2A" w:rsidRPr="00CE3C22" w:rsidRDefault="005A6D2A" w:rsidP="00F84475">
      <w:pPr>
        <w:pStyle w:val="Prrafodelista"/>
        <w:numPr>
          <w:ilvl w:val="0"/>
          <w:numId w:val="5"/>
        </w:numPr>
      </w:pPr>
      <w:r w:rsidRPr="00CE3C22">
        <w:t xml:space="preserve">Grafique el diagrama de ojo del tren de pulsos que será transmitido.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A160D2" w14:paraId="2ED8220A" w14:textId="77777777" w:rsidTr="00A160D2">
        <w:tc>
          <w:tcPr>
            <w:tcW w:w="8828" w:type="dxa"/>
          </w:tcPr>
          <w:p w14:paraId="458F8B19" w14:textId="5EA11020" w:rsidR="00A160D2" w:rsidRPr="00A160D2" w:rsidRDefault="00A160D2" w:rsidP="00A160D2">
            <w:pPr>
              <w:pStyle w:val="Prrafodelista"/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</w:pPr>
            <w:proofErr w:type="spellStart"/>
            <w:r w:rsidRPr="00E33782"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  <w:t>eyediagram</w:t>
            </w:r>
            <w:proofErr w:type="spellEnd"/>
            <w:r w:rsidRPr="00E33782"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  <w:t>(</w:t>
            </w:r>
            <w:proofErr w:type="spellStart"/>
            <w:r w:rsidRPr="00E33782"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  <w:t>xPNRZ,mp</w:t>
            </w:r>
            <w:proofErr w:type="spellEnd"/>
            <w:r w:rsidRPr="00E33782"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  <w:t>*2);</w:t>
            </w:r>
          </w:p>
        </w:tc>
      </w:tr>
    </w:tbl>
    <w:p w14:paraId="7B47359B" w14:textId="77777777" w:rsidR="00E33782" w:rsidRDefault="00E33782" w:rsidP="00E33782">
      <w:pPr>
        <w:pStyle w:val="Prrafodelista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MX"/>
        </w:rPr>
      </w:pPr>
    </w:p>
    <w:p w14:paraId="17F5FBEB" w14:textId="77777777" w:rsidR="00870A43" w:rsidRDefault="00CE3C22" w:rsidP="00870A43">
      <w:pPr>
        <w:pStyle w:val="Prrafodelista"/>
        <w:keepNext/>
        <w:spacing w:after="0" w:line="240" w:lineRule="auto"/>
        <w:jc w:val="center"/>
      </w:pPr>
      <w:r w:rsidRPr="00CE3C22">
        <w:rPr>
          <w:rFonts w:ascii="Consolas" w:eastAsia="Times New Roman" w:hAnsi="Consolas" w:cs="Times New Roman"/>
          <w:noProof/>
          <w:sz w:val="20"/>
          <w:szCs w:val="20"/>
          <w:lang w:eastAsia="es-MX"/>
        </w:rPr>
        <w:drawing>
          <wp:inline distT="0" distB="0" distL="0" distR="0" wp14:anchorId="1F7A0561" wp14:editId="5FBAC699">
            <wp:extent cx="3094404" cy="2432304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6396" cy="244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1BB2" w14:textId="0415B6EB" w:rsidR="00BC164C" w:rsidRPr="00870A43" w:rsidRDefault="00870A43" w:rsidP="00824136">
      <w:pPr>
        <w:pStyle w:val="Descripcin"/>
        <w:ind w:left="12" w:firstLine="708"/>
        <w:jc w:val="center"/>
        <w:rPr>
          <w:rFonts w:ascii="Consolas" w:eastAsia="Times New Roman" w:hAnsi="Consolas" w:cs="Times New Roman"/>
          <w:sz w:val="20"/>
          <w:szCs w:val="20"/>
          <w:lang w:eastAsia="es-MX"/>
        </w:rPr>
      </w:pPr>
      <w:r>
        <w:t xml:space="preserve">Ilustración </w:t>
      </w:r>
      <w:fldSimple w:instr=" SEQ Ilustración \* ARABIC ">
        <w:r>
          <w:rPr>
            <w:noProof/>
          </w:rPr>
          <w:t>9</w:t>
        </w:r>
      </w:fldSimple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del tren de pulsos</w:t>
      </w:r>
    </w:p>
    <w:p w14:paraId="282ABEE4" w14:textId="3E8C930B" w:rsidR="005A6D2A" w:rsidRDefault="005A6D2A" w:rsidP="00F84475">
      <w:pPr>
        <w:pStyle w:val="Prrafodelista"/>
        <w:numPr>
          <w:ilvl w:val="0"/>
          <w:numId w:val="5"/>
        </w:numPr>
      </w:pPr>
      <w:r>
        <w:lastRenderedPageBreak/>
        <w:t xml:space="preserve">Justo antes de transmitir la señal, agregue 0.5 segundos de silencio al inicio, de tal manera que al momento de la transmisión emplee la función </w:t>
      </w:r>
      <w:proofErr w:type="spellStart"/>
      <w:r>
        <w:t>soundsc</w:t>
      </w:r>
      <w:proofErr w:type="spellEnd"/>
      <w:r>
        <w:t>( [</w:t>
      </w:r>
      <w:proofErr w:type="spellStart"/>
      <w:r>
        <w:t>zeros</w:t>
      </w:r>
      <w:proofErr w:type="spellEnd"/>
      <w:r>
        <w:t xml:space="preserve">(1,Fs/2) </w:t>
      </w:r>
      <w:proofErr w:type="spellStart"/>
      <w:r>
        <w:t>pulse_train</w:t>
      </w:r>
      <w:proofErr w:type="spellEnd"/>
      <w:r>
        <w:t xml:space="preserve">], </w:t>
      </w:r>
      <w:proofErr w:type="spellStart"/>
      <w:r>
        <w:t>Fs</w:t>
      </w:r>
      <w:proofErr w:type="spellEnd"/>
      <w:r>
        <w:t xml:space="preserve"> ). </w:t>
      </w:r>
    </w:p>
    <w:p w14:paraId="31F1F3A6" w14:textId="77777777" w:rsidR="00A160D2" w:rsidRDefault="00A160D2" w:rsidP="00A160D2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A160D2" w:rsidRPr="00A160D2" w14:paraId="76172652" w14:textId="77777777" w:rsidTr="00A160D2">
        <w:tc>
          <w:tcPr>
            <w:tcW w:w="8828" w:type="dxa"/>
          </w:tcPr>
          <w:p w14:paraId="2A1CFB4D" w14:textId="77777777" w:rsidR="00A160D2" w:rsidRPr="005A3C35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proofErr w:type="spellStart"/>
            <w:r w:rsidRPr="005A3C35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silence_time</w:t>
            </w:r>
            <w:proofErr w:type="spellEnd"/>
            <w:r w:rsidRPr="005A3C35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 = zeros(1,(Fs/2));</w:t>
            </w:r>
          </w:p>
          <w:p w14:paraId="60F6C602" w14:textId="4A998074" w:rsidR="00A160D2" w:rsidRPr="00A160D2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proofErr w:type="spellStart"/>
            <w:r w:rsidRPr="005A3C35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soundsc</w:t>
            </w:r>
            <w:proofErr w:type="spellEnd"/>
            <w:r w:rsidRPr="005A3C35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( [</w:t>
            </w:r>
            <w:proofErr w:type="spellStart"/>
            <w:r w:rsidRPr="005A3C35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silence_time</w:t>
            </w:r>
            <w:proofErr w:type="spellEnd"/>
            <w:r w:rsidRPr="005A3C35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5A3C35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xPNRZ</w:t>
            </w:r>
            <w:proofErr w:type="spellEnd"/>
            <w:r w:rsidRPr="005A3C35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], Fs );</w:t>
            </w:r>
          </w:p>
        </w:tc>
      </w:tr>
    </w:tbl>
    <w:p w14:paraId="4C1F15D0" w14:textId="77777777" w:rsidR="00F53673" w:rsidRPr="00A160D2" w:rsidRDefault="00F53673" w:rsidP="00F53673">
      <w:pPr>
        <w:pStyle w:val="Prrafodelista"/>
        <w:rPr>
          <w:lang w:val="en-US"/>
        </w:rPr>
      </w:pPr>
    </w:p>
    <w:p w14:paraId="5A278932" w14:textId="77777777" w:rsidR="005A3C35" w:rsidRPr="00AD00A3" w:rsidRDefault="005A3C35" w:rsidP="00AD00A3">
      <w:pPr>
        <w:rPr>
          <w:lang w:val="en-US"/>
        </w:rPr>
      </w:pPr>
    </w:p>
    <w:p w14:paraId="5747AC37" w14:textId="346E7129" w:rsidR="005A6D2A" w:rsidRDefault="005A6D2A" w:rsidP="00F84475">
      <w:pPr>
        <w:pStyle w:val="Prrafodelista"/>
        <w:numPr>
          <w:ilvl w:val="0"/>
          <w:numId w:val="5"/>
        </w:numPr>
      </w:pPr>
      <w:r>
        <w:t xml:space="preserve">Transmita la señal con la tarjeta de audio y verifique la transmisión (tren de pulsos) en el osciloscopio (dominio del tiempo y frecuencia). Corrobore el tiempo de transmisión de un pulso, </w:t>
      </w:r>
      <w:proofErr w:type="spellStart"/>
      <w:r>
        <w:t>Tp</w:t>
      </w:r>
      <w:proofErr w:type="spellEnd"/>
      <w:r>
        <w:t>, luego la tasa de transmisión de símbolos (</w:t>
      </w:r>
      <w:proofErr w:type="spellStart"/>
      <w:r>
        <w:t>Baud-rate</w:t>
      </w:r>
      <w:proofErr w:type="spellEnd"/>
      <w:r>
        <w:t xml:space="preserve">) </w:t>
      </w:r>
      <w:proofErr w:type="spellStart"/>
      <w:r>
        <w:t>Rs</w:t>
      </w:r>
      <w:proofErr w:type="spellEnd"/>
      <w:r>
        <w:t>, y la tasa de bits (Bit-</w:t>
      </w:r>
      <w:proofErr w:type="spellStart"/>
      <w:r>
        <w:t>rate</w:t>
      </w:r>
      <w:proofErr w:type="spellEnd"/>
      <w:r>
        <w:t xml:space="preserve">), Rb. </w:t>
      </w:r>
    </w:p>
    <w:p w14:paraId="47A6F6DB" w14:textId="29C36402" w:rsidR="002F427E" w:rsidRDefault="005A6D2A" w:rsidP="00F84475">
      <w:pPr>
        <w:pStyle w:val="Prrafodelista"/>
        <w:numPr>
          <w:ilvl w:val="0"/>
          <w:numId w:val="5"/>
        </w:numPr>
      </w:pPr>
      <w:r>
        <w:t xml:space="preserve">Capture la señal en la PC receptora, utilizando el mismo valor de </w:t>
      </w:r>
      <w:proofErr w:type="spellStart"/>
      <w:r>
        <w:t>Fs</w:t>
      </w:r>
      <w:proofErr w:type="spellEnd"/>
      <w:r>
        <w:t xml:space="preserve"> que el transmisor y considerando el tiempo necesario para capturar la transmisión (incluyendo el silencio). Puede utilizar Audacity o Matlab para la captura. Nota: También pudiera ser capturada por un teléfono celular que acepte una entrada de micrófono.</w:t>
      </w:r>
    </w:p>
    <w:p w14:paraId="36939423" w14:textId="5B1B00BD" w:rsidR="00E87C10" w:rsidRPr="00A160D2" w:rsidRDefault="00E87C10" w:rsidP="00E87C10">
      <w:pPr>
        <w:pStyle w:val="Prrafodelista"/>
        <w:numPr>
          <w:ilvl w:val="0"/>
          <w:numId w:val="5"/>
        </w:numPr>
        <w:rPr>
          <w:rStyle w:val="textlayer--absolute"/>
        </w:rPr>
      </w:pPr>
      <w:r>
        <w:rPr>
          <w:rStyle w:val="textlayer--absolute"/>
          <w:sz w:val="23"/>
          <w:szCs w:val="23"/>
        </w:rPr>
        <w:t>12. Elimine de la señal recibida, la parte que corresponde al silencio</w:t>
      </w:r>
    </w:p>
    <w:p w14:paraId="35F845E7" w14:textId="109E7055" w:rsidR="00A160D2" w:rsidRDefault="00A160D2" w:rsidP="00A160D2">
      <w:pPr>
        <w:pStyle w:val="Prrafodelista"/>
        <w:rPr>
          <w:rStyle w:val="textlayer--absolute"/>
          <w:sz w:val="23"/>
          <w:szCs w:val="23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A160D2" w:rsidRPr="00A160D2" w14:paraId="20C0CCE1" w14:textId="77777777" w:rsidTr="00A160D2">
        <w:tc>
          <w:tcPr>
            <w:tcW w:w="8828" w:type="dxa"/>
          </w:tcPr>
          <w:p w14:paraId="1016D4A0" w14:textId="77777777" w:rsidR="00A160D2" w:rsidRPr="00FB2FEB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r w:rsidRPr="00FB2FEB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Fs=96e3; sec=5;  </w:t>
            </w:r>
            <w:r w:rsidRPr="00FB2FEB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es-MX"/>
              </w:rPr>
              <w:t xml:space="preserve">% Time duration of the whole communication including the silence </w:t>
            </w:r>
          </w:p>
          <w:p w14:paraId="56E7A696" w14:textId="77777777" w:rsidR="00A160D2" w:rsidRPr="00FB2FEB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proofErr w:type="spellStart"/>
            <w:r w:rsidRPr="00FB2FEB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recObj</w:t>
            </w:r>
            <w:proofErr w:type="spellEnd"/>
            <w:r w:rsidRPr="00FB2FEB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 = </w:t>
            </w:r>
            <w:proofErr w:type="spellStart"/>
            <w:r w:rsidRPr="00FB2FEB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audiorecorder</w:t>
            </w:r>
            <w:proofErr w:type="spellEnd"/>
            <w:r w:rsidRPr="00FB2FEB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(Fs,16,1); </w:t>
            </w:r>
          </w:p>
          <w:p w14:paraId="0FEEA5A2" w14:textId="77777777" w:rsidR="00A160D2" w:rsidRPr="00FB2FEB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proofErr w:type="spellStart"/>
            <w:r w:rsidRPr="00FB2FEB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disp</w:t>
            </w:r>
            <w:proofErr w:type="spellEnd"/>
            <w:r w:rsidRPr="00FB2FEB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(</w:t>
            </w:r>
            <w:r w:rsidRPr="00FB2FEB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es-MX"/>
              </w:rPr>
              <w:t>'Start speaking'</w:t>
            </w:r>
            <w:r w:rsidRPr="00FB2FEB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); </w:t>
            </w:r>
          </w:p>
          <w:p w14:paraId="5154E2DC" w14:textId="77777777" w:rsidR="00A160D2" w:rsidRPr="00FB2FEB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proofErr w:type="spellStart"/>
            <w:r w:rsidRPr="00FB2FEB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recordblocking</w:t>
            </w:r>
            <w:proofErr w:type="spellEnd"/>
            <w:r w:rsidRPr="00FB2FEB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(</w:t>
            </w:r>
            <w:proofErr w:type="spellStart"/>
            <w:r w:rsidRPr="00FB2FEB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recObj</w:t>
            </w:r>
            <w:proofErr w:type="spellEnd"/>
            <w:r w:rsidRPr="00FB2FEB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, sec); </w:t>
            </w:r>
          </w:p>
          <w:p w14:paraId="408FF5CD" w14:textId="77777777" w:rsidR="00A160D2" w:rsidRPr="00FB2FEB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proofErr w:type="spellStart"/>
            <w:r w:rsidRPr="00FB2FEB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disp</w:t>
            </w:r>
            <w:proofErr w:type="spellEnd"/>
            <w:r w:rsidRPr="00FB2FEB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(</w:t>
            </w:r>
            <w:r w:rsidRPr="00FB2FEB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es-MX"/>
              </w:rPr>
              <w:t>'End of Recording'</w:t>
            </w:r>
            <w:r w:rsidRPr="00FB2FEB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); </w:t>
            </w:r>
          </w:p>
          <w:p w14:paraId="6DD5982E" w14:textId="77777777" w:rsidR="00A160D2" w:rsidRPr="00FB2FEB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proofErr w:type="spellStart"/>
            <w:r w:rsidRPr="00FB2FEB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Rx_signal</w:t>
            </w:r>
            <w:proofErr w:type="spellEnd"/>
            <w:r w:rsidRPr="00FB2FEB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 = </w:t>
            </w:r>
            <w:proofErr w:type="spellStart"/>
            <w:r w:rsidRPr="00FB2FEB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getaudiodata</w:t>
            </w:r>
            <w:proofErr w:type="spellEnd"/>
            <w:r w:rsidRPr="00FB2FEB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(</w:t>
            </w:r>
            <w:proofErr w:type="spellStart"/>
            <w:r w:rsidRPr="00FB2FEB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recObj</w:t>
            </w:r>
            <w:proofErr w:type="spellEnd"/>
            <w:r w:rsidRPr="00FB2FEB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);   </w:t>
            </w:r>
          </w:p>
          <w:p w14:paraId="363C0D54" w14:textId="77777777" w:rsidR="00A160D2" w:rsidRPr="00FB2FEB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</w:p>
          <w:p w14:paraId="38D829A8" w14:textId="77777777" w:rsidR="00A160D2" w:rsidRPr="00FB2FEB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r w:rsidRPr="00FB2FEB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threshold = 0.1;                            </w:t>
            </w:r>
            <w:r w:rsidRPr="00FB2FEB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es-MX"/>
              </w:rPr>
              <w:t xml:space="preserve">% Detecting the channel energization </w:t>
            </w:r>
          </w:p>
          <w:p w14:paraId="57C2D936" w14:textId="77777777" w:rsidR="00A160D2" w:rsidRPr="00FB2FEB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r w:rsidRPr="00FB2FEB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start = find(abs(</w:t>
            </w:r>
            <w:proofErr w:type="spellStart"/>
            <w:r w:rsidRPr="00FB2FEB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Rx_signal</w:t>
            </w:r>
            <w:proofErr w:type="spellEnd"/>
            <w:r w:rsidRPr="00FB2FEB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)&gt; threshold,3,</w:t>
            </w:r>
            <w:r w:rsidRPr="00FB2FEB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es-MX"/>
              </w:rPr>
              <w:t>'first'</w:t>
            </w:r>
            <w:r w:rsidRPr="00FB2FEB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); </w:t>
            </w:r>
            <w:r w:rsidRPr="00FB2FEB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es-MX"/>
              </w:rPr>
              <w:t xml:space="preserve">% Initial </w:t>
            </w:r>
          </w:p>
          <w:p w14:paraId="6913DBE2" w14:textId="77777777" w:rsidR="00A160D2" w:rsidRPr="00FB2FEB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r w:rsidRPr="00FB2FEB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stop  = find(abs(</w:t>
            </w:r>
            <w:proofErr w:type="spellStart"/>
            <w:r w:rsidRPr="00FB2FEB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Rx_signal</w:t>
            </w:r>
            <w:proofErr w:type="spellEnd"/>
            <w:r w:rsidRPr="00FB2FEB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)&gt; threshold,1,</w:t>
            </w:r>
            <w:r w:rsidRPr="00FB2FEB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es-MX"/>
              </w:rPr>
              <w:t>'last'</w:t>
            </w:r>
            <w:r w:rsidRPr="00FB2FEB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);  </w:t>
            </w:r>
            <w:r w:rsidRPr="00FB2FEB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es-MX"/>
              </w:rPr>
              <w:t xml:space="preserve">% End </w:t>
            </w:r>
          </w:p>
          <w:p w14:paraId="39E76330" w14:textId="77777777" w:rsidR="00A160D2" w:rsidRPr="00FB2FEB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proofErr w:type="spellStart"/>
            <w:r w:rsidRPr="00FB2FEB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Rx_signal</w:t>
            </w:r>
            <w:proofErr w:type="spellEnd"/>
            <w:r w:rsidRPr="00FB2FEB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 = </w:t>
            </w:r>
            <w:proofErr w:type="spellStart"/>
            <w:r w:rsidRPr="00FB2FEB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Rx_signal</w:t>
            </w:r>
            <w:proofErr w:type="spellEnd"/>
            <w:r w:rsidRPr="00FB2FEB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 (</w:t>
            </w:r>
            <w:proofErr w:type="spellStart"/>
            <w:r w:rsidRPr="00FB2FEB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start:stop</w:t>
            </w:r>
            <w:proofErr w:type="spellEnd"/>
            <w:r w:rsidRPr="00FB2FEB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); </w:t>
            </w:r>
          </w:p>
          <w:p w14:paraId="0BFA69FD" w14:textId="77777777" w:rsidR="00A160D2" w:rsidRPr="00A160D2" w:rsidRDefault="00A160D2" w:rsidP="00A160D2">
            <w:pPr>
              <w:pStyle w:val="Prrafodelista"/>
              <w:ind w:left="0"/>
              <w:rPr>
                <w:lang w:val="en-US"/>
              </w:rPr>
            </w:pPr>
          </w:p>
        </w:tc>
      </w:tr>
    </w:tbl>
    <w:p w14:paraId="49054091" w14:textId="77777777" w:rsidR="00FB2FEB" w:rsidRPr="00FB2FEB" w:rsidRDefault="00FB2FEB" w:rsidP="00FB2F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MX"/>
        </w:rPr>
      </w:pPr>
    </w:p>
    <w:p w14:paraId="16C1BF28" w14:textId="7CD50C77" w:rsidR="00F6798F" w:rsidRDefault="00B52538" w:rsidP="00F6798F">
      <w:pPr>
        <w:pStyle w:val="Prrafodelista"/>
        <w:numPr>
          <w:ilvl w:val="0"/>
          <w:numId w:val="6"/>
        </w:numPr>
      </w:pPr>
      <w:r>
        <w:t xml:space="preserve">Pase la señal recibida por el Match </w:t>
      </w:r>
      <w:proofErr w:type="spellStart"/>
      <w:r>
        <w:t>Filter</w:t>
      </w:r>
      <w:proofErr w:type="spellEnd"/>
      <w:r>
        <w:t xml:space="preserve"> correspondiente. </w:t>
      </w:r>
    </w:p>
    <w:p w14:paraId="144C1DE1" w14:textId="472302E6" w:rsidR="00A160D2" w:rsidRDefault="00A160D2" w:rsidP="00A160D2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A160D2" w:rsidRPr="00A160D2" w14:paraId="6B93DD20" w14:textId="77777777" w:rsidTr="00A160D2">
        <w:tc>
          <w:tcPr>
            <w:tcW w:w="8828" w:type="dxa"/>
          </w:tcPr>
          <w:p w14:paraId="71862F50" w14:textId="77777777" w:rsidR="00A160D2" w:rsidRPr="00F6798F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</w:pPr>
            <w:r w:rsidRPr="00F6798F"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  <w:t xml:space="preserve">match = </w:t>
            </w:r>
            <w:proofErr w:type="spellStart"/>
            <w:r w:rsidRPr="00F6798F"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  <w:t>fliplr</w:t>
            </w:r>
            <w:proofErr w:type="spellEnd"/>
            <w:r w:rsidRPr="00F6798F"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  <w:t>(</w:t>
            </w:r>
            <w:proofErr w:type="spellStart"/>
            <w:r w:rsidRPr="00F6798F"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  <w:t>pbase</w:t>
            </w:r>
            <w:proofErr w:type="spellEnd"/>
            <w:r w:rsidRPr="00F6798F">
              <w:rPr>
                <w:rFonts w:ascii="Consolas" w:eastAsia="Times New Roman" w:hAnsi="Consolas" w:cs="Times New Roman"/>
                <w:sz w:val="20"/>
                <w:szCs w:val="20"/>
                <w:lang w:eastAsia="es-MX"/>
              </w:rPr>
              <w:t>);</w:t>
            </w:r>
            <w:r w:rsidRPr="00F6798F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s-MX"/>
              </w:rPr>
              <w:t xml:space="preserve">%el pulso formador </w:t>
            </w:r>
            <w:proofErr w:type="spellStart"/>
            <w:r w:rsidRPr="00F6798F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s-MX"/>
              </w:rPr>
              <w:t>tambien</w:t>
            </w:r>
            <w:proofErr w:type="spellEnd"/>
            <w:r w:rsidRPr="00F6798F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s-MX"/>
              </w:rPr>
              <w:t xml:space="preserve"> lo conoce el receptor</w:t>
            </w:r>
          </w:p>
          <w:p w14:paraId="1BC18EE6" w14:textId="6BEC5C47" w:rsidR="00A160D2" w:rsidRPr="00A160D2" w:rsidRDefault="00A160D2" w:rsidP="00A160D2">
            <w:pPr>
              <w:ind w:left="708"/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</w:pPr>
            <w:proofErr w:type="spellStart"/>
            <w:r w:rsidRPr="00F6798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Rx_signal_match</w:t>
            </w:r>
            <w:proofErr w:type="spellEnd"/>
            <w:r w:rsidRPr="00F6798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 xml:space="preserve"> = conv(match, </w:t>
            </w:r>
            <w:proofErr w:type="spellStart"/>
            <w:r w:rsidRPr="00F6798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Rx_signal</w:t>
            </w:r>
            <w:proofErr w:type="spellEnd"/>
            <w:r w:rsidRPr="00F6798F">
              <w:rPr>
                <w:rFonts w:ascii="Consolas" w:eastAsia="Times New Roman" w:hAnsi="Consolas" w:cs="Times New Roman"/>
                <w:sz w:val="20"/>
                <w:szCs w:val="20"/>
                <w:lang w:val="en-US" w:eastAsia="es-MX"/>
              </w:rPr>
              <w:t>);</w:t>
            </w:r>
          </w:p>
        </w:tc>
      </w:tr>
    </w:tbl>
    <w:p w14:paraId="25331A4E" w14:textId="77777777" w:rsidR="00A160D2" w:rsidRPr="00A160D2" w:rsidRDefault="00A160D2" w:rsidP="00A160D2">
      <w:pPr>
        <w:pStyle w:val="Prrafodelista"/>
        <w:rPr>
          <w:lang w:val="en-US"/>
        </w:rPr>
      </w:pPr>
    </w:p>
    <w:p w14:paraId="1FD8E5BD" w14:textId="77777777" w:rsidR="00F6798F" w:rsidRPr="00F6798F" w:rsidRDefault="00F6798F" w:rsidP="00F6798F">
      <w:pPr>
        <w:pStyle w:val="Prrafodelista"/>
        <w:rPr>
          <w:lang w:val="en-US"/>
        </w:rPr>
      </w:pPr>
    </w:p>
    <w:p w14:paraId="1676FF99" w14:textId="1B61C1DD" w:rsidR="000D1DA8" w:rsidRDefault="00B52538" w:rsidP="0067490E">
      <w:pPr>
        <w:pStyle w:val="Prrafodelista"/>
        <w:numPr>
          <w:ilvl w:val="0"/>
          <w:numId w:val="6"/>
        </w:numPr>
      </w:pPr>
      <w:r>
        <w:t xml:space="preserve">Grafique el diagrama de ojo de la señal recibida. Observe y analice la distorsión. </w:t>
      </w:r>
    </w:p>
    <w:p w14:paraId="1056EC71" w14:textId="62F98ECB" w:rsidR="00824136" w:rsidRDefault="00824136" w:rsidP="00824136"/>
    <w:p w14:paraId="1AE7FEBB" w14:textId="77777777" w:rsidR="00824136" w:rsidRDefault="00824136" w:rsidP="00824136"/>
    <w:p w14:paraId="0F5E8952" w14:textId="76C94026" w:rsidR="00B52538" w:rsidRDefault="00B52538" w:rsidP="00B52538">
      <w:pPr>
        <w:pStyle w:val="Prrafodelista"/>
        <w:numPr>
          <w:ilvl w:val="0"/>
          <w:numId w:val="6"/>
        </w:numPr>
      </w:pPr>
      <w:r>
        <w:lastRenderedPageBreak/>
        <w:t xml:space="preserve">Grafique y analice la densidad espectral de potencia de la señal recibida </w:t>
      </w:r>
    </w:p>
    <w:p w14:paraId="6E17D4DA" w14:textId="77777777" w:rsidR="00870A43" w:rsidRDefault="0067490E" w:rsidP="00870A43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149C11C6" wp14:editId="78CD6564">
            <wp:extent cx="5612130" cy="213741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2CE61" w14:textId="43E315F1" w:rsidR="0067490E" w:rsidRDefault="00870A43" w:rsidP="00870A43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10</w:t>
        </w:r>
      </w:fldSimple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de la señal recibida y su espectro de potencia</w:t>
      </w:r>
    </w:p>
    <w:p w14:paraId="3BFABDAB" w14:textId="27AADF90" w:rsidR="00B52538" w:rsidRDefault="00B52538" w:rsidP="00B52538">
      <w:pPr>
        <w:pStyle w:val="Prrafodelista"/>
        <w:numPr>
          <w:ilvl w:val="0"/>
          <w:numId w:val="6"/>
        </w:numPr>
      </w:pPr>
      <w:r>
        <w:t xml:space="preserve">Muestree la señal a la salida del Match </w:t>
      </w:r>
      <w:proofErr w:type="spellStart"/>
      <w:r>
        <w:t>Filter</w:t>
      </w:r>
      <w:proofErr w:type="spellEnd"/>
      <w:r>
        <w:t xml:space="preserve"> y trate de identificar los bits de preámbulo, inicio de trama, DSA y los bits del </w:t>
      </w:r>
      <w:proofErr w:type="spellStart"/>
      <w:r>
        <w:t>header</w:t>
      </w:r>
      <w:proofErr w:type="spellEnd"/>
      <w:r>
        <w:t xml:space="preserve">.  </w:t>
      </w:r>
    </w:p>
    <w:p w14:paraId="652F7803" w14:textId="77777777" w:rsidR="00870A43" w:rsidRDefault="008A7568" w:rsidP="00870A43">
      <w:pPr>
        <w:pStyle w:val="Prrafodelista"/>
        <w:keepNext/>
        <w:jc w:val="center"/>
      </w:pPr>
      <w:r>
        <w:rPr>
          <w:noProof/>
          <w:lang w:val="en-US"/>
        </w:rPr>
        <w:drawing>
          <wp:inline distT="0" distB="0" distL="0" distR="0" wp14:anchorId="761837C2" wp14:editId="4B650FD6">
            <wp:extent cx="5745179" cy="1698625"/>
            <wp:effectExtent l="0" t="0" r="825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356" cy="17137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4F58B9" w14:textId="2ABE5EB2" w:rsidR="002B70F1" w:rsidRPr="00870A43" w:rsidRDefault="00870A43" w:rsidP="00870A43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11</w:t>
        </w:r>
      </w:fldSimple>
      <w:r>
        <w:t xml:space="preserve"> bits del Preámbulo de la señal</w:t>
      </w:r>
    </w:p>
    <w:p w14:paraId="49644716" w14:textId="77777777" w:rsidR="00870A43" w:rsidRDefault="008A7568" w:rsidP="00870A43">
      <w:pPr>
        <w:pStyle w:val="Prrafodelista"/>
        <w:keepNext/>
        <w:jc w:val="center"/>
      </w:pPr>
      <w:r>
        <w:rPr>
          <w:noProof/>
          <w:lang w:val="en-US"/>
        </w:rPr>
        <w:drawing>
          <wp:inline distT="0" distB="0" distL="0" distR="0" wp14:anchorId="49E93C00" wp14:editId="4DF120C8">
            <wp:extent cx="2628900" cy="758588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492" cy="778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F914DB" w14:textId="4788C834" w:rsidR="008A7568" w:rsidRDefault="00870A43" w:rsidP="00870A43">
      <w:pPr>
        <w:pStyle w:val="Descripcin"/>
        <w:jc w:val="center"/>
        <w:rPr>
          <w:lang w:val="en-US"/>
        </w:rPr>
      </w:pPr>
      <w:r>
        <w:t xml:space="preserve">Ilustración </w:t>
      </w:r>
      <w:fldSimple w:instr=" SEQ Ilustración \* ARABIC ">
        <w:r>
          <w:rPr>
            <w:noProof/>
          </w:rPr>
          <w:t>12</w:t>
        </w:r>
      </w:fldSimple>
      <w:r>
        <w:t xml:space="preserve"> </w:t>
      </w:r>
      <w:proofErr w:type="spellStart"/>
      <w:r>
        <w:t>sfd</w:t>
      </w:r>
      <w:proofErr w:type="spellEnd"/>
      <w:r>
        <w:t xml:space="preserve"> de la señal</w:t>
      </w:r>
    </w:p>
    <w:p w14:paraId="5A627850" w14:textId="77777777" w:rsidR="00870A43" w:rsidRDefault="008A7568" w:rsidP="00870A43">
      <w:pPr>
        <w:pStyle w:val="Prrafodelista"/>
        <w:keepNext/>
        <w:jc w:val="center"/>
      </w:pPr>
      <w:r>
        <w:rPr>
          <w:noProof/>
          <w:lang w:val="en-US"/>
        </w:rPr>
        <w:drawing>
          <wp:inline distT="0" distB="0" distL="0" distR="0" wp14:anchorId="33D527D1" wp14:editId="71CB252B">
            <wp:extent cx="793561" cy="1504950"/>
            <wp:effectExtent l="0" t="0" r="698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558"/>
                    <a:stretch/>
                  </pic:blipFill>
                  <pic:spPr bwMode="auto">
                    <a:xfrm>
                      <a:off x="0" y="0"/>
                      <a:ext cx="798570" cy="151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BECC9" w14:textId="2B0F66AF" w:rsidR="008A7568" w:rsidRPr="00870A43" w:rsidRDefault="00870A43" w:rsidP="00870A43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13</w:t>
        </w:r>
      </w:fldSimple>
      <w:r>
        <w:t xml:space="preserve"> bits de DSA de la señal</w:t>
      </w:r>
    </w:p>
    <w:p w14:paraId="66E504E6" w14:textId="1AF90E60" w:rsidR="00B52538" w:rsidRDefault="00B52538" w:rsidP="00B52538">
      <w:pPr>
        <w:pStyle w:val="Prrafodelista"/>
        <w:numPr>
          <w:ilvl w:val="0"/>
          <w:numId w:val="6"/>
        </w:numPr>
      </w:pPr>
      <w:r>
        <w:lastRenderedPageBreak/>
        <w:t xml:space="preserve">Repita los puntos (5 en adelante) pero utilice como pulso formador el SRRC con </w:t>
      </w:r>
      <w:r w:rsidRPr="00B52538">
        <w:rPr>
          <w:rFonts w:ascii="Cambria Math" w:hAnsi="Cambria Math" w:cs="Cambria Math"/>
        </w:rPr>
        <w:t>𝛽</w:t>
      </w:r>
      <w:r>
        <w:t xml:space="preserve"> =0.25 y   B=12000</w:t>
      </w:r>
      <w:r w:rsidRPr="00B52538">
        <w:rPr>
          <w:rFonts w:ascii="Cambria Math" w:hAnsi="Cambria Math" w:cs="Cambria Math"/>
        </w:rPr>
        <w:t>𝐻𝑧</w:t>
      </w:r>
      <w:r>
        <w:t xml:space="preserve">  </w:t>
      </w:r>
    </w:p>
    <w:p w14:paraId="58B318D9" w14:textId="77777777" w:rsidR="00870A43" w:rsidRDefault="00B06568" w:rsidP="00870A43">
      <w:pPr>
        <w:pStyle w:val="Prrafodelista"/>
        <w:keepNext/>
        <w:jc w:val="center"/>
      </w:pPr>
      <w:r>
        <w:rPr>
          <w:noProof/>
        </w:rPr>
        <w:drawing>
          <wp:inline distT="0" distB="0" distL="0" distR="0" wp14:anchorId="3F351A07" wp14:editId="07BE599C">
            <wp:extent cx="3503662" cy="2790825"/>
            <wp:effectExtent l="0" t="0" r="190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639" cy="27939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A94813" w14:textId="01F14C84" w:rsidR="00B06568" w:rsidRDefault="00870A43" w:rsidP="00870A43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14</w:t>
        </w:r>
      </w:fldSimple>
      <w:r>
        <w:t xml:space="preserve"> primeras 128 muestras de la señal</w:t>
      </w:r>
    </w:p>
    <w:p w14:paraId="0A6518A9" w14:textId="77777777" w:rsidR="00870A43" w:rsidRDefault="00B06568" w:rsidP="00870A43">
      <w:pPr>
        <w:pStyle w:val="Prrafodelista"/>
        <w:keepNext/>
        <w:jc w:val="center"/>
      </w:pPr>
      <w:r>
        <w:rPr>
          <w:noProof/>
        </w:rPr>
        <w:drawing>
          <wp:inline distT="0" distB="0" distL="0" distR="0" wp14:anchorId="4D9CBE22" wp14:editId="3E31BCBA">
            <wp:extent cx="4694640" cy="1661729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706" cy="16667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51DD16" w14:textId="71BD0268" w:rsidR="00B06568" w:rsidRDefault="00870A43" w:rsidP="00870A43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15</w:t>
        </w:r>
      </w:fldSimple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y señal de potencia de la señal</w:t>
      </w:r>
    </w:p>
    <w:p w14:paraId="5D3E308E" w14:textId="248281FC" w:rsidR="00CC6D18" w:rsidRDefault="00CC6D18" w:rsidP="00CC6D18">
      <w:pPr>
        <w:pStyle w:val="Prrafodelista"/>
      </w:pPr>
      <w:r>
        <w:t>Preámbulo:</w:t>
      </w:r>
    </w:p>
    <w:p w14:paraId="3015E6A5" w14:textId="77777777" w:rsidR="00870A43" w:rsidRDefault="00CC6D18" w:rsidP="00870A43">
      <w:pPr>
        <w:pStyle w:val="Prrafodelista"/>
        <w:keepNext/>
        <w:jc w:val="center"/>
      </w:pPr>
      <w:r>
        <w:rPr>
          <w:noProof/>
        </w:rPr>
        <w:drawing>
          <wp:inline distT="0" distB="0" distL="0" distR="0" wp14:anchorId="11A99D9A" wp14:editId="7EA9D2F5">
            <wp:extent cx="4810043" cy="1227993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166" cy="1248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015B87" w14:textId="4047ADFC" w:rsidR="00CC6D18" w:rsidRDefault="00870A43" w:rsidP="00870A43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16</w:t>
        </w:r>
      </w:fldSimple>
      <w:r>
        <w:t xml:space="preserve"> preámbulo de la señal</w:t>
      </w:r>
    </w:p>
    <w:p w14:paraId="6CE7B25E" w14:textId="77777777" w:rsidR="00824136" w:rsidRDefault="00824136" w:rsidP="00CC6D18">
      <w:pPr>
        <w:pStyle w:val="Prrafodelista"/>
      </w:pPr>
    </w:p>
    <w:p w14:paraId="53627E4B" w14:textId="77777777" w:rsidR="00824136" w:rsidRDefault="00824136" w:rsidP="00CC6D18">
      <w:pPr>
        <w:pStyle w:val="Prrafodelista"/>
      </w:pPr>
    </w:p>
    <w:p w14:paraId="3719CC3A" w14:textId="77777777" w:rsidR="00824136" w:rsidRDefault="00824136" w:rsidP="00CC6D18">
      <w:pPr>
        <w:pStyle w:val="Prrafodelista"/>
      </w:pPr>
    </w:p>
    <w:p w14:paraId="251A4450" w14:textId="77777777" w:rsidR="00824136" w:rsidRDefault="00824136" w:rsidP="00CC6D18">
      <w:pPr>
        <w:pStyle w:val="Prrafodelista"/>
      </w:pPr>
    </w:p>
    <w:p w14:paraId="3EA42620" w14:textId="73BC97D9" w:rsidR="00CC6D18" w:rsidRDefault="00CC6D18" w:rsidP="00CC6D18">
      <w:pPr>
        <w:pStyle w:val="Prrafodelista"/>
      </w:pPr>
      <w:r>
        <w:lastRenderedPageBreak/>
        <w:t>SFD:</w:t>
      </w:r>
    </w:p>
    <w:p w14:paraId="245AC4AD" w14:textId="77777777" w:rsidR="00870A43" w:rsidRDefault="00CC6D18" w:rsidP="00870A43">
      <w:pPr>
        <w:pStyle w:val="Prrafodelista"/>
        <w:keepNext/>
        <w:jc w:val="center"/>
      </w:pPr>
      <w:r>
        <w:rPr>
          <w:noProof/>
        </w:rPr>
        <w:drawing>
          <wp:inline distT="0" distB="0" distL="0" distR="0" wp14:anchorId="71FB6784" wp14:editId="5C7CB933">
            <wp:extent cx="3914775" cy="7334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0366FB" w14:textId="286632FC" w:rsidR="00CC6D18" w:rsidRDefault="00870A43" w:rsidP="00870A43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17</w:t>
        </w:r>
      </w:fldSimple>
      <w:r>
        <w:t xml:space="preserve"> SFD de la señal</w:t>
      </w:r>
    </w:p>
    <w:p w14:paraId="1A2A9227" w14:textId="6347C4EE" w:rsidR="00CC6D18" w:rsidRDefault="00CC6D18" w:rsidP="00CC6D18">
      <w:pPr>
        <w:pStyle w:val="Prrafodelista"/>
      </w:pPr>
      <w:r>
        <w:t>DSA:</w:t>
      </w:r>
    </w:p>
    <w:p w14:paraId="34E603A1" w14:textId="77777777" w:rsidR="00870A43" w:rsidRDefault="00CC6D18" w:rsidP="00870A43">
      <w:pPr>
        <w:pStyle w:val="Prrafodelista"/>
        <w:keepNext/>
        <w:jc w:val="center"/>
      </w:pPr>
      <w:r>
        <w:rPr>
          <w:noProof/>
        </w:rPr>
        <w:drawing>
          <wp:inline distT="0" distB="0" distL="0" distR="0" wp14:anchorId="09353763" wp14:editId="1CF6C39E">
            <wp:extent cx="990600" cy="15335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5AC3EA" w14:textId="4B21F438" w:rsidR="00CC6D18" w:rsidRDefault="00870A43" w:rsidP="00870A43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18</w:t>
        </w:r>
      </w:fldSimple>
      <w:r>
        <w:t xml:space="preserve"> DSA de la señal</w:t>
      </w:r>
    </w:p>
    <w:p w14:paraId="606F0550" w14:textId="7C771982" w:rsidR="00FB2FEB" w:rsidRPr="00B52538" w:rsidRDefault="00B52538" w:rsidP="00B52538">
      <w:pPr>
        <w:pStyle w:val="Prrafodelista"/>
        <w:numPr>
          <w:ilvl w:val="0"/>
          <w:numId w:val="6"/>
        </w:numPr>
      </w:pPr>
      <w:r>
        <w:t>¿Observa alguna diferencia al realizar el punto 8 y 14 con las dos transmisiones? Argumente sus conclusiones correspondientes a esta etapa de la práctica.</w:t>
      </w:r>
    </w:p>
    <w:p w14:paraId="51EA154E" w14:textId="03D4518C" w:rsidR="002F427E" w:rsidRPr="00B52538" w:rsidRDefault="00870A43" w:rsidP="00870A43">
      <w:pPr>
        <w:ind w:left="1416"/>
      </w:pPr>
      <w:r>
        <w:t xml:space="preserve">Al momento de comparar las dos transmisiones podemos notar ciertas diferencias en las </w:t>
      </w:r>
      <w:r w:rsidR="005261DE">
        <w:t>gráficas</w:t>
      </w:r>
      <w:r>
        <w:t xml:space="preserve"> de potencia, así como también en la resolución o claridad al momento de ver su diagrama de ojo. Donde podemos apreciar también el cambio del ancho de banda plana entre cada grafica. </w:t>
      </w:r>
    </w:p>
    <w:p w14:paraId="2862766F" w14:textId="7BBB7ADD" w:rsidR="00712F88" w:rsidRDefault="00712F88" w:rsidP="000F5FC5">
      <w:pPr>
        <w:rPr>
          <w:b/>
          <w:bCs/>
          <w:sz w:val="28"/>
          <w:szCs w:val="28"/>
        </w:rPr>
      </w:pPr>
      <w:r w:rsidRPr="002B0D1B">
        <w:rPr>
          <w:b/>
          <w:bCs/>
          <w:sz w:val="28"/>
          <w:szCs w:val="28"/>
        </w:rPr>
        <w:t>Fase 3:</w:t>
      </w:r>
    </w:p>
    <w:p w14:paraId="0DA0217A" w14:textId="77777777" w:rsidR="00824136" w:rsidRPr="002B0D1B" w:rsidRDefault="00824136" w:rsidP="000F5FC5">
      <w:pPr>
        <w:rPr>
          <w:b/>
          <w:bCs/>
          <w:sz w:val="28"/>
          <w:szCs w:val="28"/>
        </w:rPr>
      </w:pPr>
    </w:p>
    <w:p w14:paraId="271AFCDE" w14:textId="62BB465C" w:rsidR="00712F88" w:rsidRPr="002B0D1B" w:rsidRDefault="002B0D1B" w:rsidP="000F5FC5">
      <w:pPr>
        <w:rPr>
          <w:b/>
          <w:bCs/>
          <w:sz w:val="28"/>
          <w:szCs w:val="28"/>
        </w:rPr>
      </w:pPr>
      <w:r w:rsidRPr="002B0D1B">
        <w:rPr>
          <w:b/>
          <w:bCs/>
          <w:sz w:val="28"/>
          <w:szCs w:val="28"/>
        </w:rPr>
        <w:t>Resumen:</w:t>
      </w:r>
    </w:p>
    <w:p w14:paraId="63D04A8E" w14:textId="77777777" w:rsidR="002B0D1B" w:rsidRPr="002B0D1B" w:rsidRDefault="002B0D1B" w:rsidP="002B0D1B">
      <w:pPr>
        <w:rPr>
          <w:b/>
          <w:bCs/>
          <w:i/>
          <w:iCs/>
          <w:lang w:val="en-US"/>
        </w:rPr>
      </w:pPr>
      <w:r w:rsidRPr="002B0D1B">
        <w:rPr>
          <w:b/>
          <w:bCs/>
          <w:i/>
          <w:iCs/>
          <w:lang w:val="en-US"/>
        </w:rPr>
        <w:t>Experimental Characterization of RGB LED Transceiver in Low-Complexity LED-to-LED Link</w:t>
      </w:r>
    </w:p>
    <w:p w14:paraId="48C904EC" w14:textId="77777777" w:rsidR="002B0D1B" w:rsidRDefault="002B0D1B" w:rsidP="002B0D1B">
      <w:pPr>
        <w:jc w:val="both"/>
        <w:rPr>
          <w:lang w:val="es-VE"/>
        </w:rPr>
      </w:pPr>
      <w:r>
        <w:rPr>
          <w:lang w:val="es-VE"/>
        </w:rPr>
        <w:t xml:space="preserve">Hoy en </w:t>
      </w:r>
      <w:proofErr w:type="spellStart"/>
      <w:r>
        <w:rPr>
          <w:lang w:val="es-VE"/>
        </w:rPr>
        <w:t>dia</w:t>
      </w:r>
      <w:proofErr w:type="spellEnd"/>
      <w:r>
        <w:rPr>
          <w:lang w:val="es-VE"/>
        </w:rPr>
        <w:t xml:space="preserve"> el internet de las cosas ha tomado gran parte de la industria, por lo que el articulo nos da una breve explicación de un sistema embebido aplicado a este ámbito. Dicho sistema se basa en la comunicación usando dos LEDS para la transmisión de información a una velocidad de 200kBits/</w:t>
      </w:r>
      <w:proofErr w:type="spellStart"/>
      <w:r>
        <w:rPr>
          <w:lang w:val="es-VE"/>
        </w:rPr>
        <w:t>seg</w:t>
      </w:r>
      <w:proofErr w:type="spellEnd"/>
      <w:r>
        <w:rPr>
          <w:lang w:val="es-VE"/>
        </w:rPr>
        <w:t xml:space="preserve">. Teniendo en cuenta que tomo sistema se plantea basado en sus requerimientos y restricciones, una de estas seria el ruido, la cantidad de dispositivos conectados a la misma red. Etc. </w:t>
      </w:r>
    </w:p>
    <w:p w14:paraId="62CEBBAE" w14:textId="77777777" w:rsidR="002B0D1B" w:rsidRDefault="002B0D1B" w:rsidP="002B0D1B">
      <w:pPr>
        <w:jc w:val="both"/>
      </w:pPr>
      <w:r>
        <w:rPr>
          <w:lang w:val="es-VE"/>
        </w:rPr>
        <w:t xml:space="preserve">Como solución se propuso usar células de menor tamaño y en rangos distintos de operación. Para esto se usa </w:t>
      </w:r>
      <w:r>
        <w:t xml:space="preserve">VLC (visible light </w:t>
      </w:r>
      <w:proofErr w:type="spellStart"/>
      <w:r>
        <w:t>comunication</w:t>
      </w:r>
      <w:proofErr w:type="spellEnd"/>
      <w:r>
        <w:t>), es un tipo de comunicación usando la luz visible, método de muy bajo consumo, con gran aporte de seguridad debido a su rango de comunicación, inmunidad a ser interferida por el espectro de comunicaciones de radiofrecuencia.</w:t>
      </w:r>
    </w:p>
    <w:p w14:paraId="3002FC45" w14:textId="77777777" w:rsidR="002B0D1B" w:rsidRDefault="002B0D1B" w:rsidP="002B0D1B">
      <w:pPr>
        <w:jc w:val="both"/>
      </w:pPr>
      <w:r>
        <w:t xml:space="preserve">Para la resolución de este sistema también se busca rapidez a la hora de transmitir, por lo que el sistema implementado consta de un LED operando con un driver al que opera en frecuencias mucho </w:t>
      </w:r>
      <w:proofErr w:type="spellStart"/>
      <w:r>
        <w:lastRenderedPageBreak/>
        <w:t>mas</w:t>
      </w:r>
      <w:proofErr w:type="spellEnd"/>
      <w:r>
        <w:t xml:space="preserve"> altas que las percibidas por el ser humano. La ventaja que se tiene de este tipo de sistemas o de comunicaciones es que es fácil de implementar, bajo costo, peor por otro lado se debe tener en cuenta que por sus distancias está a mayor grado de exposición al ruido blanco que otros sistemas, pero esto puede evitarse aplicando un filtro como bien lo han propuesto en el artículo. </w:t>
      </w:r>
    </w:p>
    <w:p w14:paraId="7D94B8C8" w14:textId="77777777" w:rsidR="002B0D1B" w:rsidRDefault="002B0D1B" w:rsidP="002B0D1B">
      <w:pPr>
        <w:jc w:val="both"/>
        <w:rPr>
          <w:lang w:val="es-VE"/>
        </w:rPr>
      </w:pPr>
      <w:r>
        <w:rPr>
          <w:lang w:val="es-VE"/>
        </w:rPr>
        <w:t xml:space="preserve">Lo dicho anteriormente fue confirmado al momento de poner en </w:t>
      </w:r>
      <w:proofErr w:type="spellStart"/>
      <w:r>
        <w:rPr>
          <w:lang w:val="es-VE"/>
        </w:rPr>
        <w:t>practica</w:t>
      </w:r>
      <w:proofErr w:type="spellEnd"/>
      <w:r>
        <w:rPr>
          <w:lang w:val="es-VE"/>
        </w:rPr>
        <w:t xml:space="preserve"> el sistema, por lo que efectivamente había ruido blanco en la transmisión, también se pudo apreciar el decaimiento de la señal entre el receptor y el transmisor. Por lo que cuando se </w:t>
      </w:r>
      <w:proofErr w:type="spellStart"/>
      <w:r>
        <w:rPr>
          <w:lang w:val="es-VE"/>
        </w:rPr>
        <w:t>aplico</w:t>
      </w:r>
      <w:proofErr w:type="spellEnd"/>
      <w:r>
        <w:rPr>
          <w:lang w:val="es-VE"/>
        </w:rPr>
        <w:t xml:space="preserve"> el Match </w:t>
      </w:r>
      <w:proofErr w:type="spellStart"/>
      <w:r>
        <w:rPr>
          <w:lang w:val="es-VE"/>
        </w:rPr>
        <w:t>filter</w:t>
      </w:r>
      <w:proofErr w:type="spellEnd"/>
      <w:r>
        <w:rPr>
          <w:lang w:val="es-VE"/>
        </w:rPr>
        <w:t xml:space="preserve"> para mejorar la señal transferida, luego de esto fue posible calcular el VER utilizando un método de división a la diferencia del valor promedio de los voltajes trasmitido, dando como resultado el saber que a menor distancia se podía tener tazas de transmisión </w:t>
      </w:r>
      <w:proofErr w:type="spellStart"/>
      <w:r>
        <w:rPr>
          <w:lang w:val="es-VE"/>
        </w:rPr>
        <w:t>mas</w:t>
      </w:r>
      <w:proofErr w:type="spellEnd"/>
      <w:r>
        <w:rPr>
          <w:lang w:val="es-VE"/>
        </w:rPr>
        <w:t xml:space="preserve"> altas, pero si se separaba el receptor del transmisor se conservaba un rango superior al del BER, por lo que este rango constaba de por cada 1000 Bits transmitidos por 1 error. Por lo que se llegó a la conclusión que a mayores distancias a las regulares por este método, sin usarlo mejoraría hasta un 90% respecto aña eficiencia en presencia del ruido blanco. </w:t>
      </w:r>
    </w:p>
    <w:p w14:paraId="2D28C981" w14:textId="77777777" w:rsidR="002B0D1B" w:rsidRPr="002B0D1B" w:rsidRDefault="002B0D1B" w:rsidP="000F5FC5">
      <w:pPr>
        <w:rPr>
          <w:lang w:val="es-VE"/>
        </w:rPr>
      </w:pPr>
    </w:p>
    <w:sectPr w:rsidR="002B0D1B" w:rsidRPr="002B0D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670E"/>
    <w:multiLevelType w:val="hybridMultilevel"/>
    <w:tmpl w:val="C6A8A9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656CA"/>
    <w:multiLevelType w:val="hybridMultilevel"/>
    <w:tmpl w:val="7F4042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C54CB"/>
    <w:multiLevelType w:val="hybridMultilevel"/>
    <w:tmpl w:val="C29C75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9218C"/>
    <w:multiLevelType w:val="hybridMultilevel"/>
    <w:tmpl w:val="3D240D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E7859"/>
    <w:multiLevelType w:val="hybridMultilevel"/>
    <w:tmpl w:val="CE4233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84BD9"/>
    <w:multiLevelType w:val="hybridMultilevel"/>
    <w:tmpl w:val="027814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963312">
    <w:abstractNumId w:val="0"/>
  </w:num>
  <w:num w:numId="2" w16cid:durableId="68384971">
    <w:abstractNumId w:val="4"/>
  </w:num>
  <w:num w:numId="3" w16cid:durableId="274212499">
    <w:abstractNumId w:val="1"/>
  </w:num>
  <w:num w:numId="4" w16cid:durableId="171729001">
    <w:abstractNumId w:val="5"/>
  </w:num>
  <w:num w:numId="5" w16cid:durableId="1095976892">
    <w:abstractNumId w:val="2"/>
  </w:num>
  <w:num w:numId="6" w16cid:durableId="19037866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D9"/>
    <w:rsid w:val="00032471"/>
    <w:rsid w:val="0008217E"/>
    <w:rsid w:val="000D1DA8"/>
    <w:rsid w:val="000F562E"/>
    <w:rsid w:val="000F5FC5"/>
    <w:rsid w:val="0028101F"/>
    <w:rsid w:val="002B0D1B"/>
    <w:rsid w:val="002B70F1"/>
    <w:rsid w:val="002F427E"/>
    <w:rsid w:val="00356B42"/>
    <w:rsid w:val="003F7EDF"/>
    <w:rsid w:val="005261DE"/>
    <w:rsid w:val="00575F28"/>
    <w:rsid w:val="0058763F"/>
    <w:rsid w:val="0059544C"/>
    <w:rsid w:val="005A0B08"/>
    <w:rsid w:val="005A3C35"/>
    <w:rsid w:val="005A6D2A"/>
    <w:rsid w:val="005D27C2"/>
    <w:rsid w:val="005E32A2"/>
    <w:rsid w:val="00657F8B"/>
    <w:rsid w:val="0067490E"/>
    <w:rsid w:val="006C3994"/>
    <w:rsid w:val="00712F88"/>
    <w:rsid w:val="007D5EE0"/>
    <w:rsid w:val="00824136"/>
    <w:rsid w:val="00870A43"/>
    <w:rsid w:val="0087440C"/>
    <w:rsid w:val="0088693D"/>
    <w:rsid w:val="008A7568"/>
    <w:rsid w:val="009070EE"/>
    <w:rsid w:val="00915CEA"/>
    <w:rsid w:val="009C07B0"/>
    <w:rsid w:val="009F7C5F"/>
    <w:rsid w:val="00A07B8F"/>
    <w:rsid w:val="00A160D2"/>
    <w:rsid w:val="00AD00A3"/>
    <w:rsid w:val="00B06568"/>
    <w:rsid w:val="00B25EB1"/>
    <w:rsid w:val="00B52538"/>
    <w:rsid w:val="00B80191"/>
    <w:rsid w:val="00B83073"/>
    <w:rsid w:val="00BC164C"/>
    <w:rsid w:val="00CC6D18"/>
    <w:rsid w:val="00CE3C22"/>
    <w:rsid w:val="00D32BD9"/>
    <w:rsid w:val="00D97181"/>
    <w:rsid w:val="00DA4C25"/>
    <w:rsid w:val="00E33782"/>
    <w:rsid w:val="00E87B1F"/>
    <w:rsid w:val="00E87C10"/>
    <w:rsid w:val="00EA658F"/>
    <w:rsid w:val="00ED695E"/>
    <w:rsid w:val="00F53673"/>
    <w:rsid w:val="00F54699"/>
    <w:rsid w:val="00F6798F"/>
    <w:rsid w:val="00F84475"/>
    <w:rsid w:val="00F92A88"/>
    <w:rsid w:val="00FB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A6131"/>
  <w15:chartTrackingRefBased/>
  <w15:docId w15:val="{87F9266C-B0CF-4842-BBE8-B107E960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93D"/>
  </w:style>
  <w:style w:type="paragraph" w:styleId="Ttulo1">
    <w:name w:val="heading 1"/>
    <w:basedOn w:val="Normal"/>
    <w:next w:val="Normal"/>
    <w:link w:val="Ttulo1Car"/>
    <w:uiPriority w:val="9"/>
    <w:qFormat/>
    <w:rsid w:val="002B0D1B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D32B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32BD9"/>
    <w:rPr>
      <w:rFonts w:ascii="Times New Roman" w:eastAsia="Times New Roman" w:hAnsi="Times New Roman" w:cs="Times New Roman"/>
      <w:lang w:val="es-ES"/>
    </w:rPr>
  </w:style>
  <w:style w:type="paragraph" w:styleId="Prrafodelista">
    <w:name w:val="List Paragraph"/>
    <w:basedOn w:val="Normal"/>
    <w:uiPriority w:val="34"/>
    <w:qFormat/>
    <w:rsid w:val="005D27C2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876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extlayer--absolute">
    <w:name w:val="textlayer--absolute"/>
    <w:basedOn w:val="Fuentedeprrafopredeter"/>
    <w:rsid w:val="00DA4C25"/>
  </w:style>
  <w:style w:type="table" w:styleId="Tablaconcuadrcula">
    <w:name w:val="Table Grid"/>
    <w:basedOn w:val="Tablanormal"/>
    <w:uiPriority w:val="39"/>
    <w:rsid w:val="00870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B0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13</Pages>
  <Words>2087</Words>
  <Characters>11484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LUNA</dc:creator>
  <cp:keywords/>
  <dc:description/>
  <cp:lastModifiedBy>alexis luna</cp:lastModifiedBy>
  <cp:revision>54</cp:revision>
  <dcterms:created xsi:type="dcterms:W3CDTF">2022-11-17T01:10:00Z</dcterms:created>
  <dcterms:modified xsi:type="dcterms:W3CDTF">2022-11-17T19:12:00Z</dcterms:modified>
</cp:coreProperties>
</file>