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Reporte de cambios en el diagrama UML “El gran chef”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Dando un pequeño vistazo a</w:t>
      </w:r>
      <w:r w:rsidDel="00000000" w:rsidR="00000000" w:rsidRPr="00000000">
        <w:rPr>
          <w:rtl w:val="0"/>
        </w:rPr>
        <w:t xml:space="preserve">l caso de estudio “El gran chef” se produjo en primeramente el siguiente diagrama de clases: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6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&lt;Imagen 1, diagrama de clases “El gran chef” sin correcciones&gt;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Luego, se procede a hacer un análisis más profundo con la finalidad de contemplar aspectos de funcionalidad, escalabilidad y robustez propios de los principios GRASP, estos cambios se enumeran: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 finalidad de futuras integraciones y escalabilidad, la relación que tiene el chef y la cocina pasa de ser “uno a uno” a ser una relación “uno a muchos”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Mesa es una implementación concreta, ahora se creó una interfaz “Reservable” que permite que si en un futuro existen más tipos de lugares a reservar las clases con las que colabora dependan de una abstracción y no una implementación concreta.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Protected variations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Low 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creará una interfaz “Cliente” que en un futuro nos va a permitir agregar más tipos de cliente, como “Empresa”, “Afiliado” entre otros.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Liskov Substitution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clases cliente y cliente VIP serán cambiadas a una clase “</w:t>
      </w:r>
      <w:r w:rsidDel="00000000" w:rsidR="00000000" w:rsidRPr="00000000">
        <w:rPr>
          <w:rtl w:val="0"/>
        </w:rPr>
        <w:t xml:space="preserve">ClienteNatural</w:t>
      </w:r>
      <w:r w:rsidDel="00000000" w:rsidR="00000000" w:rsidRPr="00000000">
        <w:rPr>
          <w:rtl w:val="0"/>
        </w:rPr>
        <w:t xml:space="preserve">” que luego tendrá la facilidad de extender para agregar más tipos de cliente.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Close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creó una nueva interfaz llamada “Confort” la cual abstrae los comportamientos que dispositivos enunciados como televisores y DVD’s pueden tener en una reserva.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Después de contemplar estos cambios e implementarlos debidamente, refinamos el diagrama, dando como resultado final el siguiente diseño: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61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