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53F" w14:textId="057A796D" w:rsidR="004E2AD7" w:rsidRDefault="00883F60">
      <w:r>
        <w:t>3.1 Courses Page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E2AD7" w14:paraId="3FE2EEB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BAB8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ED9A" w14:textId="40825DD2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Courses Page</w:t>
            </w:r>
          </w:p>
        </w:tc>
      </w:tr>
      <w:tr w:rsidR="004E2AD7" w14:paraId="53E3D47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6834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37EC9" w14:textId="00B2463E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</w:t>
            </w:r>
          </w:p>
        </w:tc>
      </w:tr>
      <w:tr w:rsidR="004E2AD7" w14:paraId="3BEA104B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9AA59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F41F" w14:textId="1BC005F6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Courses, found in the header section of the web</w:t>
            </w:r>
            <w:r w:rsidR="008C76F8">
              <w:rPr>
                <w:color w:val="323232"/>
                <w:sz w:val="24"/>
                <w:szCs w:val="24"/>
              </w:rPr>
              <w:t>page</w:t>
            </w:r>
            <w:r>
              <w:rPr>
                <w:color w:val="323232"/>
                <w:sz w:val="24"/>
                <w:szCs w:val="24"/>
              </w:rPr>
              <w:t>, will direct the user to the courses page of the website. Here, the user will find the subject areas of the department and a link that will allow them to suggest course additions to those subjects.</w:t>
            </w:r>
          </w:p>
        </w:tc>
      </w:tr>
      <w:tr w:rsidR="004E2AD7" w14:paraId="57C79836" w14:textId="77777777" w:rsidTr="00883F60">
        <w:trPr>
          <w:trHeight w:val="55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EE95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7BBB" w14:textId="055EB594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must select the Courses button in the Header.</w:t>
            </w:r>
          </w:p>
        </w:tc>
      </w:tr>
      <w:tr w:rsidR="004E2AD7" w14:paraId="095F2F0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7434F" w14:textId="77777777" w:rsidR="004E2AD7" w:rsidRDefault="00883F60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DF28F" w14:textId="638EE1B8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will be brought to the Courses Page from any section of the website when the courses button in the header is selected. </w:t>
            </w:r>
          </w:p>
        </w:tc>
      </w:tr>
      <w:tr w:rsidR="004E2AD7" w14:paraId="6B656D0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88D7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7886" w14:textId="5D4AC2F3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will be taken to the Courses Page.</w:t>
            </w:r>
          </w:p>
        </w:tc>
      </w:tr>
      <w:tr w:rsidR="004E2AD7" w14:paraId="2BDB9B32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872A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9026" w14:textId="77777777" w:rsidR="00883F60" w:rsidRPr="00282EB2" w:rsidRDefault="00883F60" w:rsidP="00883F60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 w:rsidRPr="00282EB2">
              <w:rPr>
                <w:color w:val="323232"/>
                <w:sz w:val="24"/>
                <w:szCs w:val="24"/>
              </w:rPr>
              <w:t>Header</w:t>
            </w:r>
          </w:p>
          <w:p w14:paraId="46460634" w14:textId="77777777" w:rsidR="00883F60" w:rsidRPr="00282EB2" w:rsidRDefault="00883F60" w:rsidP="00883F60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02B0DE99" w14:textId="31E88591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3.1.1-3.1.4 </w:t>
            </w:r>
            <w:r w:rsidR="005338C6">
              <w:rPr>
                <w:color w:val="323232"/>
                <w:sz w:val="24"/>
                <w:szCs w:val="24"/>
              </w:rPr>
              <w:t>Courses</w:t>
            </w:r>
            <w:bookmarkStart w:id="0" w:name="_GoBack"/>
            <w:bookmarkEnd w:id="0"/>
          </w:p>
          <w:p w14:paraId="1FB63352" w14:textId="3CF93674" w:rsidR="00883F60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3.2 Course Suggestion</w:t>
            </w:r>
          </w:p>
        </w:tc>
      </w:tr>
      <w:tr w:rsidR="004E2AD7" w14:paraId="560FCEF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D8ECE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2CCF" w14:textId="41CDFF71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4E2AD7" w14:paraId="55DBE22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1521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B5154" w14:textId="3FB88DA3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Courses Page will be presented.</w:t>
            </w:r>
          </w:p>
        </w:tc>
      </w:tr>
      <w:tr w:rsidR="004E2AD7" w14:paraId="517CB36E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FB573" w14:textId="77777777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10154" w14:textId="647109BF" w:rsidR="004E2AD7" w:rsidRDefault="00883F60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37FC5A7A" w14:textId="77777777" w:rsidR="004E2AD7" w:rsidRDefault="004E2AD7"/>
    <w:sectPr w:rsidR="004E2A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43689"/>
    <w:multiLevelType w:val="multilevel"/>
    <w:tmpl w:val="E3DE58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D7"/>
    <w:rsid w:val="004E2AD7"/>
    <w:rsid w:val="005338C6"/>
    <w:rsid w:val="00883F60"/>
    <w:rsid w:val="008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037"/>
  <w15:docId w15:val="{938A1ADD-799A-44AB-8927-BAEF97C0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8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lexi palys</cp:lastModifiedBy>
  <cp:revision>4</cp:revision>
  <dcterms:created xsi:type="dcterms:W3CDTF">2020-11-29T20:35:00Z</dcterms:created>
  <dcterms:modified xsi:type="dcterms:W3CDTF">2020-11-29T21:10:00Z</dcterms:modified>
</cp:coreProperties>
</file>