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1"/>
        </w:numPr>
        <w:rPr/>
      </w:pPr>
      <w:r>
        <w:rPr/>
        <w:t>Recherche des caractéristiques du jeu (But, histoire, fonctionnement, héros…)</w:t>
      </w:r>
    </w:p>
    <w:p>
      <w:pPr>
        <w:pStyle w:val="ListParagraph"/>
        <w:numPr>
          <w:ilvl w:val="0"/>
          <w:numId w:val="1"/>
        </w:numPr>
        <w:rPr/>
      </w:pPr>
      <w:r>
        <w:rPr/>
        <w:t>Schéma de l’interface de jeu</w:t>
      </w:r>
    </w:p>
    <w:p>
      <w:pPr>
        <w:pStyle w:val="ListParagraph"/>
        <w:numPr>
          <w:ilvl w:val="0"/>
          <w:numId w:val="1"/>
        </w:numPr>
        <w:rPr/>
      </w:pPr>
      <w:r>
        <w:rPr/>
        <w:t>Réunion avec notre tuteur pour débattre de nos idées</w:t>
      </w:r>
    </w:p>
    <w:p>
      <w:pPr>
        <w:pStyle w:val="ListParagraph"/>
        <w:numPr>
          <w:ilvl w:val="0"/>
          <w:numId w:val="1"/>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2"/>
        </w:numPr>
        <w:rPr/>
      </w:pPr>
      <w:r>
        <w:rPr/>
        <w:t>l'architecture du logiciel (Schéma)</w:t>
      </w:r>
    </w:p>
    <w:p>
      <w:pPr>
        <w:pStyle w:val="ListParagraph"/>
        <w:numPr>
          <w:ilvl w:val="0"/>
          <w:numId w:val="2"/>
        </w:numPr>
        <w:rPr/>
      </w:pPr>
      <w:r>
        <w:rPr/>
        <w:t>les algorithmes et les structures de données</w:t>
      </w:r>
    </w:p>
    <w:p>
      <w:pPr>
        <w:pStyle w:val="ListParagraph"/>
        <w:numPr>
          <w:ilvl w:val="0"/>
          <w:numId w:val="2"/>
        </w:numPr>
        <w:rPr/>
      </w:pPr>
      <w:r>
        <w:rPr/>
        <w:t>les tests qui permettront de valider vos idées,</w:t>
      </w:r>
    </w:p>
    <w:p>
      <w:pPr>
        <w:pStyle w:val="ListParagraph"/>
        <w:numPr>
          <w:ilvl w:val="0"/>
          <w:numId w:val="2"/>
        </w:numPr>
        <w:rPr/>
      </w:pPr>
      <w:r>
        <w:rPr/>
        <w:t>la répartition des tâches (Création d’un projet Gantt)</w:t>
      </w:r>
    </w:p>
    <w:p>
      <w:pPr>
        <w:pStyle w:val="ListParagraph"/>
        <w:numPr>
          <w:ilvl w:val="0"/>
          <w:numId w:val="2"/>
        </w:numPr>
        <w:rPr/>
      </w:pPr>
      <w:r>
        <w:rPr/>
        <w:t>les étapes critiques du développement + les parties critiques à prototyper</w:t>
      </w:r>
    </w:p>
    <w:p>
      <w:pPr>
        <w:pStyle w:val="Normal"/>
        <w:rPr/>
      </w:pPr>
      <w:r>
        <w:rPr>
          <w:b/>
          <w:color w:val="00B050"/>
          <w:u w:val="single"/>
        </w:rPr>
        <w:t>29 mai 2019 :</w:t>
      </w:r>
    </w:p>
    <w:p>
      <w:pPr>
        <w:pStyle w:val="Normal"/>
        <w:rPr>
          <w:b/>
          <w:b/>
          <w:i/>
          <w:i/>
        </w:rPr>
      </w:pPr>
      <w:r>
        <w:rPr>
          <w:b/>
          <w:i/>
        </w:rPr>
        <w:t>Présentation des prototypes à effectuer en amphi</w:t>
      </w:r>
    </w:p>
    <w:p>
      <w:pPr>
        <w:pStyle w:val="ListParagraph"/>
        <w:numPr>
          <w:ilvl w:val="0"/>
          <w:numId w:val="2"/>
        </w:numPr>
        <w:rPr/>
      </w:pPr>
      <w:r>
        <w:rPr/>
        <w:t>Mise en place de la fonction taupe pour élaborer un labyrinthe aléatoire (</w:t>
      </w:r>
      <w:r>
        <w:rPr>
          <w:b/>
          <w:color w:val="FF0000"/>
        </w:rPr>
        <w:t>Prototype</w:t>
      </w:r>
      <w:r>
        <w:rPr/>
        <w:t>)</w:t>
      </w:r>
    </w:p>
    <w:p>
      <w:pPr>
        <w:pStyle w:val="ListParagraph"/>
        <w:numPr>
          <w:ilvl w:val="0"/>
          <w:numId w:val="2"/>
        </w:numPr>
        <w:rPr/>
      </w:pPr>
      <w:r>
        <w:rPr/>
        <w:t>Commencement du mécanisme pour limiter la vue du joueur principal (</w:t>
      </w:r>
      <w:r>
        <w:rPr>
          <w:b/>
          <w:color w:val="FF0000"/>
        </w:rPr>
        <w:t>Prototype</w:t>
      </w:r>
      <w:r>
        <w:rPr/>
        <w:t>)</w:t>
      </w:r>
    </w:p>
    <w:p>
      <w:pPr>
        <w:pStyle w:val="ListParagraph"/>
        <w:numPr>
          <w:ilvl w:val="0"/>
          <w:numId w:val="2"/>
        </w:numPr>
        <w:rPr/>
      </w:pPr>
      <w:r>
        <w:rPr/>
        <w:t>Développement de la map avec la mise en place du fonctionnement tore (</w:t>
      </w:r>
      <w:r>
        <w:rPr>
          <w:b/>
          <w:color w:val="FF0000"/>
        </w:rPr>
        <w:t>Prototype</w:t>
      </w:r>
      <w:r>
        <w:rPr/>
        <w:t>)</w:t>
      </w:r>
    </w:p>
    <w:p>
      <w:pPr>
        <w:pStyle w:val="ListParagraph"/>
        <w:numPr>
          <w:ilvl w:val="0"/>
          <w:numId w:val="2"/>
        </w:numPr>
        <w:rPr/>
      </w:pPr>
      <w:r>
        <w:rPr/>
        <w:t>Prise conscience du principe des automates au sein du jeu</w:t>
      </w:r>
    </w:p>
    <w:p>
      <w:pPr>
        <w:pStyle w:val="ListParagraph"/>
        <w:numPr>
          <w:ilvl w:val="0"/>
          <w:numId w:val="2"/>
        </w:numPr>
        <w:rPr/>
      </w:pPr>
      <w:r>
        <w:rPr/>
        <w:t>Commencement de l’interprétateur d’automate pour effectuer nos tests d’automates (</w:t>
      </w:r>
      <w:r>
        <w:rPr>
          <w:b/>
          <w:color w:val="FF0000"/>
        </w:rPr>
        <w:t>Prototype</w:t>
      </w:r>
      <w:r>
        <w:rPr/>
        <w:t>)</w:t>
      </w:r>
    </w:p>
    <w:p>
      <w:pPr>
        <w:pStyle w:val="ListParagraph"/>
        <w:numPr>
          <w:ilvl w:val="0"/>
          <w:numId w:val="2"/>
        </w:numPr>
        <w:rPr/>
      </w:pPr>
      <w:r>
        <w:rPr/>
        <w:t>Début du codage pour passer d’un arbre AST (Parser) à un automate plus propre et plus pratique pour l’implémenter par la suite (</w:t>
      </w:r>
      <w:r>
        <w:rPr>
          <w:b/>
          <w:color w:val="FF0000"/>
        </w:rPr>
        <w:t>Prototype</w:t>
      </w:r>
      <w:r>
        <w:rPr/>
        <w:t>)</w:t>
      </w:r>
    </w:p>
    <w:p>
      <w:pPr>
        <w:pStyle w:val="Normal"/>
        <w:rPr>
          <w:i/>
          <w:i/>
          <w:u w:val="single"/>
        </w:rPr>
      </w:pPr>
      <w:r>
        <w:rPr>
          <w:i/>
          <w:u w:val="single"/>
        </w:rPr>
        <w:t xml:space="preserve">A faire pour la prochaine fois : </w:t>
      </w:r>
    </w:p>
    <w:p>
      <w:pPr>
        <w:pStyle w:val="ListParagraph"/>
        <w:numPr>
          <w:ilvl w:val="0"/>
          <w:numId w:val="2"/>
        </w:numPr>
        <w:rPr>
          <w:color w:val="00B0F0"/>
        </w:rPr>
      </w:pPr>
      <w:r>
        <w:rPr>
          <w:color w:val="00B0F0"/>
        </w:rPr>
        <w:t>Continuer le prototype sur la vue restreinte</w:t>
      </w:r>
    </w:p>
    <w:p>
      <w:pPr>
        <w:pStyle w:val="ListParagraph"/>
        <w:numPr>
          <w:ilvl w:val="0"/>
          <w:numId w:val="2"/>
        </w:numPr>
        <w:rPr>
          <w:color w:val="00B0F0"/>
        </w:rPr>
      </w:pPr>
      <w:r>
        <w:rPr>
          <w:color w:val="00B0F0"/>
        </w:rPr>
        <w:t>Finir l’interpréteur d’automate pour tester nos premiers automates</w:t>
      </w:r>
    </w:p>
    <w:p>
      <w:pPr>
        <w:pStyle w:val="ListParagraph"/>
        <w:numPr>
          <w:ilvl w:val="0"/>
          <w:numId w:val="2"/>
        </w:numPr>
        <w:rPr>
          <w:color w:val="00B0F0"/>
        </w:rPr>
      </w:pPr>
      <w:r>
        <w:rPr>
          <w:color w:val="00B0F0"/>
        </w:rPr>
        <w:t>Rajouter des constructeurs dans la classe Automate</w:t>
      </w:r>
      <w:bookmarkStart w:id="0" w:name="_GoBack"/>
      <w:bookmarkEnd w:id="0"/>
    </w:p>
    <w:p>
      <w:pPr>
        <w:pStyle w:val="ListParagraph"/>
        <w:numPr>
          <w:ilvl w:val="0"/>
          <w:numId w:val="2"/>
        </w:numPr>
        <w:rPr>
          <w:color w:val="00B0F0"/>
        </w:rPr>
      </w:pPr>
      <w:r>
        <w:rPr>
          <w:color w:val="00B0F0"/>
        </w:rPr>
        <w:t>Organiser la présentation de la soutenance du mardi 4 juin</w:t>
      </w:r>
    </w:p>
    <w:p>
      <w:pPr>
        <w:pStyle w:val="ListParagraph"/>
        <w:numPr>
          <w:ilvl w:val="0"/>
          <w:numId w:val="2"/>
        </w:numPr>
        <w:rPr>
          <w:color w:val="00B0F0"/>
        </w:rPr>
      </w:pPr>
      <w:bookmarkStart w:id="1" w:name="__DdeLink__122_3554116389"/>
      <w:r>
        <w:rPr>
          <w:color w:val="00B0F0"/>
        </w:rPr>
        <w:t>Mettre à jour le projet de Gantt</w:t>
      </w:r>
      <w:bookmarkEnd w:id="1"/>
    </w:p>
    <w:p>
      <w:pPr>
        <w:pStyle w:val="ListParagraph"/>
        <w:rPr/>
      </w:pPr>
      <w:r>
        <w:rPr/>
      </w:r>
    </w:p>
    <w:p>
      <w:pPr>
        <w:pStyle w:val="Normal"/>
        <w:ind w:hanging="0"/>
        <w:rPr>
          <w:b/>
          <w:b/>
          <w:i/>
          <w:i/>
          <w:color w:val="00B050"/>
          <w:u w:val="single"/>
        </w:rPr>
      </w:pPr>
      <w:r>
        <w:rPr>
          <w:b/>
          <w:i/>
          <w:color w:val="00B050"/>
          <w:u w:val="single"/>
        </w:rPr>
        <w:t>30 mai 2019 :</w:t>
      </w:r>
    </w:p>
    <w:p>
      <w:pPr>
        <w:pStyle w:val="ListParagraph"/>
        <w:numPr>
          <w:ilvl w:val="0"/>
          <w:numId w:val="1"/>
        </w:numPr>
        <w:rPr/>
      </w:pPr>
      <w:r>
        <w:rPr/>
        <w:t>Première version d’interpréteur très basique (2 Conditions et 2 Actions interprétées seulement) et test sur un automate simple. (</w:t>
      </w:r>
      <w:r>
        <w:rPr>
          <w:b/>
          <w:color w:val="FF0000"/>
        </w:rPr>
        <w:t>Prototype</w:t>
      </w:r>
      <w:r>
        <w:rPr/>
        <w:t>)</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Continuer le prototype sur la vue restreinte</w:t>
      </w:r>
    </w:p>
    <w:p>
      <w:pPr>
        <w:pStyle w:val="ListParagraph"/>
        <w:numPr>
          <w:ilvl w:val="0"/>
          <w:numId w:val="1"/>
        </w:numPr>
        <w:rPr>
          <w:color w:val="00B0F0"/>
        </w:rPr>
      </w:pPr>
      <w:r>
        <w:rPr>
          <w:color w:val="00B0F0"/>
        </w:rPr>
        <w:t>Étoffer l’interpréteur d’automate</w:t>
      </w:r>
    </w:p>
    <w:p>
      <w:pPr>
        <w:pStyle w:val="ListParagraph"/>
        <w:numPr>
          <w:ilvl w:val="0"/>
          <w:numId w:val="1"/>
        </w:numPr>
        <w:rPr>
          <w:color w:val="00B0F0"/>
        </w:rPr>
      </w:pPr>
      <w:r>
        <w:rPr>
          <w:color w:val="00B0F0"/>
        </w:rPr>
        <w:t>Faire fonctionner le Parser</w:t>
      </w:r>
    </w:p>
    <w:p>
      <w:pPr>
        <w:pStyle w:val="ListParagraph"/>
        <w:numPr>
          <w:ilvl w:val="0"/>
          <w:numId w:val="1"/>
        </w:numPr>
        <w:rPr>
          <w:color w:val="00B0F0"/>
        </w:rPr>
      </w:pPr>
      <w:r>
        <w:rPr>
          <w:color w:val="00B0F0"/>
        </w:rPr>
        <w:t>Rajouter des constructeurs dans la classe Automate</w:t>
      </w:r>
      <w:bookmarkStart w:id="2" w:name="_GoBack2"/>
      <w:bookmarkEnd w:id="2"/>
    </w:p>
    <w:p>
      <w:pPr>
        <w:pStyle w:val="ListParagraph"/>
        <w:numPr>
          <w:ilvl w:val="0"/>
          <w:numId w:val="1"/>
        </w:numPr>
        <w:rPr>
          <w:color w:val="00B0F0"/>
        </w:rPr>
      </w:pPr>
      <w:r>
        <w:rPr>
          <w:color w:val="00B0F0"/>
        </w:rPr>
        <w:t>Organiser la présentation de la soutenance du mardi 4 juin</w:t>
      </w:r>
    </w:p>
    <w:p>
      <w:pPr>
        <w:pStyle w:val="ListParagraph"/>
        <w:numPr>
          <w:ilvl w:val="0"/>
          <w:numId w:val="1"/>
        </w:numPr>
        <w:rPr>
          <w:color w:val="00B0F0"/>
        </w:rPr>
      </w:pPr>
      <w:r>
        <w:rPr>
          <w:color w:val="00B0F0"/>
        </w:rPr>
        <w:t>Mettre à jour le projet de Gantt</w:t>
      </w:r>
    </w:p>
    <w:p>
      <w:pPr>
        <w:pStyle w:val="ListParagraph"/>
        <w:spacing w:before="0" w:after="160"/>
        <w:ind w:left="720" w:right="0" w:hanging="0"/>
        <w:contextualSpacing/>
        <w:rPr/>
      </w:pPr>
      <w:r>
        <w:rPr/>
      </w:r>
    </w:p>
    <w:p>
      <w:pPr>
        <w:pStyle w:val="Normal"/>
        <w:ind w:left="0" w:right="0" w:hanging="0"/>
        <w:rPr>
          <w:b/>
          <w:b/>
          <w:i/>
          <w:i/>
          <w:color w:val="00B050"/>
          <w:u w:val="single"/>
        </w:rPr>
      </w:pPr>
      <w:r>
        <w:rPr>
          <w:b/>
          <w:i/>
          <w:color w:val="00B050"/>
          <w:u w:val="single"/>
        </w:rPr>
        <w:t>3 juin 2019 :</w:t>
      </w:r>
    </w:p>
    <w:p>
      <w:pPr>
        <w:pStyle w:val="ListParagraph"/>
        <w:numPr>
          <w:ilvl w:val="0"/>
          <w:numId w:val="1"/>
        </w:numPr>
        <w:rPr/>
      </w:pPr>
      <w:r>
        <w:rPr/>
        <w:t xml:space="preserve"> </w:t>
      </w:r>
      <w:r>
        <w:rPr/>
        <w:t>Débriefing des avancées de protoypes et mise en commun</w:t>
      </w:r>
    </w:p>
    <w:p>
      <w:pPr>
        <w:pStyle w:val="ListParagraph"/>
        <w:numPr>
          <w:ilvl w:val="0"/>
          <w:numId w:val="1"/>
        </w:numPr>
        <w:rPr/>
      </w:pPr>
      <w:r>
        <w:rPr/>
        <w:t xml:space="preserve"> </w:t>
      </w:r>
      <w:r>
        <w:rPr/>
        <w:t>Préparation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Tester plus amplement, intégrer et étoffer les prototypes</w:t>
      </w:r>
    </w:p>
    <w:p>
      <w:pPr>
        <w:pStyle w:val="ListParagraph"/>
        <w:numPr>
          <w:ilvl w:val="0"/>
          <w:numId w:val="1"/>
        </w:numPr>
        <w:rPr>
          <w:color w:val="00B0F0"/>
        </w:rPr>
      </w:pPr>
      <w:r>
        <w:rPr>
          <w:color w:val="00B0F0"/>
        </w:rPr>
        <w:t xml:space="preserve"> </w:t>
      </w:r>
      <w:r>
        <w:rPr>
          <w:color w:val="00B0F0"/>
        </w:rPr>
        <w:t>Etablir un contrat</w:t>
      </w:r>
    </w:p>
    <w:p>
      <w:pPr>
        <w:pStyle w:val="ListParagraph"/>
        <w:ind w:left="1440" w:right="0" w:hanging="0"/>
        <w:rPr>
          <w:color w:val="00B0F0"/>
        </w:rPr>
      </w:pPr>
      <w:r>
        <w:rPr>
          <w:color w:val="00B0F0"/>
        </w:rPr>
      </w:r>
    </w:p>
    <w:p>
      <w:pPr>
        <w:pStyle w:val="Normal"/>
        <w:ind w:left="0" w:right="0" w:hanging="0"/>
        <w:rPr>
          <w:b/>
          <w:b/>
          <w:i/>
          <w:i/>
          <w:color w:val="00B050"/>
          <w:u w:val="single"/>
        </w:rPr>
      </w:pPr>
      <w:r>
        <w:rPr>
          <w:b/>
          <w:i/>
          <w:color w:val="00B050"/>
          <w:u w:val="single"/>
        </w:rPr>
        <w:t>4 juin 2019 :</w:t>
      </w:r>
    </w:p>
    <w:p>
      <w:pPr>
        <w:pStyle w:val="ListParagraph"/>
        <w:numPr>
          <w:ilvl w:val="0"/>
          <w:numId w:val="1"/>
        </w:numPr>
        <w:rPr/>
      </w:pPr>
      <w:r>
        <w:rPr/>
        <w:t xml:space="preserve"> </w:t>
      </w:r>
      <w:r>
        <w:rPr/>
        <w:t>Etablissement du contrat</w:t>
      </w:r>
    </w:p>
    <w:p>
      <w:pPr>
        <w:pStyle w:val="ListParagraph"/>
        <w:numPr>
          <w:ilvl w:val="0"/>
          <w:numId w:val="1"/>
        </w:numPr>
        <w:rPr/>
      </w:pPr>
      <w:r>
        <w:rPr/>
        <w:t>Soutenance</w:t>
      </w:r>
    </w:p>
    <w:p>
      <w:pPr>
        <w:pStyle w:val="ListParagraph"/>
        <w:numPr>
          <w:ilvl w:val="0"/>
          <w:numId w:val="1"/>
        </w:numPr>
        <w:rPr/>
      </w:pPr>
      <w:r>
        <w:rPr/>
        <w:t xml:space="preserve"> </w:t>
      </w:r>
      <w:r>
        <w:rPr/>
        <w:t>Réalisation du contrat final suite aux échanges avec les enseignants lors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 xml:space="preserve"> </w:t>
      </w:r>
      <w:r>
        <w:rPr>
          <w:color w:val="00B0F0"/>
        </w:rPr>
        <w:t>Intégrer les protoypes finis en un tout cohérent sur la master</w:t>
      </w:r>
    </w:p>
    <w:p>
      <w:pPr>
        <w:pStyle w:val="ListParagraph"/>
        <w:numPr>
          <w:ilvl w:val="0"/>
          <w:numId w:val="1"/>
        </w:numPr>
        <w:rPr>
          <w:color w:val="00B0F0"/>
        </w:rPr>
      </w:pPr>
      <w:r>
        <w:rPr>
          <w:color w:val="00B0F0"/>
        </w:rPr>
        <w:t xml:space="preserve"> </w:t>
      </w:r>
      <w:r>
        <w:rPr>
          <w:color w:val="00B0F0"/>
        </w:rPr>
        <w:t>Faire fonctionner le Parser</w:t>
      </w:r>
    </w:p>
    <w:p>
      <w:pPr>
        <w:pStyle w:val="ListParagraph"/>
        <w:ind w:left="1440" w:right="0" w:hanging="0"/>
        <w:rPr>
          <w:color w:val="00B0F0"/>
        </w:rPr>
      </w:pPr>
      <w:r>
        <w:rPr>
          <w:color w:val="00B0F0"/>
        </w:rPr>
      </w:r>
    </w:p>
    <w:p>
      <w:pPr>
        <w:pStyle w:val="Normal"/>
        <w:ind w:left="0" w:right="0" w:hanging="0"/>
        <w:rPr>
          <w:b/>
          <w:b/>
          <w:i/>
          <w:i/>
          <w:color w:val="00B050"/>
          <w:u w:val="single"/>
        </w:rPr>
      </w:pPr>
      <w:bookmarkStart w:id="3" w:name="__DdeLink__123_3137299673"/>
      <w:r>
        <w:rPr>
          <w:b/>
          <w:i/>
          <w:color w:val="00B050"/>
          <w:u w:val="single"/>
        </w:rPr>
        <w:t>5 juin 2019 :</w:t>
      </w:r>
    </w:p>
    <w:p>
      <w:pPr>
        <w:pStyle w:val="ListParagraph"/>
        <w:numPr>
          <w:ilvl w:val="0"/>
          <w:numId w:val="1"/>
        </w:numPr>
        <w:rPr/>
      </w:pPr>
      <w:r>
        <w:rPr/>
        <w:t>Intégration des protoypes d’Ali (map aléatoire) et Will (vision restreinte)</w:t>
      </w:r>
    </w:p>
    <w:p>
      <w:pPr>
        <w:pStyle w:val="ListParagraph"/>
        <w:numPr>
          <w:ilvl w:val="0"/>
          <w:numId w:val="1"/>
        </w:numPr>
        <w:rPr/>
      </w:pPr>
      <w:r>
        <w:rPr/>
        <w:t>Première version d’un personnage contrôlable par un automate</w:t>
      </w:r>
    </w:p>
    <w:p>
      <w:pPr>
        <w:pStyle w:val="ListParagraph"/>
        <w:numPr>
          <w:ilvl w:val="0"/>
          <w:numId w:val="1"/>
        </w:numPr>
        <w:rPr/>
      </w:pPr>
      <w:r>
        <w:rPr/>
        <w:t>Début de menu</w:t>
      </w:r>
    </w:p>
    <w:p>
      <w:pPr>
        <w:pStyle w:val="ListParagraph"/>
        <w:numPr>
          <w:ilvl w:val="0"/>
          <w:numId w:val="1"/>
        </w:numPr>
        <w:rPr/>
      </w:pPr>
      <w:r>
        <w:rPr/>
        <w:t>Dessin de sprites</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 xml:space="preserve"> </w:t>
      </w:r>
      <w:r>
        <w:rPr>
          <w:color w:val="00B0F0"/>
        </w:rPr>
        <w:t xml:space="preserve">Intégration des automates </w:t>
      </w:r>
      <w:bookmarkEnd w:id="3"/>
    </w:p>
    <w:p>
      <w:pPr>
        <w:pStyle w:val="ListParagraph"/>
        <w:numPr>
          <w:ilvl w:val="0"/>
          <w:numId w:val="1"/>
        </w:numPr>
        <w:rPr/>
      </w:pPr>
      <w:r>
        <w:rPr>
          <w:color w:val="00B0F0"/>
        </w:rPr>
        <w:t>Viewport</w:t>
      </w:r>
    </w:p>
    <w:p>
      <w:pPr>
        <w:pStyle w:val="ListParagraph"/>
        <w:rPr>
          <w:color w:val="00B0F0"/>
        </w:rPr>
      </w:pPr>
      <w:r>
        <w:rPr>
          <w:color w:val="00B0F0"/>
        </w:rPr>
      </w:r>
    </w:p>
    <w:p>
      <w:pPr>
        <w:pStyle w:val="Normal"/>
        <w:ind w:left="0" w:right="0" w:hanging="0"/>
        <w:rPr/>
      </w:pPr>
      <w:r>
        <w:rPr>
          <w:b/>
          <w:i/>
          <w:color w:val="00B050"/>
          <w:u w:val="single"/>
        </w:rPr>
        <w:t>6 juin 2019 :</w:t>
      </w:r>
    </w:p>
    <w:p>
      <w:pPr>
        <w:pStyle w:val="ListParagraph"/>
        <w:numPr>
          <w:ilvl w:val="0"/>
          <w:numId w:val="1"/>
        </w:numPr>
        <w:rPr/>
      </w:pPr>
      <w:r>
        <w:rPr/>
        <w:t>Grande avancée viewport</w:t>
      </w:r>
    </w:p>
    <w:p>
      <w:pPr>
        <w:pStyle w:val="ListParagraph"/>
        <w:numPr>
          <w:ilvl w:val="0"/>
          <w:numId w:val="1"/>
        </w:numPr>
        <w:rPr/>
      </w:pPr>
      <w:r>
        <w:rPr/>
        <w:t>Visibilité restreinte réglable</w:t>
      </w:r>
    </w:p>
    <w:p>
      <w:pPr>
        <w:pStyle w:val="ListParagraph"/>
        <w:numPr>
          <w:ilvl w:val="0"/>
          <w:numId w:val="1"/>
        </w:numPr>
        <w:rPr/>
      </w:pPr>
      <w:r>
        <w:rPr/>
        <w:t>Conception d’automates IA</w:t>
      </w:r>
    </w:p>
    <w:p>
      <w:pPr>
        <w:pStyle w:val="ListParagraph"/>
        <w:numPr>
          <w:ilvl w:val="0"/>
          <w:numId w:val="1"/>
        </w:numPr>
        <w:rPr/>
      </w:pPr>
      <w:r>
        <w:rPr/>
        <w:t>Continuation du menu</w:t>
      </w:r>
    </w:p>
    <w:p>
      <w:pPr>
        <w:pStyle w:val="ListParagraph"/>
        <w:rPr/>
      </w:pPr>
      <w:r>
        <w:rPr/>
      </w:r>
    </w:p>
    <w:p>
      <w:pPr>
        <w:pStyle w:val="Normal"/>
        <w:rPr/>
      </w:pPr>
      <w:r>
        <w:rPr>
          <w:i/>
          <w:u w:val="single"/>
        </w:rPr>
        <w:t xml:space="preserve">A faire pour la prochaine fois : </w:t>
      </w:r>
    </w:p>
    <w:p>
      <w:pPr>
        <w:pStyle w:val="ListParagraph"/>
        <w:numPr>
          <w:ilvl w:val="0"/>
          <w:numId w:val="1"/>
        </w:numPr>
        <w:ind w:left="720" w:hanging="0"/>
        <w:rPr/>
      </w:pPr>
      <w:r>
        <w:rPr>
          <w:color w:val="00B0F0"/>
        </w:rPr>
        <w:t>Switch automates personnages</w:t>
      </w:r>
    </w:p>
    <w:p>
      <w:pPr>
        <w:pStyle w:val="ListParagraph"/>
        <w:numPr>
          <w:ilvl w:val="0"/>
          <w:numId w:val="1"/>
        </w:numPr>
        <w:ind w:left="720" w:hanging="0"/>
        <w:rPr/>
      </w:pPr>
      <w:r>
        <w:rPr>
          <w:color w:val="00B0F0"/>
        </w:rPr>
        <w:t>Implémentation des classes mage, guerrier, shooter, monstre et reine</w:t>
      </w:r>
    </w:p>
    <w:p>
      <w:pPr>
        <w:pStyle w:val="ListParagraph"/>
        <w:numPr>
          <w:ilvl w:val="0"/>
          <w:numId w:val="1"/>
        </w:numPr>
        <w:spacing w:before="0" w:after="160"/>
        <w:ind w:left="720" w:hanging="0"/>
        <w:contextualSpacing/>
        <w:rPr/>
      </w:pPr>
      <w:r>
        <w:rPr>
          <w:color w:val="00B0F0"/>
        </w:rPr>
        <w:t>Implémentation des projectiles</w:t>
      </w:r>
    </w:p>
    <w:p>
      <w:pPr>
        <w:pStyle w:val="ListParagraph"/>
        <w:spacing w:before="0" w:after="160"/>
        <w:ind w:left="720" w:hanging="0"/>
        <w:contextualSpacing/>
        <w:rPr>
          <w:color w:val="00B0F0"/>
        </w:rPr>
      </w:pPr>
      <w:r>
        <w:rPr>
          <w:color w:val="00B0F0"/>
        </w:rPr>
      </w:r>
    </w:p>
    <w:p>
      <w:pPr>
        <w:pStyle w:val="Normal"/>
        <w:ind w:left="0" w:right="0" w:hanging="0"/>
        <w:rPr/>
      </w:pPr>
      <w:r>
        <w:rPr>
          <w:b/>
          <w:i/>
          <w:color w:val="00B050"/>
          <w:u w:val="single"/>
        </w:rPr>
        <w:t>7 juin 2019 :</w:t>
      </w:r>
    </w:p>
    <w:p>
      <w:pPr>
        <w:pStyle w:val="ListParagraph"/>
        <w:numPr>
          <w:ilvl w:val="0"/>
          <w:numId w:val="1"/>
        </w:numPr>
        <w:rPr/>
      </w:pPr>
      <w:r>
        <w:rPr/>
        <w:t>Début classe reine</w:t>
      </w:r>
    </w:p>
    <w:p>
      <w:pPr>
        <w:pStyle w:val="ListParagraph"/>
        <w:numPr>
          <w:ilvl w:val="0"/>
          <w:numId w:val="1"/>
        </w:numPr>
        <w:rPr/>
      </w:pPr>
      <w:r>
        <w:rPr/>
        <w:t>Debugging viewport</w:t>
      </w:r>
    </w:p>
    <w:p>
      <w:pPr>
        <w:pStyle w:val="ListParagraph"/>
        <w:numPr>
          <w:ilvl w:val="0"/>
          <w:numId w:val="0"/>
        </w:numPr>
        <w:ind w:left="720" w:hanging="0"/>
        <w:rPr/>
      </w:pPr>
      <w:r>
        <w:rPr/>
      </w:r>
    </w:p>
    <w:p>
      <w:pPr>
        <w:pStyle w:val="Normal"/>
        <w:rPr/>
      </w:pPr>
      <w:r>
        <w:rPr>
          <w:i/>
          <w:u w:val="single"/>
        </w:rPr>
        <w:t xml:space="preserve">A faire pour la prochaine fois : </w:t>
      </w:r>
    </w:p>
    <w:p>
      <w:pPr>
        <w:pStyle w:val="ListParagraph"/>
        <w:numPr>
          <w:ilvl w:val="0"/>
          <w:numId w:val="1"/>
        </w:numPr>
        <w:ind w:left="720" w:hanging="0"/>
        <w:rPr/>
      </w:pPr>
      <w:r>
        <w:rPr>
          <w:color w:val="00B0F0"/>
        </w:rPr>
        <w:t>Switch automates personnages</w:t>
      </w:r>
    </w:p>
    <w:p>
      <w:pPr>
        <w:pStyle w:val="ListParagraph"/>
        <w:numPr>
          <w:ilvl w:val="0"/>
          <w:numId w:val="1"/>
        </w:numPr>
        <w:spacing w:before="0" w:after="160"/>
        <w:ind w:left="720" w:hanging="0"/>
        <w:contextualSpacing/>
        <w:rPr/>
      </w:pPr>
      <w:r>
        <w:rPr>
          <w:color w:val="00B0F0"/>
        </w:rPr>
        <w:t>Implémentation des projectiles</w:t>
      </w:r>
    </w:p>
    <w:p>
      <w:pPr>
        <w:pStyle w:val="ListParagraph"/>
        <w:numPr>
          <w:ilvl w:val="0"/>
          <w:numId w:val="1"/>
        </w:numPr>
        <w:spacing w:before="0" w:after="160"/>
        <w:ind w:left="720" w:hanging="0"/>
        <w:contextualSpacing/>
        <w:rPr/>
      </w:pPr>
      <w:r>
        <w:rPr>
          <w:color w:val="00B0F0"/>
        </w:rPr>
        <w:t>Sauvegarde</w:t>
      </w:r>
    </w:p>
    <w:p>
      <w:pPr>
        <w:pStyle w:val="ListParagraph"/>
        <w:numPr>
          <w:ilvl w:val="0"/>
          <w:numId w:val="0"/>
        </w:numPr>
        <w:spacing w:before="0" w:after="160"/>
        <w:ind w:left="1440" w:hanging="0"/>
        <w:contextualSpacing/>
        <w:rPr>
          <w:color w:val="00B0F0"/>
        </w:rPr>
      </w:pPr>
      <w:r>
        <w:rPr>
          <w:color w:val="00B0F0"/>
        </w:rPr>
      </w:r>
    </w:p>
    <w:p>
      <w:pPr>
        <w:pStyle w:val="Normal"/>
        <w:ind w:left="0" w:right="0" w:hanging="0"/>
        <w:rPr/>
      </w:pPr>
      <w:r>
        <w:rPr>
          <w:b/>
          <w:i/>
          <w:color w:val="00B050"/>
          <w:u w:val="single"/>
        </w:rPr>
        <w:t>8 juin 2019 :</w:t>
      </w:r>
    </w:p>
    <w:p>
      <w:pPr>
        <w:pStyle w:val="ListParagraph"/>
        <w:numPr>
          <w:ilvl w:val="0"/>
          <w:numId w:val="1"/>
        </w:numPr>
        <w:rPr/>
      </w:pPr>
      <w:r>
        <w:rPr/>
        <w:t>Switch automate personnage</w:t>
      </w:r>
    </w:p>
    <w:p>
      <w:pPr>
        <w:pStyle w:val="ListParagraph"/>
        <w:numPr>
          <w:ilvl w:val="0"/>
          <w:numId w:val="1"/>
        </w:numPr>
        <w:rPr/>
      </w:pPr>
      <w:r>
        <w:rPr/>
        <w:t>Système de sauvegarde opérationnel</w:t>
      </w:r>
    </w:p>
    <w:p>
      <w:pPr>
        <w:pStyle w:val="ListParagraph"/>
        <w:numPr>
          <w:ilvl w:val="0"/>
          <w:numId w:val="1"/>
        </w:numPr>
        <w:rPr/>
      </w:pPr>
      <w:r>
        <w:rPr/>
        <w:t>Debugging viewport</w:t>
      </w:r>
    </w:p>
    <w:p>
      <w:pPr>
        <w:pStyle w:val="Normal"/>
        <w:rPr/>
      </w:pPr>
      <w:r>
        <w:rPr>
          <w:i/>
          <w:u w:val="single"/>
        </w:rPr>
        <w:t xml:space="preserve">A faire pour la prochaine fois : </w:t>
      </w:r>
    </w:p>
    <w:p>
      <w:pPr>
        <w:pStyle w:val="ListParagraph"/>
        <w:numPr>
          <w:ilvl w:val="0"/>
          <w:numId w:val="1"/>
        </w:numPr>
        <w:ind w:left="720" w:hanging="0"/>
        <w:rPr/>
      </w:pPr>
      <w:r>
        <w:rPr>
          <w:color w:val="00B0F0"/>
        </w:rPr>
        <w:t>Univers de la reine</w:t>
      </w:r>
    </w:p>
    <w:p>
      <w:pPr>
        <w:pStyle w:val="ListParagraph"/>
        <w:numPr>
          <w:ilvl w:val="0"/>
          <w:numId w:val="1"/>
        </w:numPr>
        <w:ind w:left="720" w:hanging="0"/>
        <w:rPr/>
      </w:pPr>
      <w:bookmarkStart w:id="4" w:name="__DdeLink__150_559484581"/>
      <w:r>
        <w:rPr>
          <w:color w:val="00B0F0"/>
        </w:rPr>
        <w:t>Intégration des dernières avancées sur master</w:t>
      </w:r>
      <w:bookmarkEnd w:id="4"/>
    </w:p>
    <w:p>
      <w:pPr>
        <w:pStyle w:val="ListParagraph"/>
        <w:ind w:left="720" w:hanging="0"/>
        <w:rPr>
          <w:color w:val="00B0F0"/>
        </w:rPr>
      </w:pPr>
      <w:r>
        <w:rPr>
          <w:color w:val="00B0F0"/>
        </w:rPr>
      </w:r>
    </w:p>
    <w:p>
      <w:pPr>
        <w:pStyle w:val="Normal"/>
        <w:ind w:left="0" w:right="0" w:hanging="0"/>
        <w:rPr/>
      </w:pPr>
      <w:bookmarkStart w:id="5" w:name="__DdeLink__168_2000624190"/>
      <w:r>
        <w:rPr>
          <w:b/>
          <w:i/>
          <w:color w:val="00B050"/>
          <w:u w:val="single"/>
        </w:rPr>
        <w:t>9 juin 2019 :</w:t>
      </w:r>
    </w:p>
    <w:p>
      <w:pPr>
        <w:pStyle w:val="ListParagraph"/>
        <w:numPr>
          <w:ilvl w:val="0"/>
          <w:numId w:val="1"/>
        </w:numPr>
        <w:rPr/>
      </w:pPr>
      <w:r>
        <w:rPr/>
        <w:t>Intégration</w:t>
      </w:r>
    </w:p>
    <w:p>
      <w:pPr>
        <w:pStyle w:val="ListParagraph"/>
        <w:numPr>
          <w:ilvl w:val="0"/>
          <w:numId w:val="1"/>
        </w:numPr>
        <w:rPr/>
      </w:pPr>
      <w:r>
        <w:rPr/>
        <w:t>Viewport opérationnel</w:t>
      </w:r>
    </w:p>
    <w:p>
      <w:pPr>
        <w:pStyle w:val="ListParagraph"/>
        <w:numPr>
          <w:ilvl w:val="0"/>
          <w:numId w:val="1"/>
        </w:numPr>
        <w:rPr/>
      </w:pPr>
      <w:r>
        <w:rPr/>
        <w:t>Reine pondeuse fonctionnelle</w:t>
      </w:r>
    </w:p>
    <w:p>
      <w:pPr>
        <w:pStyle w:val="Normal"/>
        <w:rPr/>
      </w:pPr>
      <w:r>
        <w:rPr>
          <w:i/>
          <w:u w:val="single"/>
        </w:rPr>
        <w:t xml:space="preserve">A faire pour la prochaine fois : </w:t>
      </w:r>
    </w:p>
    <w:p>
      <w:pPr>
        <w:pStyle w:val="ListParagraph"/>
        <w:numPr>
          <w:ilvl w:val="0"/>
          <w:numId w:val="1"/>
        </w:numPr>
        <w:ind w:left="720" w:hanging="0"/>
        <w:rPr/>
      </w:pPr>
      <w:r>
        <w:rPr>
          <w:color w:val="00B0F0"/>
        </w:rPr>
        <w:t>Univers de la reine</w:t>
      </w:r>
    </w:p>
    <w:p>
      <w:pPr>
        <w:pStyle w:val="ListParagraph"/>
        <w:numPr>
          <w:ilvl w:val="0"/>
          <w:numId w:val="1"/>
        </w:numPr>
        <w:spacing w:before="0" w:after="160"/>
        <w:ind w:left="720" w:hanging="0"/>
        <w:contextualSpacing/>
        <w:rPr/>
      </w:pPr>
      <w:bookmarkStart w:id="6" w:name="__DdeLink__168_2000624190"/>
      <w:r>
        <w:rPr>
          <w:color w:val="00B0F0"/>
        </w:rPr>
        <w:t>Intégration des dernières avancées sur master</w:t>
      </w:r>
      <w:bookmarkEnd w:id="6"/>
    </w:p>
    <w:p>
      <w:pPr>
        <w:pStyle w:val="ListParagraph"/>
        <w:spacing w:before="0" w:after="160"/>
        <w:ind w:hanging="0"/>
        <w:contextualSpacing/>
        <w:rPr>
          <w:color w:val="00B0F0"/>
        </w:rPr>
      </w:pPr>
      <w:r>
        <w:rPr/>
      </w:r>
    </w:p>
    <w:p>
      <w:pPr>
        <w:pStyle w:val="Normal"/>
        <w:ind w:left="0" w:right="0" w:hanging="0"/>
        <w:rPr/>
      </w:pPr>
      <w:r>
        <w:rPr>
          <w:b/>
          <w:i/>
          <w:color w:val="00B050"/>
          <w:u w:val="single"/>
        </w:rPr>
        <w:t xml:space="preserve">10 </w:t>
      </w:r>
      <w:r>
        <w:rPr>
          <w:b/>
          <w:i/>
          <w:color w:val="00B050"/>
          <w:u w:val="single"/>
        </w:rPr>
        <w:t>juin 2019 :</w:t>
      </w:r>
    </w:p>
    <w:p>
      <w:pPr>
        <w:pStyle w:val="ListParagraph"/>
        <w:numPr>
          <w:ilvl w:val="0"/>
          <w:numId w:val="1"/>
        </w:numPr>
        <w:rPr/>
      </w:pPr>
      <w:r>
        <w:rPr/>
        <w:t xml:space="preserve">Intégration </w:t>
      </w:r>
      <w:r>
        <w:rPr/>
        <w:t>du Viewport et Tore</w:t>
      </w:r>
    </w:p>
    <w:p>
      <w:pPr>
        <w:pStyle w:val="ListParagraph"/>
        <w:numPr>
          <w:ilvl w:val="0"/>
          <w:numId w:val="1"/>
        </w:numPr>
        <w:rPr/>
      </w:pPr>
      <w:r>
        <w:rPr/>
        <w:t>Switch en vision de la Reine avec accélération des monstres</w:t>
      </w:r>
    </w:p>
    <w:p>
      <w:pPr>
        <w:pStyle w:val="ListParagraph"/>
        <w:numPr>
          <w:ilvl w:val="0"/>
          <w:numId w:val="1"/>
        </w:numPr>
        <w:rPr/>
      </w:pPr>
      <w:r>
        <w:rPr/>
        <w:t>Viewport plus efficace en développement</w:t>
      </w:r>
    </w:p>
    <w:p>
      <w:pPr>
        <w:pStyle w:val="ListParagraph"/>
        <w:numPr>
          <w:ilvl w:val="0"/>
          <w:numId w:val="1"/>
        </w:numPr>
        <w:rPr/>
      </w:pPr>
      <w:r>
        <w:rPr/>
        <w:t>Debugging</w:t>
      </w:r>
    </w:p>
    <w:p>
      <w:pPr>
        <w:pStyle w:val="Normal"/>
        <w:rPr/>
      </w:pPr>
      <w:r>
        <w:rPr>
          <w:i/>
          <w:u w:val="single"/>
        </w:rPr>
        <w:t xml:space="preserve">A faire pour la prochaine fois : </w:t>
      </w:r>
    </w:p>
    <w:p>
      <w:pPr>
        <w:pStyle w:val="ListParagraph"/>
        <w:numPr>
          <w:ilvl w:val="0"/>
          <w:numId w:val="1"/>
        </w:numPr>
        <w:ind w:left="720" w:hanging="0"/>
        <w:rPr/>
      </w:pPr>
      <w:r>
        <w:rPr>
          <w:color w:val="00B0F0"/>
        </w:rPr>
        <w:t>Intégration Menu + Sauvegarde</w:t>
      </w:r>
    </w:p>
    <w:p>
      <w:pPr>
        <w:pStyle w:val="ListParagraph"/>
        <w:numPr>
          <w:ilvl w:val="0"/>
          <w:numId w:val="1"/>
        </w:numPr>
        <w:ind w:left="720" w:hanging="0"/>
        <w:rPr/>
      </w:pPr>
      <w:r>
        <w:rPr>
          <w:color w:val="00B0F0"/>
        </w:rPr>
        <w:t>Classes projectiles</w:t>
      </w:r>
    </w:p>
    <w:p>
      <w:pPr>
        <w:pStyle w:val="ListParagraph"/>
        <w:numPr>
          <w:ilvl w:val="0"/>
          <w:numId w:val="1"/>
        </w:numPr>
        <w:ind w:left="720" w:hanging="0"/>
        <w:rPr/>
      </w:pPr>
      <w:r>
        <w:rPr>
          <w:color w:val="00B0F0"/>
        </w:rPr>
        <w:t>Apparition aléatoire des items</w:t>
      </w:r>
    </w:p>
    <w:p>
      <w:pPr>
        <w:pStyle w:val="ListParagraph"/>
        <w:numPr>
          <w:ilvl w:val="0"/>
          <w:numId w:val="1"/>
        </w:numPr>
        <w:ind w:left="720" w:hanging="0"/>
        <w:rPr/>
      </w:pPr>
      <w:r>
        <w:rPr>
          <w:color w:val="00B0F0"/>
        </w:rPr>
        <w:t>Amélioration graphisme</w:t>
      </w:r>
    </w:p>
    <w:p>
      <w:pPr>
        <w:pStyle w:val="ListParagraph"/>
        <w:numPr>
          <w:ilvl w:val="0"/>
          <w:numId w:val="1"/>
        </w:numPr>
        <w:spacing w:before="0" w:after="160"/>
        <w:ind w:left="720" w:hanging="0"/>
        <w:contextualSpacing/>
        <w:rPr/>
      </w:pPr>
      <w:r>
        <w:rPr>
          <w:color w:val="00B0F0"/>
        </w:rPr>
        <w:t>Jauger la difficulté du jeu (vitesse des monstres et force, durée batterie, faim de la reine)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Application>LibreOffice/6.0.7.3$Linux_X86_64 LibreOffice_project/00m0$Build-3</Application>
  <Pages>4</Pages>
  <Words>979</Words>
  <Characters>4830</Characters>
  <CharactersWithSpaces>5661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2019-06-10T19:05:59Z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